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F82D1" w14:textId="79254A3B" w:rsidR="005A4E6E" w:rsidRDefault="005A4E6E">
      <w:pPr>
        <w:rPr>
          <w:noProof/>
        </w:rPr>
      </w:pPr>
      <w:r>
        <w:rPr>
          <w:noProof/>
        </w:rPr>
        <w:drawing>
          <wp:anchor distT="0" distB="0" distL="114300" distR="114300" simplePos="0" relativeHeight="251661312" behindDoc="1" locked="0" layoutInCell="1" allowOverlap="1" wp14:anchorId="79F60971" wp14:editId="6BA2E3C0">
            <wp:simplePos x="0" y="0"/>
            <wp:positionH relativeFrom="column">
              <wp:posOffset>-831851</wp:posOffset>
            </wp:positionH>
            <wp:positionV relativeFrom="paragraph">
              <wp:posOffset>-920750</wp:posOffset>
            </wp:positionV>
            <wp:extent cx="3282345" cy="3117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dots.png"/>
                    <pic:cNvPicPr/>
                  </pic:nvPicPr>
                  <pic:blipFill>
                    <a:blip r:embed="rId11">
                      <a:extLst>
                        <a:ext uri="{28A0092B-C50C-407E-A947-70E740481C1C}">
                          <a14:useLocalDpi xmlns:a14="http://schemas.microsoft.com/office/drawing/2010/main" val="0"/>
                        </a:ext>
                      </a:extLst>
                    </a:blip>
                    <a:stretch>
                      <a:fillRect/>
                    </a:stretch>
                  </pic:blipFill>
                  <pic:spPr>
                    <a:xfrm>
                      <a:off x="0" y="0"/>
                      <a:ext cx="3290871" cy="31259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4" behindDoc="1" locked="0" layoutInCell="1" allowOverlap="1" wp14:anchorId="0BF9C66A" wp14:editId="535EBC14">
            <wp:simplePos x="0" y="0"/>
            <wp:positionH relativeFrom="column">
              <wp:posOffset>-1104900</wp:posOffset>
            </wp:positionH>
            <wp:positionV relativeFrom="paragraph">
              <wp:posOffset>-882650</wp:posOffset>
            </wp:positionV>
            <wp:extent cx="7774092" cy="93256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 paint thingy.png"/>
                    <pic:cNvPicPr/>
                  </pic:nvPicPr>
                  <pic:blipFill rotWithShape="1">
                    <a:blip r:embed="rId12" cstate="print">
                      <a:extLst>
                        <a:ext uri="{28A0092B-C50C-407E-A947-70E740481C1C}">
                          <a14:useLocalDpi xmlns:a14="http://schemas.microsoft.com/office/drawing/2010/main" val="0"/>
                        </a:ext>
                      </a:extLst>
                    </a:blip>
                    <a:srcRect l="14768" t="12624" r="12401" b="8134"/>
                    <a:stretch/>
                  </pic:blipFill>
                  <pic:spPr bwMode="auto">
                    <a:xfrm>
                      <a:off x="0" y="0"/>
                      <a:ext cx="7774092" cy="932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EDF0F" w14:textId="2D784C73" w:rsidR="007B7FAC" w:rsidRDefault="007B7FAC">
      <w:pPr>
        <w:rPr>
          <w:noProof/>
        </w:rPr>
      </w:pPr>
    </w:p>
    <w:p w14:paraId="47BAA88F" w14:textId="5270B39B" w:rsidR="005A4E6E" w:rsidRDefault="005A4E6E" w:rsidP="004519D2">
      <w:pPr>
        <w:jc w:val="center"/>
        <w:rPr>
          <w:noProof/>
        </w:rPr>
      </w:pPr>
    </w:p>
    <w:p w14:paraId="70F6EABD" w14:textId="1DED3230" w:rsidR="004519D2" w:rsidRDefault="004519D2" w:rsidP="004519D2">
      <w:pPr>
        <w:jc w:val="center"/>
        <w:rPr>
          <w:rFonts w:ascii="Calibri Light" w:hAnsi="Calibri Light" w:cs="Calibri Light"/>
          <w:b/>
          <w:noProof/>
          <w:color w:val="FFFFFF" w:themeColor="background1"/>
          <w:sz w:val="72"/>
          <w:szCs w:val="72"/>
        </w:rPr>
      </w:pPr>
    </w:p>
    <w:p w14:paraId="79496626" w14:textId="4C51F46C" w:rsidR="005A4E6E" w:rsidRDefault="005A4E6E" w:rsidP="004519D2">
      <w:pPr>
        <w:jc w:val="center"/>
        <w:rPr>
          <w:noProof/>
        </w:rPr>
      </w:pPr>
    </w:p>
    <w:p w14:paraId="2C1F4980" w14:textId="714EF3A8" w:rsidR="004519D2" w:rsidRDefault="004519D2" w:rsidP="004519D2">
      <w:pPr>
        <w:jc w:val="center"/>
        <w:rPr>
          <w:rFonts w:ascii="Calibri Light" w:hAnsi="Calibri Light" w:cs="Calibri Light"/>
          <w:b/>
          <w:noProof/>
          <w:color w:val="FFFFFF" w:themeColor="background1"/>
          <w:sz w:val="72"/>
          <w:szCs w:val="72"/>
        </w:rPr>
      </w:pPr>
    </w:p>
    <w:p w14:paraId="255A45A0" w14:textId="7FBC5F7C" w:rsidR="004519D2" w:rsidRDefault="004519D2" w:rsidP="004519D2">
      <w:pPr>
        <w:jc w:val="center"/>
        <w:rPr>
          <w:rFonts w:ascii="Calibri Light" w:hAnsi="Calibri Light" w:cs="Calibri Light"/>
          <w:b/>
          <w:noProof/>
          <w:color w:val="FFFFFF" w:themeColor="background1"/>
          <w:sz w:val="72"/>
          <w:szCs w:val="72"/>
        </w:rPr>
      </w:pPr>
    </w:p>
    <w:p w14:paraId="3FB007C5" w14:textId="4BC555B5" w:rsidR="004519D2" w:rsidRDefault="004519D2" w:rsidP="004519D2">
      <w:pPr>
        <w:jc w:val="center"/>
        <w:rPr>
          <w:rFonts w:ascii="Calibri Light" w:hAnsi="Calibri Light" w:cs="Calibri Light"/>
          <w:b/>
          <w:noProof/>
          <w:color w:val="FFFFFF" w:themeColor="background1"/>
          <w:sz w:val="72"/>
          <w:szCs w:val="72"/>
        </w:rPr>
      </w:pPr>
    </w:p>
    <w:p w14:paraId="7DF84FA2" w14:textId="3B969AED" w:rsidR="004519D2" w:rsidRDefault="004519D2" w:rsidP="004519D2">
      <w:pPr>
        <w:jc w:val="center"/>
        <w:rPr>
          <w:rFonts w:ascii="Calibri Light" w:hAnsi="Calibri Light" w:cs="Calibri Light"/>
          <w:b/>
          <w:noProof/>
          <w:color w:val="FFFFFF" w:themeColor="background1"/>
          <w:sz w:val="72"/>
          <w:szCs w:val="72"/>
        </w:rPr>
      </w:pPr>
      <w:r w:rsidRPr="004519D2">
        <w:rPr>
          <w:rFonts w:ascii="Calibri Light" w:hAnsi="Calibri Light" w:cs="Calibri Light"/>
          <w:b/>
          <w:noProof/>
          <w:color w:val="FFFFFF" w:themeColor="background1"/>
          <w:sz w:val="72"/>
          <w:szCs w:val="72"/>
        </w:rPr>
        <w:t xml:space="preserve">OKLAHOMA BPA </w:t>
      </w:r>
    </w:p>
    <w:p w14:paraId="1932BCA2" w14:textId="6403E95A" w:rsidR="007B7FAC" w:rsidRDefault="004519D2" w:rsidP="004519D2">
      <w:pPr>
        <w:jc w:val="center"/>
        <w:rPr>
          <w:rFonts w:ascii="Calibri Light" w:hAnsi="Calibri Light" w:cs="Calibri Light"/>
          <w:b/>
          <w:noProof/>
          <w:color w:val="FFFFFF" w:themeColor="background1"/>
          <w:sz w:val="72"/>
          <w:szCs w:val="72"/>
        </w:rPr>
      </w:pPr>
      <w:r w:rsidRPr="004519D2">
        <w:rPr>
          <w:rFonts w:ascii="Calibri Light" w:hAnsi="Calibri Light" w:cs="Calibri Light"/>
          <w:b/>
          <w:noProof/>
          <w:color w:val="FFFFFF" w:themeColor="background1"/>
          <w:sz w:val="72"/>
          <w:szCs w:val="72"/>
        </w:rPr>
        <w:t>PRESIDENT’S HANDBOOK</w:t>
      </w:r>
    </w:p>
    <w:p w14:paraId="69A9F2BC" w14:textId="36B20695" w:rsidR="004519D2" w:rsidRDefault="004519D2" w:rsidP="004519D2">
      <w:pPr>
        <w:jc w:val="center"/>
        <w:rPr>
          <w:rFonts w:ascii="Calibri Light" w:hAnsi="Calibri Light" w:cs="Calibri Light"/>
          <w:b/>
          <w:noProof/>
          <w:color w:val="FFFFFF" w:themeColor="background1"/>
          <w:sz w:val="72"/>
          <w:szCs w:val="72"/>
        </w:rPr>
      </w:pPr>
    </w:p>
    <w:p w14:paraId="1CB33B1C" w14:textId="7BF16799" w:rsidR="005A4E6E" w:rsidRDefault="005A4E6E" w:rsidP="004519D2">
      <w:pPr>
        <w:jc w:val="center"/>
        <w:rPr>
          <w:rFonts w:ascii="Calibri Light" w:hAnsi="Calibri Light" w:cs="Calibri Light"/>
          <w:b/>
          <w:noProof/>
          <w:color w:val="FFFFFF" w:themeColor="background1"/>
          <w:sz w:val="72"/>
          <w:szCs w:val="72"/>
        </w:rPr>
      </w:pPr>
      <w:r>
        <w:rPr>
          <w:noProof/>
        </w:rPr>
        <w:drawing>
          <wp:anchor distT="0" distB="0" distL="114300" distR="114300" simplePos="0" relativeHeight="251667456" behindDoc="1" locked="0" layoutInCell="1" allowOverlap="1" wp14:anchorId="12305E3A" wp14:editId="74DFE6D9">
            <wp:simplePos x="0" y="0"/>
            <wp:positionH relativeFrom="column">
              <wp:posOffset>2838450</wp:posOffset>
            </wp:positionH>
            <wp:positionV relativeFrom="paragraph">
              <wp:posOffset>224155</wp:posOffset>
            </wp:positionV>
            <wp:extent cx="3409950" cy="3879850"/>
            <wp:effectExtent l="457200" t="0" r="4762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ue painty thing.png"/>
                    <pic:cNvPicPr/>
                  </pic:nvPicPr>
                  <pic:blipFill rotWithShape="1">
                    <a:blip r:embed="rId13">
                      <a:extLst>
                        <a:ext uri="{28A0092B-C50C-407E-A947-70E740481C1C}">
                          <a14:useLocalDpi xmlns:a14="http://schemas.microsoft.com/office/drawing/2010/main" val="0"/>
                        </a:ext>
                      </a:extLst>
                    </a:blip>
                    <a:srcRect l="14854" t="17296" r="20817" b="4431"/>
                    <a:stretch/>
                  </pic:blipFill>
                  <pic:spPr bwMode="auto">
                    <a:xfrm rot="8898573">
                      <a:off x="0" y="0"/>
                      <a:ext cx="3409950" cy="387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A67CC" w14:textId="2D70547E" w:rsidR="005A4E6E" w:rsidRDefault="005A4E6E" w:rsidP="004519D2">
      <w:pPr>
        <w:jc w:val="center"/>
        <w:rPr>
          <w:rFonts w:ascii="Calibri Light" w:hAnsi="Calibri Light" w:cs="Calibri Light"/>
          <w:b/>
          <w:noProof/>
          <w:color w:val="FFFFFF" w:themeColor="background1"/>
          <w:sz w:val="72"/>
          <w:szCs w:val="72"/>
        </w:rPr>
      </w:pPr>
    </w:p>
    <w:p w14:paraId="44178AD2" w14:textId="563566F1" w:rsidR="004519D2" w:rsidRDefault="004519D2" w:rsidP="004519D2">
      <w:pPr>
        <w:jc w:val="center"/>
        <w:rPr>
          <w:rFonts w:ascii="Calibri Light" w:hAnsi="Calibri Light" w:cs="Calibri Light"/>
          <w:b/>
          <w:noProof/>
          <w:color w:val="FFFFFF" w:themeColor="background1"/>
          <w:sz w:val="72"/>
          <w:szCs w:val="72"/>
        </w:rPr>
      </w:pPr>
    </w:p>
    <w:p w14:paraId="59BAFE6C" w14:textId="75BF4B06" w:rsidR="004519D2" w:rsidRDefault="004519D2" w:rsidP="004519D2">
      <w:pPr>
        <w:jc w:val="center"/>
        <w:rPr>
          <w:rFonts w:ascii="Calibri Light" w:hAnsi="Calibri Light" w:cs="Calibri Light"/>
          <w:b/>
          <w:noProof/>
          <w:color w:val="FFFFFF" w:themeColor="background1"/>
          <w:sz w:val="72"/>
          <w:szCs w:val="72"/>
        </w:rPr>
      </w:pPr>
    </w:p>
    <w:p w14:paraId="46AE248F" w14:textId="2A405765" w:rsidR="004519D2" w:rsidRDefault="004519D2" w:rsidP="004519D2">
      <w:pPr>
        <w:jc w:val="center"/>
        <w:rPr>
          <w:rFonts w:ascii="Calibri Light" w:hAnsi="Calibri Light" w:cs="Calibri Light"/>
          <w:b/>
          <w:noProof/>
          <w:color w:val="FFFFFF" w:themeColor="background1"/>
          <w:sz w:val="72"/>
          <w:szCs w:val="72"/>
        </w:rPr>
      </w:pPr>
    </w:p>
    <w:p w14:paraId="29E200B9" w14:textId="3B42A83B" w:rsidR="004519D2" w:rsidRDefault="004519D2" w:rsidP="004519D2">
      <w:pPr>
        <w:jc w:val="center"/>
        <w:rPr>
          <w:rFonts w:ascii="Calibri Light" w:hAnsi="Calibri Light" w:cs="Calibri Light"/>
          <w:b/>
          <w:noProof/>
          <w:color w:val="FFFFFF" w:themeColor="background1"/>
          <w:sz w:val="72"/>
          <w:szCs w:val="72"/>
        </w:rPr>
      </w:pPr>
    </w:p>
    <w:p w14:paraId="39807702" w14:textId="1E1C8421" w:rsidR="004519D2" w:rsidRDefault="004519D2" w:rsidP="004519D2">
      <w:pPr>
        <w:jc w:val="center"/>
      </w:pPr>
    </w:p>
    <w:sdt>
      <w:sdtPr>
        <w:rPr>
          <w:rFonts w:ascii="Calibri" w:eastAsia="Calibri" w:hAnsi="Calibri" w:cs="Calibri"/>
          <w:color w:val="auto"/>
          <w:sz w:val="22"/>
          <w:szCs w:val="22"/>
        </w:rPr>
        <w:id w:val="1585799296"/>
        <w:docPartObj>
          <w:docPartGallery w:val="Table of Contents"/>
          <w:docPartUnique/>
        </w:docPartObj>
      </w:sdtPr>
      <w:sdtEndPr>
        <w:rPr>
          <w:b/>
          <w:bCs/>
          <w:noProof/>
        </w:rPr>
      </w:sdtEndPr>
      <w:sdtContent>
        <w:p w14:paraId="3D5C3D3E" w14:textId="76E44BF4" w:rsidR="005A7B55" w:rsidRDefault="005A7B55">
          <w:pPr>
            <w:pStyle w:val="TOCHeading"/>
          </w:pPr>
          <w:r>
            <w:t>Table of Contents</w:t>
          </w:r>
        </w:p>
        <w:p w14:paraId="5343AB74" w14:textId="3F5AABFE" w:rsidR="00362086" w:rsidRDefault="00E5490C">
          <w:pPr>
            <w:pStyle w:val="TOC1"/>
            <w:tabs>
              <w:tab w:val="right" w:leader="dot" w:pos="9570"/>
            </w:tabs>
            <w:rPr>
              <w:rFonts w:asciiTheme="minorHAnsi" w:eastAsiaTheme="minorEastAsia" w:hAnsiTheme="minorHAnsi" w:cstheme="minorBidi"/>
              <w:b w:val="0"/>
              <w:bCs w:val="0"/>
              <w:noProof/>
              <w:sz w:val="22"/>
              <w:szCs w:val="22"/>
            </w:rPr>
          </w:pPr>
          <w:r>
            <w:fldChar w:fldCharType="begin"/>
          </w:r>
          <w:r>
            <w:instrText xml:space="preserve"> TOC \o "1-2" \h \z \u </w:instrText>
          </w:r>
          <w:r>
            <w:fldChar w:fldCharType="separate"/>
          </w:r>
          <w:hyperlink w:anchor="_Toc52453839" w:history="1">
            <w:r w:rsidR="00362086" w:rsidRPr="00A96AD2">
              <w:rPr>
                <w:rStyle w:val="Hyperlink"/>
                <w:noProof/>
                <w:spacing w:val="11"/>
              </w:rPr>
              <w:t xml:space="preserve">SECTION ONE: </w:t>
            </w:r>
            <w:r w:rsidR="00362086" w:rsidRPr="00A96AD2">
              <w:rPr>
                <w:rStyle w:val="Hyperlink"/>
                <w:noProof/>
              </w:rPr>
              <w:t>GENERAL</w:t>
            </w:r>
            <w:r w:rsidR="00362086" w:rsidRPr="00A96AD2">
              <w:rPr>
                <w:rStyle w:val="Hyperlink"/>
                <w:noProof/>
                <w:spacing w:val="64"/>
              </w:rPr>
              <w:t xml:space="preserve"> </w:t>
            </w:r>
            <w:r w:rsidR="00362086" w:rsidRPr="00A96AD2">
              <w:rPr>
                <w:rStyle w:val="Hyperlink"/>
                <w:noProof/>
              </w:rPr>
              <w:t>INFORMATION</w:t>
            </w:r>
            <w:r w:rsidR="00362086">
              <w:rPr>
                <w:noProof/>
                <w:webHidden/>
              </w:rPr>
              <w:tab/>
            </w:r>
            <w:r w:rsidR="00362086">
              <w:rPr>
                <w:noProof/>
                <w:webHidden/>
              </w:rPr>
              <w:fldChar w:fldCharType="begin"/>
            </w:r>
            <w:r w:rsidR="00362086">
              <w:rPr>
                <w:noProof/>
                <w:webHidden/>
              </w:rPr>
              <w:instrText xml:space="preserve"> PAGEREF _Toc52453839 \h </w:instrText>
            </w:r>
            <w:r w:rsidR="00362086">
              <w:rPr>
                <w:noProof/>
                <w:webHidden/>
              </w:rPr>
            </w:r>
            <w:r w:rsidR="00362086">
              <w:rPr>
                <w:noProof/>
                <w:webHidden/>
              </w:rPr>
              <w:fldChar w:fldCharType="separate"/>
            </w:r>
            <w:r w:rsidR="00225D9E">
              <w:rPr>
                <w:noProof/>
                <w:webHidden/>
              </w:rPr>
              <w:t>1</w:t>
            </w:r>
            <w:r w:rsidR="00362086">
              <w:rPr>
                <w:noProof/>
                <w:webHidden/>
              </w:rPr>
              <w:fldChar w:fldCharType="end"/>
            </w:r>
          </w:hyperlink>
        </w:p>
        <w:p w14:paraId="661565B1" w14:textId="184464F0" w:rsidR="00362086" w:rsidRDefault="00362086">
          <w:pPr>
            <w:pStyle w:val="TOC2"/>
            <w:tabs>
              <w:tab w:val="right" w:leader="dot" w:pos="9570"/>
            </w:tabs>
            <w:rPr>
              <w:rFonts w:asciiTheme="minorHAnsi" w:eastAsiaTheme="minorEastAsia" w:hAnsiTheme="minorHAnsi" w:cstheme="minorBidi"/>
              <w:noProof/>
            </w:rPr>
          </w:pPr>
          <w:hyperlink w:anchor="_Toc52453840" w:history="1">
            <w:r w:rsidRPr="00A96AD2">
              <w:rPr>
                <w:rStyle w:val="Hyperlink"/>
                <w:noProof/>
              </w:rPr>
              <w:t>Chapter Officer’s Conduct</w:t>
            </w:r>
            <w:r>
              <w:rPr>
                <w:noProof/>
                <w:webHidden/>
              </w:rPr>
              <w:tab/>
            </w:r>
            <w:r>
              <w:rPr>
                <w:noProof/>
                <w:webHidden/>
              </w:rPr>
              <w:fldChar w:fldCharType="begin"/>
            </w:r>
            <w:r>
              <w:rPr>
                <w:noProof/>
                <w:webHidden/>
              </w:rPr>
              <w:instrText xml:space="preserve"> PAGEREF _Toc52453840 \h </w:instrText>
            </w:r>
            <w:r>
              <w:rPr>
                <w:noProof/>
                <w:webHidden/>
              </w:rPr>
            </w:r>
            <w:r>
              <w:rPr>
                <w:noProof/>
                <w:webHidden/>
              </w:rPr>
              <w:fldChar w:fldCharType="separate"/>
            </w:r>
            <w:r w:rsidR="00225D9E">
              <w:rPr>
                <w:noProof/>
                <w:webHidden/>
              </w:rPr>
              <w:t>1</w:t>
            </w:r>
            <w:r>
              <w:rPr>
                <w:noProof/>
                <w:webHidden/>
              </w:rPr>
              <w:fldChar w:fldCharType="end"/>
            </w:r>
          </w:hyperlink>
        </w:p>
        <w:p w14:paraId="5DEB2E5C" w14:textId="5EA779A2" w:rsidR="00362086" w:rsidRDefault="00362086">
          <w:pPr>
            <w:pStyle w:val="TOC2"/>
            <w:tabs>
              <w:tab w:val="right" w:leader="dot" w:pos="9570"/>
            </w:tabs>
            <w:rPr>
              <w:rFonts w:asciiTheme="minorHAnsi" w:eastAsiaTheme="minorEastAsia" w:hAnsiTheme="minorHAnsi" w:cstheme="minorBidi"/>
              <w:noProof/>
            </w:rPr>
          </w:pPr>
          <w:hyperlink w:anchor="_Toc52453841" w:history="1">
            <w:r w:rsidRPr="00A96AD2">
              <w:rPr>
                <w:rStyle w:val="Hyperlink"/>
                <w:noProof/>
              </w:rPr>
              <w:t>Demonstrating Leadership</w:t>
            </w:r>
            <w:r>
              <w:rPr>
                <w:noProof/>
                <w:webHidden/>
              </w:rPr>
              <w:tab/>
            </w:r>
            <w:r>
              <w:rPr>
                <w:noProof/>
                <w:webHidden/>
              </w:rPr>
              <w:fldChar w:fldCharType="begin"/>
            </w:r>
            <w:r>
              <w:rPr>
                <w:noProof/>
                <w:webHidden/>
              </w:rPr>
              <w:instrText xml:space="preserve"> PAGEREF _Toc52453841 \h </w:instrText>
            </w:r>
            <w:r>
              <w:rPr>
                <w:noProof/>
                <w:webHidden/>
              </w:rPr>
            </w:r>
            <w:r>
              <w:rPr>
                <w:noProof/>
                <w:webHidden/>
              </w:rPr>
              <w:fldChar w:fldCharType="separate"/>
            </w:r>
            <w:r w:rsidR="00225D9E">
              <w:rPr>
                <w:noProof/>
                <w:webHidden/>
              </w:rPr>
              <w:t>2</w:t>
            </w:r>
            <w:r>
              <w:rPr>
                <w:noProof/>
                <w:webHidden/>
              </w:rPr>
              <w:fldChar w:fldCharType="end"/>
            </w:r>
          </w:hyperlink>
        </w:p>
        <w:p w14:paraId="225E7151" w14:textId="387EAA3B" w:rsidR="00362086" w:rsidRDefault="00362086">
          <w:pPr>
            <w:pStyle w:val="TOC2"/>
            <w:tabs>
              <w:tab w:val="right" w:leader="dot" w:pos="9570"/>
            </w:tabs>
            <w:rPr>
              <w:rFonts w:asciiTheme="minorHAnsi" w:eastAsiaTheme="minorEastAsia" w:hAnsiTheme="minorHAnsi" w:cstheme="minorBidi"/>
              <w:noProof/>
            </w:rPr>
          </w:pPr>
          <w:hyperlink w:anchor="_Toc52453842" w:history="1">
            <w:r w:rsidRPr="00A96AD2">
              <w:rPr>
                <w:rStyle w:val="Hyperlink"/>
                <w:noProof/>
              </w:rPr>
              <w:t>Aids for Leadership</w:t>
            </w:r>
            <w:r>
              <w:rPr>
                <w:noProof/>
                <w:webHidden/>
              </w:rPr>
              <w:tab/>
            </w:r>
            <w:r>
              <w:rPr>
                <w:noProof/>
                <w:webHidden/>
              </w:rPr>
              <w:fldChar w:fldCharType="begin"/>
            </w:r>
            <w:r>
              <w:rPr>
                <w:noProof/>
                <w:webHidden/>
              </w:rPr>
              <w:instrText xml:space="preserve"> PAGEREF _Toc52453842 \h </w:instrText>
            </w:r>
            <w:r>
              <w:rPr>
                <w:noProof/>
                <w:webHidden/>
              </w:rPr>
            </w:r>
            <w:r>
              <w:rPr>
                <w:noProof/>
                <w:webHidden/>
              </w:rPr>
              <w:fldChar w:fldCharType="separate"/>
            </w:r>
            <w:r w:rsidR="00225D9E">
              <w:rPr>
                <w:noProof/>
                <w:webHidden/>
              </w:rPr>
              <w:t>2</w:t>
            </w:r>
            <w:r>
              <w:rPr>
                <w:noProof/>
                <w:webHidden/>
              </w:rPr>
              <w:fldChar w:fldCharType="end"/>
            </w:r>
          </w:hyperlink>
        </w:p>
        <w:p w14:paraId="1C2DE780" w14:textId="5DB8A72C" w:rsidR="00362086" w:rsidRDefault="00362086">
          <w:pPr>
            <w:pStyle w:val="TOC2"/>
            <w:tabs>
              <w:tab w:val="right" w:leader="dot" w:pos="9570"/>
            </w:tabs>
            <w:rPr>
              <w:rFonts w:asciiTheme="minorHAnsi" w:eastAsiaTheme="minorEastAsia" w:hAnsiTheme="minorHAnsi" w:cstheme="minorBidi"/>
              <w:noProof/>
            </w:rPr>
          </w:pPr>
          <w:hyperlink w:anchor="_Toc52453843" w:history="1">
            <w:r w:rsidRPr="00A96AD2">
              <w:rPr>
                <w:rStyle w:val="Hyperlink"/>
                <w:noProof/>
              </w:rPr>
              <w:t>Three Points of Focus</w:t>
            </w:r>
            <w:r>
              <w:rPr>
                <w:noProof/>
                <w:webHidden/>
              </w:rPr>
              <w:tab/>
            </w:r>
            <w:r>
              <w:rPr>
                <w:noProof/>
                <w:webHidden/>
              </w:rPr>
              <w:fldChar w:fldCharType="begin"/>
            </w:r>
            <w:r>
              <w:rPr>
                <w:noProof/>
                <w:webHidden/>
              </w:rPr>
              <w:instrText xml:space="preserve"> PAGEREF _Toc52453843 \h </w:instrText>
            </w:r>
            <w:r>
              <w:rPr>
                <w:noProof/>
                <w:webHidden/>
              </w:rPr>
            </w:r>
            <w:r>
              <w:rPr>
                <w:noProof/>
                <w:webHidden/>
              </w:rPr>
              <w:fldChar w:fldCharType="separate"/>
            </w:r>
            <w:r w:rsidR="00225D9E">
              <w:rPr>
                <w:noProof/>
                <w:webHidden/>
              </w:rPr>
              <w:t>3</w:t>
            </w:r>
            <w:r>
              <w:rPr>
                <w:noProof/>
                <w:webHidden/>
              </w:rPr>
              <w:fldChar w:fldCharType="end"/>
            </w:r>
          </w:hyperlink>
        </w:p>
        <w:p w14:paraId="2816E062" w14:textId="574590F1" w:rsidR="00362086" w:rsidRDefault="00362086">
          <w:pPr>
            <w:pStyle w:val="TOC1"/>
            <w:tabs>
              <w:tab w:val="right" w:leader="dot" w:pos="9570"/>
            </w:tabs>
            <w:rPr>
              <w:rFonts w:asciiTheme="minorHAnsi" w:eastAsiaTheme="minorEastAsia" w:hAnsiTheme="minorHAnsi" w:cstheme="minorBidi"/>
              <w:b w:val="0"/>
              <w:bCs w:val="0"/>
              <w:noProof/>
              <w:sz w:val="22"/>
              <w:szCs w:val="22"/>
            </w:rPr>
          </w:pPr>
          <w:hyperlink w:anchor="_Toc52453844" w:history="1">
            <w:r w:rsidRPr="00A96AD2">
              <w:rPr>
                <w:rStyle w:val="Hyperlink"/>
                <w:noProof/>
                <w:spacing w:val="11"/>
              </w:rPr>
              <w:t xml:space="preserve">SECTION </w:t>
            </w:r>
            <w:r w:rsidRPr="00A96AD2">
              <w:rPr>
                <w:rStyle w:val="Hyperlink"/>
                <w:noProof/>
                <w:spacing w:val="10"/>
              </w:rPr>
              <w:t xml:space="preserve">TWO: </w:t>
            </w:r>
            <w:r w:rsidRPr="00A96AD2">
              <w:rPr>
                <w:rStyle w:val="Hyperlink"/>
                <w:noProof/>
              </w:rPr>
              <w:t>CONDUCTING A CHAPTER</w:t>
            </w:r>
            <w:r w:rsidRPr="00A96AD2">
              <w:rPr>
                <w:rStyle w:val="Hyperlink"/>
                <w:noProof/>
                <w:spacing w:val="64"/>
              </w:rPr>
              <w:t xml:space="preserve"> </w:t>
            </w:r>
            <w:r w:rsidRPr="00A96AD2">
              <w:rPr>
                <w:rStyle w:val="Hyperlink"/>
                <w:noProof/>
                <w:spacing w:val="11"/>
              </w:rPr>
              <w:t>MEETING</w:t>
            </w:r>
            <w:r>
              <w:rPr>
                <w:noProof/>
                <w:webHidden/>
              </w:rPr>
              <w:tab/>
            </w:r>
            <w:r>
              <w:rPr>
                <w:noProof/>
                <w:webHidden/>
              </w:rPr>
              <w:fldChar w:fldCharType="begin"/>
            </w:r>
            <w:r>
              <w:rPr>
                <w:noProof/>
                <w:webHidden/>
              </w:rPr>
              <w:instrText xml:space="preserve"> PAGEREF _Toc52453844 \h </w:instrText>
            </w:r>
            <w:r>
              <w:rPr>
                <w:noProof/>
                <w:webHidden/>
              </w:rPr>
            </w:r>
            <w:r>
              <w:rPr>
                <w:noProof/>
                <w:webHidden/>
              </w:rPr>
              <w:fldChar w:fldCharType="separate"/>
            </w:r>
            <w:r w:rsidR="00225D9E">
              <w:rPr>
                <w:noProof/>
                <w:webHidden/>
              </w:rPr>
              <w:t>4</w:t>
            </w:r>
            <w:r>
              <w:rPr>
                <w:noProof/>
                <w:webHidden/>
              </w:rPr>
              <w:fldChar w:fldCharType="end"/>
            </w:r>
          </w:hyperlink>
        </w:p>
        <w:p w14:paraId="10AAE300" w14:textId="14913591" w:rsidR="00362086" w:rsidRDefault="00362086">
          <w:pPr>
            <w:pStyle w:val="TOC2"/>
            <w:tabs>
              <w:tab w:val="right" w:leader="dot" w:pos="9570"/>
            </w:tabs>
            <w:rPr>
              <w:rFonts w:asciiTheme="minorHAnsi" w:eastAsiaTheme="minorEastAsia" w:hAnsiTheme="minorHAnsi" w:cstheme="minorBidi"/>
              <w:noProof/>
            </w:rPr>
          </w:pPr>
          <w:hyperlink w:anchor="_Toc52453845" w:history="1">
            <w:r w:rsidRPr="00A96AD2">
              <w:rPr>
                <w:rStyle w:val="Hyperlink"/>
                <w:noProof/>
              </w:rPr>
              <w:t>Suggested Meeting Procedure</w:t>
            </w:r>
            <w:r>
              <w:rPr>
                <w:noProof/>
                <w:webHidden/>
              </w:rPr>
              <w:tab/>
            </w:r>
            <w:r>
              <w:rPr>
                <w:noProof/>
                <w:webHidden/>
              </w:rPr>
              <w:fldChar w:fldCharType="begin"/>
            </w:r>
            <w:r>
              <w:rPr>
                <w:noProof/>
                <w:webHidden/>
              </w:rPr>
              <w:instrText xml:space="preserve"> PAGEREF _Toc52453845 \h </w:instrText>
            </w:r>
            <w:r>
              <w:rPr>
                <w:noProof/>
                <w:webHidden/>
              </w:rPr>
            </w:r>
            <w:r>
              <w:rPr>
                <w:noProof/>
                <w:webHidden/>
              </w:rPr>
              <w:fldChar w:fldCharType="separate"/>
            </w:r>
            <w:r w:rsidR="00225D9E">
              <w:rPr>
                <w:noProof/>
                <w:webHidden/>
              </w:rPr>
              <w:t>4</w:t>
            </w:r>
            <w:r>
              <w:rPr>
                <w:noProof/>
                <w:webHidden/>
              </w:rPr>
              <w:fldChar w:fldCharType="end"/>
            </w:r>
          </w:hyperlink>
        </w:p>
        <w:p w14:paraId="06D330D9" w14:textId="7B3C981C" w:rsidR="00362086" w:rsidRDefault="00362086">
          <w:pPr>
            <w:pStyle w:val="TOC1"/>
            <w:tabs>
              <w:tab w:val="right" w:leader="dot" w:pos="9570"/>
            </w:tabs>
            <w:rPr>
              <w:rFonts w:asciiTheme="minorHAnsi" w:eastAsiaTheme="minorEastAsia" w:hAnsiTheme="minorHAnsi" w:cstheme="minorBidi"/>
              <w:b w:val="0"/>
              <w:bCs w:val="0"/>
              <w:noProof/>
              <w:sz w:val="22"/>
              <w:szCs w:val="22"/>
            </w:rPr>
          </w:pPr>
          <w:hyperlink w:anchor="_Toc52453846" w:history="1">
            <w:r w:rsidRPr="00A96AD2">
              <w:rPr>
                <w:rStyle w:val="Hyperlink"/>
                <w:noProof/>
              </w:rPr>
              <w:t>SECTION THREE:  SPECIFICS TO OFFICE HELD</w:t>
            </w:r>
            <w:r>
              <w:rPr>
                <w:noProof/>
                <w:webHidden/>
              </w:rPr>
              <w:tab/>
            </w:r>
            <w:r>
              <w:rPr>
                <w:noProof/>
                <w:webHidden/>
              </w:rPr>
              <w:fldChar w:fldCharType="begin"/>
            </w:r>
            <w:r>
              <w:rPr>
                <w:noProof/>
                <w:webHidden/>
              </w:rPr>
              <w:instrText xml:space="preserve"> PAGEREF _Toc52453846 \h </w:instrText>
            </w:r>
            <w:r>
              <w:rPr>
                <w:noProof/>
                <w:webHidden/>
              </w:rPr>
            </w:r>
            <w:r>
              <w:rPr>
                <w:noProof/>
                <w:webHidden/>
              </w:rPr>
              <w:fldChar w:fldCharType="separate"/>
            </w:r>
            <w:r w:rsidR="00225D9E">
              <w:rPr>
                <w:noProof/>
                <w:webHidden/>
              </w:rPr>
              <w:t>8</w:t>
            </w:r>
            <w:r>
              <w:rPr>
                <w:noProof/>
                <w:webHidden/>
              </w:rPr>
              <w:fldChar w:fldCharType="end"/>
            </w:r>
          </w:hyperlink>
        </w:p>
        <w:p w14:paraId="6F05B0FF" w14:textId="61951905" w:rsidR="00362086" w:rsidRDefault="00362086">
          <w:pPr>
            <w:pStyle w:val="TOC2"/>
            <w:tabs>
              <w:tab w:val="right" w:leader="dot" w:pos="9570"/>
            </w:tabs>
            <w:rPr>
              <w:rFonts w:asciiTheme="minorHAnsi" w:eastAsiaTheme="minorEastAsia" w:hAnsiTheme="minorHAnsi" w:cstheme="minorBidi"/>
              <w:noProof/>
            </w:rPr>
          </w:pPr>
          <w:hyperlink w:anchor="_Toc52453847" w:history="1">
            <w:r w:rsidRPr="00A96AD2">
              <w:rPr>
                <w:rStyle w:val="Hyperlink"/>
                <w:noProof/>
              </w:rPr>
              <w:t>Duties and Responsibilities</w:t>
            </w:r>
            <w:r>
              <w:rPr>
                <w:noProof/>
                <w:webHidden/>
              </w:rPr>
              <w:tab/>
            </w:r>
            <w:r>
              <w:rPr>
                <w:noProof/>
                <w:webHidden/>
              </w:rPr>
              <w:fldChar w:fldCharType="begin"/>
            </w:r>
            <w:r>
              <w:rPr>
                <w:noProof/>
                <w:webHidden/>
              </w:rPr>
              <w:instrText xml:space="preserve"> PAGEREF _Toc52453847 \h </w:instrText>
            </w:r>
            <w:r>
              <w:rPr>
                <w:noProof/>
                <w:webHidden/>
              </w:rPr>
            </w:r>
            <w:r>
              <w:rPr>
                <w:noProof/>
                <w:webHidden/>
              </w:rPr>
              <w:fldChar w:fldCharType="separate"/>
            </w:r>
            <w:r w:rsidR="00225D9E">
              <w:rPr>
                <w:noProof/>
                <w:webHidden/>
              </w:rPr>
              <w:t>8</w:t>
            </w:r>
            <w:r>
              <w:rPr>
                <w:noProof/>
                <w:webHidden/>
              </w:rPr>
              <w:fldChar w:fldCharType="end"/>
            </w:r>
          </w:hyperlink>
        </w:p>
        <w:p w14:paraId="4864215E" w14:textId="5099636E" w:rsidR="00362086" w:rsidRDefault="00362086">
          <w:pPr>
            <w:pStyle w:val="TOC2"/>
            <w:tabs>
              <w:tab w:val="right" w:leader="dot" w:pos="9570"/>
            </w:tabs>
            <w:rPr>
              <w:rFonts w:asciiTheme="minorHAnsi" w:eastAsiaTheme="minorEastAsia" w:hAnsiTheme="minorHAnsi" w:cstheme="minorBidi"/>
              <w:noProof/>
            </w:rPr>
          </w:pPr>
          <w:hyperlink w:anchor="_Toc52453848" w:history="1">
            <w:r w:rsidRPr="00A96AD2">
              <w:rPr>
                <w:rStyle w:val="Hyperlink"/>
                <w:noProof/>
              </w:rPr>
              <w:t>Tools Needed</w:t>
            </w:r>
            <w:r>
              <w:rPr>
                <w:noProof/>
                <w:webHidden/>
              </w:rPr>
              <w:tab/>
            </w:r>
            <w:r>
              <w:rPr>
                <w:noProof/>
                <w:webHidden/>
              </w:rPr>
              <w:fldChar w:fldCharType="begin"/>
            </w:r>
            <w:r>
              <w:rPr>
                <w:noProof/>
                <w:webHidden/>
              </w:rPr>
              <w:instrText xml:space="preserve"> PAGEREF _Toc52453848 \h </w:instrText>
            </w:r>
            <w:r>
              <w:rPr>
                <w:noProof/>
                <w:webHidden/>
              </w:rPr>
            </w:r>
            <w:r>
              <w:rPr>
                <w:noProof/>
                <w:webHidden/>
              </w:rPr>
              <w:fldChar w:fldCharType="separate"/>
            </w:r>
            <w:r w:rsidR="00225D9E">
              <w:rPr>
                <w:noProof/>
                <w:webHidden/>
              </w:rPr>
              <w:t>8</w:t>
            </w:r>
            <w:r>
              <w:rPr>
                <w:noProof/>
                <w:webHidden/>
              </w:rPr>
              <w:fldChar w:fldCharType="end"/>
            </w:r>
          </w:hyperlink>
        </w:p>
        <w:p w14:paraId="4461015E" w14:textId="33504223" w:rsidR="00362086" w:rsidRDefault="00362086">
          <w:pPr>
            <w:pStyle w:val="TOC2"/>
            <w:tabs>
              <w:tab w:val="right" w:leader="dot" w:pos="9570"/>
            </w:tabs>
            <w:rPr>
              <w:rFonts w:asciiTheme="minorHAnsi" w:eastAsiaTheme="minorEastAsia" w:hAnsiTheme="minorHAnsi" w:cstheme="minorBidi"/>
              <w:noProof/>
            </w:rPr>
          </w:pPr>
          <w:hyperlink w:anchor="_Toc52453849" w:history="1">
            <w:r w:rsidRPr="00A96AD2">
              <w:rPr>
                <w:rStyle w:val="Hyperlink"/>
                <w:noProof/>
              </w:rPr>
              <w:t>During Meetings</w:t>
            </w:r>
            <w:r>
              <w:rPr>
                <w:noProof/>
                <w:webHidden/>
              </w:rPr>
              <w:tab/>
            </w:r>
            <w:r>
              <w:rPr>
                <w:noProof/>
                <w:webHidden/>
              </w:rPr>
              <w:fldChar w:fldCharType="begin"/>
            </w:r>
            <w:r>
              <w:rPr>
                <w:noProof/>
                <w:webHidden/>
              </w:rPr>
              <w:instrText xml:space="preserve"> PAGEREF _Toc52453849 \h </w:instrText>
            </w:r>
            <w:r>
              <w:rPr>
                <w:noProof/>
                <w:webHidden/>
              </w:rPr>
            </w:r>
            <w:r>
              <w:rPr>
                <w:noProof/>
                <w:webHidden/>
              </w:rPr>
              <w:fldChar w:fldCharType="separate"/>
            </w:r>
            <w:r w:rsidR="00225D9E">
              <w:rPr>
                <w:noProof/>
                <w:webHidden/>
              </w:rPr>
              <w:t>8</w:t>
            </w:r>
            <w:r>
              <w:rPr>
                <w:noProof/>
                <w:webHidden/>
              </w:rPr>
              <w:fldChar w:fldCharType="end"/>
            </w:r>
          </w:hyperlink>
        </w:p>
        <w:p w14:paraId="587E5467" w14:textId="670B99E3" w:rsidR="00362086" w:rsidRDefault="00362086">
          <w:pPr>
            <w:pStyle w:val="TOC2"/>
            <w:tabs>
              <w:tab w:val="right" w:leader="dot" w:pos="9570"/>
            </w:tabs>
            <w:rPr>
              <w:rFonts w:asciiTheme="minorHAnsi" w:eastAsiaTheme="minorEastAsia" w:hAnsiTheme="minorHAnsi" w:cstheme="minorBidi"/>
              <w:noProof/>
            </w:rPr>
          </w:pPr>
          <w:hyperlink w:anchor="_Toc52453850" w:history="1">
            <w:r w:rsidRPr="00A96AD2">
              <w:rPr>
                <w:rStyle w:val="Hyperlink"/>
                <w:noProof/>
              </w:rPr>
              <w:t>After and Between Meetings</w:t>
            </w:r>
            <w:r>
              <w:rPr>
                <w:noProof/>
                <w:webHidden/>
              </w:rPr>
              <w:tab/>
            </w:r>
            <w:r>
              <w:rPr>
                <w:noProof/>
                <w:webHidden/>
              </w:rPr>
              <w:fldChar w:fldCharType="begin"/>
            </w:r>
            <w:r>
              <w:rPr>
                <w:noProof/>
                <w:webHidden/>
              </w:rPr>
              <w:instrText xml:space="preserve"> PAGEREF _Toc52453850 \h </w:instrText>
            </w:r>
            <w:r>
              <w:rPr>
                <w:noProof/>
                <w:webHidden/>
              </w:rPr>
            </w:r>
            <w:r>
              <w:rPr>
                <w:noProof/>
                <w:webHidden/>
              </w:rPr>
              <w:fldChar w:fldCharType="separate"/>
            </w:r>
            <w:r w:rsidR="00225D9E">
              <w:rPr>
                <w:noProof/>
                <w:webHidden/>
              </w:rPr>
              <w:t>9</w:t>
            </w:r>
            <w:r>
              <w:rPr>
                <w:noProof/>
                <w:webHidden/>
              </w:rPr>
              <w:fldChar w:fldCharType="end"/>
            </w:r>
          </w:hyperlink>
        </w:p>
        <w:p w14:paraId="16D3BBB2" w14:textId="13A9B4E4" w:rsidR="00362086" w:rsidRDefault="00362086" w:rsidP="00362086">
          <w:pPr>
            <w:pStyle w:val="TOC2"/>
            <w:tabs>
              <w:tab w:val="right" w:leader="dot" w:pos="9570"/>
            </w:tabs>
            <w:rPr>
              <w:rFonts w:asciiTheme="minorHAnsi" w:eastAsiaTheme="minorEastAsia" w:hAnsiTheme="minorHAnsi" w:cstheme="minorBidi"/>
              <w:b/>
              <w:bCs/>
              <w:noProof/>
            </w:rPr>
          </w:pPr>
          <w:hyperlink w:anchor="_Toc52453851" w:history="1">
            <w:r w:rsidRPr="00A96AD2">
              <w:rPr>
                <w:rStyle w:val="Hyperlink"/>
                <w:noProof/>
              </w:rPr>
              <w:t>Smart Delegation Steps and Tips</w:t>
            </w:r>
            <w:r>
              <w:rPr>
                <w:noProof/>
                <w:webHidden/>
              </w:rPr>
              <w:tab/>
            </w:r>
            <w:r>
              <w:rPr>
                <w:noProof/>
                <w:webHidden/>
              </w:rPr>
              <w:fldChar w:fldCharType="begin"/>
            </w:r>
            <w:r>
              <w:rPr>
                <w:noProof/>
                <w:webHidden/>
              </w:rPr>
              <w:instrText xml:space="preserve"> PAGEREF _Toc52453851 \h </w:instrText>
            </w:r>
            <w:r>
              <w:rPr>
                <w:noProof/>
                <w:webHidden/>
              </w:rPr>
            </w:r>
            <w:r>
              <w:rPr>
                <w:noProof/>
                <w:webHidden/>
              </w:rPr>
              <w:fldChar w:fldCharType="separate"/>
            </w:r>
            <w:r w:rsidR="00225D9E">
              <w:rPr>
                <w:noProof/>
                <w:webHidden/>
              </w:rPr>
              <w:t>10</w:t>
            </w:r>
            <w:r>
              <w:rPr>
                <w:noProof/>
                <w:webHidden/>
              </w:rPr>
              <w:fldChar w:fldCharType="end"/>
            </w:r>
          </w:hyperlink>
        </w:p>
        <w:p w14:paraId="53D4689E" w14:textId="7A37ADD6" w:rsidR="00362086" w:rsidRDefault="00362086">
          <w:pPr>
            <w:pStyle w:val="TOC2"/>
            <w:tabs>
              <w:tab w:val="right" w:leader="dot" w:pos="9570"/>
            </w:tabs>
            <w:rPr>
              <w:rFonts w:asciiTheme="minorHAnsi" w:eastAsiaTheme="minorEastAsia" w:hAnsiTheme="minorHAnsi" w:cstheme="minorBidi"/>
              <w:noProof/>
            </w:rPr>
          </w:pPr>
          <w:hyperlink w:anchor="_Toc52453853" w:history="1">
            <w:r w:rsidRPr="00A96AD2">
              <w:rPr>
                <w:rStyle w:val="Hyperlink"/>
                <w:noProof/>
              </w:rPr>
              <w:t>Five Tips For a Great Fundraiser</w:t>
            </w:r>
            <w:r>
              <w:rPr>
                <w:noProof/>
                <w:webHidden/>
              </w:rPr>
              <w:tab/>
            </w:r>
            <w:r>
              <w:rPr>
                <w:noProof/>
                <w:webHidden/>
              </w:rPr>
              <w:fldChar w:fldCharType="begin"/>
            </w:r>
            <w:r>
              <w:rPr>
                <w:noProof/>
                <w:webHidden/>
              </w:rPr>
              <w:instrText xml:space="preserve"> PAGEREF _Toc52453853 \h </w:instrText>
            </w:r>
            <w:r>
              <w:rPr>
                <w:noProof/>
                <w:webHidden/>
              </w:rPr>
            </w:r>
            <w:r>
              <w:rPr>
                <w:noProof/>
                <w:webHidden/>
              </w:rPr>
              <w:fldChar w:fldCharType="separate"/>
            </w:r>
            <w:r w:rsidR="00225D9E">
              <w:rPr>
                <w:noProof/>
                <w:webHidden/>
              </w:rPr>
              <w:t>11</w:t>
            </w:r>
            <w:r>
              <w:rPr>
                <w:noProof/>
                <w:webHidden/>
              </w:rPr>
              <w:fldChar w:fldCharType="end"/>
            </w:r>
          </w:hyperlink>
        </w:p>
        <w:p w14:paraId="16BE4949" w14:textId="4C752F75" w:rsidR="00362086" w:rsidRDefault="00362086">
          <w:pPr>
            <w:pStyle w:val="TOC2"/>
            <w:tabs>
              <w:tab w:val="right" w:leader="dot" w:pos="9570"/>
            </w:tabs>
            <w:rPr>
              <w:rFonts w:asciiTheme="minorHAnsi" w:eastAsiaTheme="minorEastAsia" w:hAnsiTheme="minorHAnsi" w:cstheme="minorBidi"/>
              <w:noProof/>
            </w:rPr>
          </w:pPr>
          <w:hyperlink w:anchor="_Toc52453854" w:history="1">
            <w:r w:rsidRPr="00A96AD2">
              <w:rPr>
                <w:rStyle w:val="Hyperlink"/>
                <w:noProof/>
              </w:rPr>
              <w:t>Program of Work Hints</w:t>
            </w:r>
            <w:r>
              <w:rPr>
                <w:noProof/>
                <w:webHidden/>
              </w:rPr>
              <w:tab/>
            </w:r>
            <w:r>
              <w:rPr>
                <w:noProof/>
                <w:webHidden/>
              </w:rPr>
              <w:fldChar w:fldCharType="begin"/>
            </w:r>
            <w:r>
              <w:rPr>
                <w:noProof/>
                <w:webHidden/>
              </w:rPr>
              <w:instrText xml:space="preserve"> PAGEREF _Toc52453854 \h </w:instrText>
            </w:r>
            <w:r>
              <w:rPr>
                <w:noProof/>
                <w:webHidden/>
              </w:rPr>
            </w:r>
            <w:r>
              <w:rPr>
                <w:noProof/>
                <w:webHidden/>
              </w:rPr>
              <w:fldChar w:fldCharType="separate"/>
            </w:r>
            <w:r w:rsidR="00225D9E">
              <w:rPr>
                <w:noProof/>
                <w:webHidden/>
              </w:rPr>
              <w:t>11</w:t>
            </w:r>
            <w:r>
              <w:rPr>
                <w:noProof/>
                <w:webHidden/>
              </w:rPr>
              <w:fldChar w:fldCharType="end"/>
            </w:r>
          </w:hyperlink>
        </w:p>
        <w:p w14:paraId="1D0E2314" w14:textId="1405A6E9" w:rsidR="00362086" w:rsidRDefault="00362086">
          <w:pPr>
            <w:pStyle w:val="TOC1"/>
            <w:tabs>
              <w:tab w:val="right" w:leader="dot" w:pos="9570"/>
            </w:tabs>
            <w:rPr>
              <w:rFonts w:asciiTheme="minorHAnsi" w:eastAsiaTheme="minorEastAsia" w:hAnsiTheme="minorHAnsi" w:cstheme="minorBidi"/>
              <w:b w:val="0"/>
              <w:bCs w:val="0"/>
              <w:noProof/>
              <w:sz w:val="22"/>
              <w:szCs w:val="22"/>
            </w:rPr>
          </w:pPr>
          <w:hyperlink w:anchor="_Toc52453855" w:history="1">
            <w:r w:rsidRPr="00A96AD2">
              <w:rPr>
                <w:rStyle w:val="Hyperlink"/>
                <w:noProof/>
              </w:rPr>
              <w:t>SECTION FOUR: Oklahoma BPA Bylaws</w:t>
            </w:r>
            <w:r>
              <w:rPr>
                <w:noProof/>
                <w:webHidden/>
              </w:rPr>
              <w:tab/>
            </w:r>
            <w:r>
              <w:rPr>
                <w:noProof/>
                <w:webHidden/>
              </w:rPr>
              <w:fldChar w:fldCharType="begin"/>
            </w:r>
            <w:r>
              <w:rPr>
                <w:noProof/>
                <w:webHidden/>
              </w:rPr>
              <w:instrText xml:space="preserve"> PAGEREF _Toc52453855 \h </w:instrText>
            </w:r>
            <w:r>
              <w:rPr>
                <w:noProof/>
                <w:webHidden/>
              </w:rPr>
            </w:r>
            <w:r>
              <w:rPr>
                <w:noProof/>
                <w:webHidden/>
              </w:rPr>
              <w:fldChar w:fldCharType="separate"/>
            </w:r>
            <w:r w:rsidR="00225D9E">
              <w:rPr>
                <w:noProof/>
                <w:webHidden/>
              </w:rPr>
              <w:t>13</w:t>
            </w:r>
            <w:r>
              <w:rPr>
                <w:noProof/>
                <w:webHidden/>
              </w:rPr>
              <w:fldChar w:fldCharType="end"/>
            </w:r>
          </w:hyperlink>
        </w:p>
        <w:p w14:paraId="42647A87" w14:textId="4DDFEFA1" w:rsidR="00362086" w:rsidRDefault="00362086">
          <w:pPr>
            <w:pStyle w:val="TOC2"/>
            <w:tabs>
              <w:tab w:val="right" w:leader="dot" w:pos="9570"/>
            </w:tabs>
            <w:rPr>
              <w:rFonts w:asciiTheme="minorHAnsi" w:eastAsiaTheme="minorEastAsia" w:hAnsiTheme="minorHAnsi" w:cstheme="minorBidi"/>
              <w:noProof/>
            </w:rPr>
          </w:pPr>
          <w:hyperlink w:anchor="_Toc52453856" w:history="1">
            <w:r w:rsidRPr="00A96AD2">
              <w:rPr>
                <w:rStyle w:val="Hyperlink"/>
                <w:noProof/>
              </w:rPr>
              <w:t>Article I – Name</w:t>
            </w:r>
            <w:r>
              <w:rPr>
                <w:noProof/>
                <w:webHidden/>
              </w:rPr>
              <w:tab/>
            </w:r>
            <w:r>
              <w:rPr>
                <w:noProof/>
                <w:webHidden/>
              </w:rPr>
              <w:fldChar w:fldCharType="begin"/>
            </w:r>
            <w:r>
              <w:rPr>
                <w:noProof/>
                <w:webHidden/>
              </w:rPr>
              <w:instrText xml:space="preserve"> PAGEREF _Toc52453856 \h </w:instrText>
            </w:r>
            <w:r>
              <w:rPr>
                <w:noProof/>
                <w:webHidden/>
              </w:rPr>
            </w:r>
            <w:r>
              <w:rPr>
                <w:noProof/>
                <w:webHidden/>
              </w:rPr>
              <w:fldChar w:fldCharType="separate"/>
            </w:r>
            <w:r w:rsidR="00225D9E">
              <w:rPr>
                <w:noProof/>
                <w:webHidden/>
              </w:rPr>
              <w:t>13</w:t>
            </w:r>
            <w:r>
              <w:rPr>
                <w:noProof/>
                <w:webHidden/>
              </w:rPr>
              <w:fldChar w:fldCharType="end"/>
            </w:r>
          </w:hyperlink>
        </w:p>
        <w:p w14:paraId="23BD52BA" w14:textId="3BF89790" w:rsidR="00362086" w:rsidRDefault="00362086">
          <w:pPr>
            <w:pStyle w:val="TOC2"/>
            <w:tabs>
              <w:tab w:val="right" w:leader="dot" w:pos="9570"/>
            </w:tabs>
            <w:rPr>
              <w:rFonts w:asciiTheme="minorHAnsi" w:eastAsiaTheme="minorEastAsia" w:hAnsiTheme="minorHAnsi" w:cstheme="minorBidi"/>
              <w:noProof/>
            </w:rPr>
          </w:pPr>
          <w:hyperlink w:anchor="_Toc52453857" w:history="1">
            <w:r w:rsidRPr="00A96AD2">
              <w:rPr>
                <w:rStyle w:val="Hyperlink"/>
                <w:noProof/>
              </w:rPr>
              <w:t>Article II – Purpose</w:t>
            </w:r>
            <w:r>
              <w:rPr>
                <w:noProof/>
                <w:webHidden/>
              </w:rPr>
              <w:tab/>
            </w:r>
            <w:r>
              <w:rPr>
                <w:noProof/>
                <w:webHidden/>
              </w:rPr>
              <w:fldChar w:fldCharType="begin"/>
            </w:r>
            <w:r>
              <w:rPr>
                <w:noProof/>
                <w:webHidden/>
              </w:rPr>
              <w:instrText xml:space="preserve"> PAGEREF _Toc52453857 \h </w:instrText>
            </w:r>
            <w:r>
              <w:rPr>
                <w:noProof/>
                <w:webHidden/>
              </w:rPr>
            </w:r>
            <w:r>
              <w:rPr>
                <w:noProof/>
                <w:webHidden/>
              </w:rPr>
              <w:fldChar w:fldCharType="separate"/>
            </w:r>
            <w:r w:rsidR="00225D9E">
              <w:rPr>
                <w:noProof/>
                <w:webHidden/>
              </w:rPr>
              <w:t>13</w:t>
            </w:r>
            <w:r>
              <w:rPr>
                <w:noProof/>
                <w:webHidden/>
              </w:rPr>
              <w:fldChar w:fldCharType="end"/>
            </w:r>
          </w:hyperlink>
        </w:p>
        <w:p w14:paraId="311B8090" w14:textId="571CAB29" w:rsidR="00362086" w:rsidRDefault="00362086">
          <w:pPr>
            <w:pStyle w:val="TOC2"/>
            <w:tabs>
              <w:tab w:val="right" w:leader="dot" w:pos="9570"/>
            </w:tabs>
            <w:rPr>
              <w:rFonts w:asciiTheme="minorHAnsi" w:eastAsiaTheme="minorEastAsia" w:hAnsiTheme="minorHAnsi" w:cstheme="minorBidi"/>
              <w:noProof/>
            </w:rPr>
          </w:pPr>
          <w:hyperlink w:anchor="_Toc52453858" w:history="1">
            <w:r w:rsidRPr="00A96AD2">
              <w:rPr>
                <w:rStyle w:val="Hyperlink"/>
                <w:noProof/>
              </w:rPr>
              <w:t>Article III – Organization</w:t>
            </w:r>
            <w:r>
              <w:rPr>
                <w:noProof/>
                <w:webHidden/>
              </w:rPr>
              <w:tab/>
            </w:r>
            <w:r>
              <w:rPr>
                <w:noProof/>
                <w:webHidden/>
              </w:rPr>
              <w:fldChar w:fldCharType="begin"/>
            </w:r>
            <w:r>
              <w:rPr>
                <w:noProof/>
                <w:webHidden/>
              </w:rPr>
              <w:instrText xml:space="preserve"> PAGEREF _Toc52453858 \h </w:instrText>
            </w:r>
            <w:r>
              <w:rPr>
                <w:noProof/>
                <w:webHidden/>
              </w:rPr>
            </w:r>
            <w:r>
              <w:rPr>
                <w:noProof/>
                <w:webHidden/>
              </w:rPr>
              <w:fldChar w:fldCharType="separate"/>
            </w:r>
            <w:r w:rsidR="00225D9E">
              <w:rPr>
                <w:noProof/>
                <w:webHidden/>
              </w:rPr>
              <w:t>13</w:t>
            </w:r>
            <w:r>
              <w:rPr>
                <w:noProof/>
                <w:webHidden/>
              </w:rPr>
              <w:fldChar w:fldCharType="end"/>
            </w:r>
          </w:hyperlink>
        </w:p>
        <w:p w14:paraId="071FE9BC" w14:textId="6A7884F4" w:rsidR="00362086" w:rsidRDefault="00362086">
          <w:pPr>
            <w:pStyle w:val="TOC2"/>
            <w:tabs>
              <w:tab w:val="right" w:leader="dot" w:pos="9570"/>
            </w:tabs>
            <w:rPr>
              <w:rFonts w:asciiTheme="minorHAnsi" w:eastAsiaTheme="minorEastAsia" w:hAnsiTheme="minorHAnsi" w:cstheme="minorBidi"/>
              <w:noProof/>
            </w:rPr>
          </w:pPr>
          <w:hyperlink w:anchor="_Toc52453859" w:history="1">
            <w:r w:rsidRPr="00A96AD2">
              <w:rPr>
                <w:rStyle w:val="Hyperlink"/>
                <w:noProof/>
              </w:rPr>
              <w:t>Article IV – Membership</w:t>
            </w:r>
            <w:r>
              <w:rPr>
                <w:noProof/>
                <w:webHidden/>
              </w:rPr>
              <w:tab/>
            </w:r>
            <w:r>
              <w:rPr>
                <w:noProof/>
                <w:webHidden/>
              </w:rPr>
              <w:fldChar w:fldCharType="begin"/>
            </w:r>
            <w:r>
              <w:rPr>
                <w:noProof/>
                <w:webHidden/>
              </w:rPr>
              <w:instrText xml:space="preserve"> PAGEREF _Toc52453859 \h </w:instrText>
            </w:r>
            <w:r>
              <w:rPr>
                <w:noProof/>
                <w:webHidden/>
              </w:rPr>
            </w:r>
            <w:r>
              <w:rPr>
                <w:noProof/>
                <w:webHidden/>
              </w:rPr>
              <w:fldChar w:fldCharType="separate"/>
            </w:r>
            <w:r w:rsidR="00225D9E">
              <w:rPr>
                <w:noProof/>
                <w:webHidden/>
              </w:rPr>
              <w:t>13</w:t>
            </w:r>
            <w:r>
              <w:rPr>
                <w:noProof/>
                <w:webHidden/>
              </w:rPr>
              <w:fldChar w:fldCharType="end"/>
            </w:r>
          </w:hyperlink>
        </w:p>
        <w:p w14:paraId="6E568778" w14:textId="641E2C9A" w:rsidR="00362086" w:rsidRDefault="00362086">
          <w:pPr>
            <w:pStyle w:val="TOC2"/>
            <w:tabs>
              <w:tab w:val="right" w:leader="dot" w:pos="9570"/>
            </w:tabs>
            <w:rPr>
              <w:rFonts w:asciiTheme="minorHAnsi" w:eastAsiaTheme="minorEastAsia" w:hAnsiTheme="minorHAnsi" w:cstheme="minorBidi"/>
              <w:noProof/>
            </w:rPr>
          </w:pPr>
          <w:hyperlink w:anchor="_Toc52453860" w:history="1">
            <w:r w:rsidRPr="00A96AD2">
              <w:rPr>
                <w:rStyle w:val="Hyperlink"/>
                <w:noProof/>
              </w:rPr>
              <w:t>Article V – Leadership</w:t>
            </w:r>
            <w:r>
              <w:rPr>
                <w:noProof/>
                <w:webHidden/>
              </w:rPr>
              <w:tab/>
            </w:r>
            <w:r>
              <w:rPr>
                <w:noProof/>
                <w:webHidden/>
              </w:rPr>
              <w:fldChar w:fldCharType="begin"/>
            </w:r>
            <w:r>
              <w:rPr>
                <w:noProof/>
                <w:webHidden/>
              </w:rPr>
              <w:instrText xml:space="preserve"> PAGEREF _Toc52453860 \h </w:instrText>
            </w:r>
            <w:r>
              <w:rPr>
                <w:noProof/>
                <w:webHidden/>
              </w:rPr>
            </w:r>
            <w:r>
              <w:rPr>
                <w:noProof/>
                <w:webHidden/>
              </w:rPr>
              <w:fldChar w:fldCharType="separate"/>
            </w:r>
            <w:r w:rsidR="00225D9E">
              <w:rPr>
                <w:noProof/>
                <w:webHidden/>
              </w:rPr>
              <w:t>14</w:t>
            </w:r>
            <w:r>
              <w:rPr>
                <w:noProof/>
                <w:webHidden/>
              </w:rPr>
              <w:fldChar w:fldCharType="end"/>
            </w:r>
          </w:hyperlink>
        </w:p>
        <w:p w14:paraId="0897ECF3" w14:textId="040844E2" w:rsidR="00362086" w:rsidRDefault="00362086">
          <w:pPr>
            <w:pStyle w:val="TOC2"/>
            <w:tabs>
              <w:tab w:val="right" w:leader="dot" w:pos="9570"/>
            </w:tabs>
            <w:rPr>
              <w:rFonts w:asciiTheme="minorHAnsi" w:eastAsiaTheme="minorEastAsia" w:hAnsiTheme="minorHAnsi" w:cstheme="minorBidi"/>
              <w:noProof/>
            </w:rPr>
          </w:pPr>
          <w:hyperlink w:anchor="_Toc52453861" w:history="1">
            <w:r w:rsidRPr="00A96AD2">
              <w:rPr>
                <w:rStyle w:val="Hyperlink"/>
                <w:noProof/>
              </w:rPr>
              <w:t>Article VI – Qualifications for State Office</w:t>
            </w:r>
            <w:r>
              <w:rPr>
                <w:noProof/>
                <w:webHidden/>
              </w:rPr>
              <w:tab/>
            </w:r>
            <w:r>
              <w:rPr>
                <w:noProof/>
                <w:webHidden/>
              </w:rPr>
              <w:fldChar w:fldCharType="begin"/>
            </w:r>
            <w:r>
              <w:rPr>
                <w:noProof/>
                <w:webHidden/>
              </w:rPr>
              <w:instrText xml:space="preserve"> PAGEREF _Toc52453861 \h </w:instrText>
            </w:r>
            <w:r>
              <w:rPr>
                <w:noProof/>
                <w:webHidden/>
              </w:rPr>
            </w:r>
            <w:r>
              <w:rPr>
                <w:noProof/>
                <w:webHidden/>
              </w:rPr>
              <w:fldChar w:fldCharType="separate"/>
            </w:r>
            <w:r w:rsidR="00225D9E">
              <w:rPr>
                <w:noProof/>
                <w:webHidden/>
              </w:rPr>
              <w:t>15</w:t>
            </w:r>
            <w:r>
              <w:rPr>
                <w:noProof/>
                <w:webHidden/>
              </w:rPr>
              <w:fldChar w:fldCharType="end"/>
            </w:r>
          </w:hyperlink>
        </w:p>
        <w:p w14:paraId="4769DE8C" w14:textId="65678EE2" w:rsidR="00362086" w:rsidRDefault="00362086">
          <w:pPr>
            <w:pStyle w:val="TOC2"/>
            <w:tabs>
              <w:tab w:val="right" w:leader="dot" w:pos="9570"/>
            </w:tabs>
            <w:rPr>
              <w:rFonts w:asciiTheme="minorHAnsi" w:eastAsiaTheme="minorEastAsia" w:hAnsiTheme="minorHAnsi" w:cstheme="minorBidi"/>
              <w:noProof/>
            </w:rPr>
          </w:pPr>
          <w:hyperlink w:anchor="_Toc52453862" w:history="1">
            <w:r w:rsidRPr="00A96AD2">
              <w:rPr>
                <w:rStyle w:val="Hyperlink"/>
                <w:noProof/>
              </w:rPr>
              <w:t>Article VII – Duties of State Officers</w:t>
            </w:r>
            <w:r>
              <w:rPr>
                <w:noProof/>
                <w:webHidden/>
              </w:rPr>
              <w:tab/>
            </w:r>
            <w:r>
              <w:rPr>
                <w:noProof/>
                <w:webHidden/>
              </w:rPr>
              <w:fldChar w:fldCharType="begin"/>
            </w:r>
            <w:r>
              <w:rPr>
                <w:noProof/>
                <w:webHidden/>
              </w:rPr>
              <w:instrText xml:space="preserve"> PAGEREF _Toc52453862 \h </w:instrText>
            </w:r>
            <w:r>
              <w:rPr>
                <w:noProof/>
                <w:webHidden/>
              </w:rPr>
            </w:r>
            <w:r>
              <w:rPr>
                <w:noProof/>
                <w:webHidden/>
              </w:rPr>
              <w:fldChar w:fldCharType="separate"/>
            </w:r>
            <w:r w:rsidR="00225D9E">
              <w:rPr>
                <w:noProof/>
                <w:webHidden/>
              </w:rPr>
              <w:t>16</w:t>
            </w:r>
            <w:r>
              <w:rPr>
                <w:noProof/>
                <w:webHidden/>
              </w:rPr>
              <w:fldChar w:fldCharType="end"/>
            </w:r>
          </w:hyperlink>
        </w:p>
        <w:p w14:paraId="438B8A82" w14:textId="727CF9EC" w:rsidR="00362086" w:rsidRDefault="00362086">
          <w:pPr>
            <w:pStyle w:val="TOC2"/>
            <w:tabs>
              <w:tab w:val="right" w:leader="dot" w:pos="9570"/>
            </w:tabs>
            <w:rPr>
              <w:rFonts w:asciiTheme="minorHAnsi" w:eastAsiaTheme="minorEastAsia" w:hAnsiTheme="minorHAnsi" w:cstheme="minorBidi"/>
              <w:noProof/>
            </w:rPr>
          </w:pPr>
          <w:hyperlink w:anchor="_Toc52453863" w:history="1">
            <w:r w:rsidRPr="00A96AD2">
              <w:rPr>
                <w:rStyle w:val="Hyperlink"/>
                <w:noProof/>
              </w:rPr>
              <w:t>Article VIII – National Officer Candidates</w:t>
            </w:r>
            <w:r>
              <w:rPr>
                <w:noProof/>
                <w:webHidden/>
              </w:rPr>
              <w:tab/>
            </w:r>
            <w:r>
              <w:rPr>
                <w:noProof/>
                <w:webHidden/>
              </w:rPr>
              <w:fldChar w:fldCharType="begin"/>
            </w:r>
            <w:r>
              <w:rPr>
                <w:noProof/>
                <w:webHidden/>
              </w:rPr>
              <w:instrText xml:space="preserve"> PAGEREF _Toc52453863 \h </w:instrText>
            </w:r>
            <w:r>
              <w:rPr>
                <w:noProof/>
                <w:webHidden/>
              </w:rPr>
            </w:r>
            <w:r>
              <w:rPr>
                <w:noProof/>
                <w:webHidden/>
              </w:rPr>
              <w:fldChar w:fldCharType="separate"/>
            </w:r>
            <w:r w:rsidR="00225D9E">
              <w:rPr>
                <w:noProof/>
                <w:webHidden/>
              </w:rPr>
              <w:t>17</w:t>
            </w:r>
            <w:r>
              <w:rPr>
                <w:noProof/>
                <w:webHidden/>
              </w:rPr>
              <w:fldChar w:fldCharType="end"/>
            </w:r>
          </w:hyperlink>
        </w:p>
        <w:p w14:paraId="5B4D7B69" w14:textId="15D331FA" w:rsidR="00362086" w:rsidRDefault="00362086">
          <w:pPr>
            <w:pStyle w:val="TOC2"/>
            <w:tabs>
              <w:tab w:val="right" w:leader="dot" w:pos="9570"/>
            </w:tabs>
            <w:rPr>
              <w:rFonts w:asciiTheme="minorHAnsi" w:eastAsiaTheme="minorEastAsia" w:hAnsiTheme="minorHAnsi" w:cstheme="minorBidi"/>
              <w:noProof/>
            </w:rPr>
          </w:pPr>
          <w:hyperlink w:anchor="_Toc52453864" w:history="1">
            <w:r w:rsidRPr="00A96AD2">
              <w:rPr>
                <w:rStyle w:val="Hyperlink"/>
                <w:noProof/>
              </w:rPr>
              <w:t>Article IX – Meetings</w:t>
            </w:r>
            <w:r>
              <w:rPr>
                <w:noProof/>
                <w:webHidden/>
              </w:rPr>
              <w:tab/>
            </w:r>
            <w:r>
              <w:rPr>
                <w:noProof/>
                <w:webHidden/>
              </w:rPr>
              <w:fldChar w:fldCharType="begin"/>
            </w:r>
            <w:r>
              <w:rPr>
                <w:noProof/>
                <w:webHidden/>
              </w:rPr>
              <w:instrText xml:space="preserve"> PAGEREF _Toc52453864 \h </w:instrText>
            </w:r>
            <w:r>
              <w:rPr>
                <w:noProof/>
                <w:webHidden/>
              </w:rPr>
            </w:r>
            <w:r>
              <w:rPr>
                <w:noProof/>
                <w:webHidden/>
              </w:rPr>
              <w:fldChar w:fldCharType="separate"/>
            </w:r>
            <w:r w:rsidR="00225D9E">
              <w:rPr>
                <w:noProof/>
                <w:webHidden/>
              </w:rPr>
              <w:t>17</w:t>
            </w:r>
            <w:r>
              <w:rPr>
                <w:noProof/>
                <w:webHidden/>
              </w:rPr>
              <w:fldChar w:fldCharType="end"/>
            </w:r>
          </w:hyperlink>
        </w:p>
        <w:p w14:paraId="46845159" w14:textId="0B441385" w:rsidR="00362086" w:rsidRDefault="00362086">
          <w:pPr>
            <w:pStyle w:val="TOC2"/>
            <w:tabs>
              <w:tab w:val="right" w:leader="dot" w:pos="9570"/>
            </w:tabs>
            <w:rPr>
              <w:rFonts w:asciiTheme="minorHAnsi" w:eastAsiaTheme="minorEastAsia" w:hAnsiTheme="minorHAnsi" w:cstheme="minorBidi"/>
              <w:noProof/>
            </w:rPr>
          </w:pPr>
          <w:hyperlink w:anchor="_Toc52453865" w:history="1">
            <w:r w:rsidRPr="00A96AD2">
              <w:rPr>
                <w:rStyle w:val="Hyperlink"/>
                <w:noProof/>
              </w:rPr>
              <w:t>Article X – Voting</w:t>
            </w:r>
            <w:r>
              <w:rPr>
                <w:noProof/>
                <w:webHidden/>
              </w:rPr>
              <w:tab/>
            </w:r>
            <w:r>
              <w:rPr>
                <w:noProof/>
                <w:webHidden/>
              </w:rPr>
              <w:fldChar w:fldCharType="begin"/>
            </w:r>
            <w:r>
              <w:rPr>
                <w:noProof/>
                <w:webHidden/>
              </w:rPr>
              <w:instrText xml:space="preserve"> PAGEREF _Toc52453865 \h </w:instrText>
            </w:r>
            <w:r>
              <w:rPr>
                <w:noProof/>
                <w:webHidden/>
              </w:rPr>
            </w:r>
            <w:r>
              <w:rPr>
                <w:noProof/>
                <w:webHidden/>
              </w:rPr>
              <w:fldChar w:fldCharType="separate"/>
            </w:r>
            <w:r w:rsidR="00225D9E">
              <w:rPr>
                <w:noProof/>
                <w:webHidden/>
              </w:rPr>
              <w:t>17</w:t>
            </w:r>
            <w:r>
              <w:rPr>
                <w:noProof/>
                <w:webHidden/>
              </w:rPr>
              <w:fldChar w:fldCharType="end"/>
            </w:r>
          </w:hyperlink>
        </w:p>
        <w:p w14:paraId="5D3193E1" w14:textId="13859B05" w:rsidR="00362086" w:rsidRDefault="00362086">
          <w:pPr>
            <w:pStyle w:val="TOC2"/>
            <w:tabs>
              <w:tab w:val="right" w:leader="dot" w:pos="9570"/>
            </w:tabs>
            <w:rPr>
              <w:rFonts w:asciiTheme="minorHAnsi" w:eastAsiaTheme="minorEastAsia" w:hAnsiTheme="minorHAnsi" w:cstheme="minorBidi"/>
              <w:noProof/>
            </w:rPr>
          </w:pPr>
          <w:hyperlink w:anchor="_Toc52453866" w:history="1">
            <w:r w:rsidRPr="00A96AD2">
              <w:rPr>
                <w:rStyle w:val="Hyperlink"/>
                <w:noProof/>
              </w:rPr>
              <w:t>Article XI – Dues and Finance</w:t>
            </w:r>
            <w:r>
              <w:rPr>
                <w:noProof/>
                <w:webHidden/>
              </w:rPr>
              <w:tab/>
            </w:r>
            <w:r>
              <w:rPr>
                <w:noProof/>
                <w:webHidden/>
              </w:rPr>
              <w:fldChar w:fldCharType="begin"/>
            </w:r>
            <w:r>
              <w:rPr>
                <w:noProof/>
                <w:webHidden/>
              </w:rPr>
              <w:instrText xml:space="preserve"> PAGEREF _Toc52453866 \h </w:instrText>
            </w:r>
            <w:r>
              <w:rPr>
                <w:noProof/>
                <w:webHidden/>
              </w:rPr>
            </w:r>
            <w:r>
              <w:rPr>
                <w:noProof/>
                <w:webHidden/>
              </w:rPr>
              <w:fldChar w:fldCharType="separate"/>
            </w:r>
            <w:r w:rsidR="00225D9E">
              <w:rPr>
                <w:noProof/>
                <w:webHidden/>
              </w:rPr>
              <w:t>17</w:t>
            </w:r>
            <w:r>
              <w:rPr>
                <w:noProof/>
                <w:webHidden/>
              </w:rPr>
              <w:fldChar w:fldCharType="end"/>
            </w:r>
          </w:hyperlink>
        </w:p>
        <w:p w14:paraId="520302B1" w14:textId="09F82DB5" w:rsidR="00362086" w:rsidRDefault="00362086">
          <w:pPr>
            <w:pStyle w:val="TOC2"/>
            <w:tabs>
              <w:tab w:val="right" w:leader="dot" w:pos="9570"/>
            </w:tabs>
            <w:rPr>
              <w:rFonts w:asciiTheme="minorHAnsi" w:eastAsiaTheme="minorEastAsia" w:hAnsiTheme="minorHAnsi" w:cstheme="minorBidi"/>
              <w:noProof/>
            </w:rPr>
          </w:pPr>
          <w:hyperlink w:anchor="_Toc52453867" w:history="1">
            <w:r w:rsidRPr="00A96AD2">
              <w:rPr>
                <w:rStyle w:val="Hyperlink"/>
                <w:noProof/>
              </w:rPr>
              <w:t>Article XII – Emblems &amp; Colors</w:t>
            </w:r>
            <w:r>
              <w:rPr>
                <w:noProof/>
                <w:webHidden/>
              </w:rPr>
              <w:tab/>
            </w:r>
            <w:r>
              <w:rPr>
                <w:noProof/>
                <w:webHidden/>
              </w:rPr>
              <w:fldChar w:fldCharType="begin"/>
            </w:r>
            <w:r>
              <w:rPr>
                <w:noProof/>
                <w:webHidden/>
              </w:rPr>
              <w:instrText xml:space="preserve"> PAGEREF _Toc52453867 \h </w:instrText>
            </w:r>
            <w:r>
              <w:rPr>
                <w:noProof/>
                <w:webHidden/>
              </w:rPr>
            </w:r>
            <w:r>
              <w:rPr>
                <w:noProof/>
                <w:webHidden/>
              </w:rPr>
              <w:fldChar w:fldCharType="separate"/>
            </w:r>
            <w:r w:rsidR="00225D9E">
              <w:rPr>
                <w:noProof/>
                <w:webHidden/>
              </w:rPr>
              <w:t>18</w:t>
            </w:r>
            <w:r>
              <w:rPr>
                <w:noProof/>
                <w:webHidden/>
              </w:rPr>
              <w:fldChar w:fldCharType="end"/>
            </w:r>
          </w:hyperlink>
        </w:p>
        <w:p w14:paraId="588B25FA" w14:textId="01BD0791" w:rsidR="00362086" w:rsidRDefault="00362086">
          <w:pPr>
            <w:pStyle w:val="TOC2"/>
            <w:tabs>
              <w:tab w:val="right" w:leader="dot" w:pos="9570"/>
            </w:tabs>
            <w:rPr>
              <w:rFonts w:asciiTheme="minorHAnsi" w:eastAsiaTheme="minorEastAsia" w:hAnsiTheme="minorHAnsi" w:cstheme="minorBidi"/>
              <w:noProof/>
            </w:rPr>
          </w:pPr>
          <w:hyperlink w:anchor="_Toc52453868" w:history="1">
            <w:r w:rsidRPr="00A96AD2">
              <w:rPr>
                <w:rStyle w:val="Hyperlink"/>
                <w:noProof/>
              </w:rPr>
              <w:t>Article XIII – Parliamentary Authority</w:t>
            </w:r>
            <w:r>
              <w:rPr>
                <w:noProof/>
                <w:webHidden/>
              </w:rPr>
              <w:tab/>
            </w:r>
            <w:r>
              <w:rPr>
                <w:noProof/>
                <w:webHidden/>
              </w:rPr>
              <w:fldChar w:fldCharType="begin"/>
            </w:r>
            <w:r>
              <w:rPr>
                <w:noProof/>
                <w:webHidden/>
              </w:rPr>
              <w:instrText xml:space="preserve"> PAGEREF _Toc52453868 \h </w:instrText>
            </w:r>
            <w:r>
              <w:rPr>
                <w:noProof/>
                <w:webHidden/>
              </w:rPr>
            </w:r>
            <w:r>
              <w:rPr>
                <w:noProof/>
                <w:webHidden/>
              </w:rPr>
              <w:fldChar w:fldCharType="separate"/>
            </w:r>
            <w:r w:rsidR="00225D9E">
              <w:rPr>
                <w:noProof/>
                <w:webHidden/>
              </w:rPr>
              <w:t>18</w:t>
            </w:r>
            <w:r>
              <w:rPr>
                <w:noProof/>
                <w:webHidden/>
              </w:rPr>
              <w:fldChar w:fldCharType="end"/>
            </w:r>
          </w:hyperlink>
        </w:p>
        <w:p w14:paraId="6D3CD450" w14:textId="37A93CE7" w:rsidR="00362086" w:rsidRDefault="00362086">
          <w:pPr>
            <w:pStyle w:val="TOC2"/>
            <w:tabs>
              <w:tab w:val="right" w:leader="dot" w:pos="9570"/>
            </w:tabs>
            <w:rPr>
              <w:rFonts w:asciiTheme="minorHAnsi" w:eastAsiaTheme="minorEastAsia" w:hAnsiTheme="minorHAnsi" w:cstheme="minorBidi"/>
              <w:noProof/>
            </w:rPr>
          </w:pPr>
          <w:hyperlink w:anchor="_Toc52453869" w:history="1">
            <w:r w:rsidRPr="00A96AD2">
              <w:rPr>
                <w:rStyle w:val="Hyperlink"/>
                <w:noProof/>
              </w:rPr>
              <w:t>Article XIV – Amendments</w:t>
            </w:r>
            <w:r>
              <w:rPr>
                <w:noProof/>
                <w:webHidden/>
              </w:rPr>
              <w:tab/>
            </w:r>
            <w:r>
              <w:rPr>
                <w:noProof/>
                <w:webHidden/>
              </w:rPr>
              <w:fldChar w:fldCharType="begin"/>
            </w:r>
            <w:r>
              <w:rPr>
                <w:noProof/>
                <w:webHidden/>
              </w:rPr>
              <w:instrText xml:space="preserve"> PAGEREF _Toc52453869 \h </w:instrText>
            </w:r>
            <w:r>
              <w:rPr>
                <w:noProof/>
                <w:webHidden/>
              </w:rPr>
            </w:r>
            <w:r>
              <w:rPr>
                <w:noProof/>
                <w:webHidden/>
              </w:rPr>
              <w:fldChar w:fldCharType="separate"/>
            </w:r>
            <w:r w:rsidR="00225D9E">
              <w:rPr>
                <w:noProof/>
                <w:webHidden/>
              </w:rPr>
              <w:t>18</w:t>
            </w:r>
            <w:r>
              <w:rPr>
                <w:noProof/>
                <w:webHidden/>
              </w:rPr>
              <w:fldChar w:fldCharType="end"/>
            </w:r>
          </w:hyperlink>
        </w:p>
        <w:p w14:paraId="16A650F6" w14:textId="5EB14F7F" w:rsidR="005A7B55" w:rsidRDefault="00E5490C">
          <w:r>
            <w:rPr>
              <w:sz w:val="28"/>
              <w:szCs w:val="28"/>
            </w:rPr>
            <w:fldChar w:fldCharType="end"/>
          </w:r>
        </w:p>
      </w:sdtContent>
    </w:sdt>
    <w:p w14:paraId="6B439D9F" w14:textId="77777777" w:rsidR="003130B3" w:rsidRDefault="003130B3">
      <w:pPr>
        <w:sectPr w:rsidR="003130B3">
          <w:headerReference w:type="default" r:id="rId14"/>
          <w:footerReference w:type="default" r:id="rId15"/>
          <w:pgSz w:w="12240" w:h="15840"/>
          <w:pgMar w:top="1460" w:right="1320" w:bottom="1200" w:left="1340" w:header="0" w:footer="1015" w:gutter="0"/>
          <w:cols w:space="720"/>
        </w:sectPr>
      </w:pPr>
      <w:bookmarkStart w:id="0" w:name="_GoBack"/>
      <w:bookmarkEnd w:id="0"/>
    </w:p>
    <w:p w14:paraId="1C02C8BC" w14:textId="77777777" w:rsidR="003130B3" w:rsidRDefault="00192952" w:rsidP="00D23B39">
      <w:pPr>
        <w:pStyle w:val="Heading1"/>
        <w:rPr>
          <w:u w:val="none"/>
        </w:rPr>
      </w:pPr>
      <w:bookmarkStart w:id="1" w:name="_Toc52453839"/>
      <w:r>
        <w:rPr>
          <w:spacing w:val="11"/>
        </w:rPr>
        <w:lastRenderedPageBreak/>
        <w:t xml:space="preserve">SECTION ONE: </w:t>
      </w:r>
      <w:r>
        <w:t>GENERAL</w:t>
      </w:r>
      <w:r>
        <w:rPr>
          <w:spacing w:val="64"/>
        </w:rPr>
        <w:t xml:space="preserve"> </w:t>
      </w:r>
      <w:r>
        <w:t>INFORMATION</w:t>
      </w:r>
      <w:bookmarkEnd w:id="1"/>
    </w:p>
    <w:p w14:paraId="31DBA465" w14:textId="77777777" w:rsidR="003130B3" w:rsidRDefault="003130B3">
      <w:pPr>
        <w:pStyle w:val="BodyText"/>
        <w:spacing w:before="9"/>
        <w:ind w:left="0"/>
        <w:rPr>
          <w:b/>
          <w:sz w:val="24"/>
        </w:rPr>
      </w:pPr>
    </w:p>
    <w:p w14:paraId="523E9733" w14:textId="77777777" w:rsidR="003130B3" w:rsidRPr="00D23B39" w:rsidRDefault="00192952" w:rsidP="00D32F14">
      <w:pPr>
        <w:pStyle w:val="Heading2"/>
      </w:pPr>
      <w:bookmarkStart w:id="2" w:name="_Toc52453840"/>
      <w:r w:rsidRPr="00D23B39">
        <w:t>Chapter Officer’s Conduct</w:t>
      </w:r>
      <w:bookmarkEnd w:id="2"/>
    </w:p>
    <w:p w14:paraId="463B5791" w14:textId="77777777" w:rsidR="003130B3" w:rsidRDefault="00192952">
      <w:pPr>
        <w:pStyle w:val="ListParagraph"/>
        <w:numPr>
          <w:ilvl w:val="0"/>
          <w:numId w:val="9"/>
        </w:numPr>
        <w:tabs>
          <w:tab w:val="left" w:pos="1541"/>
        </w:tabs>
        <w:spacing w:line="267" w:lineRule="exact"/>
        <w:ind w:hanging="361"/>
      </w:pPr>
      <w:r>
        <w:t>As a chapter officer, you represent the BPA</w:t>
      </w:r>
      <w:r>
        <w:rPr>
          <w:spacing w:val="-8"/>
        </w:rPr>
        <w:t xml:space="preserve"> </w:t>
      </w:r>
      <w:r>
        <w:t>organization.</w:t>
      </w:r>
    </w:p>
    <w:p w14:paraId="6D9B3FEC" w14:textId="77777777" w:rsidR="003130B3" w:rsidRDefault="00192952">
      <w:pPr>
        <w:pStyle w:val="ListParagraph"/>
        <w:numPr>
          <w:ilvl w:val="0"/>
          <w:numId w:val="9"/>
        </w:numPr>
        <w:tabs>
          <w:tab w:val="left" w:pos="1541"/>
        </w:tabs>
        <w:ind w:hanging="361"/>
      </w:pPr>
      <w:r>
        <w:t>Learn to work well with your fellow officers – they are your team for a whole</w:t>
      </w:r>
      <w:r>
        <w:rPr>
          <w:spacing w:val="-21"/>
        </w:rPr>
        <w:t xml:space="preserve"> </w:t>
      </w:r>
      <w:r>
        <w:t>year.</w:t>
      </w:r>
    </w:p>
    <w:p w14:paraId="77F0304D" w14:textId="77777777" w:rsidR="003130B3" w:rsidRDefault="00192952">
      <w:pPr>
        <w:pStyle w:val="ListParagraph"/>
        <w:numPr>
          <w:ilvl w:val="0"/>
          <w:numId w:val="9"/>
        </w:numPr>
        <w:tabs>
          <w:tab w:val="left" w:pos="1541"/>
        </w:tabs>
        <w:ind w:right="494"/>
      </w:pPr>
      <w:r>
        <w:t>Wherever you may go, people will be watching you. What you do and how you do it must leave a favorable impression. Be mindful at all times that your conduct must never be</w:t>
      </w:r>
      <w:r>
        <w:rPr>
          <w:spacing w:val="-2"/>
        </w:rPr>
        <w:t xml:space="preserve"> </w:t>
      </w:r>
      <w:r>
        <w:t>questioned.</w:t>
      </w:r>
    </w:p>
    <w:p w14:paraId="5479E5A5" w14:textId="7ADE7AE2" w:rsidR="003130B3" w:rsidRDefault="00192952">
      <w:pPr>
        <w:pStyle w:val="ListParagraph"/>
        <w:numPr>
          <w:ilvl w:val="0"/>
          <w:numId w:val="9"/>
        </w:numPr>
        <w:tabs>
          <w:tab w:val="left" w:pos="1541"/>
        </w:tabs>
        <w:spacing w:before="1"/>
        <w:ind w:right="395"/>
      </w:pPr>
      <w:r>
        <w:t>When appearing as a chapter officer before any group, regardless of its size, your professional appearance is important. Your hair should always be neat and well</w:t>
      </w:r>
      <w:r w:rsidR="007F185C">
        <w:t>-</w:t>
      </w:r>
      <w:r>
        <w:t>groomed. Your shoes should be shined. Women should wear a matching outfit, dress shoes</w:t>
      </w:r>
      <w:r w:rsidR="007F185C">
        <w:t>,</w:t>
      </w:r>
      <w:r>
        <w:t xml:space="preserve"> and hose; the men should wear matching trousers and dark</w:t>
      </w:r>
      <w:r>
        <w:rPr>
          <w:spacing w:val="-17"/>
        </w:rPr>
        <w:t xml:space="preserve"> </w:t>
      </w:r>
      <w:r>
        <w:t>socks.</w:t>
      </w:r>
    </w:p>
    <w:p w14:paraId="636BC587" w14:textId="77777777" w:rsidR="003130B3" w:rsidRDefault="00192952">
      <w:pPr>
        <w:pStyle w:val="ListParagraph"/>
        <w:numPr>
          <w:ilvl w:val="0"/>
          <w:numId w:val="9"/>
        </w:numPr>
        <w:tabs>
          <w:tab w:val="left" w:pos="1541"/>
        </w:tabs>
        <w:spacing w:line="268" w:lineRule="exact"/>
        <w:ind w:hanging="361"/>
      </w:pPr>
      <w:r>
        <w:t>The words “please” and “thank you” are to be used often. It will make a</w:t>
      </w:r>
      <w:r>
        <w:rPr>
          <w:spacing w:val="-17"/>
        </w:rPr>
        <w:t xml:space="preserve"> </w:t>
      </w:r>
      <w:r>
        <w:t>difference.</w:t>
      </w:r>
    </w:p>
    <w:p w14:paraId="3885BD09" w14:textId="77777777" w:rsidR="003130B3" w:rsidRDefault="00192952">
      <w:pPr>
        <w:pStyle w:val="ListParagraph"/>
        <w:numPr>
          <w:ilvl w:val="0"/>
          <w:numId w:val="9"/>
        </w:numPr>
        <w:tabs>
          <w:tab w:val="left" w:pos="1541"/>
        </w:tabs>
        <w:ind w:hanging="361"/>
      </w:pPr>
      <w:r>
        <w:t>Be careful what you say and how you say</w:t>
      </w:r>
      <w:r>
        <w:rPr>
          <w:spacing w:val="-12"/>
        </w:rPr>
        <w:t xml:space="preserve"> </w:t>
      </w:r>
      <w:r>
        <w:t>it.</w:t>
      </w:r>
    </w:p>
    <w:p w14:paraId="7DB1D8CF" w14:textId="77777777" w:rsidR="003130B3" w:rsidRDefault="00192952">
      <w:pPr>
        <w:pStyle w:val="ListParagraph"/>
        <w:numPr>
          <w:ilvl w:val="0"/>
          <w:numId w:val="9"/>
        </w:numPr>
        <w:tabs>
          <w:tab w:val="left" w:pos="1541"/>
        </w:tabs>
        <w:ind w:right="289"/>
      </w:pPr>
      <w:r>
        <w:t>Make the most effective use of your time and money. It is most important that you do your very best at all</w:t>
      </w:r>
      <w:r>
        <w:rPr>
          <w:spacing w:val="-6"/>
        </w:rPr>
        <w:t xml:space="preserve"> </w:t>
      </w:r>
      <w:r>
        <w:t>times.</w:t>
      </w:r>
    </w:p>
    <w:p w14:paraId="26C4D7D2" w14:textId="77777777" w:rsidR="003130B3" w:rsidRDefault="00192952">
      <w:pPr>
        <w:pStyle w:val="ListParagraph"/>
        <w:numPr>
          <w:ilvl w:val="0"/>
          <w:numId w:val="9"/>
        </w:numPr>
        <w:tabs>
          <w:tab w:val="left" w:pos="1541"/>
        </w:tabs>
        <w:spacing w:line="267" w:lineRule="exact"/>
        <w:ind w:hanging="361"/>
        <w:jc w:val="both"/>
      </w:pPr>
      <w:r>
        <w:t>If you have an appointment, plan to arrive before the appointed</w:t>
      </w:r>
      <w:r>
        <w:rPr>
          <w:spacing w:val="-10"/>
        </w:rPr>
        <w:t xml:space="preserve"> </w:t>
      </w:r>
      <w:r>
        <w:t>time.</w:t>
      </w:r>
    </w:p>
    <w:p w14:paraId="68985EF7" w14:textId="77777777" w:rsidR="003130B3" w:rsidRDefault="00192952">
      <w:pPr>
        <w:pStyle w:val="ListParagraph"/>
        <w:numPr>
          <w:ilvl w:val="0"/>
          <w:numId w:val="9"/>
        </w:numPr>
        <w:tabs>
          <w:tab w:val="left" w:pos="1541"/>
        </w:tabs>
        <w:ind w:right="333"/>
        <w:jc w:val="both"/>
      </w:pPr>
      <w:r>
        <w:t>Make a special effort to remember the names of people you meet. It might be</w:t>
      </w:r>
      <w:r>
        <w:rPr>
          <w:spacing w:val="-29"/>
        </w:rPr>
        <w:t xml:space="preserve"> </w:t>
      </w:r>
      <w:r>
        <w:t>helpful to keep a written record of these individuals for future reference, particularly if</w:t>
      </w:r>
      <w:r>
        <w:rPr>
          <w:spacing w:val="-20"/>
        </w:rPr>
        <w:t xml:space="preserve"> </w:t>
      </w:r>
      <w:r>
        <w:t>you</w:t>
      </w:r>
    </w:p>
    <w:p w14:paraId="3880151A" w14:textId="77777777" w:rsidR="003130B3" w:rsidRDefault="00192952">
      <w:pPr>
        <w:pStyle w:val="BodyText"/>
        <w:spacing w:before="1"/>
        <w:ind w:right="528"/>
        <w:jc w:val="both"/>
      </w:pPr>
      <w:r>
        <w:t>want to send them a “thank you” note. Always be sure you have their name spelled correctly.</w:t>
      </w:r>
    </w:p>
    <w:p w14:paraId="24B66B73" w14:textId="77777777" w:rsidR="003130B3" w:rsidRDefault="00192952">
      <w:pPr>
        <w:pStyle w:val="ListParagraph"/>
        <w:numPr>
          <w:ilvl w:val="0"/>
          <w:numId w:val="9"/>
        </w:numPr>
        <w:tabs>
          <w:tab w:val="left" w:pos="1541"/>
        </w:tabs>
        <w:spacing w:before="1"/>
        <w:ind w:right="150"/>
      </w:pPr>
      <w:r>
        <w:t>Be prompt in handling your correspondence. As a chapter officer, you are obligated to give a copy of all correspondence to your chapter advisor. The chapter Secretary should set up a correspondence file for each officer at your school or</w:t>
      </w:r>
      <w:r>
        <w:rPr>
          <w:spacing w:val="-16"/>
        </w:rPr>
        <w:t xml:space="preserve"> </w:t>
      </w:r>
      <w:r>
        <w:t>institution.</w:t>
      </w:r>
    </w:p>
    <w:p w14:paraId="0544EEED" w14:textId="77777777" w:rsidR="003130B3" w:rsidRDefault="00192952">
      <w:pPr>
        <w:pStyle w:val="ListParagraph"/>
        <w:numPr>
          <w:ilvl w:val="0"/>
          <w:numId w:val="9"/>
        </w:numPr>
        <w:tabs>
          <w:tab w:val="left" w:pos="1541"/>
        </w:tabs>
        <w:ind w:right="954"/>
      </w:pPr>
      <w:r>
        <w:t xml:space="preserve">Make it a point to know as much as you can about all the areas and activities of </w:t>
      </w:r>
      <w:proofErr w:type="spellStart"/>
      <w:r>
        <w:t>CareerTech</w:t>
      </w:r>
      <w:proofErr w:type="spellEnd"/>
      <w:r>
        <w:t xml:space="preserve"> education within your</w:t>
      </w:r>
      <w:r>
        <w:rPr>
          <w:spacing w:val="-10"/>
        </w:rPr>
        <w:t xml:space="preserve"> </w:t>
      </w:r>
      <w:r>
        <w:t>school.</w:t>
      </w:r>
    </w:p>
    <w:p w14:paraId="408EACE6" w14:textId="7533D073" w:rsidR="003130B3" w:rsidRDefault="00192952">
      <w:pPr>
        <w:pStyle w:val="ListParagraph"/>
        <w:numPr>
          <w:ilvl w:val="0"/>
          <w:numId w:val="9"/>
        </w:numPr>
        <w:tabs>
          <w:tab w:val="left" w:pos="1541"/>
        </w:tabs>
        <w:ind w:right="146"/>
      </w:pPr>
      <w:r>
        <w:t>If you have the opportunity to visit another chapter, find out as much as possible about the group before you</w:t>
      </w:r>
      <w:r w:rsidR="007F185C">
        <w:t>r</w:t>
      </w:r>
      <w:r>
        <w:t xml:space="preserve"> visit, and always recognize the outstanding activities conducted by the group. </w:t>
      </w:r>
    </w:p>
    <w:p w14:paraId="3C8BD33D" w14:textId="77777777" w:rsidR="003130B3" w:rsidRDefault="00192952">
      <w:pPr>
        <w:pStyle w:val="ListParagraph"/>
        <w:numPr>
          <w:ilvl w:val="0"/>
          <w:numId w:val="9"/>
        </w:numPr>
        <w:tabs>
          <w:tab w:val="left" w:pos="1541"/>
        </w:tabs>
        <w:ind w:hanging="361"/>
      </w:pPr>
      <w:r>
        <w:t>If you make a speech during your term of office, here are some</w:t>
      </w:r>
      <w:r>
        <w:rPr>
          <w:spacing w:val="-24"/>
        </w:rPr>
        <w:t xml:space="preserve"> </w:t>
      </w:r>
      <w:r>
        <w:t>suggestions:</w:t>
      </w:r>
    </w:p>
    <w:p w14:paraId="5B33A346" w14:textId="77777777" w:rsidR="003130B3" w:rsidRDefault="00192952">
      <w:pPr>
        <w:pStyle w:val="ListParagraph"/>
        <w:numPr>
          <w:ilvl w:val="1"/>
          <w:numId w:val="9"/>
        </w:numPr>
        <w:tabs>
          <w:tab w:val="left" w:pos="1901"/>
        </w:tabs>
        <w:ind w:hanging="361"/>
      </w:pPr>
      <w:r>
        <w:t>Be sure to bring greetings from the rest of your chapter’s</w:t>
      </w:r>
      <w:r>
        <w:rPr>
          <w:spacing w:val="-20"/>
        </w:rPr>
        <w:t xml:space="preserve"> </w:t>
      </w:r>
      <w:r>
        <w:t>officers.</w:t>
      </w:r>
    </w:p>
    <w:p w14:paraId="670BA5A5" w14:textId="77777777" w:rsidR="003130B3" w:rsidRDefault="00192952">
      <w:pPr>
        <w:pStyle w:val="ListParagraph"/>
        <w:numPr>
          <w:ilvl w:val="1"/>
          <w:numId w:val="9"/>
        </w:numPr>
        <w:tabs>
          <w:tab w:val="left" w:pos="1901"/>
        </w:tabs>
        <w:ind w:hanging="361"/>
      </w:pPr>
      <w:r>
        <w:t>Express appreciation for being invited to participate in the</w:t>
      </w:r>
      <w:r>
        <w:rPr>
          <w:spacing w:val="-16"/>
        </w:rPr>
        <w:t xml:space="preserve"> </w:t>
      </w:r>
      <w:r>
        <w:t>activity.</w:t>
      </w:r>
    </w:p>
    <w:p w14:paraId="44DE9663" w14:textId="77777777" w:rsidR="003130B3" w:rsidRDefault="00192952">
      <w:pPr>
        <w:pStyle w:val="ListParagraph"/>
        <w:numPr>
          <w:ilvl w:val="1"/>
          <w:numId w:val="9"/>
        </w:numPr>
        <w:tabs>
          <w:tab w:val="left" w:pos="1900"/>
          <w:tab w:val="left" w:pos="1901"/>
        </w:tabs>
        <w:spacing w:before="1"/>
        <w:ind w:right="661"/>
      </w:pPr>
      <w:r>
        <w:t>Let the audience know you are aware of some of the outstanding activities the group is</w:t>
      </w:r>
      <w:r>
        <w:rPr>
          <w:spacing w:val="-1"/>
        </w:rPr>
        <w:t xml:space="preserve"> </w:t>
      </w:r>
      <w:r>
        <w:t>doing.</w:t>
      </w:r>
    </w:p>
    <w:p w14:paraId="2A3C3FF0" w14:textId="77777777" w:rsidR="003130B3" w:rsidRDefault="00192952">
      <w:pPr>
        <w:pStyle w:val="ListParagraph"/>
        <w:numPr>
          <w:ilvl w:val="1"/>
          <w:numId w:val="9"/>
        </w:numPr>
        <w:tabs>
          <w:tab w:val="left" w:pos="1901"/>
        </w:tabs>
        <w:ind w:right="149"/>
      </w:pPr>
      <w:r>
        <w:t>Be sure to express appreciation for the efforts of the VIPs in promoting and assisting the group in its</w:t>
      </w:r>
      <w:r>
        <w:rPr>
          <w:spacing w:val="-1"/>
        </w:rPr>
        <w:t xml:space="preserve"> </w:t>
      </w:r>
      <w:r>
        <w:t>activities.</w:t>
      </w:r>
    </w:p>
    <w:p w14:paraId="646DAA36" w14:textId="3E361853" w:rsidR="003130B3" w:rsidRDefault="00192952">
      <w:pPr>
        <w:pStyle w:val="ListParagraph"/>
        <w:numPr>
          <w:ilvl w:val="1"/>
          <w:numId w:val="9"/>
        </w:numPr>
        <w:tabs>
          <w:tab w:val="left" w:pos="1901"/>
        </w:tabs>
        <w:ind w:right="156"/>
      </w:pPr>
      <w:r>
        <w:t xml:space="preserve">Do not talk too long. A five- to eight-minute speech that is well planned and presented effectively will serve the purpose. Remember that banquet programs in particular </w:t>
      </w:r>
      <w:proofErr w:type="gramStart"/>
      <w:r>
        <w:t>have a tendency to</w:t>
      </w:r>
      <w:proofErr w:type="gramEnd"/>
      <w:r>
        <w:t xml:space="preserve"> last too</w:t>
      </w:r>
      <w:r>
        <w:rPr>
          <w:spacing w:val="-3"/>
        </w:rPr>
        <w:t xml:space="preserve"> </w:t>
      </w:r>
      <w:r>
        <w:t>long.</w:t>
      </w:r>
    </w:p>
    <w:p w14:paraId="5E27B328" w14:textId="77777777" w:rsidR="003130B3" w:rsidRDefault="00192952">
      <w:pPr>
        <w:pStyle w:val="ListParagraph"/>
        <w:numPr>
          <w:ilvl w:val="1"/>
          <w:numId w:val="9"/>
        </w:numPr>
        <w:tabs>
          <w:tab w:val="left" w:pos="1900"/>
          <w:tab w:val="left" w:pos="1901"/>
        </w:tabs>
        <w:spacing w:line="242" w:lineRule="auto"/>
        <w:ind w:right="355"/>
      </w:pPr>
      <w:r>
        <w:t>If you use jokes or stories in connection with your presentation, make certain that they offend no</w:t>
      </w:r>
      <w:r>
        <w:rPr>
          <w:spacing w:val="-5"/>
        </w:rPr>
        <w:t xml:space="preserve"> </w:t>
      </w:r>
      <w:r>
        <w:t>one.</w:t>
      </w:r>
    </w:p>
    <w:p w14:paraId="3410E1B2" w14:textId="77777777" w:rsidR="003130B3" w:rsidRDefault="003130B3">
      <w:pPr>
        <w:spacing w:line="242" w:lineRule="auto"/>
        <w:sectPr w:rsidR="003130B3" w:rsidSect="00616403">
          <w:headerReference w:type="default" r:id="rId16"/>
          <w:footerReference w:type="default" r:id="rId17"/>
          <w:pgSz w:w="12240" w:h="15840"/>
          <w:pgMar w:top="1420" w:right="1320" w:bottom="1200" w:left="1340" w:header="0" w:footer="1015" w:gutter="0"/>
          <w:pgNumType w:start="1"/>
          <w:cols w:space="720"/>
        </w:sectPr>
      </w:pPr>
    </w:p>
    <w:p w14:paraId="06AF2D2E" w14:textId="77777777" w:rsidR="003130B3" w:rsidRDefault="00192952" w:rsidP="00D32F14">
      <w:pPr>
        <w:pStyle w:val="Heading2"/>
      </w:pPr>
      <w:bookmarkStart w:id="3" w:name="_Toc52453841"/>
      <w:r>
        <w:lastRenderedPageBreak/>
        <w:t>Demonstrating Leadership</w:t>
      </w:r>
      <w:bookmarkEnd w:id="3"/>
    </w:p>
    <w:p w14:paraId="0964E414" w14:textId="40CC6C70" w:rsidR="003130B3" w:rsidRDefault="00192952">
      <w:pPr>
        <w:pStyle w:val="ListParagraph"/>
        <w:numPr>
          <w:ilvl w:val="0"/>
          <w:numId w:val="8"/>
        </w:numPr>
        <w:tabs>
          <w:tab w:val="left" w:pos="1541"/>
        </w:tabs>
        <w:ind w:right="322"/>
        <w:jc w:val="both"/>
      </w:pPr>
      <w:r>
        <w:t xml:space="preserve">Be sure you know what you are talking about. You should make every effort to refrain from discussing topics </w:t>
      </w:r>
      <w:r w:rsidR="007F185C">
        <w:t>that</w:t>
      </w:r>
      <w:r>
        <w:t xml:space="preserve"> may be</w:t>
      </w:r>
      <w:r>
        <w:rPr>
          <w:spacing w:val="-9"/>
        </w:rPr>
        <w:t xml:space="preserve"> </w:t>
      </w:r>
      <w:r>
        <w:t>controversial.</w:t>
      </w:r>
    </w:p>
    <w:p w14:paraId="7E8E86BD" w14:textId="5FD0C516" w:rsidR="003130B3" w:rsidRDefault="00192952">
      <w:pPr>
        <w:pStyle w:val="ListParagraph"/>
        <w:numPr>
          <w:ilvl w:val="0"/>
          <w:numId w:val="8"/>
        </w:numPr>
        <w:tabs>
          <w:tab w:val="left" w:pos="1541"/>
        </w:tabs>
        <w:ind w:hanging="361"/>
        <w:jc w:val="both"/>
      </w:pPr>
      <w:r>
        <w:t xml:space="preserve">Stay out of arguments. </w:t>
      </w:r>
    </w:p>
    <w:p w14:paraId="3CD3F8B2" w14:textId="6725B9D4" w:rsidR="003130B3" w:rsidRDefault="00192952">
      <w:pPr>
        <w:pStyle w:val="ListParagraph"/>
        <w:numPr>
          <w:ilvl w:val="0"/>
          <w:numId w:val="8"/>
        </w:numPr>
        <w:tabs>
          <w:tab w:val="left" w:pos="1541"/>
        </w:tabs>
        <w:ind w:right="165"/>
        <w:jc w:val="both"/>
      </w:pPr>
      <w:r>
        <w:t>In making any kind of presentation before a group, never start a sentence with “I</w:t>
      </w:r>
      <w:r>
        <w:rPr>
          <w:spacing w:val="-29"/>
        </w:rPr>
        <w:t xml:space="preserve"> </w:t>
      </w:r>
      <w:r>
        <w:t>think.” Focus on the purpose of your presentation and the interests of your</w:t>
      </w:r>
      <w:r>
        <w:rPr>
          <w:spacing w:val="-20"/>
        </w:rPr>
        <w:t xml:space="preserve"> </w:t>
      </w:r>
      <w:r>
        <w:t>audience</w:t>
      </w:r>
      <w:r w:rsidR="00F57A9E">
        <w:t>.</w:t>
      </w:r>
    </w:p>
    <w:p w14:paraId="2AF89E34" w14:textId="77777777" w:rsidR="003130B3" w:rsidRDefault="00192952">
      <w:pPr>
        <w:pStyle w:val="ListParagraph"/>
        <w:numPr>
          <w:ilvl w:val="0"/>
          <w:numId w:val="8"/>
        </w:numPr>
        <w:tabs>
          <w:tab w:val="left" w:pos="1541"/>
        </w:tabs>
        <w:ind w:right="257"/>
        <w:jc w:val="both"/>
      </w:pPr>
      <w:r>
        <w:t>It always pays to be a good listener; but at the same time, be a good conversationalist. It has been said that the secret of success lies in the ability to see things from the other person’s viewpoint as well as your</w:t>
      </w:r>
      <w:r>
        <w:rPr>
          <w:spacing w:val="-9"/>
        </w:rPr>
        <w:t xml:space="preserve"> </w:t>
      </w:r>
      <w:r>
        <w:t>own.</w:t>
      </w:r>
    </w:p>
    <w:p w14:paraId="1EDA0D0E" w14:textId="40E3B2FA" w:rsidR="003130B3" w:rsidRDefault="00192952">
      <w:pPr>
        <w:pStyle w:val="ListParagraph"/>
        <w:numPr>
          <w:ilvl w:val="0"/>
          <w:numId w:val="8"/>
        </w:numPr>
        <w:tabs>
          <w:tab w:val="left" w:pos="1541"/>
        </w:tabs>
        <w:ind w:right="125"/>
      </w:pPr>
      <w:r>
        <w:t xml:space="preserve">It is imperative that you avoid a statement </w:t>
      </w:r>
      <w:r w:rsidR="007F185C">
        <w:t>which</w:t>
      </w:r>
      <w:r>
        <w:t xml:space="preserve"> can be interpreted as an endorsement, or implied endorsement, by BPA of any activity unless that activity has been officially approved by your chapter membership and Chapter</w:t>
      </w:r>
      <w:r>
        <w:rPr>
          <w:spacing w:val="-13"/>
        </w:rPr>
        <w:t xml:space="preserve"> </w:t>
      </w:r>
      <w:r>
        <w:t>Advisor.</w:t>
      </w:r>
    </w:p>
    <w:p w14:paraId="2E339599" w14:textId="77777777" w:rsidR="003130B3" w:rsidRDefault="00192952">
      <w:pPr>
        <w:pStyle w:val="ListParagraph"/>
        <w:numPr>
          <w:ilvl w:val="0"/>
          <w:numId w:val="8"/>
        </w:numPr>
        <w:tabs>
          <w:tab w:val="left" w:pos="1541"/>
        </w:tabs>
        <w:ind w:right="438"/>
      </w:pPr>
      <w:r>
        <w:t>Refer to fellow BPA members as “BPA members.” If possible, it is always desirable to call fellow students by their first</w:t>
      </w:r>
      <w:r>
        <w:rPr>
          <w:spacing w:val="-1"/>
        </w:rPr>
        <w:t xml:space="preserve"> </w:t>
      </w:r>
      <w:r>
        <w:t>names.</w:t>
      </w:r>
    </w:p>
    <w:p w14:paraId="0BFEDB50" w14:textId="77777777" w:rsidR="003130B3" w:rsidRDefault="00192952">
      <w:pPr>
        <w:pStyle w:val="ListParagraph"/>
        <w:numPr>
          <w:ilvl w:val="0"/>
          <w:numId w:val="8"/>
        </w:numPr>
        <w:tabs>
          <w:tab w:val="left" w:pos="1541"/>
        </w:tabs>
        <w:spacing w:before="3" w:line="237" w:lineRule="auto"/>
        <w:ind w:right="318"/>
      </w:pPr>
      <w:r>
        <w:t>When speaking with or about important or older people, they should be referred to as “Mr.,” “Mrs.,” or</w:t>
      </w:r>
      <w:r>
        <w:rPr>
          <w:spacing w:val="-7"/>
        </w:rPr>
        <w:t xml:space="preserve"> </w:t>
      </w:r>
      <w:r>
        <w:t>“Miss.”</w:t>
      </w:r>
    </w:p>
    <w:p w14:paraId="4B303F8A" w14:textId="77777777" w:rsidR="003130B3" w:rsidRDefault="00192952">
      <w:pPr>
        <w:pStyle w:val="ListParagraph"/>
        <w:numPr>
          <w:ilvl w:val="0"/>
          <w:numId w:val="8"/>
        </w:numPr>
        <w:tabs>
          <w:tab w:val="left" w:pos="1541"/>
        </w:tabs>
        <w:spacing w:before="1"/>
        <w:ind w:right="143"/>
      </w:pPr>
      <w:r>
        <w:t>When you are talking with other officers in public places, never be critical of anyone and avoid all</w:t>
      </w:r>
      <w:r>
        <w:rPr>
          <w:spacing w:val="-4"/>
        </w:rPr>
        <w:t xml:space="preserve"> </w:t>
      </w:r>
      <w:r>
        <w:t>“griping.”</w:t>
      </w:r>
    </w:p>
    <w:p w14:paraId="150262CF" w14:textId="77777777" w:rsidR="003130B3" w:rsidRDefault="00192952">
      <w:pPr>
        <w:pStyle w:val="ListParagraph"/>
        <w:numPr>
          <w:ilvl w:val="0"/>
          <w:numId w:val="8"/>
        </w:numPr>
        <w:tabs>
          <w:tab w:val="left" w:pos="1541"/>
        </w:tabs>
        <w:spacing w:before="1"/>
        <w:ind w:right="240"/>
      </w:pPr>
      <w:r>
        <w:t>It is always appropriate to find something good to say or talk about when discussing items or activities referring to BPA. Avoid making negative comments. In addition, you should avoid the remark, “My chapter does it this</w:t>
      </w:r>
      <w:r>
        <w:rPr>
          <w:spacing w:val="-11"/>
        </w:rPr>
        <w:t xml:space="preserve"> </w:t>
      </w:r>
      <w:r>
        <w:t>way.”</w:t>
      </w:r>
    </w:p>
    <w:p w14:paraId="1795523A" w14:textId="77777777" w:rsidR="003130B3" w:rsidRDefault="00192952">
      <w:pPr>
        <w:pStyle w:val="ListParagraph"/>
        <w:numPr>
          <w:ilvl w:val="0"/>
          <w:numId w:val="8"/>
        </w:numPr>
        <w:tabs>
          <w:tab w:val="left" w:pos="1541"/>
        </w:tabs>
        <w:spacing w:before="1" w:line="242" w:lineRule="auto"/>
        <w:ind w:right="122"/>
      </w:pPr>
      <w:r>
        <w:t>Make it a point to act interested, be friendly, smile. The words “Sir,” “Ma’am,” “Please,” “Thank You,” and “Pardon Me” are never out of</w:t>
      </w:r>
      <w:r>
        <w:rPr>
          <w:spacing w:val="-13"/>
        </w:rPr>
        <w:t xml:space="preserve"> </w:t>
      </w:r>
      <w:r>
        <w:t>place.</w:t>
      </w:r>
    </w:p>
    <w:p w14:paraId="5680494B" w14:textId="77777777" w:rsidR="003130B3" w:rsidRDefault="003130B3">
      <w:pPr>
        <w:pStyle w:val="BodyText"/>
        <w:spacing w:before="3"/>
        <w:ind w:left="0"/>
        <w:rPr>
          <w:sz w:val="19"/>
        </w:rPr>
      </w:pPr>
    </w:p>
    <w:p w14:paraId="1288B45D" w14:textId="77777777" w:rsidR="003130B3" w:rsidRDefault="00192952" w:rsidP="00D32F14">
      <w:pPr>
        <w:pStyle w:val="Heading2"/>
      </w:pPr>
      <w:bookmarkStart w:id="4" w:name="_Toc52453842"/>
      <w:r>
        <w:t>Aids for Leadership</w:t>
      </w:r>
      <w:bookmarkEnd w:id="4"/>
    </w:p>
    <w:p w14:paraId="217C1FC4" w14:textId="77777777" w:rsidR="003130B3" w:rsidRDefault="00192952">
      <w:pPr>
        <w:pStyle w:val="ListParagraph"/>
        <w:numPr>
          <w:ilvl w:val="0"/>
          <w:numId w:val="7"/>
        </w:numPr>
        <w:tabs>
          <w:tab w:val="left" w:pos="1541"/>
        </w:tabs>
        <w:spacing w:line="268" w:lineRule="exact"/>
        <w:ind w:hanging="361"/>
      </w:pPr>
      <w:r>
        <w:t>Think clearly. Act in good</w:t>
      </w:r>
      <w:r>
        <w:rPr>
          <w:spacing w:val="-5"/>
        </w:rPr>
        <w:t xml:space="preserve"> </w:t>
      </w:r>
      <w:r>
        <w:t>taste.</w:t>
      </w:r>
    </w:p>
    <w:p w14:paraId="31DB5CB9" w14:textId="77777777" w:rsidR="003130B3" w:rsidRDefault="00192952">
      <w:pPr>
        <w:pStyle w:val="ListParagraph"/>
        <w:numPr>
          <w:ilvl w:val="0"/>
          <w:numId w:val="7"/>
        </w:numPr>
        <w:tabs>
          <w:tab w:val="left" w:pos="1541"/>
        </w:tabs>
        <w:spacing w:before="1"/>
        <w:ind w:hanging="361"/>
      </w:pPr>
      <w:r>
        <w:t>Get the facts and analyze them before you draw conclusions.</w:t>
      </w:r>
    </w:p>
    <w:p w14:paraId="4780F9BA" w14:textId="77777777" w:rsidR="003130B3" w:rsidRDefault="00192952">
      <w:pPr>
        <w:pStyle w:val="ListParagraph"/>
        <w:numPr>
          <w:ilvl w:val="0"/>
          <w:numId w:val="7"/>
        </w:numPr>
        <w:tabs>
          <w:tab w:val="left" w:pos="1541"/>
        </w:tabs>
        <w:ind w:hanging="361"/>
      </w:pPr>
      <w:r>
        <w:t>Develop the habits of cleanliness and</w:t>
      </w:r>
      <w:r>
        <w:rPr>
          <w:spacing w:val="-3"/>
        </w:rPr>
        <w:t xml:space="preserve"> </w:t>
      </w:r>
      <w:r>
        <w:t>orderliness.</w:t>
      </w:r>
    </w:p>
    <w:p w14:paraId="39F92A37" w14:textId="77777777" w:rsidR="003130B3" w:rsidRDefault="00192952">
      <w:pPr>
        <w:pStyle w:val="ListParagraph"/>
        <w:numPr>
          <w:ilvl w:val="0"/>
          <w:numId w:val="7"/>
        </w:numPr>
        <w:tabs>
          <w:tab w:val="left" w:pos="1541"/>
        </w:tabs>
        <w:spacing w:line="267" w:lineRule="exact"/>
        <w:ind w:hanging="361"/>
      </w:pPr>
      <w:r>
        <w:t>Establish reasonable</w:t>
      </w:r>
      <w:r>
        <w:rPr>
          <w:spacing w:val="-1"/>
        </w:rPr>
        <w:t xml:space="preserve"> </w:t>
      </w:r>
      <w:r>
        <w:t>goals.</w:t>
      </w:r>
    </w:p>
    <w:p w14:paraId="26D54B0F" w14:textId="77777777" w:rsidR="003130B3" w:rsidRDefault="00192952">
      <w:pPr>
        <w:pStyle w:val="ListParagraph"/>
        <w:numPr>
          <w:ilvl w:val="0"/>
          <w:numId w:val="7"/>
        </w:numPr>
        <w:tabs>
          <w:tab w:val="left" w:pos="1541"/>
        </w:tabs>
        <w:spacing w:line="267" w:lineRule="exact"/>
        <w:ind w:hanging="361"/>
      </w:pPr>
      <w:r>
        <w:t>Take advice, but do your own</w:t>
      </w:r>
      <w:r>
        <w:rPr>
          <w:spacing w:val="-1"/>
        </w:rPr>
        <w:t xml:space="preserve"> </w:t>
      </w:r>
      <w:r>
        <w:t>thinking.</w:t>
      </w:r>
    </w:p>
    <w:p w14:paraId="5FAD5870" w14:textId="77777777" w:rsidR="003130B3" w:rsidRDefault="00192952">
      <w:pPr>
        <w:pStyle w:val="ListParagraph"/>
        <w:numPr>
          <w:ilvl w:val="0"/>
          <w:numId w:val="7"/>
        </w:numPr>
        <w:tabs>
          <w:tab w:val="left" w:pos="1541"/>
        </w:tabs>
        <w:ind w:hanging="361"/>
      </w:pPr>
      <w:r>
        <w:t>Listen to other people’s ideas – take them into</w:t>
      </w:r>
      <w:r>
        <w:rPr>
          <w:spacing w:val="-6"/>
        </w:rPr>
        <w:t xml:space="preserve"> </w:t>
      </w:r>
      <w:r>
        <w:t>consideration.</w:t>
      </w:r>
    </w:p>
    <w:p w14:paraId="1826A04C" w14:textId="023BBDE0" w:rsidR="003130B3" w:rsidRDefault="00192952">
      <w:pPr>
        <w:pStyle w:val="ListParagraph"/>
        <w:numPr>
          <w:ilvl w:val="0"/>
          <w:numId w:val="7"/>
        </w:numPr>
        <w:tabs>
          <w:tab w:val="left" w:pos="1541"/>
        </w:tabs>
        <w:spacing w:before="1"/>
        <w:ind w:hanging="361"/>
      </w:pPr>
      <w:r>
        <w:t>Always keep an open</w:t>
      </w:r>
      <w:r>
        <w:rPr>
          <w:spacing w:val="-7"/>
        </w:rPr>
        <w:t xml:space="preserve"> </w:t>
      </w:r>
      <w:r>
        <w:t>mind</w:t>
      </w:r>
      <w:r w:rsidR="00F57A9E">
        <w:t>.</w:t>
      </w:r>
    </w:p>
    <w:p w14:paraId="1CE054C2" w14:textId="77777777" w:rsidR="003130B3" w:rsidRDefault="00192952">
      <w:pPr>
        <w:pStyle w:val="ListParagraph"/>
        <w:numPr>
          <w:ilvl w:val="0"/>
          <w:numId w:val="7"/>
        </w:numPr>
        <w:tabs>
          <w:tab w:val="left" w:pos="1541"/>
        </w:tabs>
        <w:ind w:hanging="361"/>
      </w:pPr>
      <w:r>
        <w:t>Encourage others as you go</w:t>
      </w:r>
      <w:r>
        <w:rPr>
          <w:spacing w:val="-6"/>
        </w:rPr>
        <w:t xml:space="preserve"> </w:t>
      </w:r>
      <w:r>
        <w:t>along.</w:t>
      </w:r>
    </w:p>
    <w:p w14:paraId="65206573" w14:textId="77777777" w:rsidR="003130B3" w:rsidRDefault="00192952">
      <w:pPr>
        <w:pStyle w:val="ListParagraph"/>
        <w:numPr>
          <w:ilvl w:val="0"/>
          <w:numId w:val="7"/>
        </w:numPr>
        <w:tabs>
          <w:tab w:val="left" w:pos="1541"/>
        </w:tabs>
        <w:ind w:right="365"/>
      </w:pPr>
      <w:r>
        <w:t>Never say “It can’t be done” or “I can’t do that.” Find ways to accomplish appropriate goals.</w:t>
      </w:r>
    </w:p>
    <w:p w14:paraId="1AC58F54" w14:textId="77777777" w:rsidR="003130B3" w:rsidRDefault="00192952">
      <w:pPr>
        <w:pStyle w:val="ListParagraph"/>
        <w:numPr>
          <w:ilvl w:val="0"/>
          <w:numId w:val="7"/>
        </w:numPr>
        <w:tabs>
          <w:tab w:val="left" w:pos="1541"/>
        </w:tabs>
        <w:ind w:hanging="361"/>
      </w:pPr>
      <w:r>
        <w:t>Make friends and keep the friendship in good</w:t>
      </w:r>
      <w:r>
        <w:rPr>
          <w:spacing w:val="-13"/>
        </w:rPr>
        <w:t xml:space="preserve"> </w:t>
      </w:r>
      <w:r>
        <w:t>repair.</w:t>
      </w:r>
    </w:p>
    <w:p w14:paraId="281847C8" w14:textId="5F014349" w:rsidR="003130B3" w:rsidRDefault="00192952">
      <w:pPr>
        <w:pStyle w:val="ListParagraph"/>
        <w:numPr>
          <w:ilvl w:val="0"/>
          <w:numId w:val="7"/>
        </w:numPr>
        <w:tabs>
          <w:tab w:val="left" w:pos="1541"/>
        </w:tabs>
        <w:ind w:right="418"/>
      </w:pPr>
      <w:r>
        <w:t>Display empathy by being sensitive to the feelings, values, interests</w:t>
      </w:r>
      <w:r w:rsidR="007F185C">
        <w:t>,</w:t>
      </w:r>
      <w:r>
        <w:t xml:space="preserve"> and well-being of others.</w:t>
      </w:r>
    </w:p>
    <w:p w14:paraId="46869B53" w14:textId="08342FB6" w:rsidR="003130B3" w:rsidRDefault="00192952">
      <w:pPr>
        <w:pStyle w:val="ListParagraph"/>
        <w:numPr>
          <w:ilvl w:val="0"/>
          <w:numId w:val="7"/>
        </w:numPr>
        <w:tabs>
          <w:tab w:val="left" w:pos="1541"/>
        </w:tabs>
        <w:ind w:right="523"/>
      </w:pPr>
      <w:r>
        <w:t xml:space="preserve">Show fair treatment to all people – regardless of age, size, race, nationality, religion, </w:t>
      </w:r>
      <w:r w:rsidRPr="00BF0D3E">
        <w:t>personality</w:t>
      </w:r>
      <w:r w:rsidR="007F185C">
        <w:t>,</w:t>
      </w:r>
      <w:r>
        <w:t xml:space="preserve"> or level of</w:t>
      </w:r>
      <w:r>
        <w:rPr>
          <w:spacing w:val="-7"/>
        </w:rPr>
        <w:t xml:space="preserve"> </w:t>
      </w:r>
      <w:r>
        <w:t>knowledge.</w:t>
      </w:r>
    </w:p>
    <w:p w14:paraId="3501868F" w14:textId="77777777" w:rsidR="003130B3" w:rsidRDefault="00192952">
      <w:pPr>
        <w:pStyle w:val="ListParagraph"/>
        <w:numPr>
          <w:ilvl w:val="0"/>
          <w:numId w:val="7"/>
        </w:numPr>
        <w:tabs>
          <w:tab w:val="left" w:pos="1541"/>
        </w:tabs>
        <w:spacing w:before="2"/>
        <w:ind w:hanging="361"/>
      </w:pPr>
      <w:r>
        <w:t>Be proud of what you do--take pride in being a chapter</w:t>
      </w:r>
      <w:r>
        <w:rPr>
          <w:spacing w:val="-9"/>
        </w:rPr>
        <w:t xml:space="preserve"> </w:t>
      </w:r>
      <w:r>
        <w:t>officer.</w:t>
      </w:r>
    </w:p>
    <w:p w14:paraId="1693F9C3" w14:textId="77777777" w:rsidR="003130B3" w:rsidRDefault="003130B3">
      <w:pPr>
        <w:sectPr w:rsidR="003130B3">
          <w:headerReference w:type="default" r:id="rId18"/>
          <w:footerReference w:type="default" r:id="rId19"/>
          <w:pgSz w:w="12240" w:h="15840"/>
          <w:pgMar w:top="1460" w:right="1320" w:bottom="940" w:left="1340" w:header="0" w:footer="746" w:gutter="0"/>
          <w:pgNumType w:start="2"/>
          <w:cols w:space="720"/>
        </w:sectPr>
      </w:pPr>
    </w:p>
    <w:p w14:paraId="45E17133" w14:textId="65F52547" w:rsidR="003130B3" w:rsidRDefault="00323771" w:rsidP="00D32F14">
      <w:pPr>
        <w:pStyle w:val="Heading2"/>
        <w:rPr>
          <w:sz w:val="30"/>
          <w:szCs w:val="30"/>
        </w:rPr>
      </w:pPr>
      <w:bookmarkStart w:id="5" w:name="_Toc52453843"/>
      <w:r w:rsidRPr="005A7B55">
        <w:rPr>
          <w:sz w:val="30"/>
          <w:szCs w:val="30"/>
        </w:rPr>
        <w:lastRenderedPageBreak/>
        <w:t>T</w:t>
      </w:r>
      <w:r w:rsidR="00D23B39" w:rsidRPr="005A7B55">
        <w:rPr>
          <w:sz w:val="30"/>
          <w:szCs w:val="30"/>
        </w:rPr>
        <w:t>hree Points of Focus</w:t>
      </w:r>
      <w:bookmarkEnd w:id="5"/>
    </w:p>
    <w:p w14:paraId="08A40198" w14:textId="77777777" w:rsidR="00F57A9E" w:rsidRPr="005A7B55" w:rsidRDefault="00F57A9E" w:rsidP="00D32F14">
      <w:pPr>
        <w:pStyle w:val="Heading2"/>
        <w:rPr>
          <w:sz w:val="30"/>
          <w:szCs w:val="30"/>
        </w:rPr>
      </w:pPr>
    </w:p>
    <w:p w14:paraId="3C984AAF" w14:textId="749A798A" w:rsidR="00BF0D3E" w:rsidRPr="00F57A9E" w:rsidRDefault="00BF0D3E" w:rsidP="00F57A9E">
      <w:pPr>
        <w:tabs>
          <w:tab w:val="left" w:pos="720"/>
        </w:tabs>
        <w:ind w:right="523"/>
      </w:pPr>
      <w:r w:rsidRPr="005A7B55">
        <w:rPr>
          <w:b/>
          <w:sz w:val="24"/>
          <w:szCs w:val="24"/>
        </w:rPr>
        <w:tab/>
      </w:r>
      <w:r w:rsidR="00323771" w:rsidRPr="00F57A9E">
        <w:rPr>
          <w:b/>
        </w:rPr>
        <w:t>Inner Focus</w:t>
      </w:r>
      <w:r w:rsidR="00F57A9E">
        <w:rPr>
          <w:b/>
        </w:rPr>
        <w:t xml:space="preserve">:  </w:t>
      </w:r>
      <w:r w:rsidR="007B7FAC" w:rsidRPr="00F57A9E">
        <w:t xml:space="preserve">Inner </w:t>
      </w:r>
      <w:r w:rsidR="000B0ADF" w:rsidRPr="00F57A9E">
        <w:t>F</w:t>
      </w:r>
      <w:r w:rsidR="007B7FAC" w:rsidRPr="00F57A9E">
        <w:t>ocus is</w:t>
      </w:r>
      <w:r w:rsidRPr="00F57A9E">
        <w:t xml:space="preserve"> the basic ability to monitor our own thoughts, feelings</w:t>
      </w:r>
      <w:r w:rsidR="007F185C" w:rsidRPr="00F57A9E">
        <w:t>,</w:t>
      </w:r>
      <w:r w:rsidRPr="00F57A9E">
        <w:t xml:space="preserve"> and impulses. One way to improve </w:t>
      </w:r>
      <w:r w:rsidR="000B0ADF" w:rsidRPr="00F57A9E">
        <w:t>I</w:t>
      </w:r>
      <w:r w:rsidRPr="00F57A9E">
        <w:t xml:space="preserve">nner </w:t>
      </w:r>
      <w:r w:rsidR="000B0ADF" w:rsidRPr="00F57A9E">
        <w:t>F</w:t>
      </w:r>
      <w:r w:rsidRPr="00F57A9E">
        <w:t>ocus is to practice mindfulness. Mindfulness allows you to be more aware of not only your own faults and abilities, but to also be aware of what is being a negative influence on your attitude and overall bringing you down</w:t>
      </w:r>
      <w:r w:rsidR="000B0ADF" w:rsidRPr="00F57A9E">
        <w:t>.</w:t>
      </w:r>
      <w:r w:rsidRPr="00F57A9E">
        <w:t xml:space="preserve"> </w:t>
      </w:r>
      <w:r w:rsidR="000B0ADF" w:rsidRPr="00F57A9E">
        <w:t>T</w:t>
      </w:r>
      <w:r w:rsidRPr="00F57A9E">
        <w:t>his deeper understanding of your personal mental health leads to more effective listening, and co</w:t>
      </w:r>
      <w:r w:rsidR="007B7FAC" w:rsidRPr="00F57A9E">
        <w:t>mmunication with your members</w:t>
      </w:r>
      <w:r w:rsidR="000B0ADF" w:rsidRPr="00F57A9E">
        <w:t>,</w:t>
      </w:r>
      <w:r w:rsidR="007B7FAC" w:rsidRPr="00F57A9E">
        <w:t xml:space="preserve"> </w:t>
      </w:r>
      <w:r w:rsidRPr="00F57A9E">
        <w:t>which is ess</w:t>
      </w:r>
      <w:r w:rsidR="007B7FAC" w:rsidRPr="00F57A9E">
        <w:t xml:space="preserve">ential to being a good chapter </w:t>
      </w:r>
      <w:proofErr w:type="gramStart"/>
      <w:r w:rsidR="007B7FAC" w:rsidRPr="00F57A9E">
        <w:t>P</w:t>
      </w:r>
      <w:r w:rsidRPr="00F57A9E">
        <w:t>resident!​</w:t>
      </w:r>
      <w:proofErr w:type="gramEnd"/>
      <w:r w:rsidR="007B7FAC" w:rsidRPr="00F57A9E">
        <w:t xml:space="preserve"> Without being in control of our impulses </w:t>
      </w:r>
      <w:r w:rsidR="00FC0C0E" w:rsidRPr="00F57A9E">
        <w:t xml:space="preserve">we are bound to create more difficulties for ourselves in situations that don’t need our assistance in making them difficult. Inner Focus is often the most overlooked leadership focus because we as humans </w:t>
      </w:r>
      <w:proofErr w:type="gramStart"/>
      <w:r w:rsidR="00FC0C0E" w:rsidRPr="00F57A9E">
        <w:t>have a tendency to</w:t>
      </w:r>
      <w:proofErr w:type="gramEnd"/>
      <w:r w:rsidR="00FC0C0E" w:rsidRPr="00F57A9E">
        <w:t xml:space="preserve"> look past and excuse our own weaknesses while playing up the failures and weaknesses of others.</w:t>
      </w:r>
    </w:p>
    <w:p w14:paraId="125D45DE" w14:textId="77777777" w:rsidR="007B7FAC" w:rsidRPr="00F57A9E" w:rsidRDefault="007B7FAC" w:rsidP="00F57A9E">
      <w:pPr>
        <w:tabs>
          <w:tab w:val="left" w:pos="720"/>
        </w:tabs>
        <w:ind w:right="523"/>
      </w:pPr>
    </w:p>
    <w:p w14:paraId="5821FCDD" w14:textId="3BD6BEE6" w:rsidR="00BF0D3E" w:rsidRPr="00F57A9E" w:rsidRDefault="00BF0D3E" w:rsidP="00F57A9E">
      <w:pPr>
        <w:tabs>
          <w:tab w:val="left" w:pos="720"/>
        </w:tabs>
        <w:ind w:right="523"/>
      </w:pPr>
      <w:r w:rsidRPr="00F57A9E">
        <w:tab/>
      </w:r>
      <w:r w:rsidR="00132363" w:rsidRPr="00F57A9E">
        <w:rPr>
          <w:b/>
        </w:rPr>
        <w:t>Outer Focus</w:t>
      </w:r>
      <w:r w:rsidR="00F57A9E">
        <w:rPr>
          <w:b/>
        </w:rPr>
        <w:t xml:space="preserve">:  </w:t>
      </w:r>
      <w:r w:rsidRPr="00F57A9E">
        <w:t>The second of the three types of focus is Outer </w:t>
      </w:r>
      <w:r w:rsidR="000B0ADF" w:rsidRPr="00F57A9E">
        <w:t>F</w:t>
      </w:r>
      <w:r w:rsidRPr="00F57A9E">
        <w:t>ocus; the ability to understand larger forces around us. Those with Outer Focus understand that</w:t>
      </w:r>
      <w:r w:rsidR="007F185C" w:rsidRPr="00F57A9E">
        <w:t xml:space="preserve"> </w:t>
      </w:r>
      <w:r w:rsidR="000B0ADF" w:rsidRPr="00F57A9E">
        <w:t>you</w:t>
      </w:r>
      <w:r w:rsidRPr="00F57A9E">
        <w:t xml:space="preserve"> cannot operate in a bubble and that we are </w:t>
      </w:r>
      <w:r w:rsidR="00FC0C0E" w:rsidRPr="00F57A9E">
        <w:t>always a part of</w:t>
      </w:r>
      <w:r w:rsidRPr="00F57A9E">
        <w:t xml:space="preserve"> something much larger than ourselves</w:t>
      </w:r>
      <w:r w:rsidR="000B0ADF" w:rsidRPr="00F57A9E">
        <w:t>. L</w:t>
      </w:r>
      <w:r w:rsidRPr="00F57A9E">
        <w:t>acking an unde</w:t>
      </w:r>
      <w:r w:rsidR="007F185C" w:rsidRPr="00F57A9E">
        <w:t xml:space="preserve">rstanding of the organization </w:t>
      </w:r>
      <w:r w:rsidR="000B0ADF" w:rsidRPr="00F57A9E">
        <w:t xml:space="preserve">you’re </w:t>
      </w:r>
      <w:r w:rsidRPr="00F57A9E">
        <w:t>a part</w:t>
      </w:r>
      <w:r w:rsidR="00F57A9E">
        <w:t>,</w:t>
      </w:r>
      <w:r w:rsidRPr="00F57A9E">
        <w:t xml:space="preserve"> of or the forc</w:t>
      </w:r>
      <w:r w:rsidR="007F185C" w:rsidRPr="00F57A9E">
        <w:t xml:space="preserve">es affecting </w:t>
      </w:r>
      <w:r w:rsidR="000B0ADF" w:rsidRPr="00F57A9E">
        <w:t>your</w:t>
      </w:r>
      <w:r w:rsidRPr="00F57A9E">
        <w:t xml:space="preserve"> me</w:t>
      </w:r>
      <w:r w:rsidR="007F185C" w:rsidRPr="00F57A9E">
        <w:t>mbers</w:t>
      </w:r>
      <w:r w:rsidR="00F57A9E">
        <w:t>,</w:t>
      </w:r>
      <w:r w:rsidR="007F185C" w:rsidRPr="00F57A9E">
        <w:t xml:space="preserve"> can be debilitating to </w:t>
      </w:r>
      <w:r w:rsidR="000B0ADF" w:rsidRPr="00F57A9E">
        <w:t>your</w:t>
      </w:r>
      <w:r w:rsidRPr="00F57A9E">
        <w:t xml:space="preserve"> effectivenes</w:t>
      </w:r>
      <w:r w:rsidR="005A7B55" w:rsidRPr="00F57A9E">
        <w:t xml:space="preserve">s at addressing the issues that </w:t>
      </w:r>
      <w:r w:rsidRPr="00F57A9E">
        <w:t>are plaguing </w:t>
      </w:r>
      <w:r w:rsidR="000B0ADF" w:rsidRPr="00F57A9E">
        <w:t>your</w:t>
      </w:r>
      <w:r w:rsidR="007F185C" w:rsidRPr="00F57A9E">
        <w:t xml:space="preserve"> </w:t>
      </w:r>
      <w:r w:rsidRPr="00F57A9E">
        <w:t>mental health</w:t>
      </w:r>
      <w:r w:rsidR="00FC0C0E" w:rsidRPr="00F57A9E">
        <w:t>. Being unable to address the larger issues affecting you and others around you can be</w:t>
      </w:r>
      <w:r w:rsidRPr="00F57A9E">
        <w:t xml:space="preserve"> very limi</w:t>
      </w:r>
      <w:r w:rsidR="00FC0C0E" w:rsidRPr="00F57A9E">
        <w:t>ting to the amount of success you will</w:t>
      </w:r>
      <w:r w:rsidRPr="00F57A9E">
        <w:t xml:space="preserve"> see in </w:t>
      </w:r>
      <w:r w:rsidR="00FC0C0E" w:rsidRPr="00F57A9E">
        <w:t>your chapter</w:t>
      </w:r>
      <w:r w:rsidRPr="00F57A9E">
        <w:t>.  ​</w:t>
      </w:r>
    </w:p>
    <w:p w14:paraId="521336C7" w14:textId="77777777" w:rsidR="007B7FAC" w:rsidRPr="00F57A9E" w:rsidRDefault="007B7FAC" w:rsidP="00F57A9E">
      <w:pPr>
        <w:tabs>
          <w:tab w:val="left" w:pos="720"/>
        </w:tabs>
        <w:ind w:right="523"/>
      </w:pPr>
    </w:p>
    <w:p w14:paraId="0490D53F" w14:textId="53CB22F4" w:rsidR="00132363" w:rsidRPr="005A7B55" w:rsidRDefault="00BF0D3E" w:rsidP="00F57A9E">
      <w:pPr>
        <w:tabs>
          <w:tab w:val="left" w:pos="720"/>
        </w:tabs>
        <w:ind w:right="523"/>
        <w:rPr>
          <w:sz w:val="28"/>
          <w:szCs w:val="28"/>
        </w:rPr>
        <w:sectPr w:rsidR="00132363" w:rsidRPr="005A7B55">
          <w:headerReference w:type="default" r:id="rId20"/>
          <w:pgSz w:w="12240" w:h="15840"/>
          <w:pgMar w:top="1420" w:right="1320" w:bottom="940" w:left="1340" w:header="0" w:footer="746" w:gutter="0"/>
          <w:cols w:space="720"/>
        </w:sectPr>
      </w:pPr>
      <w:r w:rsidRPr="00F57A9E">
        <w:tab/>
      </w:r>
      <w:r w:rsidR="00132363" w:rsidRPr="00F57A9E">
        <w:rPr>
          <w:b/>
        </w:rPr>
        <w:t>Other Focus</w:t>
      </w:r>
      <w:r w:rsidR="00F57A9E">
        <w:rPr>
          <w:b/>
        </w:rPr>
        <w:t xml:space="preserve">:  </w:t>
      </w:r>
      <w:r w:rsidRPr="00F57A9E">
        <w:t>The third and final focus of the three is Other Focus; the ability to empathize and be connected to other people. It requires a strong sense of empathy and compassion, and a desire to understand the perspectives and situations of those around us</w:t>
      </w:r>
      <w:r w:rsidR="00FC0C0E" w:rsidRPr="00F57A9E">
        <w:t>; practicing these traits will greatly increase your effectiveness</w:t>
      </w:r>
      <w:r w:rsidR="000B0ADF" w:rsidRPr="00F57A9E">
        <w:t xml:space="preserve"> in</w:t>
      </w:r>
      <w:r w:rsidR="00FC0C0E" w:rsidRPr="00F57A9E">
        <w:t xml:space="preserve"> interacting with others in all aspects of life, not just in BPA or other leadership roles</w:t>
      </w:r>
      <w:r w:rsidRPr="00F57A9E">
        <w:t>. Other Focus shifts our focus from ourselves to other people and it is essential to creating a positive atmosphere within your local chapter</w:t>
      </w:r>
      <w:r w:rsidR="000B0ADF" w:rsidRPr="00F57A9E">
        <w:t>.</w:t>
      </w:r>
      <w:r w:rsidRPr="00F57A9E">
        <w:t xml:space="preserve"> </w:t>
      </w:r>
      <w:r w:rsidR="000B0ADF" w:rsidRPr="00F57A9E">
        <w:t>T</w:t>
      </w:r>
      <w:r w:rsidRPr="00F57A9E">
        <w:t xml:space="preserve">he attitude or mood you bring to a situation, </w:t>
      </w:r>
      <w:r w:rsidR="005A7B55" w:rsidRPr="00F57A9E">
        <w:t>as a leader of your chapter, has</w:t>
      </w:r>
      <w:r w:rsidRPr="00F57A9E">
        <w:t xml:space="preserve"> a monumental effect on your chapter's outlook on the year and the enthusiasm with which each of your members will participate and play active roles in your organization.</w:t>
      </w:r>
    </w:p>
    <w:p w14:paraId="435192ED" w14:textId="19CCFDCB" w:rsidR="003130B3" w:rsidRDefault="00192952" w:rsidP="00D23B39">
      <w:pPr>
        <w:pStyle w:val="Heading1"/>
        <w:rPr>
          <w:u w:val="none"/>
        </w:rPr>
      </w:pPr>
      <w:bookmarkStart w:id="6" w:name="_Toc52453844"/>
      <w:r>
        <w:rPr>
          <w:spacing w:val="11"/>
        </w:rPr>
        <w:lastRenderedPageBreak/>
        <w:t xml:space="preserve">SECTION </w:t>
      </w:r>
      <w:r>
        <w:rPr>
          <w:spacing w:val="10"/>
        </w:rPr>
        <w:t xml:space="preserve">TWO: </w:t>
      </w:r>
      <w:r>
        <w:t>CONDUCTING A CHAPTER</w:t>
      </w:r>
      <w:r>
        <w:rPr>
          <w:spacing w:val="64"/>
        </w:rPr>
        <w:t xml:space="preserve"> </w:t>
      </w:r>
      <w:r>
        <w:rPr>
          <w:spacing w:val="11"/>
        </w:rPr>
        <w:t>MEETING</w:t>
      </w:r>
      <w:bookmarkEnd w:id="6"/>
    </w:p>
    <w:p w14:paraId="2B7E5B0D" w14:textId="77777777" w:rsidR="003130B3" w:rsidRDefault="003130B3">
      <w:pPr>
        <w:pStyle w:val="BodyText"/>
        <w:spacing w:before="8"/>
        <w:ind w:left="0"/>
        <w:rPr>
          <w:b/>
          <w:sz w:val="11"/>
        </w:rPr>
      </w:pPr>
    </w:p>
    <w:p w14:paraId="2977CA1B" w14:textId="47E8FE3C" w:rsidR="003130B3" w:rsidRDefault="00192952">
      <w:pPr>
        <w:pStyle w:val="BodyText"/>
        <w:spacing w:before="56" w:line="242" w:lineRule="auto"/>
        <w:ind w:left="820" w:right="324"/>
      </w:pPr>
      <w:r>
        <w:t>In order to surround the formal</w:t>
      </w:r>
      <w:r w:rsidR="00933900">
        <w:t>,</w:t>
      </w:r>
      <w:r>
        <w:t xml:space="preserve"> planned business and professional meeting with the dignity to which it is entitled, a few suggestions are given here which should assist in developing and improving the procedures currently used.</w:t>
      </w:r>
    </w:p>
    <w:p w14:paraId="506E2ABF" w14:textId="77777777" w:rsidR="00933900" w:rsidRDefault="00933900">
      <w:pPr>
        <w:pStyle w:val="BodyText"/>
        <w:spacing w:before="56" w:line="242" w:lineRule="auto"/>
        <w:ind w:left="820" w:right="324"/>
      </w:pPr>
    </w:p>
    <w:p w14:paraId="7391331D" w14:textId="77777777" w:rsidR="003130B3" w:rsidRDefault="00192952" w:rsidP="00D32F14">
      <w:pPr>
        <w:pStyle w:val="Heading2"/>
      </w:pPr>
      <w:bookmarkStart w:id="7" w:name="_Toc52453845"/>
      <w:r>
        <w:t>Suggested Meeting Procedure</w:t>
      </w:r>
      <w:bookmarkEnd w:id="7"/>
    </w:p>
    <w:p w14:paraId="2462E06A" w14:textId="77777777" w:rsidR="003130B3" w:rsidRDefault="003130B3">
      <w:pPr>
        <w:pStyle w:val="BodyText"/>
        <w:spacing w:before="3"/>
        <w:ind w:left="0"/>
        <w:rPr>
          <w:b/>
          <w:sz w:val="24"/>
        </w:rPr>
      </w:pPr>
    </w:p>
    <w:p w14:paraId="0048062C" w14:textId="77777777" w:rsidR="003130B3" w:rsidRDefault="00192952">
      <w:pPr>
        <w:pStyle w:val="BodyText"/>
        <w:ind w:left="820" w:right="137"/>
      </w:pPr>
      <w:r>
        <w:t>Every chapter should have an established order of business and follow it at all regular meetings. Members then know what to expect and can participate more effectively. The following order is suggested for regular meetings but is, of course, subject to modification to better fit the needs of any particular chapter.</w:t>
      </w:r>
    </w:p>
    <w:p w14:paraId="66217A48" w14:textId="77777777" w:rsidR="003130B3" w:rsidRDefault="003130B3">
      <w:pPr>
        <w:pStyle w:val="BodyText"/>
        <w:spacing w:before="8"/>
        <w:ind w:left="0"/>
        <w:rPr>
          <w:sz w:val="16"/>
        </w:rPr>
      </w:pPr>
    </w:p>
    <w:p w14:paraId="2D5D141F" w14:textId="6DFA4F6B" w:rsidR="003130B3" w:rsidRDefault="00192952" w:rsidP="00D23B39">
      <w:pPr>
        <w:pStyle w:val="Heading3"/>
      </w:pPr>
      <w:bookmarkStart w:id="8" w:name="_Toc52133513"/>
      <w:r>
        <w:t>SAMPLE AGENDA Local High School BPA Chapter October</w:t>
      </w:r>
      <w:r w:rsidRPr="00192952">
        <w:t xml:space="preserve"> </w:t>
      </w:r>
      <w:r>
        <w:t>1,</w:t>
      </w:r>
      <w:bookmarkEnd w:id="8"/>
      <w:r w:rsidRPr="00192952">
        <w:t xml:space="preserve"> </w:t>
      </w:r>
      <w:r w:rsidR="00933900">
        <w:t>2020</w:t>
      </w:r>
      <w:r w:rsidRPr="00192952">
        <w:t xml:space="preserve"> </w:t>
      </w:r>
      <w:r w:rsidRPr="00192952">
        <w:tab/>
      </w:r>
    </w:p>
    <w:p w14:paraId="66D9A3B4" w14:textId="026F415F" w:rsidR="003130B3" w:rsidRDefault="00192952">
      <w:pPr>
        <w:pStyle w:val="ListParagraph"/>
        <w:numPr>
          <w:ilvl w:val="0"/>
          <w:numId w:val="6"/>
        </w:numPr>
        <w:tabs>
          <w:tab w:val="left" w:pos="1540"/>
          <w:tab w:val="left" w:pos="1541"/>
        </w:tabs>
        <w:spacing w:before="130"/>
        <w:ind w:hanging="721"/>
      </w:pPr>
      <w:r>
        <w:t xml:space="preserve">Call to </w:t>
      </w:r>
      <w:r w:rsidR="000B0ADF">
        <w:t>O</w:t>
      </w:r>
      <w:r>
        <w:t>rder</w:t>
      </w:r>
      <w:r w:rsidR="00933900">
        <w:t xml:space="preserve">:  </w:t>
      </w:r>
      <w:r>
        <w:t>President (rap gavel</w:t>
      </w:r>
      <w:r>
        <w:rPr>
          <w:spacing w:val="-8"/>
        </w:rPr>
        <w:t xml:space="preserve"> </w:t>
      </w:r>
      <w:r w:rsidR="00933900">
        <w:t>once</w:t>
      </w:r>
      <w:r>
        <w:t>)</w:t>
      </w:r>
    </w:p>
    <w:p w14:paraId="466A244E" w14:textId="4926A744" w:rsidR="003130B3" w:rsidRDefault="00192952">
      <w:pPr>
        <w:pStyle w:val="ListParagraph"/>
        <w:numPr>
          <w:ilvl w:val="0"/>
          <w:numId w:val="6"/>
        </w:numPr>
        <w:tabs>
          <w:tab w:val="left" w:pos="1540"/>
          <w:tab w:val="left" w:pos="1541"/>
        </w:tabs>
        <w:spacing w:before="132"/>
        <w:ind w:hanging="721"/>
      </w:pPr>
      <w:r>
        <w:t>Invocation (optional)</w:t>
      </w:r>
      <w:r w:rsidR="00933900">
        <w:t xml:space="preserve">:  </w:t>
      </w:r>
      <w:r>
        <w:t>Chapter</w:t>
      </w:r>
      <w:r>
        <w:rPr>
          <w:spacing w:val="-8"/>
        </w:rPr>
        <w:t xml:space="preserve"> </w:t>
      </w:r>
      <w:r>
        <w:t>officer</w:t>
      </w:r>
    </w:p>
    <w:p w14:paraId="70FF9E19" w14:textId="67A52CA9" w:rsidR="003130B3" w:rsidRDefault="00192952">
      <w:pPr>
        <w:pStyle w:val="ListParagraph"/>
        <w:numPr>
          <w:ilvl w:val="0"/>
          <w:numId w:val="6"/>
        </w:numPr>
        <w:tabs>
          <w:tab w:val="left" w:pos="1540"/>
          <w:tab w:val="left" w:pos="1541"/>
        </w:tabs>
        <w:spacing w:before="132"/>
        <w:ind w:hanging="721"/>
      </w:pPr>
      <w:r>
        <w:t xml:space="preserve">Pledge to the </w:t>
      </w:r>
      <w:r w:rsidR="00933900">
        <w:t>F</w:t>
      </w:r>
      <w:r>
        <w:t>lag</w:t>
      </w:r>
      <w:r w:rsidR="00933900">
        <w:t xml:space="preserve">:  </w:t>
      </w:r>
      <w:r>
        <w:t>Chapter</w:t>
      </w:r>
      <w:r>
        <w:rPr>
          <w:spacing w:val="-5"/>
        </w:rPr>
        <w:t xml:space="preserve"> </w:t>
      </w:r>
      <w:r>
        <w:t>officer</w:t>
      </w:r>
    </w:p>
    <w:p w14:paraId="19611627" w14:textId="69A8F24D" w:rsidR="003130B3" w:rsidRDefault="00192952">
      <w:pPr>
        <w:pStyle w:val="ListParagraph"/>
        <w:numPr>
          <w:ilvl w:val="0"/>
          <w:numId w:val="6"/>
        </w:numPr>
        <w:tabs>
          <w:tab w:val="left" w:pos="1540"/>
          <w:tab w:val="left" w:pos="1541"/>
        </w:tabs>
        <w:spacing w:before="118"/>
        <w:ind w:hanging="721"/>
      </w:pPr>
      <w:r>
        <w:t>BPA Creed</w:t>
      </w:r>
      <w:r w:rsidR="00933900">
        <w:t xml:space="preserve">:  </w:t>
      </w:r>
      <w:r>
        <w:t>Chapter</w:t>
      </w:r>
      <w:r>
        <w:rPr>
          <w:spacing w:val="-5"/>
        </w:rPr>
        <w:t xml:space="preserve"> </w:t>
      </w:r>
      <w:r>
        <w:t>officer</w:t>
      </w:r>
    </w:p>
    <w:p w14:paraId="3C9B8D64" w14:textId="0E319C10" w:rsidR="003130B3" w:rsidRDefault="00192952">
      <w:pPr>
        <w:pStyle w:val="ListParagraph"/>
        <w:numPr>
          <w:ilvl w:val="0"/>
          <w:numId w:val="6"/>
        </w:numPr>
        <w:tabs>
          <w:tab w:val="left" w:pos="1540"/>
          <w:tab w:val="left" w:pos="1541"/>
        </w:tabs>
        <w:spacing w:before="120"/>
        <w:ind w:hanging="721"/>
      </w:pPr>
      <w:r>
        <w:t>Rol</w:t>
      </w:r>
      <w:r w:rsidR="00933900">
        <w:t>l</w:t>
      </w:r>
      <w:r>
        <w:t xml:space="preserve"> </w:t>
      </w:r>
      <w:r w:rsidR="00933900">
        <w:t>C</w:t>
      </w:r>
      <w:r>
        <w:t>all</w:t>
      </w:r>
      <w:r w:rsidR="00933900">
        <w:t xml:space="preserve">:  </w:t>
      </w:r>
      <w:r>
        <w:t>Secretary</w:t>
      </w:r>
    </w:p>
    <w:p w14:paraId="368C0A26" w14:textId="1D0A8323" w:rsidR="003130B3" w:rsidRDefault="00192952">
      <w:pPr>
        <w:pStyle w:val="ListParagraph"/>
        <w:numPr>
          <w:ilvl w:val="0"/>
          <w:numId w:val="6"/>
        </w:numPr>
        <w:tabs>
          <w:tab w:val="left" w:pos="1540"/>
          <w:tab w:val="left" w:pos="1541"/>
        </w:tabs>
        <w:spacing w:before="132"/>
        <w:ind w:hanging="721"/>
      </w:pPr>
      <w:r>
        <w:t>Approval of Minutes</w:t>
      </w:r>
      <w:r w:rsidR="00933900">
        <w:t xml:space="preserve">:  </w:t>
      </w:r>
      <w:r>
        <w:t>President/Secretary</w:t>
      </w:r>
    </w:p>
    <w:p w14:paraId="356E1EF5" w14:textId="77777777" w:rsidR="003130B3" w:rsidRDefault="00192952">
      <w:pPr>
        <w:pStyle w:val="ListParagraph"/>
        <w:numPr>
          <w:ilvl w:val="0"/>
          <w:numId w:val="6"/>
        </w:numPr>
        <w:tabs>
          <w:tab w:val="left" w:pos="1540"/>
          <w:tab w:val="left" w:pos="1541"/>
        </w:tabs>
        <w:spacing w:before="133"/>
        <w:ind w:hanging="721"/>
      </w:pPr>
      <w:r>
        <w:t>Officers’</w:t>
      </w:r>
      <w:r>
        <w:rPr>
          <w:spacing w:val="-4"/>
        </w:rPr>
        <w:t xml:space="preserve"> </w:t>
      </w:r>
      <w:r>
        <w:t>Reports</w:t>
      </w:r>
    </w:p>
    <w:p w14:paraId="5CA67DF6" w14:textId="77777777" w:rsidR="003130B3" w:rsidRDefault="00192952" w:rsidP="00933900">
      <w:pPr>
        <w:pStyle w:val="ListParagraph"/>
        <w:numPr>
          <w:ilvl w:val="1"/>
          <w:numId w:val="21"/>
        </w:numPr>
        <w:spacing w:before="117"/>
        <w:ind w:left="1890" w:hanging="360"/>
      </w:pPr>
      <w:r>
        <w:t>President</w:t>
      </w:r>
    </w:p>
    <w:p w14:paraId="7A3B21DA" w14:textId="77777777" w:rsidR="003130B3" w:rsidRDefault="00192952" w:rsidP="00933900">
      <w:pPr>
        <w:pStyle w:val="ListParagraph"/>
        <w:numPr>
          <w:ilvl w:val="1"/>
          <w:numId w:val="21"/>
        </w:numPr>
        <w:spacing w:before="121"/>
        <w:ind w:left="1890" w:hanging="360"/>
      </w:pPr>
      <w:r>
        <w:t>Vice</w:t>
      </w:r>
      <w:r>
        <w:rPr>
          <w:spacing w:val="1"/>
        </w:rPr>
        <w:t xml:space="preserve"> </w:t>
      </w:r>
      <w:r>
        <w:t>President</w:t>
      </w:r>
    </w:p>
    <w:p w14:paraId="498EA015" w14:textId="77777777" w:rsidR="003130B3" w:rsidRDefault="00192952" w:rsidP="00933900">
      <w:pPr>
        <w:pStyle w:val="ListParagraph"/>
        <w:numPr>
          <w:ilvl w:val="1"/>
          <w:numId w:val="21"/>
        </w:numPr>
        <w:spacing w:before="120"/>
        <w:ind w:left="1890" w:hanging="360"/>
      </w:pPr>
      <w:r>
        <w:t>Treasurer</w:t>
      </w:r>
    </w:p>
    <w:p w14:paraId="7FA01114" w14:textId="77777777" w:rsidR="003130B3" w:rsidRDefault="00192952" w:rsidP="00933900">
      <w:pPr>
        <w:pStyle w:val="ListParagraph"/>
        <w:numPr>
          <w:ilvl w:val="1"/>
          <w:numId w:val="21"/>
        </w:numPr>
        <w:spacing w:before="121"/>
        <w:ind w:left="1890" w:hanging="360"/>
      </w:pPr>
      <w:r>
        <w:t>Secretary</w:t>
      </w:r>
    </w:p>
    <w:p w14:paraId="3ABC2919" w14:textId="77777777" w:rsidR="003130B3" w:rsidRDefault="00192952" w:rsidP="00933900">
      <w:pPr>
        <w:pStyle w:val="ListParagraph"/>
        <w:numPr>
          <w:ilvl w:val="1"/>
          <w:numId w:val="21"/>
        </w:numPr>
        <w:spacing w:before="120"/>
        <w:ind w:left="1890" w:hanging="360"/>
      </w:pPr>
      <w:r>
        <w:t>Others</w:t>
      </w:r>
    </w:p>
    <w:p w14:paraId="5F816F3C" w14:textId="77777777" w:rsidR="003130B3" w:rsidRDefault="00192952" w:rsidP="00933900">
      <w:pPr>
        <w:pStyle w:val="ListParagraph"/>
        <w:numPr>
          <w:ilvl w:val="0"/>
          <w:numId w:val="6"/>
        </w:numPr>
        <w:tabs>
          <w:tab w:val="left" w:pos="1540"/>
          <w:tab w:val="left" w:pos="1541"/>
        </w:tabs>
        <w:spacing w:before="133"/>
        <w:ind w:hanging="721"/>
      </w:pPr>
      <w:r>
        <w:t>Committee</w:t>
      </w:r>
      <w:r w:rsidRPr="00933900">
        <w:t xml:space="preserve"> </w:t>
      </w:r>
      <w:r>
        <w:t>Reports</w:t>
      </w:r>
    </w:p>
    <w:p w14:paraId="76B11B3C" w14:textId="77777777" w:rsidR="00933900" w:rsidRDefault="00192952" w:rsidP="00933900">
      <w:pPr>
        <w:pStyle w:val="ListParagraph"/>
        <w:numPr>
          <w:ilvl w:val="0"/>
          <w:numId w:val="22"/>
        </w:numPr>
        <w:spacing w:before="121"/>
        <w:ind w:left="1890"/>
      </w:pPr>
      <w:r w:rsidRPr="00933900">
        <w:t>Finance</w:t>
      </w:r>
    </w:p>
    <w:p w14:paraId="68D49FC2" w14:textId="77777777" w:rsidR="00933900" w:rsidRDefault="00192952" w:rsidP="00933900">
      <w:pPr>
        <w:pStyle w:val="ListParagraph"/>
        <w:numPr>
          <w:ilvl w:val="0"/>
          <w:numId w:val="22"/>
        </w:numPr>
        <w:spacing w:before="121"/>
        <w:ind w:left="1890"/>
      </w:pPr>
      <w:r>
        <w:t>Promotions</w:t>
      </w:r>
    </w:p>
    <w:p w14:paraId="2A890CFD" w14:textId="77777777" w:rsidR="00933900" w:rsidRDefault="00192952" w:rsidP="00933900">
      <w:pPr>
        <w:pStyle w:val="ListParagraph"/>
        <w:numPr>
          <w:ilvl w:val="0"/>
          <w:numId w:val="22"/>
        </w:numPr>
        <w:spacing w:before="121"/>
        <w:ind w:left="1890"/>
      </w:pPr>
      <w:r>
        <w:t>Social</w:t>
      </w:r>
    </w:p>
    <w:p w14:paraId="73112C0B" w14:textId="0E3F3962" w:rsidR="003130B3" w:rsidRDefault="00192952" w:rsidP="00933900">
      <w:pPr>
        <w:pStyle w:val="ListParagraph"/>
        <w:numPr>
          <w:ilvl w:val="0"/>
          <w:numId w:val="22"/>
        </w:numPr>
        <w:spacing w:before="121"/>
        <w:ind w:left="1890"/>
      </w:pPr>
      <w:r>
        <w:t>Special</w:t>
      </w:r>
      <w:r w:rsidRPr="00933900">
        <w:t xml:space="preserve"> </w:t>
      </w:r>
      <w:r>
        <w:t>committees</w:t>
      </w:r>
    </w:p>
    <w:p w14:paraId="74D39ED3" w14:textId="58D7BECB" w:rsidR="003130B3" w:rsidRDefault="00192952">
      <w:pPr>
        <w:pStyle w:val="ListParagraph"/>
        <w:numPr>
          <w:ilvl w:val="0"/>
          <w:numId w:val="6"/>
        </w:numPr>
        <w:tabs>
          <w:tab w:val="left" w:pos="1540"/>
          <w:tab w:val="left" w:pos="1541"/>
        </w:tabs>
        <w:spacing w:before="121"/>
        <w:ind w:hanging="721"/>
      </w:pPr>
      <w:r>
        <w:t>Unfinished</w:t>
      </w:r>
      <w:r>
        <w:rPr>
          <w:spacing w:val="-1"/>
        </w:rPr>
        <w:t xml:space="preserve"> </w:t>
      </w:r>
      <w:r w:rsidR="002D4AC7">
        <w:rPr>
          <w:spacing w:val="-1"/>
        </w:rPr>
        <w:t>B</w:t>
      </w:r>
      <w:r>
        <w:t>usiness</w:t>
      </w:r>
    </w:p>
    <w:p w14:paraId="7580F62A" w14:textId="77777777" w:rsidR="003130B3" w:rsidRDefault="00192952">
      <w:pPr>
        <w:pStyle w:val="ListParagraph"/>
        <w:numPr>
          <w:ilvl w:val="0"/>
          <w:numId w:val="6"/>
        </w:numPr>
        <w:tabs>
          <w:tab w:val="left" w:pos="1540"/>
          <w:tab w:val="left" w:pos="1541"/>
        </w:tabs>
        <w:spacing w:before="120"/>
        <w:ind w:hanging="721"/>
      </w:pPr>
      <w:r>
        <w:t>New Business</w:t>
      </w:r>
    </w:p>
    <w:p w14:paraId="6F70B0A7" w14:textId="77777777" w:rsidR="003130B3" w:rsidRDefault="00192952">
      <w:pPr>
        <w:pStyle w:val="ListParagraph"/>
        <w:numPr>
          <w:ilvl w:val="0"/>
          <w:numId w:val="6"/>
        </w:numPr>
        <w:tabs>
          <w:tab w:val="left" w:pos="1540"/>
          <w:tab w:val="left" w:pos="1541"/>
        </w:tabs>
        <w:spacing w:before="132"/>
        <w:ind w:hanging="721"/>
      </w:pPr>
      <w:r>
        <w:t>Program</w:t>
      </w:r>
      <w:r>
        <w:rPr>
          <w:spacing w:val="-2"/>
        </w:rPr>
        <w:t xml:space="preserve"> </w:t>
      </w:r>
      <w:r>
        <w:t>(optional)</w:t>
      </w:r>
    </w:p>
    <w:p w14:paraId="5135D933" w14:textId="77777777" w:rsidR="003130B3" w:rsidRDefault="00192952">
      <w:pPr>
        <w:pStyle w:val="ListParagraph"/>
        <w:numPr>
          <w:ilvl w:val="0"/>
          <w:numId w:val="6"/>
        </w:numPr>
        <w:tabs>
          <w:tab w:val="left" w:pos="1540"/>
          <w:tab w:val="left" w:pos="1541"/>
        </w:tabs>
        <w:spacing w:before="132"/>
        <w:ind w:hanging="721"/>
      </w:pPr>
      <w:r>
        <w:t>Announcements</w:t>
      </w:r>
    </w:p>
    <w:p w14:paraId="19DA4DF9" w14:textId="77777777" w:rsidR="003130B3" w:rsidRDefault="00192952">
      <w:pPr>
        <w:pStyle w:val="ListParagraph"/>
        <w:numPr>
          <w:ilvl w:val="0"/>
          <w:numId w:val="6"/>
        </w:numPr>
        <w:tabs>
          <w:tab w:val="left" w:pos="1540"/>
          <w:tab w:val="left" w:pos="1541"/>
        </w:tabs>
        <w:spacing w:before="130"/>
        <w:ind w:hanging="721"/>
      </w:pPr>
      <w:r>
        <w:t>Adjournment (rap gavel</w:t>
      </w:r>
      <w:r>
        <w:rPr>
          <w:spacing w:val="-4"/>
        </w:rPr>
        <w:t xml:space="preserve"> </w:t>
      </w:r>
      <w:r>
        <w:t>once)</w:t>
      </w:r>
    </w:p>
    <w:p w14:paraId="66EE1821" w14:textId="77777777" w:rsidR="003130B3" w:rsidRDefault="00192952">
      <w:pPr>
        <w:pStyle w:val="ListParagraph"/>
        <w:numPr>
          <w:ilvl w:val="0"/>
          <w:numId w:val="6"/>
        </w:numPr>
        <w:tabs>
          <w:tab w:val="left" w:pos="1540"/>
          <w:tab w:val="left" w:pos="1541"/>
        </w:tabs>
        <w:spacing w:before="132"/>
        <w:ind w:hanging="721"/>
      </w:pPr>
      <w:r>
        <w:t>Recreation, Entertainment, Refreshments Procedure in a Typical</w:t>
      </w:r>
      <w:r>
        <w:rPr>
          <w:spacing w:val="-13"/>
        </w:rPr>
        <w:t xml:space="preserve"> </w:t>
      </w:r>
      <w:r>
        <w:t>Meeting</w:t>
      </w:r>
    </w:p>
    <w:p w14:paraId="57209F8D" w14:textId="77777777" w:rsidR="003130B3" w:rsidRDefault="003130B3">
      <w:pPr>
        <w:sectPr w:rsidR="003130B3">
          <w:headerReference w:type="default" r:id="rId21"/>
          <w:pgSz w:w="12240" w:h="15840"/>
          <w:pgMar w:top="1420" w:right="1320" w:bottom="940" w:left="1340" w:header="0" w:footer="746" w:gutter="0"/>
          <w:cols w:space="720"/>
        </w:sectPr>
      </w:pPr>
    </w:p>
    <w:p w14:paraId="1995BDD7" w14:textId="77777777" w:rsidR="003130B3" w:rsidRPr="00192952" w:rsidRDefault="00192952" w:rsidP="00D23B39">
      <w:pPr>
        <w:pStyle w:val="Heading3"/>
      </w:pPr>
      <w:bookmarkStart w:id="9" w:name="_Toc52133514"/>
      <w:r w:rsidRPr="00192952">
        <w:lastRenderedPageBreak/>
        <w:t>Sample Opening Ceremony</w:t>
      </w:r>
      <w:bookmarkEnd w:id="9"/>
    </w:p>
    <w:p w14:paraId="20A09DE0" w14:textId="77777777" w:rsidR="003130B3" w:rsidRDefault="00132363" w:rsidP="00132363">
      <w:pPr>
        <w:pStyle w:val="Heading4"/>
        <w:ind w:left="0"/>
      </w:pPr>
      <w:r>
        <w:t xml:space="preserve">Suggested </w:t>
      </w:r>
      <w:r w:rsidR="00192952">
        <w:t>Equipment and Supplies</w:t>
      </w:r>
    </w:p>
    <w:p w14:paraId="4CD559C4" w14:textId="77777777" w:rsidR="003130B3" w:rsidRDefault="00192952" w:rsidP="00132363">
      <w:pPr>
        <w:pStyle w:val="BodyText"/>
        <w:ind w:left="0" w:right="130"/>
      </w:pPr>
      <w:r>
        <w:t>American Flag</w:t>
      </w:r>
      <w:r w:rsidR="00132363">
        <w:t xml:space="preserve">, </w:t>
      </w:r>
      <w:r>
        <w:t>Table</w:t>
      </w:r>
      <w:r w:rsidR="00132363">
        <w:t>, C</w:t>
      </w:r>
      <w:r>
        <w:t>hairs</w:t>
      </w:r>
      <w:r w:rsidR="00132363">
        <w:t xml:space="preserve">, </w:t>
      </w:r>
      <w:r>
        <w:t>Gavel</w:t>
      </w:r>
      <w:r w:rsidR="00132363">
        <w:t>, Robert’s Rules of Order, Agendas, Paper/Laptop for Secretary’s Notes</w:t>
      </w:r>
    </w:p>
    <w:p w14:paraId="2FE1814E" w14:textId="77777777" w:rsidR="00132363" w:rsidRPr="00132363" w:rsidRDefault="00132363" w:rsidP="00132363">
      <w:pPr>
        <w:pStyle w:val="BodyText"/>
        <w:ind w:left="0" w:right="4000"/>
        <w:rPr>
          <w:sz w:val="12"/>
          <w:szCs w:val="12"/>
        </w:rPr>
      </w:pPr>
    </w:p>
    <w:p w14:paraId="792A63A6" w14:textId="77777777" w:rsidR="003130B3" w:rsidRDefault="00192952" w:rsidP="00132363">
      <w:pPr>
        <w:pStyle w:val="Heading4"/>
        <w:ind w:left="0"/>
      </w:pPr>
      <w:r>
        <w:t>Suggested Procedure</w:t>
      </w:r>
    </w:p>
    <w:p w14:paraId="6A3DE118" w14:textId="77777777" w:rsidR="00132363" w:rsidRPr="00C864AA" w:rsidRDefault="00192952" w:rsidP="00132363">
      <w:pPr>
        <w:pStyle w:val="BodyText"/>
        <w:ind w:left="0"/>
      </w:pPr>
      <w:r>
        <w:t>Officers should be seated at the head table or should stand to one side of the lectern.</w:t>
      </w:r>
      <w:r w:rsidR="00132363">
        <w:t xml:space="preserve"> </w:t>
      </w:r>
      <w:r w:rsidR="00132363" w:rsidRPr="00C864AA">
        <w:t>The opening ceremony sets the stage for a chapter meeting. The ceremony, done in a proper and professional manner, will demonstrate to the members a well-planned and organized meeting. This will make meetings more orderly and effective.</w:t>
      </w:r>
    </w:p>
    <w:p w14:paraId="62F1576B" w14:textId="77777777" w:rsidR="00132363" w:rsidRPr="00C864AA" w:rsidRDefault="00132363" w:rsidP="00132363">
      <w:pPr>
        <w:rPr>
          <w:b/>
          <w:sz w:val="12"/>
          <w:szCs w:val="12"/>
        </w:rPr>
      </w:pPr>
    </w:p>
    <w:p w14:paraId="5FB38DD1" w14:textId="77777777" w:rsidR="00132363" w:rsidRPr="00C864AA" w:rsidRDefault="00132363" w:rsidP="00132363">
      <w:pPr>
        <w:rPr>
          <w:b/>
        </w:rPr>
      </w:pPr>
      <w:r w:rsidRPr="00C864AA">
        <w:rPr>
          <w:b/>
        </w:rPr>
        <w:t>The Opening Ceremony</w:t>
      </w:r>
    </w:p>
    <w:p w14:paraId="065484FD" w14:textId="77777777" w:rsidR="00132363" w:rsidRPr="00C864AA" w:rsidRDefault="00132363" w:rsidP="00132363">
      <w:pPr>
        <w:rPr>
          <w:b/>
        </w:rPr>
      </w:pPr>
      <w:r w:rsidRPr="00C864AA">
        <w:rPr>
          <w:b/>
        </w:rPr>
        <w:t>President</w:t>
      </w:r>
    </w:p>
    <w:p w14:paraId="737E8D43" w14:textId="77777777" w:rsidR="00132363" w:rsidRPr="00C864AA" w:rsidRDefault="00132363" w:rsidP="00132363">
      <w:r w:rsidRPr="00291782">
        <w:rPr>
          <w:i/>
        </w:rPr>
        <w:t>(Stands and raps the gavel once for attention.)</w:t>
      </w:r>
      <w:r w:rsidRPr="00C864AA">
        <w:t xml:space="preserve"> The meeting will come to order. We are now holding a meeting of Business Professionals of America. Mr. /Madam Vice President, what are the major purposes of our professional organization?</w:t>
      </w:r>
    </w:p>
    <w:p w14:paraId="58FE3BC0" w14:textId="77777777" w:rsidR="00132363" w:rsidRPr="00C864AA" w:rsidRDefault="00132363" w:rsidP="00132363">
      <w:pPr>
        <w:rPr>
          <w:b/>
          <w:sz w:val="12"/>
          <w:szCs w:val="12"/>
        </w:rPr>
      </w:pPr>
    </w:p>
    <w:p w14:paraId="2C470AB2" w14:textId="77777777" w:rsidR="00132363" w:rsidRPr="00C864AA" w:rsidRDefault="00132363" w:rsidP="00132363">
      <w:pPr>
        <w:rPr>
          <w:b/>
        </w:rPr>
      </w:pPr>
      <w:r w:rsidRPr="00C864AA">
        <w:rPr>
          <w:b/>
        </w:rPr>
        <w:t>Vice President</w:t>
      </w:r>
    </w:p>
    <w:p w14:paraId="3C720F41" w14:textId="053A3C54" w:rsidR="00132363" w:rsidRPr="00C864AA" w:rsidRDefault="00132363" w:rsidP="00132363">
      <w:r w:rsidRPr="00C864AA">
        <w:t>We recognize the importance</w:t>
      </w:r>
      <w:r w:rsidR="007F185C">
        <w:t xml:space="preserve"> of</w:t>
      </w:r>
      <w:r w:rsidRPr="00C864AA">
        <w:t xml:space="preserve"> and understand the contributions that have been made to our country by business professionals. We are preparing to take our place in these challenging positions. We work together in Business Professionals of America to develop essential competencies in leadership, scholarship, character, and citizenship so that we may share in the improvement of our economy and the advancement of our nation.</w:t>
      </w:r>
    </w:p>
    <w:p w14:paraId="7EBFFA1D" w14:textId="77777777" w:rsidR="00132363" w:rsidRPr="00C864AA" w:rsidRDefault="00132363" w:rsidP="00132363">
      <w:pPr>
        <w:rPr>
          <w:sz w:val="12"/>
          <w:szCs w:val="12"/>
        </w:rPr>
      </w:pPr>
    </w:p>
    <w:p w14:paraId="25EB3202" w14:textId="77777777" w:rsidR="00132363" w:rsidRPr="00C864AA" w:rsidRDefault="00132363" w:rsidP="00132363">
      <w:pPr>
        <w:rPr>
          <w:b/>
        </w:rPr>
      </w:pPr>
      <w:r w:rsidRPr="00C864AA">
        <w:rPr>
          <w:b/>
        </w:rPr>
        <w:t>President</w:t>
      </w:r>
    </w:p>
    <w:p w14:paraId="4AEA39C9" w14:textId="77777777" w:rsidR="00132363" w:rsidRPr="00C864AA" w:rsidRDefault="00132363" w:rsidP="00132363">
      <w:r w:rsidRPr="00C864AA">
        <w:t>May we accomplish these objectives?  Mr. /Madam Vice President, will you please present the other officers?</w:t>
      </w:r>
    </w:p>
    <w:p w14:paraId="16B7C3AA" w14:textId="77777777" w:rsidR="00132363" w:rsidRPr="00C864AA" w:rsidRDefault="00132363" w:rsidP="00132363">
      <w:pPr>
        <w:rPr>
          <w:sz w:val="12"/>
          <w:szCs w:val="12"/>
        </w:rPr>
      </w:pPr>
    </w:p>
    <w:p w14:paraId="22DA1CF6" w14:textId="77777777" w:rsidR="00132363" w:rsidRPr="00C864AA" w:rsidRDefault="00132363" w:rsidP="00132363">
      <w:pPr>
        <w:rPr>
          <w:b/>
        </w:rPr>
      </w:pPr>
      <w:r w:rsidRPr="00C864AA">
        <w:rPr>
          <w:b/>
        </w:rPr>
        <w:t>Vice President</w:t>
      </w:r>
    </w:p>
    <w:p w14:paraId="2495D8CB" w14:textId="77777777" w:rsidR="00132363" w:rsidRPr="00C864AA" w:rsidRDefault="00132363" w:rsidP="00132363">
      <w:r w:rsidRPr="00C864AA">
        <w:t>With pleasure, I introduce:</w:t>
      </w:r>
    </w:p>
    <w:p w14:paraId="23AAABE7" w14:textId="77777777" w:rsidR="00132363" w:rsidRPr="00C864AA" w:rsidRDefault="00132363" w:rsidP="00132363">
      <w:r w:rsidRPr="00C864AA">
        <w:t>(Introduce in order the President, Historian, Secretary, Treasurer, Parliamentarian, and Vice Presidents. Pronounce the name of each individual and the office held. As each officer is introduced, he or she should stand and remain standing until seated by the President.)</w:t>
      </w:r>
    </w:p>
    <w:p w14:paraId="659193AF" w14:textId="77777777" w:rsidR="00132363" w:rsidRPr="00C864AA" w:rsidRDefault="00132363" w:rsidP="00132363">
      <w:r w:rsidRPr="00C864AA">
        <w:t>Mr. /Madam President, the officers are at their stations.</w:t>
      </w:r>
    </w:p>
    <w:p w14:paraId="1CDB8774" w14:textId="77777777" w:rsidR="00132363" w:rsidRPr="00C864AA" w:rsidRDefault="00132363" w:rsidP="00132363">
      <w:pPr>
        <w:rPr>
          <w:sz w:val="12"/>
          <w:szCs w:val="12"/>
        </w:rPr>
      </w:pPr>
    </w:p>
    <w:p w14:paraId="2CE82FAE" w14:textId="77777777" w:rsidR="00132363" w:rsidRPr="00C864AA" w:rsidRDefault="00132363" w:rsidP="00132363">
      <w:pPr>
        <w:rPr>
          <w:b/>
        </w:rPr>
      </w:pPr>
      <w:r w:rsidRPr="00C864AA">
        <w:rPr>
          <w:b/>
        </w:rPr>
        <w:t>President</w:t>
      </w:r>
    </w:p>
    <w:p w14:paraId="6279E513" w14:textId="77777777" w:rsidR="00132363" w:rsidRPr="00C864AA" w:rsidRDefault="00132363" w:rsidP="00132363">
      <w:r w:rsidRPr="00C864AA">
        <w:t>Will the members and friends please rise and join me in reciting the Pledge of Allegiance to the Flag? (</w:t>
      </w:r>
      <w:r w:rsidRPr="00291782">
        <w:rPr>
          <w:i/>
        </w:rPr>
        <w:t>Raps the gavel three times to call the members and guests to stand</w:t>
      </w:r>
      <w:r w:rsidRPr="00C864AA">
        <w:t>. The audience should rise on the third rap of the gavel. All members face the flag with their hands over their hearts to repeat the Pledge of Allegiance to the Flag.)</w:t>
      </w:r>
    </w:p>
    <w:p w14:paraId="7955F2F3" w14:textId="77777777" w:rsidR="00132363" w:rsidRPr="00C864AA" w:rsidRDefault="00132363" w:rsidP="00132363">
      <w:pPr>
        <w:rPr>
          <w:sz w:val="12"/>
          <w:szCs w:val="12"/>
        </w:rPr>
      </w:pPr>
    </w:p>
    <w:p w14:paraId="71564770" w14:textId="77777777" w:rsidR="00132363" w:rsidRPr="00C864AA" w:rsidRDefault="00132363" w:rsidP="00132363">
      <w:pPr>
        <w:rPr>
          <w:b/>
        </w:rPr>
      </w:pPr>
      <w:r w:rsidRPr="00C864AA">
        <w:rPr>
          <w:b/>
        </w:rPr>
        <w:t>Everyone</w:t>
      </w:r>
    </w:p>
    <w:p w14:paraId="15FF9AF0" w14:textId="77777777" w:rsidR="00132363" w:rsidRPr="00C864AA" w:rsidRDefault="00132363" w:rsidP="00132363">
      <w:r w:rsidRPr="00C864AA">
        <w:t>I pledge allegiance to the flag of the United States of America and to the Republic for which it stands, one nation under God, indivisible, with liberty and justice for all.</w:t>
      </w:r>
    </w:p>
    <w:p w14:paraId="09E7976C" w14:textId="77777777" w:rsidR="00132363" w:rsidRPr="00C864AA" w:rsidRDefault="00132363" w:rsidP="00132363">
      <w:pPr>
        <w:rPr>
          <w:sz w:val="12"/>
          <w:szCs w:val="12"/>
        </w:rPr>
      </w:pPr>
    </w:p>
    <w:p w14:paraId="14A8C07C" w14:textId="77777777" w:rsidR="00132363" w:rsidRPr="00C864AA" w:rsidRDefault="00132363" w:rsidP="00132363">
      <w:pPr>
        <w:rPr>
          <w:b/>
        </w:rPr>
      </w:pPr>
      <w:r w:rsidRPr="00C864AA">
        <w:rPr>
          <w:b/>
        </w:rPr>
        <w:t>President</w:t>
      </w:r>
    </w:p>
    <w:p w14:paraId="28ED1C01" w14:textId="77777777" w:rsidR="00132363" w:rsidRPr="00C864AA" w:rsidRDefault="00132363" w:rsidP="00132363">
      <w:r w:rsidRPr="00C864AA">
        <w:t>Fellow members and guests, join me in stating why we are here.</w:t>
      </w:r>
    </w:p>
    <w:p w14:paraId="2B582CBA" w14:textId="77777777" w:rsidR="00132363" w:rsidRPr="00C864AA" w:rsidRDefault="00132363" w:rsidP="00132363">
      <w:pPr>
        <w:rPr>
          <w:sz w:val="12"/>
          <w:szCs w:val="12"/>
        </w:rPr>
      </w:pPr>
    </w:p>
    <w:p w14:paraId="70B8B7A8" w14:textId="77777777" w:rsidR="00132363" w:rsidRPr="00C864AA" w:rsidRDefault="00132363" w:rsidP="00132363">
      <w:pPr>
        <w:rPr>
          <w:b/>
        </w:rPr>
      </w:pPr>
      <w:r w:rsidRPr="00C864AA">
        <w:rPr>
          <w:b/>
        </w:rPr>
        <w:t xml:space="preserve">Everyone </w:t>
      </w:r>
    </w:p>
    <w:p w14:paraId="796A8AEF" w14:textId="77777777" w:rsidR="00132363" w:rsidRPr="00C864AA" w:rsidRDefault="00132363" w:rsidP="00132363">
      <w:r w:rsidRPr="00C864AA">
        <w:t>We are met in a spirit of friendship and goodwill as we prepare for careers in a world-class workforce.  We work together to develop professionalism and leadership through Business Professionals of America and pledge our loyalty to our nation.</w:t>
      </w:r>
    </w:p>
    <w:p w14:paraId="0760EA0A" w14:textId="77777777" w:rsidR="00132363" w:rsidRPr="00C864AA" w:rsidRDefault="00132363" w:rsidP="00132363">
      <w:pPr>
        <w:rPr>
          <w:sz w:val="12"/>
          <w:szCs w:val="12"/>
        </w:rPr>
      </w:pPr>
    </w:p>
    <w:p w14:paraId="2BFF34CF" w14:textId="77777777" w:rsidR="00132363" w:rsidRPr="00C864AA" w:rsidRDefault="00132363" w:rsidP="00132363">
      <w:pPr>
        <w:rPr>
          <w:b/>
        </w:rPr>
      </w:pPr>
      <w:r w:rsidRPr="00C864AA">
        <w:rPr>
          <w:b/>
        </w:rPr>
        <w:t>President</w:t>
      </w:r>
    </w:p>
    <w:p w14:paraId="7899C55C" w14:textId="77777777" w:rsidR="00132363" w:rsidRPr="00C864AA" w:rsidRDefault="00132363" w:rsidP="00132363">
      <w:r w:rsidRPr="00C864AA">
        <w:t>Please be seated.</w:t>
      </w:r>
    </w:p>
    <w:p w14:paraId="3E35444C" w14:textId="77777777" w:rsidR="00132363" w:rsidRPr="00192952" w:rsidRDefault="00132363" w:rsidP="00D23B39">
      <w:pPr>
        <w:pStyle w:val="Heading3"/>
      </w:pPr>
      <w:r w:rsidRPr="00C864AA">
        <w:rPr>
          <w:sz w:val="12"/>
          <w:szCs w:val="12"/>
        </w:rPr>
        <w:br w:type="page"/>
      </w:r>
      <w:bookmarkStart w:id="10" w:name="_Toc52133515"/>
      <w:r w:rsidR="00192952">
        <w:lastRenderedPageBreak/>
        <w:t>Sample C</w:t>
      </w:r>
      <w:r w:rsidRPr="00192952">
        <w:t xml:space="preserve">losing </w:t>
      </w:r>
      <w:r w:rsidR="00192952">
        <w:t>Ceremony</w:t>
      </w:r>
      <w:bookmarkEnd w:id="10"/>
    </w:p>
    <w:p w14:paraId="1C89E46A" w14:textId="77777777" w:rsidR="00132363" w:rsidRPr="00C90642" w:rsidRDefault="00132363" w:rsidP="00132363">
      <w:pPr>
        <w:jc w:val="center"/>
        <w:rPr>
          <w:b/>
          <w:bCs/>
          <w:sz w:val="28"/>
          <w:szCs w:val="28"/>
          <w:u w:val="single"/>
        </w:rPr>
      </w:pPr>
    </w:p>
    <w:p w14:paraId="710C70F3" w14:textId="77777777" w:rsidR="00132363" w:rsidRPr="00C864AA" w:rsidRDefault="00132363" w:rsidP="00132363">
      <w:pPr>
        <w:rPr>
          <w:color w:val="000000"/>
        </w:rPr>
      </w:pPr>
      <w:r w:rsidRPr="00C864AA">
        <w:rPr>
          <w:color w:val="000000"/>
        </w:rPr>
        <w:t xml:space="preserve">The closing ceremony, when properly presented, will bring a dignified closing to a session or meeting. It is an indication to the members or guests present that all business has been transacted. </w:t>
      </w:r>
    </w:p>
    <w:p w14:paraId="05560E32" w14:textId="77777777" w:rsidR="00132363" w:rsidRPr="00C864AA" w:rsidRDefault="00132363" w:rsidP="00132363">
      <w:pPr>
        <w:rPr>
          <w:b/>
          <w:bCs/>
          <w:color w:val="000000"/>
          <w:sz w:val="12"/>
          <w:szCs w:val="12"/>
        </w:rPr>
      </w:pPr>
    </w:p>
    <w:p w14:paraId="516B47A4" w14:textId="77777777" w:rsidR="00132363" w:rsidRPr="00C864AA" w:rsidRDefault="00132363" w:rsidP="00132363">
      <w:pPr>
        <w:rPr>
          <w:b/>
          <w:bCs/>
          <w:color w:val="000000"/>
        </w:rPr>
      </w:pPr>
      <w:r w:rsidRPr="00C864AA">
        <w:rPr>
          <w:b/>
          <w:bCs/>
          <w:color w:val="000000"/>
        </w:rPr>
        <w:t>Equipment and Supplies</w:t>
      </w:r>
    </w:p>
    <w:p w14:paraId="1BA83041" w14:textId="77777777" w:rsidR="00132363" w:rsidRPr="00C864AA" w:rsidRDefault="00132363" w:rsidP="00132363">
      <w:pPr>
        <w:rPr>
          <w:color w:val="000000"/>
        </w:rPr>
      </w:pPr>
      <w:r w:rsidRPr="00C864AA">
        <w:rPr>
          <w:color w:val="000000"/>
        </w:rPr>
        <w:t>Gavel</w:t>
      </w:r>
    </w:p>
    <w:p w14:paraId="1E4FE0A4" w14:textId="77777777" w:rsidR="00132363" w:rsidRPr="00C864AA" w:rsidRDefault="00132363" w:rsidP="00132363">
      <w:pPr>
        <w:rPr>
          <w:b/>
          <w:bCs/>
          <w:color w:val="000000"/>
          <w:sz w:val="12"/>
          <w:szCs w:val="12"/>
        </w:rPr>
      </w:pPr>
    </w:p>
    <w:p w14:paraId="7969C1CD" w14:textId="77777777" w:rsidR="00132363" w:rsidRPr="00C864AA" w:rsidRDefault="00132363" w:rsidP="00132363">
      <w:pPr>
        <w:rPr>
          <w:b/>
          <w:bCs/>
          <w:color w:val="000000"/>
        </w:rPr>
      </w:pPr>
      <w:r w:rsidRPr="00C864AA">
        <w:rPr>
          <w:b/>
          <w:bCs/>
          <w:color w:val="000000"/>
        </w:rPr>
        <w:t>The Ceremony</w:t>
      </w:r>
    </w:p>
    <w:p w14:paraId="693CC796" w14:textId="77777777" w:rsidR="00132363" w:rsidRPr="00C864AA" w:rsidRDefault="00132363" w:rsidP="00132363">
      <w:pPr>
        <w:rPr>
          <w:b/>
          <w:bCs/>
          <w:color w:val="000000"/>
          <w:sz w:val="12"/>
          <w:szCs w:val="12"/>
        </w:rPr>
      </w:pPr>
    </w:p>
    <w:p w14:paraId="5BC1B7E8" w14:textId="77777777" w:rsidR="00132363" w:rsidRPr="00C864AA" w:rsidRDefault="00132363" w:rsidP="00132363">
      <w:pPr>
        <w:rPr>
          <w:b/>
          <w:bCs/>
          <w:color w:val="000000"/>
        </w:rPr>
      </w:pPr>
      <w:r w:rsidRPr="00C864AA">
        <w:rPr>
          <w:b/>
          <w:bCs/>
          <w:color w:val="000000"/>
        </w:rPr>
        <w:t>President</w:t>
      </w:r>
    </w:p>
    <w:p w14:paraId="31B92722" w14:textId="77777777" w:rsidR="00132363" w:rsidRPr="00C864AA" w:rsidRDefault="00132363" w:rsidP="00132363">
      <w:pPr>
        <w:rPr>
          <w:color w:val="000000"/>
        </w:rPr>
      </w:pPr>
      <w:r w:rsidRPr="00C864AA">
        <w:rPr>
          <w:color w:val="000000"/>
        </w:rPr>
        <w:t>Mr. /Madam Secretary, do you know of any further business which should be transacted at this time?</w:t>
      </w:r>
    </w:p>
    <w:p w14:paraId="271F13C0" w14:textId="77777777" w:rsidR="00132363" w:rsidRPr="00C864AA" w:rsidRDefault="00132363" w:rsidP="00132363">
      <w:pPr>
        <w:rPr>
          <w:b/>
          <w:bCs/>
          <w:color w:val="000000"/>
          <w:sz w:val="12"/>
          <w:szCs w:val="12"/>
        </w:rPr>
      </w:pPr>
    </w:p>
    <w:p w14:paraId="6E4582C4" w14:textId="77777777" w:rsidR="00132363" w:rsidRPr="00C864AA" w:rsidRDefault="00132363" w:rsidP="00132363">
      <w:pPr>
        <w:rPr>
          <w:b/>
          <w:bCs/>
          <w:color w:val="000000"/>
        </w:rPr>
      </w:pPr>
      <w:r w:rsidRPr="00C864AA">
        <w:rPr>
          <w:b/>
          <w:bCs/>
          <w:color w:val="000000"/>
        </w:rPr>
        <w:t>Secretary</w:t>
      </w:r>
    </w:p>
    <w:p w14:paraId="7BB6871F" w14:textId="77777777" w:rsidR="00132363" w:rsidRPr="00C864AA" w:rsidRDefault="00132363" w:rsidP="00132363">
      <w:pPr>
        <w:rPr>
          <w:color w:val="000000"/>
        </w:rPr>
      </w:pPr>
      <w:r w:rsidRPr="00C864AA">
        <w:rPr>
          <w:i/>
          <w:iCs/>
          <w:color w:val="000000"/>
        </w:rPr>
        <w:t xml:space="preserve">(Rises, replies, and sits down.) </w:t>
      </w:r>
      <w:r w:rsidRPr="00C864AA">
        <w:rPr>
          <w:color w:val="000000"/>
        </w:rPr>
        <w:t>I have none, Mr. /Madam President.</w:t>
      </w:r>
    </w:p>
    <w:p w14:paraId="246A9C16" w14:textId="77777777" w:rsidR="00132363" w:rsidRPr="00C864AA" w:rsidRDefault="00132363" w:rsidP="00132363">
      <w:pPr>
        <w:rPr>
          <w:b/>
          <w:bCs/>
          <w:color w:val="000000"/>
          <w:sz w:val="12"/>
          <w:szCs w:val="12"/>
        </w:rPr>
      </w:pPr>
    </w:p>
    <w:p w14:paraId="28F2BA28" w14:textId="77777777" w:rsidR="00132363" w:rsidRPr="00C864AA" w:rsidRDefault="00132363" w:rsidP="00132363">
      <w:pPr>
        <w:rPr>
          <w:b/>
          <w:bCs/>
          <w:color w:val="000000"/>
        </w:rPr>
      </w:pPr>
      <w:r w:rsidRPr="00C864AA">
        <w:rPr>
          <w:b/>
          <w:bCs/>
          <w:color w:val="000000"/>
        </w:rPr>
        <w:t>President</w:t>
      </w:r>
    </w:p>
    <w:p w14:paraId="02DC52EC" w14:textId="77777777" w:rsidR="003130B3" w:rsidRPr="00CC4C37" w:rsidRDefault="00132363" w:rsidP="00132363">
      <w:pPr>
        <w:rPr>
          <w:i/>
          <w:iCs/>
          <w:color w:val="000000"/>
        </w:rPr>
      </w:pPr>
      <w:r w:rsidRPr="00C864AA">
        <w:rPr>
          <w:color w:val="000000"/>
        </w:rPr>
        <w:t xml:space="preserve">We are about to adjourn this meeting of the Business Professionals of America. As we associate together, let us be supportive of each other as we strive to attain the goals of this organization. </w:t>
      </w:r>
      <w:r w:rsidRPr="00C864AA">
        <w:rPr>
          <w:i/>
          <w:iCs/>
          <w:color w:val="000000"/>
        </w:rPr>
        <w:t xml:space="preserve">(Pause) </w:t>
      </w:r>
      <w:r w:rsidRPr="00C864AA">
        <w:rPr>
          <w:color w:val="000000"/>
        </w:rPr>
        <w:t xml:space="preserve">If there is no further business and no objection, the meeting will be adjourned. </w:t>
      </w:r>
      <w:r w:rsidRPr="00C864AA">
        <w:rPr>
          <w:i/>
          <w:iCs/>
          <w:color w:val="000000"/>
        </w:rPr>
        <w:t xml:space="preserve">(Pause) </w:t>
      </w:r>
      <w:r w:rsidRPr="00C864AA">
        <w:rPr>
          <w:color w:val="000000"/>
        </w:rPr>
        <w:t xml:space="preserve">I now declare this meeting adjourned. </w:t>
      </w:r>
      <w:r w:rsidRPr="00C864AA">
        <w:rPr>
          <w:i/>
          <w:iCs/>
          <w:color w:val="000000"/>
        </w:rPr>
        <w:t>(Rap gavel once.)</w:t>
      </w:r>
    </w:p>
    <w:p w14:paraId="5965D8A9" w14:textId="77777777" w:rsidR="00323771" w:rsidRDefault="00323771" w:rsidP="00D23B39">
      <w:pPr>
        <w:pStyle w:val="Heading3"/>
      </w:pPr>
      <w:bookmarkStart w:id="11" w:name="_Toc52133516"/>
      <w:r>
        <w:t>Parliamentary Procedure General Rules</w:t>
      </w:r>
      <w:bookmarkEnd w:id="11"/>
    </w:p>
    <w:p w14:paraId="3335BCB1" w14:textId="77777777" w:rsidR="00323771" w:rsidRDefault="00323771" w:rsidP="003425EF">
      <w:pPr>
        <w:pStyle w:val="BodyText"/>
        <w:spacing w:before="197"/>
        <w:ind w:left="0" w:right="-140"/>
      </w:pPr>
      <w:r>
        <w:t xml:space="preserve">A question must be first stated by the chair before it is open for debate. </w:t>
      </w:r>
    </w:p>
    <w:p w14:paraId="2F948EFE" w14:textId="77777777" w:rsidR="00323771" w:rsidRDefault="00323771" w:rsidP="003425EF">
      <w:pPr>
        <w:pStyle w:val="BodyText"/>
        <w:spacing w:before="197"/>
        <w:ind w:left="0" w:right="-140"/>
      </w:pPr>
      <w:r>
        <w:t xml:space="preserve">The maker or mover of a motion cannot amend it or withdraw it after it has been stated by the chair, except by unanimous consent. </w:t>
      </w:r>
    </w:p>
    <w:p w14:paraId="713E850E" w14:textId="77777777" w:rsidR="00323771" w:rsidRDefault="00323771" w:rsidP="003425EF">
      <w:pPr>
        <w:pStyle w:val="BodyText"/>
        <w:spacing w:before="197"/>
        <w:ind w:left="0" w:right="-140"/>
      </w:pPr>
      <w:r>
        <w:t xml:space="preserve">A motion to adjourn, to take from the table, or to lay on the table cannot be renewed unless some business has intervened. </w:t>
      </w:r>
    </w:p>
    <w:p w14:paraId="068361AD" w14:textId="77777777" w:rsidR="00323771" w:rsidRDefault="00323771" w:rsidP="003425EF">
      <w:pPr>
        <w:pStyle w:val="BodyText"/>
        <w:spacing w:before="197"/>
        <w:ind w:left="0" w:right="-140"/>
      </w:pPr>
      <w:r>
        <w:t xml:space="preserve">A question can be reconsidered only once. </w:t>
      </w:r>
    </w:p>
    <w:p w14:paraId="7946D96D" w14:textId="77777777" w:rsidR="00323771" w:rsidRDefault="00323771" w:rsidP="003425EF">
      <w:pPr>
        <w:pStyle w:val="BodyText"/>
        <w:spacing w:before="197"/>
        <w:ind w:left="0" w:right="-140"/>
      </w:pPr>
      <w:r>
        <w:t xml:space="preserve">A quorum consists of a majority of the members unless otherwise provided for in the bylaws. </w:t>
      </w:r>
    </w:p>
    <w:p w14:paraId="2E10118D" w14:textId="77777777" w:rsidR="00323771" w:rsidRDefault="00323771" w:rsidP="003425EF">
      <w:pPr>
        <w:pStyle w:val="BodyText"/>
        <w:spacing w:before="197"/>
        <w:ind w:left="0" w:right="-140"/>
      </w:pPr>
      <w:r>
        <w:t xml:space="preserve">Without unanimous consent, no member can speak more than once on a subject, except to make an explanation. </w:t>
      </w:r>
    </w:p>
    <w:p w14:paraId="397E17E1" w14:textId="77777777" w:rsidR="00323771" w:rsidRDefault="00323771" w:rsidP="003425EF">
      <w:pPr>
        <w:pStyle w:val="BodyText"/>
        <w:spacing w:before="197"/>
        <w:ind w:left="0" w:right="-140"/>
      </w:pPr>
      <w:r>
        <w:t xml:space="preserve">The chair may require important motions and amendments to be made in writing. </w:t>
      </w:r>
    </w:p>
    <w:p w14:paraId="3566DB6B" w14:textId="77777777" w:rsidR="00323771" w:rsidRDefault="00323771" w:rsidP="003425EF">
      <w:pPr>
        <w:pStyle w:val="BodyText"/>
        <w:spacing w:before="197"/>
        <w:ind w:left="0" w:right="-140"/>
      </w:pPr>
      <w:r>
        <w:t xml:space="preserve">When a motion to adjourn has been made, an appeal or question of order should be entertained by the chair. If the motion to adjourn is lost, they would then be in order. </w:t>
      </w:r>
    </w:p>
    <w:p w14:paraId="45FC790E" w14:textId="77777777" w:rsidR="00323771" w:rsidRDefault="00323771" w:rsidP="003425EF">
      <w:pPr>
        <w:pStyle w:val="BodyText"/>
        <w:spacing w:before="197"/>
        <w:ind w:left="0" w:right="-140"/>
      </w:pPr>
      <w:r>
        <w:t xml:space="preserve">A motion to reconsider a vote on a debatable question opens debate on the original motion.  A motion to reconsider, however, is undebatable if the question to be considered is undebatable. </w:t>
      </w:r>
    </w:p>
    <w:p w14:paraId="01BCD81F" w14:textId="43045BC4" w:rsidR="00323771" w:rsidRDefault="00323771" w:rsidP="003425EF">
      <w:pPr>
        <w:pStyle w:val="BodyText"/>
        <w:spacing w:before="197"/>
        <w:ind w:left="0" w:right="-140"/>
      </w:pPr>
      <w:r>
        <w:t xml:space="preserve">A meeting often finds itself with dead time on its hands, occasioned, perhaps, by waiting for some committee to report, or, in the case of elections, for the ballots to be counted.  In such </w:t>
      </w:r>
      <w:r w:rsidR="007F185C">
        <w:t xml:space="preserve">a </w:t>
      </w:r>
      <w:r>
        <w:t xml:space="preserve">case, a member can make the following motion: “Move that we adjourn to meet at </w:t>
      </w:r>
      <w:r w:rsidR="007F185C">
        <w:t xml:space="preserve">the </w:t>
      </w:r>
      <w:r>
        <w:t xml:space="preserve">call of the chair.”  Or the same objective can be gained by voting to take a recess for a certain length of time. </w:t>
      </w:r>
    </w:p>
    <w:p w14:paraId="44BBBC0F" w14:textId="19413982" w:rsidR="00323771" w:rsidRDefault="00323771" w:rsidP="003425EF">
      <w:pPr>
        <w:pStyle w:val="BodyText"/>
        <w:spacing w:before="197"/>
        <w:ind w:left="0" w:right="-140"/>
      </w:pPr>
      <w:r>
        <w:t xml:space="preserve">The chair should refuse to entertain a motion to adjourn when, in the judgment of the chair, the privilege is being abused and is being used simply to obstruct business, or when the assembly has already refused to sustain a motion to adjourn and has since shown no wish to do so. </w:t>
      </w:r>
    </w:p>
    <w:p w14:paraId="712A5807" w14:textId="77777777" w:rsidR="00323771" w:rsidRDefault="00323771" w:rsidP="003425EF">
      <w:pPr>
        <w:pStyle w:val="BodyText"/>
        <w:spacing w:before="197"/>
        <w:ind w:left="0" w:right="-140"/>
      </w:pPr>
      <w:r>
        <w:lastRenderedPageBreak/>
        <w:t xml:space="preserve">The rules must not be suspended except for a definite purpose and by a two-thirds vote.  The proper form of a motion to suspend the rules is: “Move to suspend the rules which interfere with--” then stating or specifying the object of the suspension. </w:t>
      </w:r>
    </w:p>
    <w:p w14:paraId="007FE774" w14:textId="77777777" w:rsidR="00323771" w:rsidRDefault="00323771" w:rsidP="003425EF">
      <w:pPr>
        <w:pStyle w:val="BodyText"/>
        <w:spacing w:before="197"/>
        <w:ind w:left="0" w:right="-140"/>
      </w:pPr>
      <w:r>
        <w:t>A motion to amend the minutes can be laid on the table without carrying the minutes.</w:t>
      </w:r>
    </w:p>
    <w:p w14:paraId="45DEF7A0" w14:textId="77777777" w:rsidR="00323771" w:rsidRDefault="00323771" w:rsidP="003425EF">
      <w:pPr>
        <w:pStyle w:val="BodyText"/>
        <w:spacing w:before="197"/>
        <w:ind w:left="0" w:right="-140"/>
      </w:pPr>
      <w:r>
        <w:t xml:space="preserve">If a member wishes to postpone action on some question or subject in a way that it may be taken up later, either at the same or some future meeting, he should make a motion as follows: “I move to lay the question on the table.” This removes the question from consideration until the assembly votes to take it from the table.  This motion is not debatable, cannot be amended, or have any other subsidiary motion. </w:t>
      </w:r>
    </w:p>
    <w:p w14:paraId="15CE8E98" w14:textId="77777777" w:rsidR="00323771" w:rsidRDefault="00323771" w:rsidP="003425EF">
      <w:pPr>
        <w:pStyle w:val="BodyText"/>
        <w:spacing w:before="197"/>
        <w:ind w:left="0" w:right="-140"/>
      </w:pPr>
      <w:r>
        <w:t xml:space="preserve">If it be moved that an amendment be laid on the table and the motion </w:t>
      </w:r>
      <w:proofErr w:type="gramStart"/>
      <w:r>
        <w:t>prevails</w:t>
      </w:r>
      <w:proofErr w:type="gramEnd"/>
      <w:r>
        <w:t xml:space="preserve">, it carries with it the subject of the question it proposes to amend.  Exceptions to this are: When an appeal is laid on the table, it sustains the decision of the chair, at least for that session, and does not carry the original question on the table. And when a motion to reconsider a question is laid on the table, it leaves the original question to the table. And when a motion to reconsider a question is laid on the table, it leaves the original question just where it is. </w:t>
      </w:r>
    </w:p>
    <w:p w14:paraId="30411784" w14:textId="77777777" w:rsidR="00323771" w:rsidRDefault="00323771" w:rsidP="003425EF">
      <w:pPr>
        <w:pStyle w:val="BodyText"/>
        <w:spacing w:before="197"/>
        <w:ind w:left="0" w:right="-140"/>
      </w:pPr>
      <w:r>
        <w:t xml:space="preserve">The chairman cannot close debate as long as any member desires to speak.  If a member claims the floor after the chair has risen to put the question, or even after the affirmative vote has been taken, he has a right (provided the negative has not been put) to the floor for debate or to make a motion. </w:t>
      </w:r>
    </w:p>
    <w:p w14:paraId="4C2FE291" w14:textId="77777777" w:rsidR="00CC4C37" w:rsidRDefault="00CC4C37" w:rsidP="003425EF">
      <w:pPr>
        <w:pStyle w:val="BodyText"/>
        <w:spacing w:before="197"/>
        <w:ind w:left="0" w:right="-140"/>
      </w:pPr>
    </w:p>
    <w:p w14:paraId="25FFEC51" w14:textId="77777777" w:rsidR="003425EF" w:rsidRDefault="003425EF" w:rsidP="00D23B39">
      <w:pPr>
        <w:pStyle w:val="Heading1"/>
        <w:sectPr w:rsidR="003425EF">
          <w:headerReference w:type="default" r:id="rId22"/>
          <w:footerReference w:type="default" r:id="rId23"/>
          <w:pgSz w:w="12240" w:h="15840"/>
          <w:pgMar w:top="1400" w:right="1320" w:bottom="940" w:left="1340" w:header="0" w:footer="746" w:gutter="0"/>
          <w:cols w:space="720"/>
        </w:sectPr>
      </w:pPr>
    </w:p>
    <w:p w14:paraId="6619AF72" w14:textId="012B8B58" w:rsidR="003130B3" w:rsidRDefault="00192952" w:rsidP="00D23B39">
      <w:pPr>
        <w:pStyle w:val="Heading1"/>
        <w:rPr>
          <w:u w:val="none"/>
        </w:rPr>
      </w:pPr>
      <w:bookmarkStart w:id="12" w:name="_Toc52453846"/>
      <w:r>
        <w:lastRenderedPageBreak/>
        <w:t xml:space="preserve">SECTION THREE: </w:t>
      </w:r>
      <w:r w:rsidR="00933900">
        <w:t xml:space="preserve"> </w:t>
      </w:r>
      <w:r>
        <w:t>SPECIFICS TO OFFICE HELD</w:t>
      </w:r>
      <w:bookmarkEnd w:id="12"/>
    </w:p>
    <w:p w14:paraId="026CA852" w14:textId="77777777" w:rsidR="003130B3" w:rsidRDefault="003130B3">
      <w:pPr>
        <w:pStyle w:val="BodyText"/>
        <w:spacing w:before="10"/>
        <w:ind w:left="0"/>
        <w:rPr>
          <w:b/>
          <w:sz w:val="15"/>
        </w:rPr>
      </w:pPr>
    </w:p>
    <w:p w14:paraId="1D820797" w14:textId="7DC57CBD" w:rsidR="003130B3" w:rsidRDefault="00192952" w:rsidP="00D32F14">
      <w:pPr>
        <w:pStyle w:val="Heading2"/>
      </w:pPr>
      <w:bookmarkStart w:id="13" w:name="_Toc52453847"/>
      <w:r>
        <w:t xml:space="preserve">Duties and </w:t>
      </w:r>
      <w:r w:rsidR="004F60BC">
        <w:t>R</w:t>
      </w:r>
      <w:r>
        <w:t>esponsibilities</w:t>
      </w:r>
      <w:bookmarkEnd w:id="13"/>
    </w:p>
    <w:p w14:paraId="2069EF5F" w14:textId="7647F8C1" w:rsidR="003130B3" w:rsidRDefault="00192952">
      <w:pPr>
        <w:pStyle w:val="ListParagraph"/>
        <w:numPr>
          <w:ilvl w:val="1"/>
          <w:numId w:val="6"/>
        </w:numPr>
        <w:tabs>
          <w:tab w:val="left" w:pos="1541"/>
        </w:tabs>
        <w:spacing w:line="268" w:lineRule="exact"/>
        <w:ind w:left="1540" w:hanging="361"/>
      </w:pPr>
      <w:r>
        <w:t xml:space="preserve">Consult with your Advisor to determine </w:t>
      </w:r>
      <w:r w:rsidR="007F185C">
        <w:t xml:space="preserve">a </w:t>
      </w:r>
      <w:r>
        <w:t>course of</w:t>
      </w:r>
      <w:r>
        <w:rPr>
          <w:spacing w:val="-10"/>
        </w:rPr>
        <w:t xml:space="preserve"> </w:t>
      </w:r>
      <w:r>
        <w:t>action.</w:t>
      </w:r>
    </w:p>
    <w:p w14:paraId="1B10CCE1" w14:textId="77777777" w:rsidR="003130B3" w:rsidRDefault="00192952">
      <w:pPr>
        <w:pStyle w:val="ListParagraph"/>
        <w:numPr>
          <w:ilvl w:val="1"/>
          <w:numId w:val="6"/>
        </w:numPr>
        <w:tabs>
          <w:tab w:val="left" w:pos="1541"/>
        </w:tabs>
        <w:spacing w:before="2" w:line="237" w:lineRule="auto"/>
        <w:ind w:left="1540" w:right="981" w:hanging="360"/>
      </w:pPr>
      <w:r>
        <w:t>Preside over and conduct meetings in accordance with accepted parliamentary procedure.</w:t>
      </w:r>
    </w:p>
    <w:p w14:paraId="6E90A482" w14:textId="77777777" w:rsidR="003130B3" w:rsidRDefault="00192952">
      <w:pPr>
        <w:pStyle w:val="ListParagraph"/>
        <w:numPr>
          <w:ilvl w:val="1"/>
          <w:numId w:val="6"/>
        </w:numPr>
        <w:tabs>
          <w:tab w:val="left" w:pos="1541"/>
        </w:tabs>
        <w:spacing w:before="1"/>
        <w:ind w:left="1540" w:hanging="361"/>
      </w:pPr>
      <w:r>
        <w:t>Conduct oneself at all times in a manner that reflects credit upon the</w:t>
      </w:r>
      <w:r>
        <w:rPr>
          <w:spacing w:val="-22"/>
        </w:rPr>
        <w:t xml:space="preserve"> </w:t>
      </w:r>
      <w:r>
        <w:t>organization.</w:t>
      </w:r>
    </w:p>
    <w:p w14:paraId="3E040816" w14:textId="1662710C" w:rsidR="003130B3" w:rsidRDefault="00192952">
      <w:pPr>
        <w:pStyle w:val="ListParagraph"/>
        <w:numPr>
          <w:ilvl w:val="1"/>
          <w:numId w:val="6"/>
        </w:numPr>
        <w:tabs>
          <w:tab w:val="left" w:pos="1541"/>
        </w:tabs>
        <w:spacing w:before="1"/>
        <w:ind w:left="1540" w:right="302" w:hanging="360"/>
      </w:pPr>
      <w:r>
        <w:t>Promote energetic activity on the part of organization members through the display</w:t>
      </w:r>
      <w:r>
        <w:rPr>
          <w:spacing w:val="-28"/>
        </w:rPr>
        <w:t xml:space="preserve"> </w:t>
      </w:r>
      <w:r>
        <w:t>of one’s enthusiasm.</w:t>
      </w:r>
    </w:p>
    <w:p w14:paraId="3BB70D62" w14:textId="77777777" w:rsidR="003130B3" w:rsidRDefault="00192952">
      <w:pPr>
        <w:pStyle w:val="ListParagraph"/>
        <w:numPr>
          <w:ilvl w:val="1"/>
          <w:numId w:val="6"/>
        </w:numPr>
        <w:tabs>
          <w:tab w:val="left" w:pos="1541"/>
        </w:tabs>
        <w:ind w:left="1540" w:hanging="361"/>
      </w:pPr>
      <w:r>
        <w:t>Be discrete and honest when dealing with organizational</w:t>
      </w:r>
      <w:r>
        <w:rPr>
          <w:spacing w:val="-7"/>
        </w:rPr>
        <w:t xml:space="preserve"> </w:t>
      </w:r>
      <w:r>
        <w:t>information.</w:t>
      </w:r>
    </w:p>
    <w:p w14:paraId="788936D3" w14:textId="77777777" w:rsidR="003130B3" w:rsidRDefault="00192952">
      <w:pPr>
        <w:pStyle w:val="ListParagraph"/>
        <w:numPr>
          <w:ilvl w:val="1"/>
          <w:numId w:val="6"/>
        </w:numPr>
        <w:tabs>
          <w:tab w:val="left" w:pos="1541"/>
        </w:tabs>
        <w:ind w:left="1540" w:hanging="361"/>
      </w:pPr>
      <w:r>
        <w:t>Assist in the development of an officer team program of</w:t>
      </w:r>
      <w:r>
        <w:rPr>
          <w:spacing w:val="-13"/>
        </w:rPr>
        <w:t xml:space="preserve"> </w:t>
      </w:r>
      <w:r>
        <w:t>work.</w:t>
      </w:r>
    </w:p>
    <w:p w14:paraId="43092EC5" w14:textId="2E22BD16" w:rsidR="003130B3" w:rsidRDefault="00192952">
      <w:pPr>
        <w:pStyle w:val="ListParagraph"/>
        <w:numPr>
          <w:ilvl w:val="1"/>
          <w:numId w:val="6"/>
        </w:numPr>
        <w:tabs>
          <w:tab w:val="left" w:pos="1541"/>
        </w:tabs>
        <w:spacing w:before="1"/>
        <w:ind w:left="1540" w:hanging="361"/>
      </w:pPr>
      <w:r>
        <w:t>Represent the chapter at special school events and outside</w:t>
      </w:r>
      <w:r>
        <w:rPr>
          <w:spacing w:val="-16"/>
        </w:rPr>
        <w:t xml:space="preserve"> </w:t>
      </w:r>
      <w:r>
        <w:t>organizations.</w:t>
      </w:r>
    </w:p>
    <w:p w14:paraId="5254079E" w14:textId="77777777" w:rsidR="003130B3" w:rsidRDefault="00192952">
      <w:pPr>
        <w:pStyle w:val="ListParagraph"/>
        <w:numPr>
          <w:ilvl w:val="1"/>
          <w:numId w:val="6"/>
        </w:numPr>
        <w:tabs>
          <w:tab w:val="left" w:pos="1541"/>
        </w:tabs>
        <w:ind w:left="1540" w:right="1049" w:hanging="360"/>
      </w:pPr>
      <w:r>
        <w:t>Coordinate chapter activities by keeping in close touch with other officers, the membership, and the</w:t>
      </w:r>
      <w:r>
        <w:rPr>
          <w:spacing w:val="-4"/>
        </w:rPr>
        <w:t xml:space="preserve"> </w:t>
      </w:r>
      <w:r>
        <w:t>advisor.</w:t>
      </w:r>
    </w:p>
    <w:p w14:paraId="7CB5203F" w14:textId="70E0D735" w:rsidR="003130B3" w:rsidRDefault="00192952">
      <w:pPr>
        <w:pStyle w:val="ListParagraph"/>
        <w:numPr>
          <w:ilvl w:val="1"/>
          <w:numId w:val="6"/>
        </w:numPr>
        <w:tabs>
          <w:tab w:val="left" w:pos="1541"/>
        </w:tabs>
        <w:spacing w:before="3" w:line="237" w:lineRule="auto"/>
        <w:ind w:left="1540" w:right="370" w:hanging="360"/>
      </w:pPr>
      <w:r>
        <w:t xml:space="preserve">Keep chapter work moving </w:t>
      </w:r>
      <w:r w:rsidR="007F185C">
        <w:t>satisfactorily</w:t>
      </w:r>
      <w:r>
        <w:t xml:space="preserve"> by following up on</w:t>
      </w:r>
      <w:r w:rsidR="004F60BC">
        <w:t xml:space="preserve"> the</w:t>
      </w:r>
      <w:r>
        <w:t xml:space="preserve"> progress</w:t>
      </w:r>
      <w:r w:rsidR="004F60BC">
        <w:t xml:space="preserve"> of</w:t>
      </w:r>
      <w:r>
        <w:t xml:space="preserve"> all</w:t>
      </w:r>
      <w:r>
        <w:rPr>
          <w:spacing w:val="-3"/>
        </w:rPr>
        <w:t xml:space="preserve"> </w:t>
      </w:r>
      <w:r>
        <w:t>activities.</w:t>
      </w:r>
    </w:p>
    <w:p w14:paraId="4BA307A6" w14:textId="77777777" w:rsidR="003130B3" w:rsidRDefault="00192952">
      <w:pPr>
        <w:pStyle w:val="ListParagraph"/>
        <w:numPr>
          <w:ilvl w:val="1"/>
          <w:numId w:val="6"/>
        </w:numPr>
        <w:tabs>
          <w:tab w:val="left" w:pos="1541"/>
        </w:tabs>
        <w:spacing w:before="1"/>
        <w:ind w:left="1540" w:hanging="361"/>
      </w:pPr>
      <w:r>
        <w:t>Call special</w:t>
      </w:r>
      <w:r>
        <w:rPr>
          <w:spacing w:val="-5"/>
        </w:rPr>
        <w:t xml:space="preserve"> </w:t>
      </w:r>
      <w:r>
        <w:t>meetings.</w:t>
      </w:r>
    </w:p>
    <w:p w14:paraId="48694166" w14:textId="77777777" w:rsidR="003130B3" w:rsidRDefault="00192952">
      <w:pPr>
        <w:pStyle w:val="ListParagraph"/>
        <w:numPr>
          <w:ilvl w:val="1"/>
          <w:numId w:val="6"/>
        </w:numPr>
        <w:tabs>
          <w:tab w:val="left" w:pos="1541"/>
        </w:tabs>
        <w:spacing w:before="1"/>
        <w:ind w:left="1540" w:hanging="361"/>
      </w:pPr>
      <w:r>
        <w:t>Appoint committees and serve as an ex-officio member on</w:t>
      </w:r>
      <w:r>
        <w:rPr>
          <w:spacing w:val="-12"/>
        </w:rPr>
        <w:t xml:space="preserve"> </w:t>
      </w:r>
      <w:r>
        <w:t>them.</w:t>
      </w:r>
    </w:p>
    <w:p w14:paraId="08FEB495" w14:textId="77777777" w:rsidR="003130B3" w:rsidRDefault="00192952">
      <w:pPr>
        <w:pStyle w:val="ListParagraph"/>
        <w:numPr>
          <w:ilvl w:val="1"/>
          <w:numId w:val="6"/>
        </w:numPr>
        <w:tabs>
          <w:tab w:val="left" w:pos="1541"/>
        </w:tabs>
        <w:spacing w:before="2"/>
        <w:ind w:left="1540" w:hanging="361"/>
      </w:pPr>
      <w:r>
        <w:t>Call other officers to chair as necessary and</w:t>
      </w:r>
      <w:r>
        <w:rPr>
          <w:spacing w:val="-12"/>
        </w:rPr>
        <w:t xml:space="preserve"> </w:t>
      </w:r>
      <w:r>
        <w:t>desirable.</w:t>
      </w:r>
    </w:p>
    <w:p w14:paraId="2E627965" w14:textId="77777777" w:rsidR="003130B3" w:rsidRDefault="003130B3">
      <w:pPr>
        <w:pStyle w:val="BodyText"/>
        <w:spacing w:before="6"/>
        <w:ind w:left="0"/>
        <w:rPr>
          <w:sz w:val="19"/>
        </w:rPr>
      </w:pPr>
    </w:p>
    <w:p w14:paraId="12D7D330" w14:textId="77777777" w:rsidR="003130B3" w:rsidRDefault="00192952" w:rsidP="00D32F14">
      <w:pPr>
        <w:pStyle w:val="Heading2"/>
      </w:pPr>
      <w:bookmarkStart w:id="14" w:name="_Toc52453848"/>
      <w:r>
        <w:t>Tools Needed</w:t>
      </w:r>
      <w:bookmarkEnd w:id="14"/>
    </w:p>
    <w:p w14:paraId="7CCD9474" w14:textId="69729600" w:rsidR="003130B3" w:rsidRDefault="00192952">
      <w:pPr>
        <w:pStyle w:val="BodyText"/>
        <w:spacing w:before="2"/>
        <w:ind w:left="820"/>
      </w:pPr>
      <w:r>
        <w:t>As President, you should have access to:</w:t>
      </w:r>
    </w:p>
    <w:p w14:paraId="75C512EF" w14:textId="77777777" w:rsidR="003130B3" w:rsidRDefault="00192952">
      <w:pPr>
        <w:pStyle w:val="ListParagraph"/>
        <w:numPr>
          <w:ilvl w:val="0"/>
          <w:numId w:val="5"/>
        </w:numPr>
        <w:tabs>
          <w:tab w:val="left" w:pos="1541"/>
        </w:tabs>
        <w:spacing w:before="197"/>
        <w:ind w:hanging="361"/>
      </w:pPr>
      <w:r>
        <w:t>Gavel</w:t>
      </w:r>
    </w:p>
    <w:p w14:paraId="24745123" w14:textId="77777777" w:rsidR="003130B3" w:rsidRDefault="00192952">
      <w:pPr>
        <w:pStyle w:val="ListParagraph"/>
        <w:numPr>
          <w:ilvl w:val="0"/>
          <w:numId w:val="5"/>
        </w:numPr>
        <w:tabs>
          <w:tab w:val="left" w:pos="1541"/>
        </w:tabs>
        <w:ind w:hanging="361"/>
      </w:pPr>
      <w:r>
        <w:t>Booklet on Conducting</w:t>
      </w:r>
      <w:r>
        <w:rPr>
          <w:spacing w:val="-8"/>
        </w:rPr>
        <w:t xml:space="preserve"> </w:t>
      </w:r>
      <w:r>
        <w:t>Ceremonies</w:t>
      </w:r>
    </w:p>
    <w:p w14:paraId="1D597E5D" w14:textId="77777777" w:rsidR="003130B3" w:rsidRDefault="00192952">
      <w:pPr>
        <w:pStyle w:val="ListParagraph"/>
        <w:numPr>
          <w:ilvl w:val="0"/>
          <w:numId w:val="5"/>
        </w:numPr>
        <w:tabs>
          <w:tab w:val="left" w:pos="1541"/>
        </w:tabs>
        <w:spacing w:before="3"/>
        <w:ind w:hanging="361"/>
      </w:pPr>
      <w:r>
        <w:t>Robert's Rules of Order,</w:t>
      </w:r>
      <w:r>
        <w:rPr>
          <w:spacing w:val="-9"/>
        </w:rPr>
        <w:t xml:space="preserve"> </w:t>
      </w:r>
      <w:r>
        <w:t>Revised</w:t>
      </w:r>
    </w:p>
    <w:p w14:paraId="0D5176AD" w14:textId="77777777" w:rsidR="003130B3" w:rsidRDefault="003130B3">
      <w:pPr>
        <w:pStyle w:val="BodyText"/>
        <w:spacing w:before="9"/>
        <w:ind w:left="0"/>
        <w:rPr>
          <w:sz w:val="19"/>
        </w:rPr>
      </w:pPr>
    </w:p>
    <w:p w14:paraId="094289DE" w14:textId="77777777" w:rsidR="003130B3" w:rsidRDefault="00192952" w:rsidP="00D32F14">
      <w:pPr>
        <w:pStyle w:val="Heading2"/>
      </w:pPr>
      <w:bookmarkStart w:id="15" w:name="_Toc52453849"/>
      <w:r>
        <w:t>During Meetings</w:t>
      </w:r>
      <w:bookmarkEnd w:id="15"/>
    </w:p>
    <w:p w14:paraId="58AFB3E8" w14:textId="77777777" w:rsidR="003130B3" w:rsidRDefault="00192952">
      <w:pPr>
        <w:pStyle w:val="BodyText"/>
        <w:spacing w:line="268" w:lineRule="exact"/>
        <w:ind w:left="820"/>
      </w:pPr>
      <w:r>
        <w:t>Characteristics of good leadership are indicated when:</w:t>
      </w:r>
    </w:p>
    <w:p w14:paraId="6795B634" w14:textId="77777777" w:rsidR="003130B3" w:rsidRDefault="003130B3">
      <w:pPr>
        <w:pStyle w:val="BodyText"/>
        <w:spacing w:before="4"/>
        <w:ind w:left="0"/>
        <w:rPr>
          <w:sz w:val="16"/>
        </w:rPr>
      </w:pPr>
    </w:p>
    <w:p w14:paraId="757BCA72" w14:textId="77777777" w:rsidR="003130B3" w:rsidRDefault="00192952">
      <w:pPr>
        <w:pStyle w:val="ListParagraph"/>
        <w:numPr>
          <w:ilvl w:val="0"/>
          <w:numId w:val="4"/>
        </w:numPr>
        <w:tabs>
          <w:tab w:val="left" w:pos="1541"/>
        </w:tabs>
        <w:ind w:hanging="361"/>
      </w:pPr>
      <w:r>
        <w:t>Meetings begin on time and proceed in the pattern established by the order of</w:t>
      </w:r>
      <w:r>
        <w:rPr>
          <w:spacing w:val="-22"/>
        </w:rPr>
        <w:t xml:space="preserve"> </w:t>
      </w:r>
      <w:r>
        <w:t>business.</w:t>
      </w:r>
    </w:p>
    <w:p w14:paraId="29126449" w14:textId="77777777" w:rsidR="003130B3" w:rsidRDefault="00192952">
      <w:pPr>
        <w:pStyle w:val="ListParagraph"/>
        <w:numPr>
          <w:ilvl w:val="0"/>
          <w:numId w:val="4"/>
        </w:numPr>
        <w:tabs>
          <w:tab w:val="left" w:pos="1541"/>
        </w:tabs>
        <w:spacing w:before="2" w:line="237" w:lineRule="auto"/>
        <w:ind w:right="310"/>
      </w:pPr>
      <w:r>
        <w:t>The presiding officer shows a complete understanding of the matters under discussion and the possible effect of any recommendations on the</w:t>
      </w:r>
      <w:r>
        <w:rPr>
          <w:spacing w:val="-12"/>
        </w:rPr>
        <w:t xml:space="preserve"> </w:t>
      </w:r>
      <w:r>
        <w:t>organization.</w:t>
      </w:r>
    </w:p>
    <w:p w14:paraId="419E1B83" w14:textId="77777777" w:rsidR="003130B3" w:rsidRDefault="00192952">
      <w:pPr>
        <w:pStyle w:val="ListParagraph"/>
        <w:numPr>
          <w:ilvl w:val="0"/>
          <w:numId w:val="4"/>
        </w:numPr>
        <w:tabs>
          <w:tab w:val="left" w:pos="1541"/>
        </w:tabs>
        <w:spacing w:before="2"/>
        <w:ind w:right="666"/>
      </w:pPr>
      <w:r>
        <w:t>The president fully understands his or her function as a presiding officer and never interjects personal opinions or in any way dominates the</w:t>
      </w:r>
      <w:r>
        <w:rPr>
          <w:spacing w:val="-15"/>
        </w:rPr>
        <w:t xml:space="preserve"> </w:t>
      </w:r>
      <w:r>
        <w:t>situation.</w:t>
      </w:r>
    </w:p>
    <w:p w14:paraId="69924602" w14:textId="77777777" w:rsidR="003130B3" w:rsidRDefault="00192952">
      <w:pPr>
        <w:pStyle w:val="ListParagraph"/>
        <w:numPr>
          <w:ilvl w:val="0"/>
          <w:numId w:val="4"/>
        </w:numPr>
        <w:tabs>
          <w:tab w:val="left" w:pos="1541"/>
        </w:tabs>
        <w:ind w:right="249"/>
      </w:pPr>
      <w:r>
        <w:t>Meetings are conducted by good parliamentary procedure and ample, but not excessive, time is allowed for discussion. A good president can bring the issue to a satisfactory conclusion when the discussion is being monopolized by certain individuals or when discussion is dragging because of insufficient</w:t>
      </w:r>
      <w:r>
        <w:rPr>
          <w:spacing w:val="-10"/>
        </w:rPr>
        <w:t xml:space="preserve"> </w:t>
      </w:r>
      <w:r>
        <w:t>response.</w:t>
      </w:r>
    </w:p>
    <w:p w14:paraId="2B949744" w14:textId="77777777" w:rsidR="003130B3" w:rsidRDefault="003130B3">
      <w:pPr>
        <w:pStyle w:val="BodyText"/>
        <w:spacing w:before="8"/>
        <w:ind w:left="0"/>
        <w:rPr>
          <w:sz w:val="16"/>
        </w:rPr>
      </w:pPr>
    </w:p>
    <w:p w14:paraId="7E7BCBB0" w14:textId="77777777" w:rsidR="003130B3" w:rsidRDefault="00192952">
      <w:pPr>
        <w:pStyle w:val="BodyText"/>
        <w:ind w:left="820"/>
      </w:pPr>
      <w:r>
        <w:t>In presiding over meetings, the president should keep the following points in</w:t>
      </w:r>
      <w:r>
        <w:rPr>
          <w:spacing w:val="-27"/>
        </w:rPr>
        <w:t xml:space="preserve"> </w:t>
      </w:r>
      <w:r>
        <w:t>mind:</w:t>
      </w:r>
    </w:p>
    <w:p w14:paraId="6E4223C8" w14:textId="77777777" w:rsidR="003130B3" w:rsidRDefault="00192952">
      <w:pPr>
        <w:pStyle w:val="ListParagraph"/>
        <w:numPr>
          <w:ilvl w:val="0"/>
          <w:numId w:val="3"/>
        </w:numPr>
        <w:tabs>
          <w:tab w:val="left" w:pos="1541"/>
        </w:tabs>
        <w:spacing w:before="197"/>
        <w:ind w:hanging="361"/>
      </w:pPr>
      <w:r>
        <w:t>Always have an agenda for a</w:t>
      </w:r>
      <w:r>
        <w:rPr>
          <w:spacing w:val="-5"/>
        </w:rPr>
        <w:t xml:space="preserve"> </w:t>
      </w:r>
      <w:r>
        <w:t>meeting.</w:t>
      </w:r>
    </w:p>
    <w:p w14:paraId="7A63B1CE" w14:textId="77777777" w:rsidR="003130B3" w:rsidRDefault="00192952">
      <w:pPr>
        <w:pStyle w:val="ListParagraph"/>
        <w:numPr>
          <w:ilvl w:val="0"/>
          <w:numId w:val="3"/>
        </w:numPr>
        <w:tabs>
          <w:tab w:val="left" w:pos="1541"/>
        </w:tabs>
        <w:ind w:hanging="361"/>
      </w:pPr>
      <w:r>
        <w:t>Read the agenda and state the purpose of the meeting at the</w:t>
      </w:r>
      <w:r>
        <w:rPr>
          <w:spacing w:val="-15"/>
        </w:rPr>
        <w:t xml:space="preserve"> </w:t>
      </w:r>
      <w:r>
        <w:t>beginning.</w:t>
      </w:r>
    </w:p>
    <w:p w14:paraId="5DA9194E" w14:textId="77777777" w:rsidR="003130B3" w:rsidRDefault="00192952">
      <w:pPr>
        <w:pStyle w:val="ListParagraph"/>
        <w:numPr>
          <w:ilvl w:val="0"/>
          <w:numId w:val="3"/>
        </w:numPr>
        <w:tabs>
          <w:tab w:val="left" w:pos="1541"/>
        </w:tabs>
        <w:spacing w:before="1"/>
        <w:ind w:hanging="361"/>
      </w:pPr>
      <w:r>
        <w:t>Keep the meeting</w:t>
      </w:r>
      <w:r>
        <w:rPr>
          <w:spacing w:val="-6"/>
        </w:rPr>
        <w:t xml:space="preserve"> </w:t>
      </w:r>
      <w:r>
        <w:t>moving.</w:t>
      </w:r>
    </w:p>
    <w:p w14:paraId="3B3CADB6" w14:textId="77777777" w:rsidR="003130B3" w:rsidRDefault="00192952">
      <w:pPr>
        <w:pStyle w:val="ListParagraph"/>
        <w:numPr>
          <w:ilvl w:val="0"/>
          <w:numId w:val="3"/>
        </w:numPr>
        <w:tabs>
          <w:tab w:val="left" w:pos="1541"/>
        </w:tabs>
        <w:ind w:hanging="361"/>
      </w:pPr>
      <w:r>
        <w:t>Speak clearly and</w:t>
      </w:r>
      <w:r>
        <w:rPr>
          <w:spacing w:val="-2"/>
        </w:rPr>
        <w:t xml:space="preserve"> </w:t>
      </w:r>
      <w:r>
        <w:t>audibly.</w:t>
      </w:r>
    </w:p>
    <w:p w14:paraId="21E0F9EF" w14:textId="77777777" w:rsidR="003130B3" w:rsidRDefault="00192952">
      <w:pPr>
        <w:pStyle w:val="ListParagraph"/>
        <w:numPr>
          <w:ilvl w:val="0"/>
          <w:numId w:val="3"/>
        </w:numPr>
        <w:tabs>
          <w:tab w:val="left" w:pos="1541"/>
        </w:tabs>
        <w:ind w:hanging="361"/>
      </w:pPr>
      <w:r>
        <w:t>Prevent the meeting from breaking up into a series of private</w:t>
      </w:r>
      <w:r>
        <w:rPr>
          <w:spacing w:val="-23"/>
        </w:rPr>
        <w:t xml:space="preserve"> </w:t>
      </w:r>
      <w:r>
        <w:t>conversations.</w:t>
      </w:r>
    </w:p>
    <w:p w14:paraId="4EE0FEFE" w14:textId="77777777" w:rsidR="003130B3" w:rsidRDefault="00192952">
      <w:pPr>
        <w:pStyle w:val="ListParagraph"/>
        <w:numPr>
          <w:ilvl w:val="0"/>
          <w:numId w:val="3"/>
        </w:numPr>
        <w:tabs>
          <w:tab w:val="left" w:pos="1541"/>
        </w:tabs>
        <w:ind w:hanging="361"/>
      </w:pPr>
      <w:r>
        <w:t>Speak to the entire group, not just one</w:t>
      </w:r>
      <w:r>
        <w:rPr>
          <w:spacing w:val="-1"/>
        </w:rPr>
        <w:t xml:space="preserve"> </w:t>
      </w:r>
      <w:r>
        <w:t>individual.</w:t>
      </w:r>
    </w:p>
    <w:p w14:paraId="28A346D1" w14:textId="77777777" w:rsidR="003130B3" w:rsidRDefault="00192952">
      <w:pPr>
        <w:pStyle w:val="ListParagraph"/>
        <w:numPr>
          <w:ilvl w:val="0"/>
          <w:numId w:val="3"/>
        </w:numPr>
        <w:tabs>
          <w:tab w:val="left" w:pos="1541"/>
        </w:tabs>
        <w:spacing w:before="1"/>
        <w:ind w:hanging="361"/>
      </w:pPr>
      <w:r>
        <w:t>Summarize what has been said and get a decision on a</w:t>
      </w:r>
      <w:r>
        <w:rPr>
          <w:spacing w:val="-15"/>
        </w:rPr>
        <w:t xml:space="preserve"> </w:t>
      </w:r>
      <w:r>
        <w:t>topic.</w:t>
      </w:r>
    </w:p>
    <w:p w14:paraId="1AE09306" w14:textId="77777777" w:rsidR="003130B3" w:rsidRDefault="003130B3">
      <w:pPr>
        <w:sectPr w:rsidR="003130B3">
          <w:headerReference w:type="default" r:id="rId24"/>
          <w:pgSz w:w="12240" w:h="15840"/>
          <w:pgMar w:top="1420" w:right="1320" w:bottom="940" w:left="1340" w:header="0" w:footer="746" w:gutter="0"/>
          <w:cols w:space="720"/>
        </w:sectPr>
      </w:pPr>
    </w:p>
    <w:p w14:paraId="34751184" w14:textId="77777777" w:rsidR="003130B3" w:rsidRDefault="00192952">
      <w:pPr>
        <w:pStyle w:val="ListParagraph"/>
        <w:numPr>
          <w:ilvl w:val="0"/>
          <w:numId w:val="3"/>
        </w:numPr>
        <w:tabs>
          <w:tab w:val="left" w:pos="1541"/>
        </w:tabs>
        <w:spacing w:before="37"/>
        <w:ind w:right="148"/>
      </w:pPr>
      <w:r>
        <w:lastRenderedPageBreak/>
        <w:t>When discussion indicates the members are not coming to an agreement, refer the item to a</w:t>
      </w:r>
      <w:r>
        <w:rPr>
          <w:spacing w:val="-2"/>
        </w:rPr>
        <w:t xml:space="preserve"> </w:t>
      </w:r>
      <w:r>
        <w:t>committee.</w:t>
      </w:r>
    </w:p>
    <w:p w14:paraId="0A2DC19C" w14:textId="77777777" w:rsidR="003130B3" w:rsidRDefault="00192952">
      <w:pPr>
        <w:pStyle w:val="ListParagraph"/>
        <w:numPr>
          <w:ilvl w:val="0"/>
          <w:numId w:val="3"/>
        </w:numPr>
        <w:tabs>
          <w:tab w:val="left" w:pos="1541"/>
        </w:tabs>
        <w:spacing w:before="1"/>
        <w:ind w:hanging="361"/>
      </w:pPr>
      <w:r>
        <w:t>Maintain control of the meeting without cutting off</w:t>
      </w:r>
      <w:r>
        <w:rPr>
          <w:spacing w:val="-12"/>
        </w:rPr>
        <w:t xml:space="preserve"> </w:t>
      </w:r>
      <w:r>
        <w:t>discussion.</w:t>
      </w:r>
    </w:p>
    <w:p w14:paraId="18692A2F" w14:textId="77777777" w:rsidR="003130B3" w:rsidRDefault="00192952">
      <w:pPr>
        <w:pStyle w:val="ListParagraph"/>
        <w:numPr>
          <w:ilvl w:val="0"/>
          <w:numId w:val="3"/>
        </w:numPr>
        <w:tabs>
          <w:tab w:val="left" w:pos="1541"/>
        </w:tabs>
        <w:ind w:hanging="361"/>
      </w:pPr>
      <w:r>
        <w:t>Serve as an umpire, not a contestant; don’t argue with a</w:t>
      </w:r>
      <w:r>
        <w:rPr>
          <w:spacing w:val="-14"/>
        </w:rPr>
        <w:t xml:space="preserve"> </w:t>
      </w:r>
      <w:r>
        <w:t>speaker.</w:t>
      </w:r>
    </w:p>
    <w:p w14:paraId="1583FC82" w14:textId="77777777" w:rsidR="003130B3" w:rsidRDefault="00192952">
      <w:pPr>
        <w:pStyle w:val="ListParagraph"/>
        <w:numPr>
          <w:ilvl w:val="0"/>
          <w:numId w:val="3"/>
        </w:numPr>
        <w:tabs>
          <w:tab w:val="left" w:pos="1541"/>
        </w:tabs>
        <w:spacing w:line="267" w:lineRule="exact"/>
        <w:ind w:hanging="361"/>
      </w:pPr>
      <w:r>
        <w:t>Turn the meeting over to someone else if you have a point to</w:t>
      </w:r>
      <w:r>
        <w:rPr>
          <w:spacing w:val="-12"/>
        </w:rPr>
        <w:t xml:space="preserve"> </w:t>
      </w:r>
      <w:r>
        <w:t>make.</w:t>
      </w:r>
    </w:p>
    <w:p w14:paraId="037AB9E2" w14:textId="77777777" w:rsidR="003130B3" w:rsidRDefault="00192952">
      <w:pPr>
        <w:pStyle w:val="ListParagraph"/>
        <w:numPr>
          <w:ilvl w:val="0"/>
          <w:numId w:val="3"/>
        </w:numPr>
        <w:tabs>
          <w:tab w:val="left" w:pos="1541"/>
        </w:tabs>
        <w:spacing w:line="267" w:lineRule="exact"/>
        <w:ind w:hanging="361"/>
      </w:pPr>
      <w:r>
        <w:t>Be aware of the physical comfort of all attending–temperature, drafts, lights, and</w:t>
      </w:r>
      <w:r>
        <w:rPr>
          <w:spacing w:val="-16"/>
        </w:rPr>
        <w:t xml:space="preserve"> </w:t>
      </w:r>
      <w:r>
        <w:t>thirst.</w:t>
      </w:r>
    </w:p>
    <w:p w14:paraId="1639BE7D" w14:textId="77777777" w:rsidR="003130B3" w:rsidRDefault="00192952">
      <w:pPr>
        <w:pStyle w:val="ListParagraph"/>
        <w:numPr>
          <w:ilvl w:val="0"/>
          <w:numId w:val="3"/>
        </w:numPr>
        <w:tabs>
          <w:tab w:val="left" w:pos="1541"/>
        </w:tabs>
        <w:ind w:hanging="361"/>
      </w:pPr>
      <w:r>
        <w:t>Before adjourning the meeting, make sure that nothing has been</w:t>
      </w:r>
      <w:r>
        <w:rPr>
          <w:spacing w:val="-12"/>
        </w:rPr>
        <w:t xml:space="preserve"> </w:t>
      </w:r>
      <w:r>
        <w:t>omitted.</w:t>
      </w:r>
    </w:p>
    <w:p w14:paraId="404D7B68" w14:textId="77777777" w:rsidR="003130B3" w:rsidRDefault="00192952">
      <w:pPr>
        <w:pStyle w:val="ListParagraph"/>
        <w:numPr>
          <w:ilvl w:val="0"/>
          <w:numId w:val="3"/>
        </w:numPr>
        <w:tabs>
          <w:tab w:val="left" w:pos="1541"/>
        </w:tabs>
        <w:ind w:hanging="361"/>
      </w:pPr>
      <w:r>
        <w:t>Be sure a quorum is present before beginning the business portion of the</w:t>
      </w:r>
      <w:r>
        <w:rPr>
          <w:spacing w:val="-17"/>
        </w:rPr>
        <w:t xml:space="preserve"> </w:t>
      </w:r>
      <w:r>
        <w:t>meeting.</w:t>
      </w:r>
    </w:p>
    <w:p w14:paraId="77840EE2" w14:textId="6BF1743C" w:rsidR="003130B3" w:rsidRDefault="00192952">
      <w:pPr>
        <w:pStyle w:val="ListParagraph"/>
        <w:numPr>
          <w:ilvl w:val="0"/>
          <w:numId w:val="3"/>
        </w:numPr>
        <w:tabs>
          <w:tab w:val="left" w:pos="1541"/>
        </w:tabs>
        <w:spacing w:before="1"/>
        <w:ind w:right="816"/>
        <w:jc w:val="both"/>
      </w:pPr>
      <w:r>
        <w:t>Always keep the meeting under control. Limit the debate on the part of any</w:t>
      </w:r>
      <w:r w:rsidR="004F60BC">
        <w:t xml:space="preserve"> </w:t>
      </w:r>
      <w:r>
        <w:t>one individual in the interest of keeping the meeting on the subject. Use the gavel of authority when</w:t>
      </w:r>
      <w:r>
        <w:rPr>
          <w:spacing w:val="-4"/>
        </w:rPr>
        <w:t xml:space="preserve"> </w:t>
      </w:r>
      <w:r>
        <w:t>necessary.</w:t>
      </w:r>
    </w:p>
    <w:p w14:paraId="203BE698" w14:textId="77777777" w:rsidR="003130B3" w:rsidRDefault="00192952">
      <w:pPr>
        <w:pStyle w:val="ListParagraph"/>
        <w:numPr>
          <w:ilvl w:val="0"/>
          <w:numId w:val="3"/>
        </w:numPr>
        <w:tabs>
          <w:tab w:val="left" w:pos="1541"/>
        </w:tabs>
        <w:ind w:hanging="361"/>
        <w:jc w:val="both"/>
      </w:pPr>
      <w:r>
        <w:t>Conduct your meeting according to parliamentary</w:t>
      </w:r>
      <w:r>
        <w:rPr>
          <w:spacing w:val="-6"/>
        </w:rPr>
        <w:t xml:space="preserve"> </w:t>
      </w:r>
      <w:r>
        <w:t>law.</w:t>
      </w:r>
    </w:p>
    <w:p w14:paraId="350A1DAD" w14:textId="77777777" w:rsidR="003130B3" w:rsidRDefault="00192952">
      <w:pPr>
        <w:pStyle w:val="ListParagraph"/>
        <w:numPr>
          <w:ilvl w:val="0"/>
          <w:numId w:val="3"/>
        </w:numPr>
        <w:tabs>
          <w:tab w:val="left" w:pos="1541"/>
        </w:tabs>
        <w:spacing w:before="1"/>
        <w:ind w:hanging="361"/>
        <w:jc w:val="both"/>
      </w:pPr>
      <w:r>
        <w:t>Refer to yourself as “the</w:t>
      </w:r>
      <w:r>
        <w:rPr>
          <w:spacing w:val="-7"/>
        </w:rPr>
        <w:t xml:space="preserve"> </w:t>
      </w:r>
      <w:r>
        <w:t>chair.”</w:t>
      </w:r>
    </w:p>
    <w:p w14:paraId="6021421F" w14:textId="77777777" w:rsidR="003130B3" w:rsidRDefault="00192952">
      <w:pPr>
        <w:pStyle w:val="ListParagraph"/>
        <w:numPr>
          <w:ilvl w:val="0"/>
          <w:numId w:val="3"/>
        </w:numPr>
        <w:tabs>
          <w:tab w:val="left" w:pos="1541"/>
        </w:tabs>
        <w:ind w:hanging="361"/>
        <w:jc w:val="both"/>
      </w:pPr>
      <w:r>
        <w:t>Be impartial at all</w:t>
      </w:r>
      <w:r>
        <w:rPr>
          <w:spacing w:val="-4"/>
        </w:rPr>
        <w:t xml:space="preserve"> </w:t>
      </w:r>
      <w:r>
        <w:t>times.</w:t>
      </w:r>
    </w:p>
    <w:p w14:paraId="76F29C04" w14:textId="77777777" w:rsidR="003130B3" w:rsidRDefault="00192952">
      <w:pPr>
        <w:pStyle w:val="ListParagraph"/>
        <w:numPr>
          <w:ilvl w:val="0"/>
          <w:numId w:val="3"/>
        </w:numPr>
        <w:tabs>
          <w:tab w:val="left" w:pos="1541"/>
        </w:tabs>
        <w:spacing w:before="3" w:line="237" w:lineRule="auto"/>
        <w:ind w:right="348"/>
      </w:pPr>
      <w:r>
        <w:t>If an officer wants to suspend the regular order of business, it must be done by formal motion and be carried by a 2/3 vote. This helps to keep the officers “on the</w:t>
      </w:r>
      <w:r>
        <w:rPr>
          <w:spacing w:val="-26"/>
        </w:rPr>
        <w:t xml:space="preserve"> </w:t>
      </w:r>
      <w:r>
        <w:t>ball.”</w:t>
      </w:r>
    </w:p>
    <w:p w14:paraId="54582FDA" w14:textId="77777777" w:rsidR="003130B3" w:rsidRDefault="00192952">
      <w:pPr>
        <w:pStyle w:val="ListParagraph"/>
        <w:numPr>
          <w:ilvl w:val="0"/>
          <w:numId w:val="3"/>
        </w:numPr>
        <w:tabs>
          <w:tab w:val="left" w:pos="1541"/>
        </w:tabs>
        <w:spacing w:before="1"/>
        <w:ind w:hanging="361"/>
      </w:pPr>
      <w:r>
        <w:t>Recognize any member who wishes to</w:t>
      </w:r>
      <w:r>
        <w:rPr>
          <w:spacing w:val="-4"/>
        </w:rPr>
        <w:t xml:space="preserve"> </w:t>
      </w:r>
      <w:r>
        <w:t>speak.</w:t>
      </w:r>
    </w:p>
    <w:p w14:paraId="56309556" w14:textId="77777777" w:rsidR="003130B3" w:rsidRDefault="00192952">
      <w:pPr>
        <w:pStyle w:val="ListParagraph"/>
        <w:numPr>
          <w:ilvl w:val="0"/>
          <w:numId w:val="3"/>
        </w:numPr>
        <w:tabs>
          <w:tab w:val="left" w:pos="1541"/>
        </w:tabs>
        <w:spacing w:before="1"/>
        <w:ind w:hanging="361"/>
      </w:pPr>
      <w:r>
        <w:t>Do not permit discussion until a motion is made, seconded, and stated by the</w:t>
      </w:r>
      <w:r>
        <w:rPr>
          <w:spacing w:val="-20"/>
        </w:rPr>
        <w:t xml:space="preserve"> </w:t>
      </w:r>
      <w:r>
        <w:t>chair.</w:t>
      </w:r>
    </w:p>
    <w:p w14:paraId="20DDE799" w14:textId="77777777" w:rsidR="003130B3" w:rsidRDefault="00192952">
      <w:pPr>
        <w:pStyle w:val="ListParagraph"/>
        <w:numPr>
          <w:ilvl w:val="0"/>
          <w:numId w:val="3"/>
        </w:numPr>
        <w:tabs>
          <w:tab w:val="left" w:pos="1541"/>
        </w:tabs>
        <w:ind w:right="251"/>
      </w:pPr>
      <w:r>
        <w:t>State motion clearly and, before taking a vote, be sure that all understand the question on which they are</w:t>
      </w:r>
      <w:r>
        <w:rPr>
          <w:spacing w:val="-8"/>
        </w:rPr>
        <w:t xml:space="preserve"> </w:t>
      </w:r>
      <w:r>
        <w:t>voting.</w:t>
      </w:r>
    </w:p>
    <w:p w14:paraId="7C0AACDF" w14:textId="77777777" w:rsidR="003130B3" w:rsidRDefault="00192952">
      <w:pPr>
        <w:pStyle w:val="ListParagraph"/>
        <w:numPr>
          <w:ilvl w:val="0"/>
          <w:numId w:val="3"/>
        </w:numPr>
        <w:tabs>
          <w:tab w:val="left" w:pos="1541"/>
        </w:tabs>
        <w:ind w:hanging="361"/>
      </w:pPr>
      <w:r>
        <w:t>Announce the vote and the result of the</w:t>
      </w:r>
      <w:r>
        <w:rPr>
          <w:spacing w:val="-7"/>
        </w:rPr>
        <w:t xml:space="preserve"> </w:t>
      </w:r>
      <w:r>
        <w:t>vote.</w:t>
      </w:r>
    </w:p>
    <w:p w14:paraId="4096F47A" w14:textId="77777777" w:rsidR="003130B3" w:rsidRDefault="00192952">
      <w:pPr>
        <w:pStyle w:val="ListParagraph"/>
        <w:numPr>
          <w:ilvl w:val="0"/>
          <w:numId w:val="3"/>
        </w:numPr>
        <w:tabs>
          <w:tab w:val="left" w:pos="1541"/>
        </w:tabs>
        <w:spacing w:before="1"/>
        <w:ind w:right="309"/>
      </w:pPr>
      <w:r>
        <w:t>Vote when the vote is by ballot. When other methods of voting are used, it is better to refrain from voting and thus remain</w:t>
      </w:r>
      <w:r>
        <w:rPr>
          <w:spacing w:val="-7"/>
        </w:rPr>
        <w:t xml:space="preserve"> </w:t>
      </w:r>
      <w:r>
        <w:t>impartial.</w:t>
      </w:r>
    </w:p>
    <w:p w14:paraId="7A2DC3C2" w14:textId="77777777" w:rsidR="003130B3" w:rsidRDefault="00192952">
      <w:pPr>
        <w:pStyle w:val="ListParagraph"/>
        <w:numPr>
          <w:ilvl w:val="0"/>
          <w:numId w:val="3"/>
        </w:numPr>
        <w:tabs>
          <w:tab w:val="left" w:pos="1541"/>
        </w:tabs>
        <w:ind w:right="730"/>
      </w:pPr>
      <w:r>
        <w:t>Permit the Vice President, or maker of the motion, to put a question to vote if</w:t>
      </w:r>
      <w:r>
        <w:rPr>
          <w:spacing w:val="-28"/>
        </w:rPr>
        <w:t xml:space="preserve"> </w:t>
      </w:r>
      <w:r>
        <w:t>the question concerns the President</w:t>
      </w:r>
      <w:r>
        <w:rPr>
          <w:spacing w:val="-5"/>
        </w:rPr>
        <w:t xml:space="preserve"> </w:t>
      </w:r>
      <w:r>
        <w:t>alone.</w:t>
      </w:r>
    </w:p>
    <w:p w14:paraId="48BBE8B4" w14:textId="77777777" w:rsidR="003130B3" w:rsidRDefault="00192952">
      <w:pPr>
        <w:pStyle w:val="ListParagraph"/>
        <w:numPr>
          <w:ilvl w:val="0"/>
          <w:numId w:val="3"/>
        </w:numPr>
        <w:tabs>
          <w:tab w:val="left" w:pos="1541"/>
        </w:tabs>
        <w:ind w:hanging="361"/>
      </w:pPr>
      <w:r>
        <w:t>Close the meeting on time, but not too</w:t>
      </w:r>
      <w:r>
        <w:rPr>
          <w:spacing w:val="-14"/>
        </w:rPr>
        <w:t xml:space="preserve"> </w:t>
      </w:r>
      <w:r>
        <w:t>abruptly.</w:t>
      </w:r>
    </w:p>
    <w:p w14:paraId="6BDB2BB6" w14:textId="77777777" w:rsidR="003130B3" w:rsidRDefault="003130B3">
      <w:pPr>
        <w:pStyle w:val="BodyText"/>
        <w:spacing w:before="9"/>
        <w:ind w:left="0"/>
        <w:rPr>
          <w:sz w:val="19"/>
        </w:rPr>
      </w:pPr>
    </w:p>
    <w:p w14:paraId="5228DBA7" w14:textId="77777777" w:rsidR="003130B3" w:rsidRDefault="00192952" w:rsidP="00D32F14">
      <w:pPr>
        <w:pStyle w:val="Heading2"/>
      </w:pPr>
      <w:bookmarkStart w:id="16" w:name="_Toc52453850"/>
      <w:r>
        <w:t xml:space="preserve">After </w:t>
      </w:r>
      <w:r w:rsidR="00D23B39">
        <w:t>a</w:t>
      </w:r>
      <w:r>
        <w:t>nd Between Meetings</w:t>
      </w:r>
      <w:bookmarkEnd w:id="16"/>
    </w:p>
    <w:p w14:paraId="29F6881B" w14:textId="24382926" w:rsidR="003130B3" w:rsidRPr="004F60BC" w:rsidRDefault="00192952" w:rsidP="00B61998">
      <w:pPr>
        <w:pStyle w:val="BodyText"/>
        <w:ind w:left="820" w:right="339"/>
      </w:pPr>
      <w:r w:rsidRPr="004F60BC">
        <w:t>Very often the President’s most important work is done between meetings. Immediately after each meeting:</w:t>
      </w:r>
    </w:p>
    <w:p w14:paraId="71D02FD3" w14:textId="40DE37FF" w:rsidR="003130B3" w:rsidRPr="004F60BC" w:rsidRDefault="00192952" w:rsidP="00B61998">
      <w:pPr>
        <w:pStyle w:val="ListParagraph"/>
        <w:numPr>
          <w:ilvl w:val="0"/>
          <w:numId w:val="2"/>
        </w:numPr>
        <w:tabs>
          <w:tab w:val="left" w:pos="1541"/>
        </w:tabs>
        <w:ind w:right="2909"/>
      </w:pPr>
      <w:r w:rsidRPr="004F60BC">
        <w:t>Review with the Secretary</w:t>
      </w:r>
      <w:r w:rsidR="00B61998" w:rsidRPr="004F60BC">
        <w:t xml:space="preserve"> the minutes of the meeting to c</w:t>
      </w:r>
      <w:r w:rsidRPr="004F60BC">
        <w:t>orrect possible</w:t>
      </w:r>
      <w:r w:rsidRPr="004F60BC">
        <w:rPr>
          <w:spacing w:val="-3"/>
        </w:rPr>
        <w:t xml:space="preserve"> </w:t>
      </w:r>
      <w:r w:rsidRPr="004F60BC">
        <w:t>errors.</w:t>
      </w:r>
    </w:p>
    <w:p w14:paraId="5AC79E72" w14:textId="77777777" w:rsidR="003130B3" w:rsidRPr="004F60BC" w:rsidRDefault="00192952">
      <w:pPr>
        <w:pStyle w:val="ListParagraph"/>
        <w:numPr>
          <w:ilvl w:val="0"/>
          <w:numId w:val="2"/>
        </w:numPr>
        <w:tabs>
          <w:tab w:val="left" w:pos="1541"/>
        </w:tabs>
        <w:spacing w:before="1" w:line="267" w:lineRule="exact"/>
        <w:ind w:hanging="361"/>
      </w:pPr>
      <w:r w:rsidRPr="004F60BC">
        <w:t>Discover items that should go on future</w:t>
      </w:r>
      <w:r w:rsidRPr="004F60BC">
        <w:rPr>
          <w:spacing w:val="-12"/>
        </w:rPr>
        <w:t xml:space="preserve"> </w:t>
      </w:r>
      <w:r w:rsidRPr="004F60BC">
        <w:t>agendas.</w:t>
      </w:r>
    </w:p>
    <w:p w14:paraId="371671BA" w14:textId="77777777" w:rsidR="003130B3" w:rsidRPr="004F60BC" w:rsidRDefault="00192952">
      <w:pPr>
        <w:pStyle w:val="ListParagraph"/>
        <w:numPr>
          <w:ilvl w:val="0"/>
          <w:numId w:val="2"/>
        </w:numPr>
        <w:tabs>
          <w:tab w:val="left" w:pos="1541"/>
        </w:tabs>
        <w:spacing w:line="267" w:lineRule="exact"/>
        <w:ind w:hanging="361"/>
      </w:pPr>
      <w:r w:rsidRPr="004F60BC">
        <w:t>Discover what committee tasks should be assigned before the next</w:t>
      </w:r>
      <w:r w:rsidRPr="004F60BC">
        <w:rPr>
          <w:spacing w:val="-13"/>
        </w:rPr>
        <w:t xml:space="preserve"> </w:t>
      </w:r>
      <w:r w:rsidRPr="004F60BC">
        <w:t>meeting.</w:t>
      </w:r>
    </w:p>
    <w:p w14:paraId="7315BF23" w14:textId="77777777" w:rsidR="003130B3" w:rsidRPr="004F60BC" w:rsidRDefault="00192952">
      <w:pPr>
        <w:pStyle w:val="ListParagraph"/>
        <w:numPr>
          <w:ilvl w:val="0"/>
          <w:numId w:val="2"/>
        </w:numPr>
        <w:tabs>
          <w:tab w:val="left" w:pos="1541"/>
        </w:tabs>
        <w:ind w:hanging="361"/>
      </w:pPr>
      <w:r w:rsidRPr="004F60BC">
        <w:t>Discover matters needing the attention of the President or the Executive</w:t>
      </w:r>
      <w:r w:rsidRPr="004F60BC">
        <w:rPr>
          <w:spacing w:val="-18"/>
        </w:rPr>
        <w:t xml:space="preserve"> </w:t>
      </w:r>
      <w:r w:rsidRPr="004F60BC">
        <w:t>Committee.</w:t>
      </w:r>
    </w:p>
    <w:p w14:paraId="2452A85D" w14:textId="77777777" w:rsidR="003130B3" w:rsidRPr="004F60BC" w:rsidRDefault="00192952">
      <w:pPr>
        <w:pStyle w:val="ListParagraph"/>
        <w:numPr>
          <w:ilvl w:val="0"/>
          <w:numId w:val="2"/>
        </w:numPr>
        <w:tabs>
          <w:tab w:val="left" w:pos="1541"/>
        </w:tabs>
        <w:ind w:hanging="361"/>
      </w:pPr>
      <w:r w:rsidRPr="004F60BC">
        <w:t>Talk over matters with your BPA</w:t>
      </w:r>
      <w:r w:rsidRPr="004F60BC">
        <w:rPr>
          <w:spacing w:val="-9"/>
        </w:rPr>
        <w:t xml:space="preserve"> </w:t>
      </w:r>
      <w:r w:rsidRPr="004F60BC">
        <w:t>Advisor.</w:t>
      </w:r>
    </w:p>
    <w:p w14:paraId="1211BB00" w14:textId="77777777" w:rsidR="003130B3" w:rsidRPr="004F60BC" w:rsidRDefault="00192952" w:rsidP="00B61998">
      <w:pPr>
        <w:pStyle w:val="BodyText"/>
        <w:numPr>
          <w:ilvl w:val="0"/>
          <w:numId w:val="2"/>
        </w:numPr>
        <w:spacing w:before="1"/>
        <w:ind w:right="771"/>
      </w:pPr>
      <w:r w:rsidRPr="004F60BC">
        <w:t>Consult all other Council members about the items of business they would like to present.</w:t>
      </w:r>
    </w:p>
    <w:p w14:paraId="4D3F9FDA" w14:textId="655457CF" w:rsidR="003130B3" w:rsidRPr="004F60BC" w:rsidRDefault="00192952">
      <w:pPr>
        <w:pStyle w:val="ListParagraph"/>
        <w:numPr>
          <w:ilvl w:val="0"/>
          <w:numId w:val="2"/>
        </w:numPr>
        <w:tabs>
          <w:tab w:val="left" w:pos="1541"/>
        </w:tabs>
        <w:ind w:hanging="361"/>
      </w:pPr>
      <w:r w:rsidRPr="004F60BC">
        <w:t xml:space="preserve">Make a tentative agenda sheet before every meeting and send it to </w:t>
      </w:r>
      <w:r w:rsidR="007F185C" w:rsidRPr="004F60BC">
        <w:t xml:space="preserve">your </w:t>
      </w:r>
      <w:r w:rsidRPr="004F60BC">
        <w:t>advisor for</w:t>
      </w:r>
      <w:r w:rsidRPr="004F60BC">
        <w:rPr>
          <w:spacing w:val="-21"/>
        </w:rPr>
        <w:t xml:space="preserve"> </w:t>
      </w:r>
      <w:r w:rsidRPr="004F60BC">
        <w:t>approval.</w:t>
      </w:r>
    </w:p>
    <w:p w14:paraId="1CE45885" w14:textId="77777777" w:rsidR="003130B3" w:rsidRPr="004F60BC" w:rsidRDefault="00192952">
      <w:pPr>
        <w:pStyle w:val="ListParagraph"/>
        <w:numPr>
          <w:ilvl w:val="0"/>
          <w:numId w:val="2"/>
        </w:numPr>
        <w:tabs>
          <w:tab w:val="left" w:pos="1541"/>
        </w:tabs>
        <w:spacing w:before="1"/>
        <w:ind w:hanging="361"/>
      </w:pPr>
      <w:r w:rsidRPr="004F60BC">
        <w:t>Check with the Secretary regarding thank-you letters or other needed</w:t>
      </w:r>
      <w:r w:rsidRPr="004F60BC">
        <w:rPr>
          <w:spacing w:val="-13"/>
        </w:rPr>
        <w:t xml:space="preserve"> </w:t>
      </w:r>
      <w:r w:rsidRPr="004F60BC">
        <w:t>correspondence.</w:t>
      </w:r>
    </w:p>
    <w:p w14:paraId="7F24B67C" w14:textId="77777777" w:rsidR="003130B3" w:rsidRPr="004F60BC" w:rsidRDefault="00192952">
      <w:pPr>
        <w:pStyle w:val="ListParagraph"/>
        <w:numPr>
          <w:ilvl w:val="0"/>
          <w:numId w:val="2"/>
        </w:numPr>
        <w:tabs>
          <w:tab w:val="left" w:pos="1541"/>
        </w:tabs>
        <w:ind w:hanging="361"/>
      </w:pPr>
      <w:r w:rsidRPr="004F60BC">
        <w:t>Check with the Reporter regarding reports and announcements if that is</w:t>
      </w:r>
      <w:r w:rsidRPr="004F60BC">
        <w:rPr>
          <w:spacing w:val="-15"/>
        </w:rPr>
        <w:t xml:space="preserve"> </w:t>
      </w:r>
      <w:r w:rsidRPr="004F60BC">
        <w:t>necessary.</w:t>
      </w:r>
    </w:p>
    <w:p w14:paraId="3E79C0E3" w14:textId="77777777" w:rsidR="003130B3" w:rsidRPr="004F60BC" w:rsidRDefault="00192952">
      <w:pPr>
        <w:pStyle w:val="ListParagraph"/>
        <w:numPr>
          <w:ilvl w:val="0"/>
          <w:numId w:val="2"/>
        </w:numPr>
        <w:tabs>
          <w:tab w:val="left" w:pos="1541"/>
        </w:tabs>
        <w:spacing w:line="267" w:lineRule="exact"/>
        <w:ind w:hanging="361"/>
      </w:pPr>
      <w:r w:rsidRPr="004F60BC">
        <w:t>Do all research early to be presented at the next</w:t>
      </w:r>
      <w:r w:rsidRPr="004F60BC">
        <w:rPr>
          <w:spacing w:val="-15"/>
        </w:rPr>
        <w:t xml:space="preserve"> </w:t>
      </w:r>
      <w:r w:rsidRPr="004F60BC">
        <w:t>meeting.</w:t>
      </w:r>
    </w:p>
    <w:p w14:paraId="287E4F99" w14:textId="70B9E093" w:rsidR="00D23B39" w:rsidRPr="004F60BC" w:rsidRDefault="007F185C" w:rsidP="00B61998">
      <w:pPr>
        <w:pStyle w:val="ListParagraph"/>
        <w:numPr>
          <w:ilvl w:val="0"/>
          <w:numId w:val="2"/>
        </w:numPr>
        <w:tabs>
          <w:tab w:val="left" w:pos="1541"/>
        </w:tabs>
        <w:spacing w:line="242" w:lineRule="auto"/>
        <w:ind w:right="841"/>
      </w:pPr>
      <w:r w:rsidRPr="004F60BC">
        <w:t>Contact necessary special gues</w:t>
      </w:r>
      <w:r w:rsidR="00192952" w:rsidRPr="004F60BC">
        <w:t>t</w:t>
      </w:r>
      <w:r w:rsidRPr="004F60BC">
        <w:t>s</w:t>
      </w:r>
      <w:r w:rsidR="00192952" w:rsidRPr="004F60BC">
        <w:t xml:space="preserve"> and speakers as early as possible to ensure their attendance at meetings or</w:t>
      </w:r>
      <w:r w:rsidR="00192952" w:rsidRPr="004F60BC">
        <w:rPr>
          <w:spacing w:val="-8"/>
        </w:rPr>
        <w:t xml:space="preserve"> </w:t>
      </w:r>
      <w:r w:rsidR="00192952" w:rsidRPr="004F60BC">
        <w:t>events.</w:t>
      </w:r>
    </w:p>
    <w:p w14:paraId="10C06884" w14:textId="290513C4" w:rsidR="00D23B39" w:rsidRDefault="00D23B39">
      <w:pPr>
        <w:spacing w:line="242" w:lineRule="auto"/>
      </w:pPr>
    </w:p>
    <w:p w14:paraId="42D40452" w14:textId="5AB68784" w:rsidR="004F60BC" w:rsidRDefault="004F60BC">
      <w:pPr>
        <w:spacing w:line="242" w:lineRule="auto"/>
      </w:pPr>
    </w:p>
    <w:p w14:paraId="2779C8F8" w14:textId="71F2FFCD" w:rsidR="004F60BC" w:rsidRDefault="004F60BC">
      <w:pPr>
        <w:spacing w:line="242" w:lineRule="auto"/>
      </w:pPr>
    </w:p>
    <w:p w14:paraId="124C602D" w14:textId="77777777" w:rsidR="004F60BC" w:rsidRDefault="004F60BC">
      <w:pPr>
        <w:spacing w:line="242" w:lineRule="auto"/>
      </w:pPr>
    </w:p>
    <w:p w14:paraId="18A61500" w14:textId="77777777" w:rsidR="00B61998" w:rsidRPr="00B61998" w:rsidRDefault="00D23B39" w:rsidP="00E5490C">
      <w:pPr>
        <w:pStyle w:val="Heading2"/>
        <w:rPr>
          <w:noProof/>
        </w:rPr>
      </w:pPr>
      <w:bookmarkStart w:id="17" w:name="_Toc52453851"/>
      <w:r w:rsidRPr="00B61998">
        <w:lastRenderedPageBreak/>
        <w:t>Smart</w:t>
      </w:r>
      <w:r w:rsidR="00B61998" w:rsidRPr="00B61998">
        <w:t xml:space="preserve"> Delegation Steps and Tips</w:t>
      </w:r>
      <w:bookmarkEnd w:id="17"/>
    </w:p>
    <w:p w14:paraId="71892044" w14:textId="77777777" w:rsidR="00B61998" w:rsidRDefault="00B61998" w:rsidP="00D23B39">
      <w:pPr>
        <w:pStyle w:val="Heading1"/>
        <w:rPr>
          <w:noProof/>
        </w:rPr>
      </w:pPr>
    </w:p>
    <w:p w14:paraId="407651D1" w14:textId="74066026" w:rsidR="008F1EA8" w:rsidRDefault="00B61998" w:rsidP="00D23B39">
      <w:pPr>
        <w:pStyle w:val="Heading1"/>
      </w:pPr>
      <w:bookmarkStart w:id="18" w:name="_Toc52032517"/>
      <w:bookmarkStart w:id="19" w:name="_Toc52032595"/>
      <w:bookmarkStart w:id="20" w:name="_Toc52133523"/>
      <w:bookmarkStart w:id="21" w:name="_Toc52133716"/>
      <w:bookmarkStart w:id="22" w:name="_Toc52133797"/>
      <w:bookmarkStart w:id="23" w:name="_Toc52133893"/>
      <w:bookmarkStart w:id="24" w:name="_Toc52453852"/>
      <w:r>
        <w:rPr>
          <w:noProof/>
        </w:rPr>
        <w:drawing>
          <wp:inline distT="0" distB="0" distL="0" distR="0" wp14:anchorId="257E508B" wp14:editId="6BD6227A">
            <wp:extent cx="6029325" cy="761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25">
                      <a:extLst>
                        <a:ext uri="{28A0092B-C50C-407E-A947-70E740481C1C}">
                          <a14:useLocalDpi xmlns:a14="http://schemas.microsoft.com/office/drawing/2010/main" val="0"/>
                        </a:ext>
                      </a:extLst>
                    </a:blip>
                    <a:srcRect t="16254" b="793"/>
                    <a:stretch/>
                  </pic:blipFill>
                  <pic:spPr bwMode="auto">
                    <a:xfrm>
                      <a:off x="0" y="0"/>
                      <a:ext cx="6043722" cy="7631830"/>
                    </a:xfrm>
                    <a:prstGeom prst="rect">
                      <a:avLst/>
                    </a:prstGeom>
                    <a:ln>
                      <a:noFill/>
                    </a:ln>
                    <a:extLst>
                      <a:ext uri="{53640926-AAD7-44D8-BBD7-CCE9431645EC}">
                        <a14:shadowObscured xmlns:a14="http://schemas.microsoft.com/office/drawing/2010/main"/>
                      </a:ext>
                    </a:extLst>
                  </pic:spPr>
                </pic:pic>
              </a:graphicData>
            </a:graphic>
          </wp:inline>
        </w:drawing>
      </w:r>
      <w:bookmarkEnd w:id="18"/>
      <w:bookmarkEnd w:id="19"/>
      <w:bookmarkEnd w:id="20"/>
      <w:bookmarkEnd w:id="21"/>
      <w:bookmarkEnd w:id="22"/>
      <w:bookmarkEnd w:id="23"/>
      <w:bookmarkEnd w:id="24"/>
    </w:p>
    <w:p w14:paraId="162D8BCE" w14:textId="54C50A75" w:rsidR="003130B3" w:rsidRPr="00D32F14" w:rsidRDefault="003130B3" w:rsidP="00D32F14"/>
    <w:p w14:paraId="36B92FDA" w14:textId="77777777" w:rsidR="004F60BC" w:rsidRDefault="004F60BC" w:rsidP="00E5490C">
      <w:pPr>
        <w:pStyle w:val="Heading2"/>
      </w:pPr>
    </w:p>
    <w:p w14:paraId="14F18DD2" w14:textId="4330805C" w:rsidR="005A7B55" w:rsidRDefault="005A7B55" w:rsidP="00E5490C">
      <w:pPr>
        <w:pStyle w:val="Heading2"/>
      </w:pPr>
      <w:bookmarkStart w:id="25" w:name="_Toc52453853"/>
      <w:r>
        <w:lastRenderedPageBreak/>
        <w:t>F</w:t>
      </w:r>
      <w:r w:rsidR="00E5490C">
        <w:t xml:space="preserve">ive Tips </w:t>
      </w:r>
      <w:proofErr w:type="gramStart"/>
      <w:r w:rsidR="00E5490C">
        <w:t>For</w:t>
      </w:r>
      <w:proofErr w:type="gramEnd"/>
      <w:r w:rsidR="00E5490C">
        <w:t xml:space="preserve"> a Great Fundraiser</w:t>
      </w:r>
      <w:bookmarkEnd w:id="25"/>
    </w:p>
    <w:p w14:paraId="11DA7CBF" w14:textId="77777777" w:rsidR="005A7B55" w:rsidRPr="00D577A4" w:rsidRDefault="005A7B55" w:rsidP="005A7B55">
      <w:pPr>
        <w:pStyle w:val="Heading2"/>
      </w:pPr>
    </w:p>
    <w:p w14:paraId="05F05B7F" w14:textId="77777777" w:rsidR="005A7B55" w:rsidRPr="00D577A4" w:rsidRDefault="005A7B55" w:rsidP="005A7B55">
      <w:pPr>
        <w:pStyle w:val="Heading3"/>
        <w:jc w:val="left"/>
        <w:rPr>
          <w:rFonts w:eastAsia="Times New Roman"/>
        </w:rPr>
      </w:pPr>
      <w:r w:rsidRPr="00D577A4">
        <w:t>Lead with Your Mission</w:t>
      </w:r>
    </w:p>
    <w:p w14:paraId="70F2BBC6" w14:textId="02DA1DDB" w:rsidR="005A7B55" w:rsidRPr="00D577A4" w:rsidRDefault="005A7B55" w:rsidP="005A7B55">
      <w:pPr>
        <w:pStyle w:val="NormalWeb"/>
        <w:shd w:val="clear" w:color="auto" w:fill="FFFFFF"/>
        <w:spacing w:before="0" w:beforeAutospacing="0" w:after="180" w:afterAutospacing="0"/>
        <w:rPr>
          <w:rFonts w:asciiTheme="minorHAnsi" w:hAnsiTheme="minorHAnsi" w:cs="Arial"/>
          <w:color w:val="323E48"/>
          <w:sz w:val="22"/>
          <w:szCs w:val="22"/>
        </w:rPr>
      </w:pPr>
      <w:r w:rsidRPr="00D577A4">
        <w:rPr>
          <w:rFonts w:asciiTheme="minorHAnsi" w:hAnsiTheme="minorHAnsi" w:cs="Arial"/>
          <w:color w:val="323E48"/>
          <w:sz w:val="22"/>
          <w:szCs w:val="22"/>
        </w:rPr>
        <w:t>Make your message heard. What are you fundraising for and how will the money be used? Why is this mission important to you? When communicating with your attendees be clear, concise</w:t>
      </w:r>
      <w:r w:rsidR="007F185C">
        <w:rPr>
          <w:rFonts w:asciiTheme="minorHAnsi" w:hAnsiTheme="minorHAnsi" w:cs="Arial"/>
          <w:color w:val="323E48"/>
          <w:sz w:val="22"/>
          <w:szCs w:val="22"/>
        </w:rPr>
        <w:t>,</w:t>
      </w:r>
      <w:r w:rsidRPr="00D577A4">
        <w:rPr>
          <w:rFonts w:asciiTheme="minorHAnsi" w:hAnsiTheme="minorHAnsi" w:cs="Arial"/>
          <w:color w:val="323E48"/>
          <w:sz w:val="22"/>
          <w:szCs w:val="22"/>
        </w:rPr>
        <w:t xml:space="preserve"> and to the point. For example: Our goal of $1,000 will provide new uniforms and equipment for 50 children, giving them </w:t>
      </w:r>
      <w:r w:rsidR="007F185C">
        <w:rPr>
          <w:rFonts w:asciiTheme="minorHAnsi" w:hAnsiTheme="minorHAnsi" w:cs="Arial"/>
          <w:color w:val="323E48"/>
          <w:sz w:val="22"/>
          <w:szCs w:val="22"/>
        </w:rPr>
        <w:t xml:space="preserve">the </w:t>
      </w:r>
      <w:r w:rsidRPr="00D577A4">
        <w:rPr>
          <w:rFonts w:asciiTheme="minorHAnsi" w:hAnsiTheme="minorHAnsi" w:cs="Arial"/>
          <w:color w:val="323E48"/>
          <w:sz w:val="22"/>
          <w:szCs w:val="22"/>
        </w:rPr>
        <w:t>confidence to focus on the game at hand.</w:t>
      </w:r>
    </w:p>
    <w:p w14:paraId="2B1A9451" w14:textId="77777777" w:rsidR="005A7B55" w:rsidRPr="00D577A4" w:rsidRDefault="005A7B55" w:rsidP="005A7B55">
      <w:pPr>
        <w:pStyle w:val="Heading3"/>
        <w:jc w:val="left"/>
      </w:pPr>
      <w:r w:rsidRPr="00D577A4">
        <w:t xml:space="preserve">Know Your </w:t>
      </w:r>
      <w:r w:rsidRPr="00B61998">
        <w:t>Numbers</w:t>
      </w:r>
    </w:p>
    <w:p w14:paraId="35B8A4CB" w14:textId="77777777" w:rsidR="005A7B55" w:rsidRPr="00D577A4" w:rsidRDefault="005A7B55" w:rsidP="005A7B55">
      <w:pPr>
        <w:pStyle w:val="NormalWeb"/>
        <w:shd w:val="clear" w:color="auto" w:fill="FFFFFF"/>
        <w:spacing w:before="0" w:beforeAutospacing="0" w:after="180" w:afterAutospacing="0"/>
        <w:rPr>
          <w:rFonts w:asciiTheme="minorHAnsi" w:hAnsiTheme="minorHAnsi" w:cs="Arial"/>
          <w:color w:val="323E48"/>
          <w:sz w:val="22"/>
          <w:szCs w:val="22"/>
        </w:rPr>
      </w:pPr>
      <w:r w:rsidRPr="00D577A4">
        <w:rPr>
          <w:rFonts w:asciiTheme="minorHAnsi" w:hAnsiTheme="minorHAnsi" w:cs="Arial"/>
          <w:color w:val="323E48"/>
          <w:sz w:val="22"/>
          <w:szCs w:val="22"/>
        </w:rPr>
        <w:t>Set a reasonable goal and determine how many tickets you will need to sell to achieve it. For example: To raise $500, we will need 30 people to attend. We have 5 committee members</w:t>
      </w:r>
      <w:r>
        <w:rPr>
          <w:rFonts w:asciiTheme="minorHAnsi" w:hAnsiTheme="minorHAnsi" w:cs="Arial"/>
          <w:color w:val="323E48"/>
          <w:sz w:val="22"/>
          <w:szCs w:val="22"/>
        </w:rPr>
        <w:t>;</w:t>
      </w:r>
      <w:r w:rsidRPr="00D577A4">
        <w:rPr>
          <w:rFonts w:asciiTheme="minorHAnsi" w:hAnsiTheme="minorHAnsi" w:cs="Arial"/>
          <w:color w:val="323E48"/>
          <w:sz w:val="22"/>
          <w:szCs w:val="22"/>
        </w:rPr>
        <w:t xml:space="preserve"> therefore, each member is responsible for selling 6 tickets.</w:t>
      </w:r>
    </w:p>
    <w:p w14:paraId="0796D086" w14:textId="77777777" w:rsidR="005A7B55" w:rsidRPr="00D577A4" w:rsidRDefault="005A7B55" w:rsidP="005A7B55">
      <w:pPr>
        <w:pStyle w:val="Heading3"/>
        <w:jc w:val="left"/>
      </w:pPr>
      <w:r w:rsidRPr="00D577A4">
        <w:t>Make it Personal</w:t>
      </w:r>
    </w:p>
    <w:p w14:paraId="3FCA50D0" w14:textId="2646C6B1" w:rsidR="005A7B55" w:rsidRPr="00D577A4" w:rsidRDefault="005A7B55" w:rsidP="005A7B55">
      <w:pPr>
        <w:pStyle w:val="NormalWeb"/>
        <w:shd w:val="clear" w:color="auto" w:fill="FFFFFF"/>
        <w:spacing w:before="0" w:beforeAutospacing="0" w:after="180" w:afterAutospacing="0"/>
        <w:rPr>
          <w:rFonts w:asciiTheme="minorHAnsi" w:hAnsiTheme="minorHAnsi" w:cs="Arial"/>
          <w:color w:val="323E48"/>
          <w:sz w:val="22"/>
          <w:szCs w:val="22"/>
        </w:rPr>
      </w:pPr>
      <w:r w:rsidRPr="00D577A4">
        <w:rPr>
          <w:rFonts w:asciiTheme="minorHAnsi" w:hAnsiTheme="minorHAnsi" w:cs="Arial"/>
          <w:color w:val="323E48"/>
          <w:sz w:val="22"/>
          <w:szCs w:val="22"/>
        </w:rPr>
        <w:t>A mass email or Facebook invite may work, but reaching out to your guests individually will increase the likelihood of their attendance. Be sure to greet and thank all of your guests personally on the night of the event. Handwritten thank</w:t>
      </w:r>
      <w:r w:rsidR="007F185C">
        <w:rPr>
          <w:rFonts w:asciiTheme="minorHAnsi" w:hAnsiTheme="minorHAnsi" w:cs="Arial"/>
          <w:color w:val="323E48"/>
          <w:sz w:val="22"/>
          <w:szCs w:val="22"/>
        </w:rPr>
        <w:t>-</w:t>
      </w:r>
      <w:r w:rsidRPr="00D577A4">
        <w:rPr>
          <w:rFonts w:asciiTheme="minorHAnsi" w:hAnsiTheme="minorHAnsi" w:cs="Arial"/>
          <w:color w:val="323E48"/>
          <w:sz w:val="22"/>
          <w:szCs w:val="22"/>
        </w:rPr>
        <w:t>you notes will likely increase future attendance.</w:t>
      </w:r>
    </w:p>
    <w:p w14:paraId="4F8B14E0" w14:textId="77777777" w:rsidR="005A7B55" w:rsidRPr="00D577A4" w:rsidRDefault="005A7B55" w:rsidP="005A7B55">
      <w:pPr>
        <w:pStyle w:val="Heading3"/>
        <w:jc w:val="left"/>
      </w:pPr>
      <w:r w:rsidRPr="00D577A4">
        <w:t>Make it Memorable</w:t>
      </w:r>
    </w:p>
    <w:p w14:paraId="25ACC2FF" w14:textId="77777777" w:rsidR="005A7B55" w:rsidRPr="00D577A4" w:rsidRDefault="005A7B55" w:rsidP="005A7B55">
      <w:pPr>
        <w:pStyle w:val="NormalWeb"/>
        <w:shd w:val="clear" w:color="auto" w:fill="FFFFFF"/>
        <w:spacing w:before="0" w:beforeAutospacing="0" w:after="180" w:afterAutospacing="0"/>
        <w:rPr>
          <w:rFonts w:asciiTheme="minorHAnsi" w:hAnsiTheme="minorHAnsi" w:cs="Arial"/>
          <w:color w:val="323E48"/>
          <w:sz w:val="22"/>
          <w:szCs w:val="22"/>
        </w:rPr>
      </w:pPr>
      <w:r w:rsidRPr="00D577A4">
        <w:rPr>
          <w:rFonts w:asciiTheme="minorHAnsi" w:hAnsiTheme="minorHAnsi" w:cs="Arial"/>
          <w:color w:val="323E48"/>
          <w:sz w:val="22"/>
          <w:szCs w:val="22"/>
        </w:rPr>
        <w:t>Make the night special for all guests, consider what may emotionally connect them to the cause! Have someone who is personally benefitting from the mission speak at the event and share their story.</w:t>
      </w:r>
    </w:p>
    <w:p w14:paraId="6FC18082" w14:textId="77777777" w:rsidR="005A7B55" w:rsidRPr="00D577A4" w:rsidRDefault="005A7B55" w:rsidP="005A7B55">
      <w:pPr>
        <w:pStyle w:val="Heading3"/>
        <w:jc w:val="left"/>
      </w:pPr>
      <w:r w:rsidRPr="00D577A4">
        <w:t>Grow Your Funds</w:t>
      </w:r>
    </w:p>
    <w:p w14:paraId="6D6BED31" w14:textId="77777777" w:rsidR="005A7B55" w:rsidRPr="00D577A4" w:rsidRDefault="005A7B55" w:rsidP="005A7B55">
      <w:pPr>
        <w:pStyle w:val="NormalWeb"/>
        <w:shd w:val="clear" w:color="auto" w:fill="FFFFFF"/>
        <w:spacing w:before="0" w:beforeAutospacing="0" w:after="180" w:afterAutospacing="0"/>
        <w:rPr>
          <w:rFonts w:asciiTheme="minorHAnsi" w:hAnsiTheme="minorHAnsi" w:cs="Arial"/>
          <w:color w:val="323E48"/>
          <w:sz w:val="22"/>
          <w:szCs w:val="22"/>
        </w:rPr>
      </w:pPr>
      <w:r w:rsidRPr="00D577A4">
        <w:rPr>
          <w:rFonts w:asciiTheme="minorHAnsi" w:hAnsiTheme="minorHAnsi" w:cs="Arial"/>
          <w:color w:val="323E48"/>
          <w:sz w:val="22"/>
          <w:szCs w:val="22"/>
        </w:rPr>
        <w:t>Consider hosting an auction or other such activities to help you reach your goal. Fundraisers that add additional components to their events typically raise 20-30% more for their cause.</w:t>
      </w:r>
    </w:p>
    <w:p w14:paraId="6D614F8B" w14:textId="77777777" w:rsidR="005A7B55" w:rsidRDefault="005A7B55" w:rsidP="00E5490C">
      <w:pPr>
        <w:pStyle w:val="Heading2"/>
      </w:pPr>
      <w:bookmarkStart w:id="26" w:name="_Toc52453854"/>
      <w:r>
        <w:t>Program of Work Hints</w:t>
      </w:r>
      <w:bookmarkEnd w:id="26"/>
    </w:p>
    <w:p w14:paraId="493575F1" w14:textId="571D3F42" w:rsidR="005A7B55" w:rsidRPr="000F102D" w:rsidRDefault="005A7B55" w:rsidP="005A7B55">
      <w:pPr>
        <w:pStyle w:val="BodyText"/>
        <w:ind w:left="0" w:right="113"/>
        <w:jc w:val="both"/>
      </w:pPr>
      <w:r w:rsidRPr="000F102D">
        <w:t xml:space="preserve">Planning a program of activities is a vital step in the successful operation of a BPA chapter. Written in outline form, the program of work should include activities </w:t>
      </w:r>
      <w:r w:rsidR="007F185C">
        <w:t>that</w:t>
      </w:r>
      <w:r w:rsidRPr="000F102D">
        <w:t xml:space="preserve"> are related to the goals of the organization. It should represent the combined thinking of a majority of the members and should be clearly stated and understood by the members. In general, you will find that chapter activities and projects may be classified into five broad areas: professional, financial, civic, service, and social. More areas may be added to fit your chapter</w:t>
      </w:r>
      <w:r w:rsidRPr="000F102D">
        <w:rPr>
          <w:spacing w:val="-24"/>
        </w:rPr>
        <w:t xml:space="preserve"> </w:t>
      </w:r>
      <w:r w:rsidRPr="000F102D">
        <w:t>needs.</w:t>
      </w:r>
    </w:p>
    <w:p w14:paraId="22FA6E80" w14:textId="77777777" w:rsidR="005A7B55" w:rsidRPr="000F102D" w:rsidRDefault="005A7B55" w:rsidP="005A7B55">
      <w:pPr>
        <w:pStyle w:val="BodyText"/>
        <w:spacing w:before="198" w:line="242" w:lineRule="auto"/>
        <w:ind w:left="0" w:right="119"/>
        <w:jc w:val="both"/>
      </w:pPr>
      <w:r w:rsidRPr="000F102D">
        <w:t>Brainstorm a list of possible activities for each objective area. Decide on two or three activities that will definitely be included.</w:t>
      </w:r>
    </w:p>
    <w:p w14:paraId="7C6DF711" w14:textId="0515F469" w:rsidR="005A7B55" w:rsidRPr="000F102D" w:rsidRDefault="005A7B55" w:rsidP="005A7B55">
      <w:pPr>
        <w:pStyle w:val="BodyText"/>
        <w:spacing w:before="196"/>
        <w:ind w:left="0" w:right="113"/>
        <w:jc w:val="both"/>
      </w:pPr>
      <w:r w:rsidRPr="000F102D">
        <w:t>Select a program of work committee with subcommittees for each objective area. It should be the duty of this committee to study the suggestions already offered and set up a tentative program of work, including the goals, objectives, activities, timeline, responsibility, cost, and evaluation</w:t>
      </w:r>
      <w:r w:rsidRPr="000F102D">
        <w:rPr>
          <w:spacing w:val="-5"/>
        </w:rPr>
        <w:t xml:space="preserve"> </w:t>
      </w:r>
      <w:r w:rsidRPr="000F102D">
        <w:t>procedures.</w:t>
      </w:r>
    </w:p>
    <w:p w14:paraId="21AC4DD3" w14:textId="77777777" w:rsidR="005A7B55" w:rsidRPr="000F102D" w:rsidRDefault="005A7B55" w:rsidP="005A7B55">
      <w:pPr>
        <w:pStyle w:val="BodyText"/>
        <w:spacing w:before="6"/>
        <w:ind w:left="0"/>
      </w:pPr>
    </w:p>
    <w:p w14:paraId="6A325ADC" w14:textId="77777777" w:rsidR="005A7B55" w:rsidRPr="000F102D" w:rsidRDefault="005A7B55" w:rsidP="005A7B55">
      <w:pPr>
        <w:pStyle w:val="BodyText"/>
        <w:spacing w:line="420" w:lineRule="auto"/>
        <w:ind w:left="0" w:right="40"/>
      </w:pPr>
      <w:r w:rsidRPr="000F102D">
        <w:t>Have the committees report back to the chapter</w:t>
      </w:r>
      <w:r>
        <w:t>.</w:t>
      </w:r>
      <w:r w:rsidRPr="000F102D">
        <w:t xml:space="preserve"> Put the total program of work in writing.</w:t>
      </w:r>
    </w:p>
    <w:p w14:paraId="28D4A781" w14:textId="77777777" w:rsidR="005A7B55" w:rsidRPr="000F102D" w:rsidRDefault="005A7B55" w:rsidP="005A7B55">
      <w:pPr>
        <w:pStyle w:val="BodyText"/>
        <w:spacing w:line="242" w:lineRule="auto"/>
        <w:ind w:left="0"/>
      </w:pPr>
      <w:r w:rsidRPr="000F102D">
        <w:t>Secure the members' acceptance of the program by adopting the program in a regularly scheduled meeting.</w:t>
      </w:r>
    </w:p>
    <w:p w14:paraId="012AC3D4" w14:textId="69E9883D" w:rsidR="005A7B55" w:rsidRPr="000F102D" w:rsidRDefault="005A7B55" w:rsidP="005A7B55">
      <w:pPr>
        <w:pStyle w:val="BodyText"/>
        <w:spacing w:before="190" w:line="242" w:lineRule="auto"/>
        <w:ind w:left="0"/>
      </w:pPr>
      <w:r w:rsidRPr="000F102D">
        <w:t xml:space="preserve">Present the program of work to the proper school authorities and make any changes </w:t>
      </w:r>
      <w:r w:rsidR="007F185C">
        <w:t>that</w:t>
      </w:r>
      <w:r w:rsidRPr="000F102D">
        <w:t xml:space="preserve"> may be necessary to secure approval.</w:t>
      </w:r>
    </w:p>
    <w:p w14:paraId="60A745D3" w14:textId="1E54FF16" w:rsidR="005A7B55" w:rsidRPr="000F102D" w:rsidRDefault="005A7B55" w:rsidP="005A7B55">
      <w:pPr>
        <w:pStyle w:val="BodyText"/>
        <w:spacing w:before="195" w:line="242" w:lineRule="auto"/>
        <w:ind w:left="0" w:right="137"/>
        <w:sectPr w:rsidR="005A7B55" w:rsidRPr="000F102D">
          <w:headerReference w:type="default" r:id="rId26"/>
          <w:pgSz w:w="12240" w:h="15840"/>
          <w:pgMar w:top="1420" w:right="1320" w:bottom="940" w:left="1340" w:header="0" w:footer="746" w:gutter="0"/>
          <w:cols w:space="720"/>
        </w:sectPr>
      </w:pPr>
      <w:r w:rsidRPr="000F102D">
        <w:t xml:space="preserve">Appoint permanent committees to be responsible for each major activity, assign duties </w:t>
      </w:r>
      <w:r w:rsidR="00E5490C">
        <w:t>to the members, and get to work</w:t>
      </w:r>
    </w:p>
    <w:p w14:paraId="0C2E9722" w14:textId="77777777" w:rsidR="005A7B55" w:rsidRDefault="005A7B55" w:rsidP="005A7B55">
      <w:pPr>
        <w:pStyle w:val="BodyText"/>
        <w:ind w:left="0"/>
        <w:rPr>
          <w:sz w:val="20"/>
        </w:rPr>
      </w:pPr>
    </w:p>
    <w:p w14:paraId="7268AC5F" w14:textId="77777777" w:rsidR="005A7B55" w:rsidRDefault="005A7B55" w:rsidP="005A7B55">
      <w:pPr>
        <w:pStyle w:val="BodyText"/>
        <w:spacing w:before="7"/>
        <w:ind w:left="0"/>
        <w:rPr>
          <w:sz w:val="17"/>
        </w:rPr>
      </w:pPr>
    </w:p>
    <w:p w14:paraId="34A99B1E" w14:textId="0A7D84E6" w:rsidR="005A7B55" w:rsidRDefault="005A7B55" w:rsidP="005A7B55">
      <w:pPr>
        <w:pStyle w:val="Heading3"/>
      </w:pPr>
      <w:bookmarkStart w:id="27" w:name="_Toc52133540"/>
      <w:r>
        <w:t xml:space="preserve">2020 - 2021 Program of Work </w:t>
      </w:r>
      <w:r w:rsidR="00E5490C">
        <w:t>Example</w:t>
      </w:r>
      <w:r>
        <w:t xml:space="preserve"> BPA Chapter</w:t>
      </w:r>
      <w:bookmarkEnd w:id="27"/>
    </w:p>
    <w:p w14:paraId="69B0A93C" w14:textId="77777777" w:rsidR="005A7B55" w:rsidRDefault="005A7B55" w:rsidP="005A7B55">
      <w:pPr>
        <w:pStyle w:val="ListParagraph"/>
        <w:numPr>
          <w:ilvl w:val="0"/>
          <w:numId w:val="1"/>
        </w:numPr>
        <w:tabs>
          <w:tab w:val="left" w:pos="1181"/>
        </w:tabs>
        <w:spacing w:before="196"/>
        <w:ind w:hanging="361"/>
        <w:rPr>
          <w:b/>
          <w:sz w:val="20"/>
        </w:rPr>
      </w:pPr>
      <w:r>
        <w:rPr>
          <w:b/>
          <w:sz w:val="20"/>
        </w:rPr>
        <w:t>Professional</w:t>
      </w:r>
      <w:r>
        <w:rPr>
          <w:b/>
          <w:spacing w:val="-14"/>
          <w:sz w:val="20"/>
        </w:rPr>
        <w:t xml:space="preserve"> </w:t>
      </w:r>
      <w:r>
        <w:rPr>
          <w:b/>
          <w:sz w:val="20"/>
        </w:rPr>
        <w:t>Goals</w:t>
      </w:r>
    </w:p>
    <w:p w14:paraId="39594CBF" w14:textId="77777777" w:rsidR="005A7B55" w:rsidRDefault="005A7B55" w:rsidP="005A7B55">
      <w:pPr>
        <w:pStyle w:val="ListParagraph"/>
        <w:numPr>
          <w:ilvl w:val="1"/>
          <w:numId w:val="1"/>
        </w:numPr>
        <w:tabs>
          <w:tab w:val="left" w:pos="1540"/>
          <w:tab w:val="left" w:pos="1541"/>
        </w:tabs>
        <w:spacing w:before="1" w:line="243" w:lineRule="exact"/>
        <w:ind w:hanging="361"/>
        <w:rPr>
          <w:sz w:val="20"/>
        </w:rPr>
      </w:pPr>
      <w:r>
        <w:rPr>
          <w:sz w:val="20"/>
        </w:rPr>
        <w:t>Meetings</w:t>
      </w:r>
    </w:p>
    <w:p w14:paraId="31E20F15" w14:textId="77777777" w:rsidR="005A7B55" w:rsidRDefault="005A7B55" w:rsidP="005A7B55">
      <w:pPr>
        <w:pStyle w:val="ListParagraph"/>
        <w:numPr>
          <w:ilvl w:val="2"/>
          <w:numId w:val="1"/>
        </w:numPr>
        <w:tabs>
          <w:tab w:val="left" w:pos="1900"/>
          <w:tab w:val="left" w:pos="1901"/>
        </w:tabs>
        <w:spacing w:line="243" w:lineRule="exact"/>
        <w:ind w:hanging="361"/>
        <w:rPr>
          <w:sz w:val="20"/>
        </w:rPr>
      </w:pPr>
      <w:r>
        <w:rPr>
          <w:sz w:val="20"/>
        </w:rPr>
        <w:t>Hold installation meeting on October 4,</w:t>
      </w:r>
      <w:r>
        <w:rPr>
          <w:spacing w:val="1"/>
          <w:sz w:val="20"/>
        </w:rPr>
        <w:t xml:space="preserve"> </w:t>
      </w:r>
      <w:r>
        <w:rPr>
          <w:sz w:val="20"/>
        </w:rPr>
        <w:t>2011</w:t>
      </w:r>
    </w:p>
    <w:p w14:paraId="48696E59" w14:textId="77777777" w:rsidR="005A7B55" w:rsidRDefault="005A7B55" w:rsidP="005A7B55">
      <w:pPr>
        <w:pStyle w:val="ListParagraph"/>
        <w:numPr>
          <w:ilvl w:val="2"/>
          <w:numId w:val="1"/>
        </w:numPr>
        <w:tabs>
          <w:tab w:val="left" w:pos="1900"/>
          <w:tab w:val="left" w:pos="1901"/>
        </w:tabs>
        <w:spacing w:before="1"/>
        <w:ind w:hanging="361"/>
        <w:rPr>
          <w:sz w:val="20"/>
        </w:rPr>
      </w:pPr>
      <w:r>
        <w:rPr>
          <w:sz w:val="20"/>
        </w:rPr>
        <w:t>Hold chapter meetings on the second Tuesday of each</w:t>
      </w:r>
      <w:r>
        <w:rPr>
          <w:spacing w:val="-8"/>
          <w:sz w:val="20"/>
        </w:rPr>
        <w:t xml:space="preserve"> </w:t>
      </w:r>
      <w:r>
        <w:rPr>
          <w:sz w:val="20"/>
        </w:rPr>
        <w:t>month</w:t>
      </w:r>
    </w:p>
    <w:p w14:paraId="0FBB1E62" w14:textId="77777777" w:rsidR="005A7B55" w:rsidRDefault="005A7B55" w:rsidP="005A7B55">
      <w:pPr>
        <w:pStyle w:val="ListParagraph"/>
        <w:numPr>
          <w:ilvl w:val="2"/>
          <w:numId w:val="1"/>
        </w:numPr>
        <w:tabs>
          <w:tab w:val="left" w:pos="1901"/>
        </w:tabs>
        <w:spacing w:line="244" w:lineRule="exact"/>
        <w:ind w:hanging="361"/>
        <w:rPr>
          <w:sz w:val="20"/>
        </w:rPr>
      </w:pPr>
      <w:r>
        <w:rPr>
          <w:sz w:val="20"/>
        </w:rPr>
        <w:t>Have 3 special speaking guests each attend a chapter</w:t>
      </w:r>
      <w:r>
        <w:rPr>
          <w:spacing w:val="-6"/>
          <w:sz w:val="20"/>
        </w:rPr>
        <w:t xml:space="preserve"> </w:t>
      </w:r>
      <w:r>
        <w:rPr>
          <w:sz w:val="20"/>
        </w:rPr>
        <w:t>meeting</w:t>
      </w:r>
    </w:p>
    <w:p w14:paraId="1889451C" w14:textId="77777777" w:rsidR="005A7B55" w:rsidRDefault="005A7B55" w:rsidP="005A7B55">
      <w:pPr>
        <w:pStyle w:val="ListParagraph"/>
        <w:numPr>
          <w:ilvl w:val="1"/>
          <w:numId w:val="1"/>
        </w:numPr>
        <w:tabs>
          <w:tab w:val="left" w:pos="1541"/>
        </w:tabs>
        <w:spacing w:line="244" w:lineRule="exact"/>
        <w:ind w:hanging="361"/>
        <w:rPr>
          <w:sz w:val="20"/>
        </w:rPr>
      </w:pPr>
      <w:r>
        <w:rPr>
          <w:sz w:val="20"/>
        </w:rPr>
        <w:t>Field</w:t>
      </w:r>
      <w:r>
        <w:rPr>
          <w:spacing w:val="-1"/>
          <w:sz w:val="20"/>
        </w:rPr>
        <w:t xml:space="preserve"> </w:t>
      </w:r>
      <w:r>
        <w:rPr>
          <w:sz w:val="20"/>
        </w:rPr>
        <w:t>Trips</w:t>
      </w:r>
    </w:p>
    <w:p w14:paraId="652CFCCA" w14:textId="77777777" w:rsidR="005A7B55" w:rsidRDefault="005A7B55" w:rsidP="005A7B55">
      <w:pPr>
        <w:pStyle w:val="ListParagraph"/>
        <w:numPr>
          <w:ilvl w:val="2"/>
          <w:numId w:val="1"/>
        </w:numPr>
        <w:tabs>
          <w:tab w:val="left" w:pos="1900"/>
          <w:tab w:val="left" w:pos="1901"/>
        </w:tabs>
        <w:spacing w:before="1"/>
        <w:ind w:hanging="361"/>
        <w:rPr>
          <w:sz w:val="20"/>
        </w:rPr>
      </w:pPr>
      <w:r>
        <w:rPr>
          <w:sz w:val="20"/>
        </w:rPr>
        <w:t>Take a field trip to tour the News 9 studio in</w:t>
      </w:r>
      <w:r>
        <w:rPr>
          <w:spacing w:val="-7"/>
          <w:sz w:val="20"/>
        </w:rPr>
        <w:t xml:space="preserve"> </w:t>
      </w:r>
      <w:r>
        <w:rPr>
          <w:sz w:val="20"/>
        </w:rPr>
        <w:t>November</w:t>
      </w:r>
    </w:p>
    <w:p w14:paraId="09EAC560" w14:textId="77777777" w:rsidR="005A7B55" w:rsidRDefault="005A7B55" w:rsidP="005A7B55">
      <w:pPr>
        <w:pStyle w:val="ListParagraph"/>
        <w:numPr>
          <w:ilvl w:val="2"/>
          <w:numId w:val="1"/>
        </w:numPr>
        <w:tabs>
          <w:tab w:val="left" w:pos="1900"/>
          <w:tab w:val="left" w:pos="1901"/>
        </w:tabs>
        <w:spacing w:before="1"/>
        <w:ind w:hanging="361"/>
        <w:rPr>
          <w:sz w:val="20"/>
        </w:rPr>
      </w:pPr>
      <w:r>
        <w:rPr>
          <w:sz w:val="20"/>
        </w:rPr>
        <w:t>Take a field trip to visit the local attorney’s office in</w:t>
      </w:r>
      <w:r>
        <w:rPr>
          <w:spacing w:val="-7"/>
          <w:sz w:val="20"/>
        </w:rPr>
        <w:t xml:space="preserve"> </w:t>
      </w:r>
      <w:r>
        <w:rPr>
          <w:sz w:val="20"/>
        </w:rPr>
        <w:t>January.</w:t>
      </w:r>
    </w:p>
    <w:p w14:paraId="0EA2AE3F" w14:textId="77777777" w:rsidR="005A7B55" w:rsidRDefault="005A7B55" w:rsidP="005A7B55">
      <w:pPr>
        <w:pStyle w:val="ListParagraph"/>
        <w:numPr>
          <w:ilvl w:val="1"/>
          <w:numId w:val="1"/>
        </w:numPr>
        <w:tabs>
          <w:tab w:val="left" w:pos="1540"/>
          <w:tab w:val="left" w:pos="1541"/>
        </w:tabs>
        <w:spacing w:line="243" w:lineRule="exact"/>
        <w:ind w:hanging="361"/>
        <w:rPr>
          <w:sz w:val="20"/>
        </w:rPr>
      </w:pPr>
      <w:r>
        <w:rPr>
          <w:sz w:val="20"/>
        </w:rPr>
        <w:t>Leadership</w:t>
      </w:r>
    </w:p>
    <w:p w14:paraId="12036D79" w14:textId="77777777" w:rsidR="005A7B55" w:rsidRDefault="005A7B55" w:rsidP="005A7B55">
      <w:pPr>
        <w:pStyle w:val="ListParagraph"/>
        <w:numPr>
          <w:ilvl w:val="2"/>
          <w:numId w:val="1"/>
        </w:numPr>
        <w:tabs>
          <w:tab w:val="left" w:pos="1900"/>
          <w:tab w:val="left" w:pos="1901"/>
        </w:tabs>
        <w:spacing w:line="243" w:lineRule="exact"/>
        <w:ind w:hanging="361"/>
        <w:rPr>
          <w:sz w:val="20"/>
        </w:rPr>
      </w:pPr>
      <w:r>
        <w:rPr>
          <w:sz w:val="20"/>
        </w:rPr>
        <w:t>Every chapter officer is to attend Fall Leadership Conference on October 18,</w:t>
      </w:r>
      <w:r>
        <w:rPr>
          <w:spacing w:val="-12"/>
          <w:sz w:val="20"/>
        </w:rPr>
        <w:t xml:space="preserve"> </w:t>
      </w:r>
      <w:r>
        <w:rPr>
          <w:sz w:val="20"/>
        </w:rPr>
        <w:t>2011.</w:t>
      </w:r>
    </w:p>
    <w:p w14:paraId="288B727B" w14:textId="77777777" w:rsidR="005A7B55" w:rsidRDefault="005A7B55" w:rsidP="005A7B55">
      <w:pPr>
        <w:pStyle w:val="ListParagraph"/>
        <w:numPr>
          <w:ilvl w:val="2"/>
          <w:numId w:val="1"/>
        </w:numPr>
        <w:tabs>
          <w:tab w:val="left" w:pos="1900"/>
          <w:tab w:val="left" w:pos="1901"/>
        </w:tabs>
        <w:spacing w:before="1"/>
        <w:ind w:hanging="361"/>
        <w:rPr>
          <w:sz w:val="20"/>
        </w:rPr>
      </w:pPr>
      <w:r>
        <w:rPr>
          <w:sz w:val="20"/>
        </w:rPr>
        <w:t>Prepare at least 50% of the chapter to compete at State Leadership</w:t>
      </w:r>
      <w:r>
        <w:rPr>
          <w:spacing w:val="-17"/>
          <w:sz w:val="20"/>
        </w:rPr>
        <w:t xml:space="preserve"> </w:t>
      </w:r>
      <w:r>
        <w:rPr>
          <w:sz w:val="20"/>
        </w:rPr>
        <w:t>Conference.</w:t>
      </w:r>
    </w:p>
    <w:p w14:paraId="08B3A304" w14:textId="77777777" w:rsidR="005A7B55" w:rsidRDefault="005A7B55" w:rsidP="005A7B55">
      <w:pPr>
        <w:pStyle w:val="ListParagraph"/>
        <w:numPr>
          <w:ilvl w:val="2"/>
          <w:numId w:val="1"/>
        </w:numPr>
        <w:tabs>
          <w:tab w:val="left" w:pos="1901"/>
        </w:tabs>
        <w:spacing w:before="1"/>
        <w:ind w:hanging="361"/>
        <w:rPr>
          <w:sz w:val="20"/>
        </w:rPr>
      </w:pPr>
      <w:r>
        <w:rPr>
          <w:sz w:val="20"/>
        </w:rPr>
        <w:t>Attend BPA Day at the Capitol, March 27,</w:t>
      </w:r>
      <w:r>
        <w:rPr>
          <w:spacing w:val="-3"/>
          <w:sz w:val="20"/>
        </w:rPr>
        <w:t xml:space="preserve"> </w:t>
      </w:r>
      <w:r>
        <w:rPr>
          <w:sz w:val="20"/>
        </w:rPr>
        <w:t>2012</w:t>
      </w:r>
    </w:p>
    <w:p w14:paraId="6E818B1F" w14:textId="77777777" w:rsidR="005A7B55" w:rsidRDefault="005A7B55" w:rsidP="005A7B55">
      <w:pPr>
        <w:pStyle w:val="ListParagraph"/>
        <w:numPr>
          <w:ilvl w:val="2"/>
          <w:numId w:val="1"/>
        </w:numPr>
        <w:tabs>
          <w:tab w:val="left" w:pos="1901"/>
        </w:tabs>
        <w:spacing w:line="243" w:lineRule="exact"/>
        <w:ind w:hanging="361"/>
        <w:rPr>
          <w:sz w:val="20"/>
        </w:rPr>
      </w:pPr>
      <w:r>
        <w:rPr>
          <w:sz w:val="20"/>
        </w:rPr>
        <w:t>Send delegates to National Leadership Conference, April 25 – 28,</w:t>
      </w:r>
      <w:r>
        <w:rPr>
          <w:spacing w:val="-2"/>
          <w:sz w:val="20"/>
        </w:rPr>
        <w:t xml:space="preserve"> </w:t>
      </w:r>
      <w:r>
        <w:rPr>
          <w:sz w:val="20"/>
        </w:rPr>
        <w:t>2012</w:t>
      </w:r>
    </w:p>
    <w:p w14:paraId="7AC306B7" w14:textId="77777777" w:rsidR="005A7B55" w:rsidRDefault="005A7B55" w:rsidP="005A7B55">
      <w:pPr>
        <w:pStyle w:val="ListParagraph"/>
        <w:numPr>
          <w:ilvl w:val="0"/>
          <w:numId w:val="1"/>
        </w:numPr>
        <w:tabs>
          <w:tab w:val="left" w:pos="1181"/>
        </w:tabs>
        <w:spacing w:line="243" w:lineRule="exact"/>
        <w:ind w:right="7157"/>
        <w:jc w:val="center"/>
        <w:rPr>
          <w:b/>
          <w:sz w:val="20"/>
        </w:rPr>
      </w:pPr>
      <w:r>
        <w:rPr>
          <w:b/>
          <w:sz w:val="20"/>
        </w:rPr>
        <w:t>Financial</w:t>
      </w:r>
      <w:r>
        <w:rPr>
          <w:b/>
          <w:spacing w:val="-9"/>
          <w:sz w:val="20"/>
        </w:rPr>
        <w:t xml:space="preserve"> </w:t>
      </w:r>
      <w:r>
        <w:rPr>
          <w:b/>
          <w:sz w:val="20"/>
        </w:rPr>
        <w:t>Goals</w:t>
      </w:r>
    </w:p>
    <w:p w14:paraId="26E58E65" w14:textId="77777777" w:rsidR="005A7B55" w:rsidRDefault="005A7B55" w:rsidP="005A7B55">
      <w:pPr>
        <w:pStyle w:val="ListParagraph"/>
        <w:numPr>
          <w:ilvl w:val="1"/>
          <w:numId w:val="1"/>
        </w:numPr>
        <w:tabs>
          <w:tab w:val="left" w:pos="359"/>
          <w:tab w:val="left" w:pos="360"/>
        </w:tabs>
        <w:spacing w:before="1"/>
        <w:ind w:right="7174" w:hanging="1541"/>
        <w:jc w:val="right"/>
        <w:rPr>
          <w:sz w:val="20"/>
        </w:rPr>
      </w:pPr>
      <w:r>
        <w:rPr>
          <w:spacing w:val="-1"/>
          <w:sz w:val="20"/>
        </w:rPr>
        <w:t>Fundraiser</w:t>
      </w:r>
    </w:p>
    <w:p w14:paraId="4F949288" w14:textId="4FE46A53" w:rsidR="005A7B55" w:rsidRDefault="005A7B55" w:rsidP="005A7B55">
      <w:pPr>
        <w:pStyle w:val="ListParagraph"/>
        <w:numPr>
          <w:ilvl w:val="2"/>
          <w:numId w:val="1"/>
        </w:numPr>
        <w:tabs>
          <w:tab w:val="left" w:pos="1900"/>
          <w:tab w:val="left" w:pos="1901"/>
        </w:tabs>
        <w:spacing w:before="1"/>
        <w:ind w:right="160"/>
        <w:rPr>
          <w:sz w:val="20"/>
        </w:rPr>
      </w:pPr>
      <w:r>
        <w:rPr>
          <w:sz w:val="20"/>
        </w:rPr>
        <w:t>iPod Touch Raffle</w:t>
      </w:r>
      <w:r w:rsidR="004F60BC">
        <w:rPr>
          <w:sz w:val="20"/>
        </w:rPr>
        <w:t xml:space="preserve">, </w:t>
      </w:r>
      <w:r>
        <w:rPr>
          <w:sz w:val="20"/>
        </w:rPr>
        <w:t>1</w:t>
      </w:r>
      <w:r>
        <w:rPr>
          <w:sz w:val="20"/>
          <w:vertAlign w:val="superscript"/>
        </w:rPr>
        <w:t>st</w:t>
      </w:r>
      <w:r>
        <w:rPr>
          <w:sz w:val="20"/>
        </w:rPr>
        <w:t xml:space="preserve"> raffle starting September 4, 2011 and ending at the senior night football game on October 23, 2011. 2</w:t>
      </w:r>
      <w:r>
        <w:rPr>
          <w:sz w:val="20"/>
          <w:vertAlign w:val="superscript"/>
        </w:rPr>
        <w:t>nd</w:t>
      </w:r>
      <w:r>
        <w:rPr>
          <w:sz w:val="20"/>
        </w:rPr>
        <w:t xml:space="preserve"> raffle starting November 19, 2011 and ending at the senior night basketball game on February 12,</w:t>
      </w:r>
      <w:r>
        <w:rPr>
          <w:spacing w:val="-3"/>
          <w:sz w:val="20"/>
        </w:rPr>
        <w:t xml:space="preserve"> </w:t>
      </w:r>
      <w:r>
        <w:rPr>
          <w:sz w:val="20"/>
        </w:rPr>
        <w:t>2012.</w:t>
      </w:r>
    </w:p>
    <w:p w14:paraId="11C63D15" w14:textId="77777777" w:rsidR="005A7B55" w:rsidRDefault="005A7B55" w:rsidP="005A7B55">
      <w:pPr>
        <w:pStyle w:val="ListParagraph"/>
        <w:numPr>
          <w:ilvl w:val="2"/>
          <w:numId w:val="1"/>
        </w:numPr>
        <w:tabs>
          <w:tab w:val="left" w:pos="1900"/>
          <w:tab w:val="left" w:pos="1901"/>
        </w:tabs>
        <w:spacing w:line="244" w:lineRule="exact"/>
        <w:ind w:hanging="361"/>
        <w:rPr>
          <w:sz w:val="20"/>
        </w:rPr>
      </w:pPr>
      <w:proofErr w:type="spellStart"/>
      <w:r>
        <w:rPr>
          <w:sz w:val="20"/>
        </w:rPr>
        <w:t>Ozarka</w:t>
      </w:r>
      <w:proofErr w:type="spellEnd"/>
      <w:r>
        <w:rPr>
          <w:sz w:val="20"/>
        </w:rPr>
        <w:t xml:space="preserve"> Lollipops, starting October 1, 2011 and ending December 19,</w:t>
      </w:r>
      <w:r>
        <w:rPr>
          <w:spacing w:val="-8"/>
          <w:sz w:val="20"/>
        </w:rPr>
        <w:t xml:space="preserve"> </w:t>
      </w:r>
      <w:r>
        <w:rPr>
          <w:sz w:val="20"/>
        </w:rPr>
        <w:t>2011.</w:t>
      </w:r>
    </w:p>
    <w:p w14:paraId="7D2201A7" w14:textId="77777777" w:rsidR="005A7B55" w:rsidRDefault="005A7B55" w:rsidP="005A7B55">
      <w:pPr>
        <w:pStyle w:val="ListParagraph"/>
        <w:numPr>
          <w:ilvl w:val="1"/>
          <w:numId w:val="1"/>
        </w:numPr>
        <w:tabs>
          <w:tab w:val="left" w:pos="1541"/>
        </w:tabs>
        <w:spacing w:before="1" w:line="243" w:lineRule="exact"/>
        <w:ind w:hanging="361"/>
        <w:rPr>
          <w:sz w:val="20"/>
        </w:rPr>
      </w:pPr>
      <w:r>
        <w:rPr>
          <w:sz w:val="20"/>
        </w:rPr>
        <w:t>Budget</w:t>
      </w:r>
    </w:p>
    <w:p w14:paraId="1CA65842" w14:textId="6FEBBE5B" w:rsidR="005A7B55" w:rsidRDefault="005A7B55" w:rsidP="005A7B55">
      <w:pPr>
        <w:pStyle w:val="ListParagraph"/>
        <w:numPr>
          <w:ilvl w:val="2"/>
          <w:numId w:val="1"/>
        </w:numPr>
        <w:tabs>
          <w:tab w:val="left" w:pos="1900"/>
          <w:tab w:val="left" w:pos="1901"/>
        </w:tabs>
        <w:spacing w:line="243" w:lineRule="exact"/>
        <w:ind w:hanging="361"/>
        <w:rPr>
          <w:sz w:val="20"/>
        </w:rPr>
      </w:pPr>
      <w:r>
        <w:rPr>
          <w:sz w:val="20"/>
        </w:rPr>
        <w:t xml:space="preserve">Establish local dues to help offset </w:t>
      </w:r>
      <w:r w:rsidR="007F185C">
        <w:rPr>
          <w:sz w:val="20"/>
        </w:rPr>
        <w:t xml:space="preserve">the </w:t>
      </w:r>
      <w:r>
        <w:rPr>
          <w:sz w:val="20"/>
        </w:rPr>
        <w:t>cost of miscellaneous items for meetings, conferences,</w:t>
      </w:r>
      <w:r>
        <w:rPr>
          <w:spacing w:val="-31"/>
          <w:sz w:val="20"/>
        </w:rPr>
        <w:t xml:space="preserve"> </w:t>
      </w:r>
      <w:r>
        <w:rPr>
          <w:sz w:val="20"/>
        </w:rPr>
        <w:t>etc.</w:t>
      </w:r>
    </w:p>
    <w:p w14:paraId="3494A7BB" w14:textId="77777777" w:rsidR="005A7B55" w:rsidRDefault="005A7B55" w:rsidP="005A7B55">
      <w:pPr>
        <w:pStyle w:val="ListParagraph"/>
        <w:numPr>
          <w:ilvl w:val="0"/>
          <w:numId w:val="1"/>
        </w:numPr>
        <w:tabs>
          <w:tab w:val="left" w:pos="1181"/>
        </w:tabs>
        <w:ind w:hanging="361"/>
        <w:rPr>
          <w:b/>
          <w:sz w:val="20"/>
        </w:rPr>
      </w:pPr>
      <w:r>
        <w:rPr>
          <w:b/>
          <w:sz w:val="20"/>
        </w:rPr>
        <w:t>Community Service</w:t>
      </w:r>
      <w:r>
        <w:rPr>
          <w:b/>
          <w:spacing w:val="-2"/>
          <w:sz w:val="20"/>
        </w:rPr>
        <w:t xml:space="preserve"> </w:t>
      </w:r>
      <w:r>
        <w:rPr>
          <w:b/>
          <w:sz w:val="20"/>
        </w:rPr>
        <w:t>Projects</w:t>
      </w:r>
    </w:p>
    <w:p w14:paraId="45F37CE9" w14:textId="250DE56A" w:rsidR="005A7B55" w:rsidRDefault="005A7B55" w:rsidP="005A7B55">
      <w:pPr>
        <w:pStyle w:val="ListParagraph"/>
        <w:numPr>
          <w:ilvl w:val="1"/>
          <w:numId w:val="1"/>
        </w:numPr>
        <w:tabs>
          <w:tab w:val="left" w:pos="1540"/>
          <w:tab w:val="left" w:pos="1541"/>
        </w:tabs>
        <w:spacing w:before="1"/>
        <w:ind w:right="203"/>
        <w:rPr>
          <w:sz w:val="20"/>
        </w:rPr>
      </w:pPr>
      <w:r>
        <w:rPr>
          <w:sz w:val="20"/>
        </w:rPr>
        <w:t>Participate</w:t>
      </w:r>
      <w:r>
        <w:rPr>
          <w:spacing w:val="-4"/>
          <w:sz w:val="20"/>
        </w:rPr>
        <w:t xml:space="preserve"> </w:t>
      </w:r>
      <w:r>
        <w:rPr>
          <w:sz w:val="20"/>
        </w:rPr>
        <w:t>in</w:t>
      </w:r>
      <w:r>
        <w:rPr>
          <w:spacing w:val="-1"/>
          <w:sz w:val="20"/>
        </w:rPr>
        <w:t xml:space="preserve"> </w:t>
      </w:r>
      <w:r>
        <w:rPr>
          <w:sz w:val="20"/>
        </w:rPr>
        <w:t>the</w:t>
      </w:r>
      <w:r>
        <w:rPr>
          <w:spacing w:val="-3"/>
          <w:sz w:val="20"/>
        </w:rPr>
        <w:t xml:space="preserve"> </w:t>
      </w:r>
      <w:r>
        <w:rPr>
          <w:sz w:val="20"/>
        </w:rPr>
        <w:t>statewide</w:t>
      </w:r>
      <w:r>
        <w:rPr>
          <w:spacing w:val="-3"/>
          <w:sz w:val="20"/>
        </w:rPr>
        <w:t xml:space="preserve"> </w:t>
      </w:r>
      <w:r>
        <w:rPr>
          <w:sz w:val="20"/>
        </w:rPr>
        <w:t>community</w:t>
      </w:r>
      <w:r>
        <w:rPr>
          <w:spacing w:val="-2"/>
          <w:sz w:val="20"/>
        </w:rPr>
        <w:t xml:space="preserve"> </w:t>
      </w:r>
      <w:r>
        <w:rPr>
          <w:sz w:val="20"/>
        </w:rPr>
        <w:t>service</w:t>
      </w:r>
      <w:r>
        <w:rPr>
          <w:spacing w:val="-3"/>
          <w:sz w:val="20"/>
        </w:rPr>
        <w:t xml:space="preserve"> </w:t>
      </w:r>
      <w:r>
        <w:rPr>
          <w:sz w:val="20"/>
        </w:rPr>
        <w:t>project,</w:t>
      </w:r>
      <w:r>
        <w:rPr>
          <w:spacing w:val="-2"/>
          <w:sz w:val="20"/>
        </w:rPr>
        <w:t xml:space="preserve"> </w:t>
      </w:r>
      <w:r>
        <w:rPr>
          <w:sz w:val="20"/>
        </w:rPr>
        <w:t>the</w:t>
      </w:r>
      <w:r>
        <w:rPr>
          <w:spacing w:val="-1"/>
          <w:sz w:val="20"/>
        </w:rPr>
        <w:t xml:space="preserve"> </w:t>
      </w:r>
      <w:r>
        <w:rPr>
          <w:sz w:val="20"/>
        </w:rPr>
        <w:t>Chain</w:t>
      </w:r>
      <w:r>
        <w:rPr>
          <w:spacing w:val="-1"/>
          <w:sz w:val="20"/>
        </w:rPr>
        <w:t xml:space="preserve"> </w:t>
      </w:r>
      <w:r>
        <w:rPr>
          <w:sz w:val="20"/>
        </w:rPr>
        <w:t>of</w:t>
      </w:r>
      <w:r>
        <w:rPr>
          <w:spacing w:val="-4"/>
          <w:sz w:val="20"/>
        </w:rPr>
        <w:t xml:space="preserve"> </w:t>
      </w:r>
      <w:r>
        <w:rPr>
          <w:sz w:val="20"/>
        </w:rPr>
        <w:t>Love. The</w:t>
      </w:r>
      <w:r>
        <w:rPr>
          <w:spacing w:val="-3"/>
          <w:sz w:val="20"/>
        </w:rPr>
        <w:t xml:space="preserve"> </w:t>
      </w:r>
      <w:r>
        <w:rPr>
          <w:sz w:val="20"/>
        </w:rPr>
        <w:t>chapter</w:t>
      </w:r>
      <w:r>
        <w:rPr>
          <w:spacing w:val="-3"/>
          <w:sz w:val="20"/>
        </w:rPr>
        <w:t xml:space="preserve"> </w:t>
      </w:r>
      <w:r>
        <w:rPr>
          <w:sz w:val="20"/>
        </w:rPr>
        <w:t>goal</w:t>
      </w:r>
      <w:r>
        <w:rPr>
          <w:spacing w:val="-2"/>
          <w:sz w:val="20"/>
        </w:rPr>
        <w:t xml:space="preserve"> </w:t>
      </w:r>
      <w:r>
        <w:rPr>
          <w:sz w:val="20"/>
        </w:rPr>
        <w:t>is</w:t>
      </w:r>
      <w:r>
        <w:rPr>
          <w:spacing w:val="-4"/>
          <w:sz w:val="20"/>
        </w:rPr>
        <w:t xml:space="preserve"> </w:t>
      </w:r>
      <w:r>
        <w:rPr>
          <w:sz w:val="20"/>
        </w:rPr>
        <w:t>to raise $200. Amount pledged due by October 10,</w:t>
      </w:r>
      <w:r>
        <w:rPr>
          <w:spacing w:val="-1"/>
          <w:sz w:val="20"/>
        </w:rPr>
        <w:t xml:space="preserve"> </w:t>
      </w:r>
      <w:r>
        <w:rPr>
          <w:sz w:val="20"/>
        </w:rPr>
        <w:t>2011.</w:t>
      </w:r>
    </w:p>
    <w:p w14:paraId="290BD787" w14:textId="77777777" w:rsidR="005A7B55" w:rsidRDefault="005A7B55" w:rsidP="005A7B55">
      <w:pPr>
        <w:pStyle w:val="ListParagraph"/>
        <w:numPr>
          <w:ilvl w:val="1"/>
          <w:numId w:val="1"/>
        </w:numPr>
        <w:tabs>
          <w:tab w:val="left" w:pos="1541"/>
        </w:tabs>
        <w:ind w:right="624"/>
        <w:rPr>
          <w:sz w:val="20"/>
        </w:rPr>
      </w:pPr>
      <w:r>
        <w:rPr>
          <w:sz w:val="20"/>
        </w:rPr>
        <w:t>Participate in the Senior Citizen Betterment Program. The chapter goal is to help at least 10 couples with their</w:t>
      </w:r>
      <w:r>
        <w:rPr>
          <w:spacing w:val="-3"/>
          <w:sz w:val="20"/>
        </w:rPr>
        <w:t xml:space="preserve"> </w:t>
      </w:r>
      <w:r>
        <w:rPr>
          <w:sz w:val="20"/>
        </w:rPr>
        <w:t>yards.</w:t>
      </w:r>
    </w:p>
    <w:p w14:paraId="46582A90" w14:textId="77777777" w:rsidR="005A7B55" w:rsidRDefault="005A7B55" w:rsidP="005A7B55">
      <w:pPr>
        <w:pStyle w:val="ListParagraph"/>
        <w:numPr>
          <w:ilvl w:val="0"/>
          <w:numId w:val="1"/>
        </w:numPr>
        <w:tabs>
          <w:tab w:val="left" w:pos="1181"/>
        </w:tabs>
        <w:spacing w:line="243" w:lineRule="exact"/>
        <w:ind w:hanging="361"/>
        <w:rPr>
          <w:b/>
          <w:sz w:val="20"/>
        </w:rPr>
      </w:pPr>
      <w:r>
        <w:rPr>
          <w:b/>
          <w:sz w:val="20"/>
        </w:rPr>
        <w:t>Social</w:t>
      </w:r>
      <w:r>
        <w:rPr>
          <w:b/>
          <w:spacing w:val="-3"/>
          <w:sz w:val="20"/>
        </w:rPr>
        <w:t xml:space="preserve"> </w:t>
      </w:r>
      <w:r>
        <w:rPr>
          <w:b/>
          <w:sz w:val="20"/>
        </w:rPr>
        <w:t>Activities</w:t>
      </w:r>
    </w:p>
    <w:p w14:paraId="3F65ABF5" w14:textId="77777777" w:rsidR="005A7B55" w:rsidRDefault="005A7B55" w:rsidP="005A7B55">
      <w:pPr>
        <w:pStyle w:val="ListParagraph"/>
        <w:numPr>
          <w:ilvl w:val="1"/>
          <w:numId w:val="1"/>
        </w:numPr>
        <w:tabs>
          <w:tab w:val="left" w:pos="1540"/>
          <w:tab w:val="left" w:pos="1541"/>
        </w:tabs>
        <w:spacing w:line="243" w:lineRule="exact"/>
        <w:ind w:hanging="361"/>
        <w:rPr>
          <w:sz w:val="20"/>
        </w:rPr>
      </w:pPr>
      <w:r>
        <w:rPr>
          <w:sz w:val="20"/>
        </w:rPr>
        <w:t>Chapter Christmas Party – December 7,</w:t>
      </w:r>
      <w:r>
        <w:rPr>
          <w:spacing w:val="-1"/>
          <w:sz w:val="20"/>
        </w:rPr>
        <w:t xml:space="preserve"> </w:t>
      </w:r>
      <w:r>
        <w:rPr>
          <w:sz w:val="20"/>
        </w:rPr>
        <w:t>2011</w:t>
      </w:r>
    </w:p>
    <w:p w14:paraId="3A82A115" w14:textId="77777777" w:rsidR="005A7B55" w:rsidRDefault="005A7B55" w:rsidP="005A7B55">
      <w:pPr>
        <w:pStyle w:val="ListParagraph"/>
        <w:numPr>
          <w:ilvl w:val="1"/>
          <w:numId w:val="1"/>
        </w:numPr>
        <w:tabs>
          <w:tab w:val="left" w:pos="1541"/>
        </w:tabs>
        <w:spacing w:before="1"/>
        <w:ind w:hanging="361"/>
        <w:rPr>
          <w:sz w:val="20"/>
        </w:rPr>
      </w:pPr>
      <w:r>
        <w:rPr>
          <w:sz w:val="20"/>
        </w:rPr>
        <w:t>Breakfast of Champions – March 28, 2012 (to celebrate award winners at</w:t>
      </w:r>
      <w:r>
        <w:rPr>
          <w:spacing w:val="-10"/>
          <w:sz w:val="20"/>
        </w:rPr>
        <w:t xml:space="preserve"> </w:t>
      </w:r>
      <w:r>
        <w:rPr>
          <w:sz w:val="20"/>
        </w:rPr>
        <w:t>SLC)</w:t>
      </w:r>
    </w:p>
    <w:p w14:paraId="406A7C9E" w14:textId="77777777" w:rsidR="005A7B55" w:rsidRDefault="005A7B55" w:rsidP="005A7B55">
      <w:pPr>
        <w:pStyle w:val="ListParagraph"/>
        <w:numPr>
          <w:ilvl w:val="0"/>
          <w:numId w:val="1"/>
        </w:numPr>
        <w:tabs>
          <w:tab w:val="left" w:pos="1181"/>
        </w:tabs>
        <w:ind w:hanging="361"/>
        <w:rPr>
          <w:b/>
          <w:sz w:val="20"/>
        </w:rPr>
      </w:pPr>
      <w:r>
        <w:rPr>
          <w:b/>
          <w:sz w:val="20"/>
        </w:rPr>
        <w:t>Membership</w:t>
      </w:r>
      <w:r>
        <w:rPr>
          <w:b/>
          <w:spacing w:val="-1"/>
          <w:sz w:val="20"/>
        </w:rPr>
        <w:t xml:space="preserve"> </w:t>
      </w:r>
      <w:r>
        <w:rPr>
          <w:b/>
          <w:sz w:val="20"/>
        </w:rPr>
        <w:t>Recruitment</w:t>
      </w:r>
    </w:p>
    <w:p w14:paraId="503B9902" w14:textId="1649F703" w:rsidR="005A7B55" w:rsidRDefault="005A7B55" w:rsidP="005A7B55">
      <w:pPr>
        <w:pStyle w:val="ListParagraph"/>
        <w:numPr>
          <w:ilvl w:val="1"/>
          <w:numId w:val="1"/>
        </w:numPr>
        <w:tabs>
          <w:tab w:val="left" w:pos="1541"/>
        </w:tabs>
        <w:spacing w:before="37" w:line="276" w:lineRule="auto"/>
        <w:ind w:right="734"/>
        <w:rPr>
          <w:sz w:val="20"/>
        </w:rPr>
      </w:pPr>
      <w:r>
        <w:rPr>
          <w:sz w:val="20"/>
        </w:rPr>
        <w:t>Hold an ice cream social on September 16, 2011</w:t>
      </w:r>
      <w:r w:rsidR="007F185C">
        <w:rPr>
          <w:sz w:val="20"/>
        </w:rPr>
        <w:t>,</w:t>
      </w:r>
      <w:r>
        <w:rPr>
          <w:sz w:val="20"/>
        </w:rPr>
        <w:t xml:space="preserve"> before the homecoming football game</w:t>
      </w:r>
      <w:r>
        <w:rPr>
          <w:spacing w:val="-29"/>
          <w:sz w:val="20"/>
        </w:rPr>
        <w:t xml:space="preserve"> </w:t>
      </w:r>
      <w:r>
        <w:rPr>
          <w:sz w:val="20"/>
        </w:rPr>
        <w:t>to promote BPA and recruit</w:t>
      </w:r>
      <w:r>
        <w:rPr>
          <w:spacing w:val="-3"/>
          <w:sz w:val="20"/>
        </w:rPr>
        <w:t xml:space="preserve"> </w:t>
      </w:r>
      <w:r>
        <w:rPr>
          <w:sz w:val="20"/>
        </w:rPr>
        <w:t>members</w:t>
      </w:r>
    </w:p>
    <w:p w14:paraId="1969B2E0" w14:textId="77777777" w:rsidR="005A7B55" w:rsidRDefault="005A7B55" w:rsidP="005A7B55">
      <w:pPr>
        <w:pStyle w:val="ListParagraph"/>
        <w:numPr>
          <w:ilvl w:val="0"/>
          <w:numId w:val="1"/>
        </w:numPr>
        <w:tabs>
          <w:tab w:val="left" w:pos="1181"/>
        </w:tabs>
        <w:ind w:hanging="361"/>
        <w:rPr>
          <w:b/>
          <w:sz w:val="20"/>
        </w:rPr>
      </w:pPr>
      <w:r>
        <w:rPr>
          <w:b/>
          <w:sz w:val="20"/>
        </w:rPr>
        <w:t>Promotional</w:t>
      </w:r>
      <w:r>
        <w:rPr>
          <w:b/>
          <w:spacing w:val="-3"/>
          <w:sz w:val="20"/>
        </w:rPr>
        <w:t xml:space="preserve"> </w:t>
      </w:r>
      <w:r>
        <w:rPr>
          <w:b/>
          <w:sz w:val="20"/>
        </w:rPr>
        <w:t>Goals</w:t>
      </w:r>
    </w:p>
    <w:p w14:paraId="07000A5A" w14:textId="77777777" w:rsidR="005A7B55" w:rsidRDefault="005A7B55" w:rsidP="005A7B55">
      <w:pPr>
        <w:pStyle w:val="ListParagraph"/>
        <w:numPr>
          <w:ilvl w:val="1"/>
          <w:numId w:val="1"/>
        </w:numPr>
        <w:tabs>
          <w:tab w:val="left" w:pos="1541"/>
        </w:tabs>
        <w:spacing w:before="37"/>
        <w:ind w:hanging="361"/>
        <w:rPr>
          <w:sz w:val="20"/>
        </w:rPr>
      </w:pPr>
      <w:r>
        <w:rPr>
          <w:sz w:val="20"/>
        </w:rPr>
        <w:t>The reporter is to send the local and/or school newsletter an article at least once a</w:t>
      </w:r>
      <w:r>
        <w:rPr>
          <w:spacing w:val="-19"/>
          <w:sz w:val="20"/>
        </w:rPr>
        <w:t xml:space="preserve"> </w:t>
      </w:r>
      <w:r>
        <w:rPr>
          <w:sz w:val="20"/>
        </w:rPr>
        <w:t>month.</w:t>
      </w:r>
    </w:p>
    <w:p w14:paraId="2799E368" w14:textId="77777777" w:rsidR="005A7B55" w:rsidRDefault="005A7B55" w:rsidP="005A7B55">
      <w:pPr>
        <w:pStyle w:val="ListParagraph"/>
        <w:numPr>
          <w:ilvl w:val="1"/>
          <w:numId w:val="1"/>
        </w:numPr>
        <w:tabs>
          <w:tab w:val="left" w:pos="1541"/>
        </w:tabs>
        <w:spacing w:before="37"/>
        <w:ind w:hanging="361"/>
        <w:rPr>
          <w:sz w:val="20"/>
        </w:rPr>
      </w:pPr>
      <w:r>
        <w:rPr>
          <w:sz w:val="20"/>
        </w:rPr>
        <w:t>The reporter is to submit an article for the state</w:t>
      </w:r>
      <w:r>
        <w:rPr>
          <w:spacing w:val="-8"/>
          <w:sz w:val="20"/>
        </w:rPr>
        <w:t xml:space="preserve"> </w:t>
      </w:r>
      <w:r>
        <w:rPr>
          <w:sz w:val="20"/>
        </w:rPr>
        <w:t>newsletter</w:t>
      </w:r>
    </w:p>
    <w:p w14:paraId="55B5D5E9" w14:textId="5E801B3D" w:rsidR="005A7B55" w:rsidRDefault="005A7B55" w:rsidP="005A7B55">
      <w:pPr>
        <w:pStyle w:val="ListParagraph"/>
        <w:numPr>
          <w:ilvl w:val="1"/>
          <w:numId w:val="1"/>
        </w:numPr>
        <w:tabs>
          <w:tab w:val="left" w:pos="1540"/>
          <w:tab w:val="left" w:pos="1541"/>
        </w:tabs>
        <w:spacing w:before="37"/>
        <w:ind w:hanging="361"/>
        <w:rPr>
          <w:sz w:val="20"/>
        </w:rPr>
      </w:pPr>
      <w:r>
        <w:rPr>
          <w:sz w:val="20"/>
        </w:rPr>
        <w:t>Participate in National BPA Week – second week in February</w:t>
      </w:r>
    </w:p>
    <w:p w14:paraId="3BDC3046" w14:textId="77777777" w:rsidR="005A7B55" w:rsidRDefault="005A7B55" w:rsidP="005A7B55">
      <w:pPr>
        <w:pStyle w:val="ListParagraph"/>
        <w:numPr>
          <w:ilvl w:val="2"/>
          <w:numId w:val="1"/>
        </w:numPr>
        <w:tabs>
          <w:tab w:val="left" w:pos="1900"/>
          <w:tab w:val="left" w:pos="1901"/>
        </w:tabs>
        <w:spacing w:before="36"/>
        <w:ind w:hanging="361"/>
        <w:rPr>
          <w:sz w:val="20"/>
        </w:rPr>
      </w:pPr>
      <w:r>
        <w:rPr>
          <w:sz w:val="20"/>
        </w:rPr>
        <w:t>Proclamation Issued</w:t>
      </w:r>
    </w:p>
    <w:p w14:paraId="0934C519" w14:textId="77777777" w:rsidR="005A7B55" w:rsidRDefault="005A7B55" w:rsidP="005A7B55">
      <w:pPr>
        <w:pStyle w:val="ListParagraph"/>
        <w:numPr>
          <w:ilvl w:val="2"/>
          <w:numId w:val="1"/>
        </w:numPr>
        <w:tabs>
          <w:tab w:val="left" w:pos="1901"/>
        </w:tabs>
        <w:spacing w:before="37"/>
        <w:ind w:hanging="361"/>
        <w:rPr>
          <w:sz w:val="20"/>
        </w:rPr>
      </w:pPr>
      <w:r>
        <w:rPr>
          <w:sz w:val="20"/>
        </w:rPr>
        <w:t xml:space="preserve">Newspaper article and </w:t>
      </w:r>
      <w:r>
        <w:rPr>
          <w:i/>
          <w:sz w:val="20"/>
        </w:rPr>
        <w:t xml:space="preserve">Wire </w:t>
      </w:r>
      <w:r>
        <w:rPr>
          <w:sz w:val="20"/>
        </w:rPr>
        <w:t>article released</w:t>
      </w:r>
    </w:p>
    <w:p w14:paraId="0AB5A4B2" w14:textId="77777777" w:rsidR="004F60BC" w:rsidRDefault="005A7B55" w:rsidP="005A7B55">
      <w:pPr>
        <w:pStyle w:val="ListParagraph"/>
        <w:numPr>
          <w:ilvl w:val="2"/>
          <w:numId w:val="1"/>
        </w:numPr>
        <w:tabs>
          <w:tab w:val="left" w:pos="1901"/>
        </w:tabs>
        <w:spacing w:before="37" w:line="276" w:lineRule="auto"/>
        <w:ind w:left="1540" w:right="2175" w:firstLine="0"/>
        <w:rPr>
          <w:sz w:val="20"/>
        </w:rPr>
      </w:pPr>
      <w:r>
        <w:rPr>
          <w:sz w:val="20"/>
        </w:rPr>
        <w:t>Video highlighting chapter activities shown on school news/channel</w:t>
      </w:r>
    </w:p>
    <w:p w14:paraId="487A177D" w14:textId="0178F1CE" w:rsidR="005A7B55" w:rsidRDefault="005A7B55" w:rsidP="005A7B55">
      <w:pPr>
        <w:pStyle w:val="ListParagraph"/>
        <w:numPr>
          <w:ilvl w:val="2"/>
          <w:numId w:val="1"/>
        </w:numPr>
        <w:tabs>
          <w:tab w:val="left" w:pos="1901"/>
        </w:tabs>
        <w:spacing w:before="37" w:line="276" w:lineRule="auto"/>
        <w:ind w:left="1540" w:right="2175" w:firstLine="0"/>
        <w:rPr>
          <w:sz w:val="20"/>
        </w:rPr>
      </w:pPr>
      <w:r>
        <w:rPr>
          <w:sz w:val="20"/>
        </w:rPr>
        <w:t>Posters displayed in</w:t>
      </w:r>
      <w:r>
        <w:rPr>
          <w:spacing w:val="-31"/>
          <w:sz w:val="20"/>
        </w:rPr>
        <w:t xml:space="preserve"> </w:t>
      </w:r>
      <w:r w:rsidR="007F185C">
        <w:rPr>
          <w:spacing w:val="-31"/>
          <w:sz w:val="20"/>
        </w:rPr>
        <w:t xml:space="preserve">the   </w:t>
      </w:r>
      <w:r>
        <w:rPr>
          <w:sz w:val="20"/>
        </w:rPr>
        <w:t>hallway</w:t>
      </w:r>
    </w:p>
    <w:p w14:paraId="7B0E2F6D" w14:textId="239E24D1" w:rsidR="005A7B55" w:rsidRPr="004F60BC" w:rsidRDefault="005A7B55" w:rsidP="004F60BC">
      <w:pPr>
        <w:pStyle w:val="ListParagraph"/>
        <w:numPr>
          <w:ilvl w:val="2"/>
          <w:numId w:val="1"/>
        </w:numPr>
        <w:spacing w:before="2"/>
        <w:rPr>
          <w:sz w:val="20"/>
        </w:rPr>
      </w:pPr>
      <w:r w:rsidRPr="004F60BC">
        <w:rPr>
          <w:sz w:val="20"/>
        </w:rPr>
        <w:t xml:space="preserve">Goody bags for teachers in </w:t>
      </w:r>
      <w:r w:rsidR="007F185C" w:rsidRPr="004F60BC">
        <w:rPr>
          <w:sz w:val="20"/>
        </w:rPr>
        <w:t xml:space="preserve">the </w:t>
      </w:r>
      <w:r w:rsidRPr="004F60BC">
        <w:rPr>
          <w:sz w:val="20"/>
        </w:rPr>
        <w:t>teacher</w:t>
      </w:r>
      <w:r w:rsidRPr="004F60BC">
        <w:rPr>
          <w:spacing w:val="-6"/>
          <w:sz w:val="20"/>
        </w:rPr>
        <w:t xml:space="preserve"> </w:t>
      </w:r>
      <w:r w:rsidRPr="004F60BC">
        <w:rPr>
          <w:sz w:val="20"/>
        </w:rPr>
        <w:t>lounge</w:t>
      </w:r>
    </w:p>
    <w:p w14:paraId="6D743125" w14:textId="326B033A" w:rsidR="004F60BC" w:rsidRDefault="004F60BC" w:rsidP="004F60BC">
      <w:pPr>
        <w:spacing w:before="2"/>
        <w:rPr>
          <w:rFonts w:asciiTheme="minorHAnsi" w:hAnsiTheme="minorHAnsi" w:cs="Arial"/>
          <w:color w:val="323E48"/>
        </w:rPr>
      </w:pPr>
    </w:p>
    <w:p w14:paraId="4E6794F2" w14:textId="792A3A12" w:rsidR="004F60BC" w:rsidRDefault="004F60BC" w:rsidP="004F60BC">
      <w:pPr>
        <w:spacing w:before="2"/>
        <w:rPr>
          <w:rFonts w:asciiTheme="minorHAnsi" w:hAnsiTheme="minorHAnsi" w:cs="Arial"/>
          <w:color w:val="323E48"/>
        </w:rPr>
      </w:pPr>
    </w:p>
    <w:p w14:paraId="6402B215" w14:textId="2BDC549B" w:rsidR="004F60BC" w:rsidRDefault="004F60BC" w:rsidP="004F60BC">
      <w:pPr>
        <w:spacing w:before="2"/>
        <w:rPr>
          <w:rFonts w:asciiTheme="minorHAnsi" w:hAnsiTheme="minorHAnsi" w:cs="Arial"/>
          <w:color w:val="323E48"/>
        </w:rPr>
      </w:pPr>
    </w:p>
    <w:p w14:paraId="3EA68557" w14:textId="29CB4173" w:rsidR="004F60BC" w:rsidRDefault="004F60BC" w:rsidP="004F60BC">
      <w:pPr>
        <w:spacing w:before="2"/>
        <w:rPr>
          <w:rFonts w:asciiTheme="minorHAnsi" w:hAnsiTheme="minorHAnsi" w:cs="Arial"/>
          <w:color w:val="323E48"/>
        </w:rPr>
      </w:pPr>
    </w:p>
    <w:p w14:paraId="759AA61A" w14:textId="7732B6B1" w:rsidR="004F60BC" w:rsidRDefault="004F60BC" w:rsidP="004F60BC">
      <w:pPr>
        <w:spacing w:before="2"/>
        <w:rPr>
          <w:rFonts w:asciiTheme="minorHAnsi" w:hAnsiTheme="minorHAnsi" w:cs="Arial"/>
          <w:color w:val="323E48"/>
        </w:rPr>
      </w:pPr>
    </w:p>
    <w:p w14:paraId="6F979EF5" w14:textId="77777777" w:rsidR="004F60BC" w:rsidRPr="004F60BC" w:rsidRDefault="004F60BC" w:rsidP="004F60BC">
      <w:pPr>
        <w:spacing w:before="2"/>
        <w:rPr>
          <w:rFonts w:asciiTheme="minorHAnsi" w:hAnsiTheme="minorHAnsi" w:cs="Arial"/>
          <w:color w:val="323E48"/>
        </w:rPr>
      </w:pPr>
    </w:p>
    <w:p w14:paraId="55B12660" w14:textId="17E11A72" w:rsidR="005A7B55" w:rsidRDefault="00E5490C" w:rsidP="005A7B55">
      <w:pPr>
        <w:pStyle w:val="Heading1"/>
      </w:pPr>
      <w:bookmarkStart w:id="28" w:name="_Toc52453855"/>
      <w:r>
        <w:lastRenderedPageBreak/>
        <w:t xml:space="preserve">SECTION FOUR: </w:t>
      </w:r>
      <w:r w:rsidR="005A7B55" w:rsidRPr="005A7B55">
        <w:t>Oklahoma BPA Bylaws</w:t>
      </w:r>
      <w:bookmarkEnd w:id="28"/>
    </w:p>
    <w:p w14:paraId="31C03A25" w14:textId="77777777" w:rsidR="004F60BC" w:rsidRPr="005A7B55" w:rsidRDefault="004F60BC" w:rsidP="005A7B55">
      <w:pPr>
        <w:pStyle w:val="Heading1"/>
      </w:pPr>
    </w:p>
    <w:p w14:paraId="081A1A9A" w14:textId="77777777" w:rsidR="005A7B55" w:rsidRPr="005A7B55" w:rsidRDefault="005A7B55" w:rsidP="004F60BC">
      <w:pPr>
        <w:pStyle w:val="Heading2"/>
      </w:pPr>
      <w:bookmarkStart w:id="29" w:name="_Toc52453856"/>
      <w:r w:rsidRPr="005A7B55">
        <w:t>Article I – Name</w:t>
      </w:r>
      <w:bookmarkEnd w:id="29"/>
    </w:p>
    <w:p w14:paraId="6C7B44BC" w14:textId="77777777" w:rsidR="005A7B55" w:rsidRPr="003425EF" w:rsidRDefault="005A7B55" w:rsidP="004F60BC">
      <w:pPr>
        <w:pStyle w:val="BodyText"/>
        <w:tabs>
          <w:tab w:val="left" w:pos="1580"/>
        </w:tabs>
        <w:ind w:right="731" w:hanging="1440"/>
        <w:rPr>
          <w:rFonts w:asciiTheme="minorHAnsi" w:hAnsiTheme="minorHAnsi"/>
        </w:rPr>
      </w:pPr>
      <w:r>
        <w:rPr>
          <w:rFonts w:asciiTheme="minorHAnsi" w:hAnsiTheme="minorHAnsi"/>
        </w:rPr>
        <w:t xml:space="preserve">  </w:t>
      </w: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1.</w:t>
      </w:r>
      <w:r w:rsidRPr="003425EF">
        <w:rPr>
          <w:rFonts w:asciiTheme="minorHAnsi" w:hAnsiTheme="minorHAnsi"/>
        </w:rPr>
        <w:tab/>
        <w:t>The official name of this organization shall be Oklahoma Business Professionals</w:t>
      </w:r>
      <w:r w:rsidRPr="003425EF">
        <w:rPr>
          <w:rFonts w:asciiTheme="minorHAnsi" w:hAnsiTheme="minorHAnsi"/>
          <w:spacing w:val="-32"/>
        </w:rPr>
        <w:t xml:space="preserve"> </w:t>
      </w:r>
      <w:r w:rsidRPr="003425EF">
        <w:rPr>
          <w:rFonts w:asciiTheme="minorHAnsi" w:hAnsiTheme="minorHAnsi"/>
        </w:rPr>
        <w:t>of America, and shall be referred to as Business Professionals of America,</w:t>
      </w:r>
      <w:r w:rsidRPr="003425EF">
        <w:rPr>
          <w:rFonts w:asciiTheme="minorHAnsi" w:hAnsiTheme="minorHAnsi"/>
          <w:spacing w:val="-26"/>
        </w:rPr>
        <w:t xml:space="preserve"> </w:t>
      </w:r>
      <w:r w:rsidRPr="003425EF">
        <w:rPr>
          <w:rFonts w:asciiTheme="minorHAnsi" w:hAnsiTheme="minorHAnsi"/>
        </w:rPr>
        <w:t>Oklahoma</w:t>
      </w:r>
    </w:p>
    <w:p w14:paraId="5008C261" w14:textId="77777777" w:rsidR="005A7B55" w:rsidRDefault="005A7B55" w:rsidP="004F60BC">
      <w:pPr>
        <w:pStyle w:val="BodyText"/>
        <w:rPr>
          <w:rFonts w:asciiTheme="minorHAnsi" w:hAnsiTheme="minorHAnsi"/>
        </w:rPr>
      </w:pPr>
      <w:r w:rsidRPr="003425EF">
        <w:rPr>
          <w:rFonts w:asciiTheme="minorHAnsi" w:hAnsiTheme="minorHAnsi"/>
        </w:rPr>
        <w:t>Association. The letters “BPA” may be used when referring to the State organization, its local chapters, or to individual members of the local chapters.</w:t>
      </w:r>
    </w:p>
    <w:p w14:paraId="7B15D43C" w14:textId="77777777" w:rsidR="005A7B55" w:rsidRDefault="005A7B55" w:rsidP="004F60BC">
      <w:pPr>
        <w:pStyle w:val="BodyText"/>
        <w:rPr>
          <w:rFonts w:asciiTheme="minorHAnsi" w:hAnsiTheme="minorHAnsi"/>
        </w:rPr>
      </w:pPr>
    </w:p>
    <w:p w14:paraId="0F7BE934" w14:textId="77777777" w:rsidR="005A7B55" w:rsidRPr="005A7B55" w:rsidRDefault="005A7B55" w:rsidP="004F60BC">
      <w:pPr>
        <w:pStyle w:val="Heading2"/>
      </w:pPr>
      <w:bookmarkStart w:id="30" w:name="_Toc52453857"/>
      <w:r w:rsidRPr="005A7B55">
        <w:t>Article II – Purpose</w:t>
      </w:r>
      <w:bookmarkEnd w:id="30"/>
    </w:p>
    <w:p w14:paraId="1FAE167B" w14:textId="77777777" w:rsidR="005A7B55" w:rsidRPr="003425EF" w:rsidRDefault="005A7B55" w:rsidP="004F60BC">
      <w:pPr>
        <w:pStyle w:val="BodyText"/>
        <w:tabs>
          <w:tab w:val="left" w:pos="1530"/>
        </w:tabs>
        <w:ind w:left="18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1.</w:t>
      </w:r>
      <w:r w:rsidRPr="003425EF">
        <w:rPr>
          <w:rFonts w:asciiTheme="minorHAnsi" w:hAnsiTheme="minorHAnsi"/>
        </w:rPr>
        <w:tab/>
        <w:t>To provide opportunities for chapter members in leadership and</w:t>
      </w:r>
      <w:r w:rsidRPr="003425EF">
        <w:rPr>
          <w:rFonts w:asciiTheme="minorHAnsi" w:hAnsiTheme="minorHAnsi"/>
          <w:spacing w:val="-8"/>
        </w:rPr>
        <w:t xml:space="preserve"> </w:t>
      </w:r>
      <w:r w:rsidRPr="003425EF">
        <w:rPr>
          <w:rFonts w:asciiTheme="minorHAnsi" w:hAnsiTheme="minorHAnsi"/>
        </w:rPr>
        <w:t>development.</w:t>
      </w:r>
    </w:p>
    <w:p w14:paraId="74A13510" w14:textId="77777777" w:rsidR="005A7B55" w:rsidRPr="003425EF" w:rsidRDefault="005A7B55" w:rsidP="004F60BC">
      <w:pPr>
        <w:pStyle w:val="BodyText"/>
        <w:tabs>
          <w:tab w:val="left" w:pos="1530"/>
        </w:tabs>
        <w:ind w:left="1530" w:hanging="1350"/>
        <w:rPr>
          <w:rFonts w:asciiTheme="minorHAnsi" w:hAnsiTheme="minorHAnsi"/>
        </w:rPr>
      </w:pPr>
      <w:r w:rsidRPr="003425EF">
        <w:rPr>
          <w:rFonts w:asciiTheme="minorHAnsi" w:hAnsiTheme="minorHAnsi"/>
        </w:rPr>
        <w:t>Section</w:t>
      </w:r>
      <w:r w:rsidRPr="008B66F5">
        <w:rPr>
          <w:rFonts w:asciiTheme="minorHAnsi" w:hAnsiTheme="minorHAnsi"/>
        </w:rPr>
        <w:t xml:space="preserve"> </w:t>
      </w:r>
      <w:r w:rsidRPr="003425EF">
        <w:rPr>
          <w:rFonts w:asciiTheme="minorHAnsi" w:hAnsiTheme="minorHAnsi"/>
        </w:rPr>
        <w:t>2.</w:t>
      </w:r>
      <w:r w:rsidRPr="003425EF">
        <w:rPr>
          <w:rFonts w:asciiTheme="minorHAnsi" w:hAnsiTheme="minorHAnsi"/>
        </w:rPr>
        <w:tab/>
        <w:t>To unite in a common professional bond without regard to race, color, religion, national origin or ancestry, age, sex, marital status, creed, sexual orientation, or disability of students interested in business careers as their</w:t>
      </w:r>
      <w:r w:rsidRPr="008B66F5">
        <w:rPr>
          <w:rFonts w:asciiTheme="minorHAnsi" w:hAnsiTheme="minorHAnsi"/>
        </w:rPr>
        <w:t xml:space="preserve"> </w:t>
      </w:r>
      <w:r w:rsidRPr="003425EF">
        <w:rPr>
          <w:rFonts w:asciiTheme="minorHAnsi" w:hAnsiTheme="minorHAnsi"/>
        </w:rPr>
        <w:t>objective.</w:t>
      </w:r>
    </w:p>
    <w:p w14:paraId="677D927B" w14:textId="77777777" w:rsidR="005A7B55" w:rsidRPr="003425EF" w:rsidRDefault="005A7B55" w:rsidP="004F60BC">
      <w:pPr>
        <w:pStyle w:val="BodyText"/>
        <w:tabs>
          <w:tab w:val="left" w:pos="1530"/>
        </w:tabs>
        <w:ind w:left="1530" w:hanging="1350"/>
        <w:rPr>
          <w:rFonts w:asciiTheme="minorHAnsi" w:hAnsiTheme="minorHAnsi"/>
        </w:rPr>
      </w:pPr>
      <w:r w:rsidRPr="003425EF">
        <w:rPr>
          <w:rFonts w:asciiTheme="minorHAnsi" w:hAnsiTheme="minorHAnsi"/>
        </w:rPr>
        <w:t>Section</w:t>
      </w:r>
      <w:r w:rsidRPr="00F83B22">
        <w:rPr>
          <w:rFonts w:asciiTheme="minorHAnsi" w:hAnsiTheme="minorHAnsi"/>
        </w:rPr>
        <w:t xml:space="preserve"> </w:t>
      </w:r>
      <w:r w:rsidRPr="003425EF">
        <w:rPr>
          <w:rFonts w:asciiTheme="minorHAnsi" w:hAnsiTheme="minorHAnsi"/>
        </w:rPr>
        <w:t>3.</w:t>
      </w:r>
      <w:r w:rsidRPr="003425EF">
        <w:rPr>
          <w:rFonts w:asciiTheme="minorHAnsi" w:hAnsiTheme="minorHAnsi"/>
        </w:rPr>
        <w:tab/>
        <w:t>To develop leadership abilities through participation in career and technology education, civic, recreational, and social</w:t>
      </w:r>
      <w:r w:rsidRPr="00F83B22">
        <w:rPr>
          <w:rFonts w:asciiTheme="minorHAnsi" w:hAnsiTheme="minorHAnsi"/>
        </w:rPr>
        <w:t xml:space="preserve"> </w:t>
      </w:r>
      <w:r w:rsidRPr="003425EF">
        <w:rPr>
          <w:rFonts w:asciiTheme="minorHAnsi" w:hAnsiTheme="minorHAnsi"/>
        </w:rPr>
        <w:t>activities.</w:t>
      </w:r>
    </w:p>
    <w:p w14:paraId="576979A2" w14:textId="77777777" w:rsidR="005A7B55" w:rsidRPr="003425EF" w:rsidRDefault="005A7B55" w:rsidP="004F60BC">
      <w:pPr>
        <w:pStyle w:val="BodyText"/>
        <w:tabs>
          <w:tab w:val="left" w:pos="1530"/>
        </w:tabs>
        <w:ind w:left="180" w:right="2724"/>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4.</w:t>
      </w:r>
      <w:r w:rsidRPr="003425EF">
        <w:rPr>
          <w:rFonts w:asciiTheme="minorHAnsi" w:hAnsiTheme="minorHAnsi"/>
        </w:rPr>
        <w:tab/>
        <w:t>To assist students in establishing realistic career objectives. Section</w:t>
      </w:r>
      <w:r w:rsidRPr="003425EF">
        <w:rPr>
          <w:rFonts w:asciiTheme="minorHAnsi" w:hAnsiTheme="minorHAnsi"/>
          <w:spacing w:val="-4"/>
        </w:rPr>
        <w:t xml:space="preserve"> </w:t>
      </w:r>
      <w:r w:rsidRPr="003425EF">
        <w:rPr>
          <w:rFonts w:asciiTheme="minorHAnsi" w:hAnsiTheme="minorHAnsi"/>
        </w:rPr>
        <w:t>5.</w:t>
      </w:r>
      <w:r w:rsidRPr="003425EF">
        <w:rPr>
          <w:rFonts w:asciiTheme="minorHAnsi" w:hAnsiTheme="minorHAnsi"/>
        </w:rPr>
        <w:tab/>
        <w:t>To create enthusiasm for</w:t>
      </w:r>
      <w:r w:rsidRPr="003425EF">
        <w:rPr>
          <w:rFonts w:asciiTheme="minorHAnsi" w:hAnsiTheme="minorHAnsi"/>
          <w:spacing w:val="-4"/>
        </w:rPr>
        <w:t xml:space="preserve"> </w:t>
      </w:r>
      <w:r w:rsidRPr="003425EF">
        <w:rPr>
          <w:rFonts w:asciiTheme="minorHAnsi" w:hAnsiTheme="minorHAnsi"/>
        </w:rPr>
        <w:t>learning.</w:t>
      </w:r>
    </w:p>
    <w:p w14:paraId="046C2CD9" w14:textId="77777777" w:rsidR="005A7B55" w:rsidRPr="003425EF" w:rsidRDefault="005A7B55" w:rsidP="004F60BC">
      <w:pPr>
        <w:pStyle w:val="BodyText"/>
        <w:tabs>
          <w:tab w:val="left" w:pos="1530"/>
        </w:tabs>
        <w:ind w:left="18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6.</w:t>
      </w:r>
      <w:r w:rsidRPr="003425EF">
        <w:rPr>
          <w:rFonts w:asciiTheme="minorHAnsi" w:hAnsiTheme="minorHAnsi"/>
        </w:rPr>
        <w:tab/>
        <w:t>To promote high standards in ethics, workmanship, and</w:t>
      </w:r>
      <w:r w:rsidRPr="003425EF">
        <w:rPr>
          <w:rFonts w:asciiTheme="minorHAnsi" w:hAnsiTheme="minorHAnsi"/>
          <w:spacing w:val="-11"/>
        </w:rPr>
        <w:t xml:space="preserve"> </w:t>
      </w:r>
      <w:r w:rsidRPr="003425EF">
        <w:rPr>
          <w:rFonts w:asciiTheme="minorHAnsi" w:hAnsiTheme="minorHAnsi"/>
        </w:rPr>
        <w:t>scholarship.</w:t>
      </w:r>
    </w:p>
    <w:p w14:paraId="45013103" w14:textId="77777777" w:rsidR="005A7B55" w:rsidRPr="003425EF" w:rsidRDefault="005A7B55" w:rsidP="004F60BC">
      <w:pPr>
        <w:pStyle w:val="BodyText"/>
        <w:tabs>
          <w:tab w:val="left" w:pos="1530"/>
        </w:tabs>
        <w:ind w:left="1530" w:hanging="1350"/>
        <w:rPr>
          <w:rFonts w:asciiTheme="minorHAnsi" w:hAnsiTheme="minorHAnsi"/>
        </w:rPr>
      </w:pPr>
      <w:r w:rsidRPr="003425EF">
        <w:rPr>
          <w:rFonts w:asciiTheme="minorHAnsi" w:hAnsiTheme="minorHAnsi"/>
        </w:rPr>
        <w:t>Section</w:t>
      </w:r>
      <w:r w:rsidRPr="00F83B22">
        <w:rPr>
          <w:rFonts w:asciiTheme="minorHAnsi" w:hAnsiTheme="minorHAnsi"/>
        </w:rPr>
        <w:t xml:space="preserve"> </w:t>
      </w:r>
      <w:r w:rsidRPr="003425EF">
        <w:rPr>
          <w:rFonts w:asciiTheme="minorHAnsi" w:hAnsiTheme="minorHAnsi"/>
        </w:rPr>
        <w:t>7.</w:t>
      </w:r>
      <w:r w:rsidRPr="003425EF">
        <w:rPr>
          <w:rFonts w:asciiTheme="minorHAnsi" w:hAnsiTheme="minorHAnsi"/>
        </w:rPr>
        <w:tab/>
        <w:t>To develop the ability of students to plan together, organize, and carry out worthy activities and projects utilizing the democratic</w:t>
      </w:r>
      <w:r w:rsidRPr="00F83B22">
        <w:rPr>
          <w:rFonts w:asciiTheme="minorHAnsi" w:hAnsiTheme="minorHAnsi"/>
        </w:rPr>
        <w:t xml:space="preserve"> </w:t>
      </w:r>
      <w:r w:rsidRPr="003425EF">
        <w:rPr>
          <w:rFonts w:asciiTheme="minorHAnsi" w:hAnsiTheme="minorHAnsi"/>
        </w:rPr>
        <w:t>process.</w:t>
      </w:r>
    </w:p>
    <w:p w14:paraId="59C2120F" w14:textId="77777777" w:rsidR="005A7B55" w:rsidRPr="003425EF" w:rsidRDefault="005A7B55" w:rsidP="004F60BC">
      <w:pPr>
        <w:pStyle w:val="BodyText"/>
        <w:tabs>
          <w:tab w:val="left" w:pos="1530"/>
        </w:tabs>
        <w:ind w:left="1530" w:hanging="1350"/>
        <w:rPr>
          <w:rFonts w:asciiTheme="minorHAnsi" w:hAnsiTheme="minorHAnsi"/>
        </w:rPr>
      </w:pPr>
      <w:r w:rsidRPr="003425EF">
        <w:rPr>
          <w:rFonts w:asciiTheme="minorHAnsi" w:hAnsiTheme="minorHAnsi"/>
        </w:rPr>
        <w:t>Section</w:t>
      </w:r>
      <w:r w:rsidRPr="00F83B22">
        <w:rPr>
          <w:rFonts w:asciiTheme="minorHAnsi" w:hAnsiTheme="minorHAnsi"/>
        </w:rPr>
        <w:t xml:space="preserve"> </w:t>
      </w:r>
      <w:r w:rsidRPr="003425EF">
        <w:rPr>
          <w:rFonts w:asciiTheme="minorHAnsi" w:hAnsiTheme="minorHAnsi"/>
        </w:rPr>
        <w:t>8.</w:t>
      </w:r>
      <w:r w:rsidRPr="003425EF">
        <w:rPr>
          <w:rFonts w:asciiTheme="minorHAnsi" w:hAnsiTheme="minorHAnsi"/>
        </w:rPr>
        <w:tab/>
        <w:t>To foster an understanding of the functions of labor, entrepreneurial, and management organizations in the American free enterprise</w:t>
      </w:r>
      <w:r w:rsidRPr="00F83B22">
        <w:rPr>
          <w:rFonts w:asciiTheme="minorHAnsi" w:hAnsiTheme="minorHAnsi"/>
        </w:rPr>
        <w:t xml:space="preserve"> </w:t>
      </w:r>
      <w:r w:rsidRPr="003425EF">
        <w:rPr>
          <w:rFonts w:asciiTheme="minorHAnsi" w:hAnsiTheme="minorHAnsi"/>
        </w:rPr>
        <w:t>system.</w:t>
      </w:r>
    </w:p>
    <w:p w14:paraId="053BBEB7" w14:textId="77777777" w:rsidR="005A7B55" w:rsidRPr="003425EF" w:rsidRDefault="005A7B55" w:rsidP="004F60BC">
      <w:pPr>
        <w:pStyle w:val="BodyText"/>
        <w:tabs>
          <w:tab w:val="left" w:pos="1530"/>
        </w:tabs>
        <w:ind w:left="18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9.</w:t>
      </w:r>
      <w:r w:rsidRPr="003425EF">
        <w:rPr>
          <w:rFonts w:asciiTheme="minorHAnsi" w:hAnsiTheme="minorHAnsi"/>
        </w:rPr>
        <w:tab/>
        <w:t>To develop competent, assertive business</w:t>
      </w:r>
      <w:r w:rsidRPr="003425EF">
        <w:rPr>
          <w:rFonts w:asciiTheme="minorHAnsi" w:hAnsiTheme="minorHAnsi"/>
          <w:spacing w:val="-2"/>
        </w:rPr>
        <w:t xml:space="preserve"> </w:t>
      </w:r>
      <w:r w:rsidRPr="003425EF">
        <w:rPr>
          <w:rFonts w:asciiTheme="minorHAnsi" w:hAnsiTheme="minorHAnsi"/>
        </w:rPr>
        <w:t>leaders.</w:t>
      </w:r>
    </w:p>
    <w:p w14:paraId="60103038" w14:textId="77777777" w:rsidR="005A7B55" w:rsidRDefault="005A7B55" w:rsidP="004F60BC">
      <w:pPr>
        <w:pStyle w:val="BodyText"/>
        <w:tabs>
          <w:tab w:val="left" w:pos="1530"/>
        </w:tabs>
        <w:ind w:left="1530" w:hanging="1350"/>
        <w:rPr>
          <w:rFonts w:asciiTheme="minorHAnsi" w:hAnsiTheme="minorHAnsi"/>
        </w:rPr>
      </w:pPr>
      <w:r w:rsidRPr="003425EF">
        <w:rPr>
          <w:rFonts w:asciiTheme="minorHAnsi" w:hAnsiTheme="minorHAnsi"/>
        </w:rPr>
        <w:t>Section</w:t>
      </w:r>
      <w:r w:rsidRPr="003425EF">
        <w:rPr>
          <w:rFonts w:asciiTheme="minorHAnsi" w:hAnsiTheme="minorHAnsi"/>
          <w:spacing w:val="-5"/>
        </w:rPr>
        <w:t xml:space="preserve"> </w:t>
      </w:r>
      <w:r w:rsidRPr="003425EF">
        <w:rPr>
          <w:rFonts w:asciiTheme="minorHAnsi" w:hAnsiTheme="minorHAnsi"/>
        </w:rPr>
        <w:t>10.</w:t>
      </w:r>
      <w:r w:rsidRPr="003425EF">
        <w:rPr>
          <w:rFonts w:asciiTheme="minorHAnsi" w:hAnsiTheme="minorHAnsi"/>
        </w:rPr>
        <w:tab/>
        <w:t>To develop and strengthen members’ confidence in themselves and their work</w:t>
      </w:r>
      <w:r>
        <w:rPr>
          <w:rFonts w:asciiTheme="minorHAnsi" w:hAnsiTheme="minorHAnsi"/>
        </w:rPr>
        <w:t>.</w:t>
      </w:r>
    </w:p>
    <w:p w14:paraId="6816C7F5" w14:textId="77777777" w:rsidR="005A7B55" w:rsidRPr="003425EF" w:rsidRDefault="005A7B55" w:rsidP="004F60BC">
      <w:pPr>
        <w:pStyle w:val="BodyText"/>
        <w:tabs>
          <w:tab w:val="left" w:pos="1530"/>
        </w:tabs>
        <w:ind w:left="1530" w:hanging="1350"/>
        <w:rPr>
          <w:rFonts w:asciiTheme="minorHAnsi" w:hAnsiTheme="minorHAnsi"/>
        </w:rPr>
      </w:pPr>
      <w:r w:rsidRPr="003425EF">
        <w:rPr>
          <w:rFonts w:asciiTheme="minorHAnsi" w:hAnsiTheme="minorHAnsi"/>
        </w:rPr>
        <w:t>Section</w:t>
      </w:r>
      <w:r>
        <w:rPr>
          <w:rFonts w:asciiTheme="minorHAnsi" w:hAnsiTheme="minorHAnsi"/>
        </w:rPr>
        <w:t xml:space="preserve"> </w:t>
      </w:r>
      <w:r w:rsidRPr="003425EF">
        <w:rPr>
          <w:rFonts w:asciiTheme="minorHAnsi" w:hAnsiTheme="minorHAnsi"/>
        </w:rPr>
        <w:t>11.</w:t>
      </w:r>
      <w:r w:rsidRPr="003425EF">
        <w:rPr>
          <w:rFonts w:asciiTheme="minorHAnsi" w:hAnsiTheme="minorHAnsi"/>
        </w:rPr>
        <w:tab/>
        <w:t>To provide satisfactory social and recreational</w:t>
      </w:r>
      <w:r w:rsidRPr="003425EF">
        <w:rPr>
          <w:rFonts w:asciiTheme="minorHAnsi" w:hAnsiTheme="minorHAnsi"/>
          <w:spacing w:val="-6"/>
        </w:rPr>
        <w:t xml:space="preserve"> </w:t>
      </w:r>
      <w:r w:rsidRPr="003425EF">
        <w:rPr>
          <w:rFonts w:asciiTheme="minorHAnsi" w:hAnsiTheme="minorHAnsi"/>
        </w:rPr>
        <w:t>activities.</w:t>
      </w:r>
    </w:p>
    <w:p w14:paraId="4D01E642" w14:textId="77777777" w:rsidR="005A7B55" w:rsidRPr="003425EF" w:rsidRDefault="005A7B55" w:rsidP="004F60BC">
      <w:pPr>
        <w:pStyle w:val="BodyText"/>
        <w:tabs>
          <w:tab w:val="left" w:pos="1530"/>
        </w:tabs>
        <w:ind w:left="1530" w:hanging="1350"/>
        <w:rPr>
          <w:rFonts w:asciiTheme="minorHAnsi" w:hAnsiTheme="minorHAnsi"/>
        </w:rPr>
      </w:pPr>
      <w:r w:rsidRPr="003425EF">
        <w:rPr>
          <w:rFonts w:asciiTheme="minorHAnsi" w:hAnsiTheme="minorHAnsi"/>
        </w:rPr>
        <w:t>Section</w:t>
      </w:r>
      <w:r w:rsidRPr="00F83B22">
        <w:rPr>
          <w:rFonts w:asciiTheme="minorHAnsi" w:hAnsiTheme="minorHAnsi"/>
        </w:rPr>
        <w:t xml:space="preserve"> </w:t>
      </w:r>
      <w:r w:rsidRPr="003425EF">
        <w:rPr>
          <w:rFonts w:asciiTheme="minorHAnsi" w:hAnsiTheme="minorHAnsi"/>
        </w:rPr>
        <w:t>12.</w:t>
      </w:r>
      <w:r w:rsidRPr="003425EF">
        <w:rPr>
          <w:rFonts w:asciiTheme="minorHAnsi" w:hAnsiTheme="minorHAnsi"/>
        </w:rPr>
        <w:tab/>
        <w:t>To foster practical application of business and information technology education skills through</w:t>
      </w:r>
      <w:r w:rsidRPr="00F83B22">
        <w:rPr>
          <w:rFonts w:asciiTheme="minorHAnsi" w:hAnsiTheme="minorHAnsi"/>
        </w:rPr>
        <w:t xml:space="preserve"> </w:t>
      </w:r>
      <w:r w:rsidRPr="003425EF">
        <w:rPr>
          <w:rFonts w:asciiTheme="minorHAnsi" w:hAnsiTheme="minorHAnsi"/>
        </w:rPr>
        <w:t>competition.</w:t>
      </w:r>
    </w:p>
    <w:p w14:paraId="5CEB4D2A" w14:textId="77777777" w:rsidR="005A7B55" w:rsidRDefault="005A7B55" w:rsidP="004F60BC">
      <w:pPr>
        <w:rPr>
          <w:rFonts w:asciiTheme="minorHAnsi" w:hAnsiTheme="minorHAnsi"/>
        </w:rPr>
      </w:pPr>
    </w:p>
    <w:p w14:paraId="49FC2045" w14:textId="77777777" w:rsidR="005A7B55" w:rsidRPr="005A7B55" w:rsidRDefault="005A7B55" w:rsidP="004F60BC">
      <w:pPr>
        <w:pStyle w:val="Heading2"/>
      </w:pPr>
      <w:bookmarkStart w:id="31" w:name="_Toc52453858"/>
      <w:r w:rsidRPr="005A7B55">
        <w:t>Article III – Organization</w:t>
      </w:r>
      <w:bookmarkEnd w:id="31"/>
    </w:p>
    <w:p w14:paraId="686ED300" w14:textId="77777777" w:rsidR="005A7B55" w:rsidRPr="003425EF" w:rsidRDefault="005A7B55" w:rsidP="004F60BC">
      <w:pPr>
        <w:pStyle w:val="BodyText"/>
        <w:tabs>
          <w:tab w:val="left" w:pos="1580"/>
        </w:tabs>
        <w:ind w:right="142"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1.</w:t>
      </w:r>
      <w:r w:rsidRPr="003425EF">
        <w:rPr>
          <w:rFonts w:asciiTheme="minorHAnsi" w:hAnsiTheme="minorHAnsi"/>
        </w:rPr>
        <w:tab/>
        <w:t>Business Professionals of America, Oklahoma Association is an organization of local chapters, each operating in accordance with a charter granted by Business Professionals of America,</w:t>
      </w:r>
      <w:r w:rsidRPr="003425EF">
        <w:rPr>
          <w:rFonts w:asciiTheme="minorHAnsi" w:hAnsiTheme="minorHAnsi"/>
          <w:spacing w:val="-1"/>
        </w:rPr>
        <w:t xml:space="preserve"> </w:t>
      </w:r>
      <w:r w:rsidRPr="003425EF">
        <w:rPr>
          <w:rFonts w:asciiTheme="minorHAnsi" w:hAnsiTheme="minorHAnsi"/>
        </w:rPr>
        <w:t>Inc.</w:t>
      </w:r>
    </w:p>
    <w:p w14:paraId="7EA1A254" w14:textId="77777777" w:rsidR="005A7B55" w:rsidRPr="003425EF" w:rsidRDefault="005A7B55" w:rsidP="004F60BC">
      <w:pPr>
        <w:pStyle w:val="BodyText"/>
        <w:tabs>
          <w:tab w:val="left" w:pos="1580"/>
        </w:tabs>
        <w:ind w:right="399" w:hanging="1440"/>
        <w:jc w:val="both"/>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2.</w:t>
      </w:r>
      <w:r w:rsidRPr="003425EF">
        <w:rPr>
          <w:rFonts w:asciiTheme="minorHAnsi" w:hAnsiTheme="minorHAnsi"/>
        </w:rPr>
        <w:tab/>
        <w:t>Business Professionals of America, Oklahoma Association shall have a State Executive Council that will make recommendations to the membership and perform such other duties as designated in the</w:t>
      </w:r>
      <w:r w:rsidRPr="003425EF">
        <w:rPr>
          <w:rFonts w:asciiTheme="minorHAnsi" w:hAnsiTheme="minorHAnsi"/>
          <w:spacing w:val="-3"/>
        </w:rPr>
        <w:t xml:space="preserve"> </w:t>
      </w:r>
      <w:r w:rsidRPr="003425EF">
        <w:rPr>
          <w:rFonts w:asciiTheme="minorHAnsi" w:hAnsiTheme="minorHAnsi"/>
        </w:rPr>
        <w:t>bylaws.</w:t>
      </w:r>
    </w:p>
    <w:p w14:paraId="19DD6FF9" w14:textId="77777777" w:rsidR="005A7B55" w:rsidRDefault="005A7B55" w:rsidP="004F60BC">
      <w:pPr>
        <w:pStyle w:val="BodyText"/>
        <w:tabs>
          <w:tab w:val="left" w:pos="1580"/>
        </w:tabs>
        <w:ind w:right="193" w:hanging="1440"/>
        <w:jc w:val="both"/>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3.</w:t>
      </w:r>
      <w:r w:rsidRPr="003425EF">
        <w:rPr>
          <w:rFonts w:asciiTheme="minorHAnsi" w:hAnsiTheme="minorHAnsi"/>
        </w:rPr>
        <w:tab/>
        <w:t>The administration of this organization shall be vested in the State Executive Council of Business Professionals of America, Oklahoma Association, sponsored and housed at the Oklahoma Department of Career and Technology</w:t>
      </w:r>
      <w:r w:rsidRPr="003425EF">
        <w:rPr>
          <w:rFonts w:asciiTheme="minorHAnsi" w:hAnsiTheme="minorHAnsi"/>
          <w:spacing w:val="-10"/>
        </w:rPr>
        <w:t xml:space="preserve"> </w:t>
      </w:r>
      <w:r w:rsidRPr="003425EF">
        <w:rPr>
          <w:rFonts w:asciiTheme="minorHAnsi" w:hAnsiTheme="minorHAnsi"/>
        </w:rPr>
        <w:t>Education.</w:t>
      </w:r>
    </w:p>
    <w:p w14:paraId="5F1D55E2" w14:textId="77777777" w:rsidR="005A7B55" w:rsidRPr="003425EF" w:rsidRDefault="005A7B55" w:rsidP="004F60BC">
      <w:pPr>
        <w:pStyle w:val="BodyText"/>
        <w:tabs>
          <w:tab w:val="left" w:pos="1580"/>
        </w:tabs>
        <w:ind w:right="193" w:hanging="1440"/>
        <w:jc w:val="both"/>
        <w:rPr>
          <w:rFonts w:asciiTheme="minorHAnsi" w:hAnsiTheme="minorHAnsi"/>
        </w:rPr>
      </w:pPr>
    </w:p>
    <w:p w14:paraId="0374A250" w14:textId="77777777" w:rsidR="005A7B55" w:rsidRPr="005A7B55" w:rsidRDefault="005A7B55" w:rsidP="004F60BC">
      <w:pPr>
        <w:pStyle w:val="Heading2"/>
      </w:pPr>
      <w:bookmarkStart w:id="32" w:name="_Toc52453859"/>
      <w:r w:rsidRPr="005A7B55">
        <w:t>Article IV – Membership</w:t>
      </w:r>
      <w:bookmarkEnd w:id="32"/>
    </w:p>
    <w:p w14:paraId="2C83770F" w14:textId="77777777" w:rsidR="005A7B55" w:rsidRPr="003425EF" w:rsidRDefault="005A7B55" w:rsidP="004F60BC">
      <w:pPr>
        <w:pStyle w:val="BodyText"/>
        <w:tabs>
          <w:tab w:val="left" w:pos="1580"/>
        </w:tabs>
        <w:ind w:right="140"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1.</w:t>
      </w:r>
      <w:r w:rsidRPr="003425EF">
        <w:rPr>
          <w:rFonts w:asciiTheme="minorHAnsi" w:hAnsiTheme="minorHAnsi"/>
        </w:rPr>
        <w:tab/>
        <w:t>Membership in Business Professionals of America, Oklahoma Association shall consist of mid-level and secondary members of chartered local chapters, and post-secondary members enrolled in a certificate, associate, baccalaureate, or post-baccalaureate degree in a business technology-related program of study accredited by the appropriate State agency, with a career objective of teaching business or employment in a business technology</w:t>
      </w:r>
      <w:r w:rsidRPr="003425EF">
        <w:rPr>
          <w:rFonts w:asciiTheme="minorHAnsi" w:hAnsiTheme="minorHAnsi"/>
          <w:spacing w:val="-3"/>
        </w:rPr>
        <w:t xml:space="preserve"> </w:t>
      </w:r>
      <w:r w:rsidRPr="003425EF">
        <w:rPr>
          <w:rFonts w:asciiTheme="minorHAnsi" w:hAnsiTheme="minorHAnsi"/>
        </w:rPr>
        <w:t>occupation.</w:t>
      </w:r>
    </w:p>
    <w:p w14:paraId="4A7B436E" w14:textId="77777777" w:rsidR="005A7B55" w:rsidRPr="003425EF" w:rsidRDefault="005A7B55" w:rsidP="004F60BC">
      <w:pPr>
        <w:pStyle w:val="BodyText"/>
        <w:tabs>
          <w:tab w:val="left" w:pos="1580"/>
        </w:tabs>
        <w:ind w:right="348"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2.</w:t>
      </w:r>
      <w:r w:rsidRPr="003425EF">
        <w:rPr>
          <w:rFonts w:asciiTheme="minorHAnsi" w:hAnsiTheme="minorHAnsi"/>
        </w:rPr>
        <w:tab/>
        <w:t xml:space="preserve">Business Professionals of America, Oklahoma Association shall be open to all students regardless of race, color, religion, national origin or ancestry, age, sex, marital status, </w:t>
      </w:r>
      <w:r w:rsidRPr="003425EF">
        <w:rPr>
          <w:rFonts w:asciiTheme="minorHAnsi" w:hAnsiTheme="minorHAnsi"/>
        </w:rPr>
        <w:lastRenderedPageBreak/>
        <w:t>creed, sexual orientation, or</w:t>
      </w:r>
      <w:r w:rsidRPr="003425EF">
        <w:rPr>
          <w:rFonts w:asciiTheme="minorHAnsi" w:hAnsiTheme="minorHAnsi"/>
          <w:spacing w:val="-7"/>
        </w:rPr>
        <w:t xml:space="preserve"> </w:t>
      </w:r>
      <w:r w:rsidRPr="003425EF">
        <w:rPr>
          <w:rFonts w:asciiTheme="minorHAnsi" w:hAnsiTheme="minorHAnsi"/>
        </w:rPr>
        <w:t>disability.</w:t>
      </w:r>
    </w:p>
    <w:p w14:paraId="75D6A9A6" w14:textId="77777777" w:rsidR="005A7B55" w:rsidRPr="003425EF" w:rsidRDefault="005A7B55" w:rsidP="004F60BC">
      <w:pPr>
        <w:pStyle w:val="BodyText"/>
        <w:tabs>
          <w:tab w:val="left" w:pos="1580"/>
        </w:tabs>
        <w:ind w:right="364"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3.</w:t>
      </w:r>
      <w:r w:rsidRPr="003425EF">
        <w:rPr>
          <w:rFonts w:asciiTheme="minorHAnsi" w:hAnsiTheme="minorHAnsi"/>
        </w:rPr>
        <w:tab/>
        <w:t>Business Professionals of America, Oklahoma Association membership shall consist of three</w:t>
      </w:r>
      <w:r w:rsidRPr="003425EF">
        <w:rPr>
          <w:rFonts w:asciiTheme="minorHAnsi" w:hAnsiTheme="minorHAnsi"/>
          <w:spacing w:val="-1"/>
        </w:rPr>
        <w:t xml:space="preserve"> </w:t>
      </w:r>
      <w:r w:rsidRPr="003425EF">
        <w:rPr>
          <w:rFonts w:asciiTheme="minorHAnsi" w:hAnsiTheme="minorHAnsi"/>
        </w:rPr>
        <w:t>categories:</w:t>
      </w:r>
    </w:p>
    <w:p w14:paraId="47374B93" w14:textId="7F657932" w:rsidR="005A7B55" w:rsidRPr="003425EF" w:rsidRDefault="005A7B55" w:rsidP="004F60BC">
      <w:pPr>
        <w:pStyle w:val="ListParagraph"/>
        <w:numPr>
          <w:ilvl w:val="0"/>
          <w:numId w:val="16"/>
        </w:numPr>
        <w:ind w:left="1800" w:right="229" w:hanging="270"/>
        <w:rPr>
          <w:rFonts w:asciiTheme="minorHAnsi" w:hAnsiTheme="minorHAnsi"/>
        </w:rPr>
      </w:pPr>
      <w:r w:rsidRPr="003425EF">
        <w:rPr>
          <w:rFonts w:asciiTheme="minorHAnsi" w:hAnsiTheme="minorHAnsi"/>
          <w:b/>
        </w:rPr>
        <w:t xml:space="preserve">Active </w:t>
      </w:r>
      <w:r w:rsidRPr="003425EF">
        <w:rPr>
          <w:rFonts w:asciiTheme="minorHAnsi" w:hAnsiTheme="minorHAnsi"/>
        </w:rPr>
        <w:t xml:space="preserve">members shall be middle-level (5th to 8th grade), secondary (9th to 12th grade) and post-secondary students who are interested in business and/or business-related careers. Active members shall pay local, </w:t>
      </w:r>
      <w:r w:rsidR="0067518F">
        <w:rPr>
          <w:rFonts w:asciiTheme="minorHAnsi" w:hAnsiTheme="minorHAnsi"/>
        </w:rPr>
        <w:t>s</w:t>
      </w:r>
      <w:r w:rsidRPr="003425EF">
        <w:rPr>
          <w:rFonts w:asciiTheme="minorHAnsi" w:hAnsiTheme="minorHAnsi"/>
        </w:rPr>
        <w:t xml:space="preserve">tate, and national dues as established by Business Professionals of America and will be eligible to serve on a local, </w:t>
      </w:r>
      <w:r w:rsidR="0067518F">
        <w:rPr>
          <w:rFonts w:asciiTheme="minorHAnsi" w:hAnsiTheme="minorHAnsi"/>
        </w:rPr>
        <w:t>s</w:t>
      </w:r>
      <w:r w:rsidRPr="003425EF">
        <w:rPr>
          <w:rFonts w:asciiTheme="minorHAnsi" w:hAnsiTheme="minorHAnsi"/>
        </w:rPr>
        <w:t xml:space="preserve">tate and/or national level leadership team; participate in national award programs; serve as a voting delegate; and otherwise represent at the local, regional, and </w:t>
      </w:r>
      <w:r w:rsidR="0067518F">
        <w:rPr>
          <w:rFonts w:asciiTheme="minorHAnsi" w:hAnsiTheme="minorHAnsi"/>
        </w:rPr>
        <w:t>s</w:t>
      </w:r>
      <w:r w:rsidRPr="003425EF">
        <w:rPr>
          <w:rFonts w:asciiTheme="minorHAnsi" w:hAnsiTheme="minorHAnsi"/>
        </w:rPr>
        <w:t>tate levels in Business Professionals of America</w:t>
      </w:r>
      <w:r w:rsidRPr="003425EF">
        <w:rPr>
          <w:rFonts w:asciiTheme="minorHAnsi" w:hAnsiTheme="minorHAnsi"/>
          <w:spacing w:val="-7"/>
        </w:rPr>
        <w:t xml:space="preserve"> </w:t>
      </w:r>
      <w:r w:rsidRPr="003425EF">
        <w:rPr>
          <w:rFonts w:asciiTheme="minorHAnsi" w:hAnsiTheme="minorHAnsi"/>
        </w:rPr>
        <w:t>activities.</w:t>
      </w:r>
    </w:p>
    <w:p w14:paraId="2F5B336D" w14:textId="30EED52D" w:rsidR="005A7B55" w:rsidRPr="003425EF" w:rsidRDefault="005A7B55" w:rsidP="004F60BC">
      <w:pPr>
        <w:pStyle w:val="ListParagraph"/>
        <w:numPr>
          <w:ilvl w:val="0"/>
          <w:numId w:val="16"/>
        </w:numPr>
        <w:ind w:left="1800" w:right="251"/>
        <w:rPr>
          <w:rFonts w:asciiTheme="minorHAnsi" w:hAnsiTheme="minorHAnsi"/>
        </w:rPr>
      </w:pPr>
      <w:r w:rsidRPr="003425EF">
        <w:rPr>
          <w:rFonts w:asciiTheme="minorHAnsi" w:hAnsiTheme="minorHAnsi"/>
          <w:b/>
        </w:rPr>
        <w:t xml:space="preserve">Professional </w:t>
      </w:r>
      <w:r w:rsidRPr="003425EF">
        <w:rPr>
          <w:rFonts w:asciiTheme="minorHAnsi" w:hAnsiTheme="minorHAnsi"/>
        </w:rPr>
        <w:t xml:space="preserve">members may be persons or businesses associated with, or participating in, the professional development of Business Professionals of America. Such members may include local and </w:t>
      </w:r>
      <w:r w:rsidR="0067518F">
        <w:rPr>
          <w:rFonts w:asciiTheme="minorHAnsi" w:hAnsiTheme="minorHAnsi"/>
        </w:rPr>
        <w:t>s</w:t>
      </w:r>
      <w:r w:rsidRPr="003425EF">
        <w:rPr>
          <w:rFonts w:asciiTheme="minorHAnsi" w:hAnsiTheme="minorHAnsi"/>
        </w:rPr>
        <w:t>tate chapter advisors, business teachers, teacher educators, supervisors, employers and/or supervisors of cooperative education students, advisory committee members, businesspersons, and other persons contributing to Business Professionals of America growth and development. Professional members shall pay dues as established by the State Executive Council but shall be ineligible to participate in competitive events, serve as voting delegates, or hold</w:t>
      </w:r>
      <w:r w:rsidRPr="003425EF">
        <w:rPr>
          <w:rFonts w:asciiTheme="minorHAnsi" w:hAnsiTheme="minorHAnsi"/>
          <w:spacing w:val="-2"/>
        </w:rPr>
        <w:t xml:space="preserve"> </w:t>
      </w:r>
      <w:r w:rsidRPr="003425EF">
        <w:rPr>
          <w:rFonts w:asciiTheme="minorHAnsi" w:hAnsiTheme="minorHAnsi"/>
        </w:rPr>
        <w:t>office.</w:t>
      </w:r>
    </w:p>
    <w:p w14:paraId="58D09B16" w14:textId="77777777" w:rsidR="005A7B55" w:rsidRPr="003425EF" w:rsidRDefault="005A7B55" w:rsidP="004F60BC">
      <w:pPr>
        <w:pStyle w:val="ListParagraph"/>
        <w:numPr>
          <w:ilvl w:val="0"/>
          <w:numId w:val="16"/>
        </w:numPr>
        <w:ind w:left="1800" w:right="104"/>
        <w:rPr>
          <w:rFonts w:asciiTheme="minorHAnsi" w:hAnsiTheme="minorHAnsi"/>
        </w:rPr>
      </w:pPr>
      <w:r w:rsidRPr="003425EF">
        <w:rPr>
          <w:rFonts w:asciiTheme="minorHAnsi" w:hAnsiTheme="minorHAnsi"/>
          <w:b/>
        </w:rPr>
        <w:t xml:space="preserve">Honorary </w:t>
      </w:r>
      <w:r w:rsidRPr="003425EF">
        <w:rPr>
          <w:rFonts w:asciiTheme="minorHAnsi" w:hAnsiTheme="minorHAnsi"/>
        </w:rPr>
        <w:t>life members may be individuals approved by the State Advisor and/or State Executive Council. Honorary life members shall not be required to pay dues and shall be ineligible to participate in competitive events, serve as voting delegates, or hold</w:t>
      </w:r>
      <w:r w:rsidRPr="003425EF">
        <w:rPr>
          <w:rFonts w:asciiTheme="minorHAnsi" w:hAnsiTheme="minorHAnsi"/>
          <w:spacing w:val="-8"/>
        </w:rPr>
        <w:t xml:space="preserve"> </w:t>
      </w:r>
      <w:r w:rsidRPr="003425EF">
        <w:rPr>
          <w:rFonts w:asciiTheme="minorHAnsi" w:hAnsiTheme="minorHAnsi"/>
        </w:rPr>
        <w:t>office.</w:t>
      </w:r>
    </w:p>
    <w:p w14:paraId="55DA8790" w14:textId="77777777" w:rsidR="005A7B55" w:rsidRDefault="005A7B55" w:rsidP="004F60BC">
      <w:pPr>
        <w:pStyle w:val="BodyText"/>
        <w:tabs>
          <w:tab w:val="left" w:pos="1580"/>
        </w:tabs>
        <w:ind w:right="210"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4.</w:t>
      </w:r>
      <w:r w:rsidRPr="003425EF">
        <w:rPr>
          <w:rFonts w:asciiTheme="minorHAnsi" w:hAnsiTheme="minorHAnsi"/>
        </w:rPr>
        <w:tab/>
        <w:t>By paying dues and becoming a member of Business Professionals of America, Oklahoma Association, each student agrees to abide by the organization’s bylaws, rules and regulations, dress codes, and competitive event</w:t>
      </w:r>
      <w:r w:rsidRPr="003425EF">
        <w:rPr>
          <w:rFonts w:asciiTheme="minorHAnsi" w:hAnsiTheme="minorHAnsi"/>
          <w:spacing w:val="-7"/>
        </w:rPr>
        <w:t xml:space="preserve"> </w:t>
      </w:r>
      <w:r w:rsidRPr="003425EF">
        <w:rPr>
          <w:rFonts w:asciiTheme="minorHAnsi" w:hAnsiTheme="minorHAnsi"/>
        </w:rPr>
        <w:t>guidelines.</w:t>
      </w:r>
    </w:p>
    <w:p w14:paraId="3B8F80B8" w14:textId="77777777" w:rsidR="005A7B55" w:rsidRPr="003425EF" w:rsidRDefault="005A7B55" w:rsidP="004F60BC">
      <w:pPr>
        <w:pStyle w:val="BodyText"/>
        <w:tabs>
          <w:tab w:val="left" w:pos="1580"/>
        </w:tabs>
        <w:ind w:right="210" w:hanging="1440"/>
        <w:rPr>
          <w:rFonts w:asciiTheme="minorHAnsi" w:hAnsiTheme="minorHAnsi"/>
        </w:rPr>
      </w:pPr>
    </w:p>
    <w:p w14:paraId="0B49F1C8" w14:textId="77777777" w:rsidR="005A7B55" w:rsidRPr="005A7B55" w:rsidRDefault="005A7B55" w:rsidP="004F60BC">
      <w:pPr>
        <w:pStyle w:val="Heading2"/>
      </w:pPr>
      <w:bookmarkStart w:id="33" w:name="_Toc52453860"/>
      <w:r w:rsidRPr="005A7B55">
        <w:t>Article V – Leadership</w:t>
      </w:r>
      <w:bookmarkEnd w:id="33"/>
    </w:p>
    <w:p w14:paraId="2ECD3E74" w14:textId="5574F7FD" w:rsidR="005A7B55" w:rsidRPr="003425EF" w:rsidRDefault="005A7B55" w:rsidP="004F60BC">
      <w:pPr>
        <w:pStyle w:val="BodyText"/>
        <w:tabs>
          <w:tab w:val="left" w:pos="1580"/>
        </w:tabs>
        <w:ind w:right="144"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1.</w:t>
      </w:r>
      <w:r w:rsidRPr="003425EF">
        <w:rPr>
          <w:rFonts w:asciiTheme="minorHAnsi" w:hAnsiTheme="minorHAnsi"/>
        </w:rPr>
        <w:tab/>
      </w:r>
      <w:r w:rsidRPr="003425EF">
        <w:rPr>
          <w:rFonts w:asciiTheme="minorHAnsi" w:hAnsiTheme="minorHAnsi"/>
          <w:b/>
        </w:rPr>
        <w:t xml:space="preserve">Executive Council: </w:t>
      </w:r>
      <w:r w:rsidR="0067518F">
        <w:rPr>
          <w:rFonts w:asciiTheme="minorHAnsi" w:hAnsiTheme="minorHAnsi"/>
          <w:b/>
        </w:rPr>
        <w:t xml:space="preserve"> </w:t>
      </w:r>
      <w:r w:rsidRPr="003425EF">
        <w:rPr>
          <w:rFonts w:asciiTheme="minorHAnsi" w:hAnsiTheme="minorHAnsi"/>
        </w:rPr>
        <w:t>The elected State Officers shall, along with the State Advisor and State Program Administrator, serve as the Executive Council of Business Professionals</w:t>
      </w:r>
      <w:r w:rsidRPr="003425EF">
        <w:rPr>
          <w:rFonts w:asciiTheme="minorHAnsi" w:hAnsiTheme="minorHAnsi"/>
          <w:spacing w:val="-26"/>
        </w:rPr>
        <w:t xml:space="preserve"> </w:t>
      </w:r>
      <w:r w:rsidRPr="003425EF">
        <w:rPr>
          <w:rFonts w:asciiTheme="minorHAnsi" w:hAnsiTheme="minorHAnsi"/>
        </w:rPr>
        <w:t>of America, Oklahoma</w:t>
      </w:r>
      <w:r w:rsidRPr="003425EF">
        <w:rPr>
          <w:rFonts w:asciiTheme="minorHAnsi" w:hAnsiTheme="minorHAnsi"/>
          <w:spacing w:val="-1"/>
        </w:rPr>
        <w:t xml:space="preserve"> </w:t>
      </w:r>
      <w:r w:rsidRPr="003425EF">
        <w:rPr>
          <w:rFonts w:asciiTheme="minorHAnsi" w:hAnsiTheme="minorHAnsi"/>
        </w:rPr>
        <w:t>Association.</w:t>
      </w:r>
    </w:p>
    <w:p w14:paraId="12E1B5D8" w14:textId="77777777" w:rsidR="005A7B55" w:rsidRPr="003425EF" w:rsidRDefault="005A7B55" w:rsidP="004F60BC">
      <w:pPr>
        <w:pStyle w:val="ListParagraph"/>
        <w:numPr>
          <w:ilvl w:val="0"/>
          <w:numId w:val="15"/>
        </w:numPr>
        <w:tabs>
          <w:tab w:val="left" w:pos="1941"/>
        </w:tabs>
        <w:ind w:hanging="361"/>
        <w:rPr>
          <w:rFonts w:asciiTheme="minorHAnsi" w:hAnsiTheme="minorHAnsi"/>
        </w:rPr>
      </w:pPr>
      <w:r w:rsidRPr="003425EF">
        <w:rPr>
          <w:rFonts w:asciiTheme="minorHAnsi" w:hAnsiTheme="minorHAnsi"/>
        </w:rPr>
        <w:t>Meetings of the State Executive Council shall be at the call of the State</w:t>
      </w:r>
      <w:r w:rsidRPr="003425EF">
        <w:rPr>
          <w:rFonts w:asciiTheme="minorHAnsi" w:hAnsiTheme="minorHAnsi"/>
          <w:spacing w:val="-10"/>
        </w:rPr>
        <w:t xml:space="preserve"> </w:t>
      </w:r>
      <w:r w:rsidRPr="003425EF">
        <w:rPr>
          <w:rFonts w:asciiTheme="minorHAnsi" w:hAnsiTheme="minorHAnsi"/>
        </w:rPr>
        <w:t>Advisor.</w:t>
      </w:r>
    </w:p>
    <w:p w14:paraId="7809E0CE" w14:textId="77777777" w:rsidR="005A7B55" w:rsidRPr="003425EF" w:rsidRDefault="005A7B55" w:rsidP="004F60BC">
      <w:pPr>
        <w:pStyle w:val="ListParagraph"/>
        <w:numPr>
          <w:ilvl w:val="0"/>
          <w:numId w:val="15"/>
        </w:numPr>
        <w:tabs>
          <w:tab w:val="left" w:pos="1941"/>
        </w:tabs>
        <w:ind w:right="743"/>
        <w:rPr>
          <w:rFonts w:asciiTheme="minorHAnsi" w:hAnsiTheme="minorHAnsi"/>
        </w:rPr>
      </w:pPr>
      <w:r w:rsidRPr="003425EF">
        <w:rPr>
          <w:rFonts w:asciiTheme="minorHAnsi" w:hAnsiTheme="minorHAnsi"/>
        </w:rPr>
        <w:t>A Quorum shall be constituted by a majority of the members of the Executive Council for the transaction of</w:t>
      </w:r>
      <w:r w:rsidRPr="003425EF">
        <w:rPr>
          <w:rFonts w:asciiTheme="minorHAnsi" w:hAnsiTheme="minorHAnsi"/>
          <w:spacing w:val="-6"/>
        </w:rPr>
        <w:t xml:space="preserve"> </w:t>
      </w:r>
      <w:r w:rsidRPr="003425EF">
        <w:rPr>
          <w:rFonts w:asciiTheme="minorHAnsi" w:hAnsiTheme="minorHAnsi"/>
        </w:rPr>
        <w:t>business.</w:t>
      </w:r>
    </w:p>
    <w:p w14:paraId="2E0227A9" w14:textId="77777777" w:rsidR="005A7B55" w:rsidRPr="003425EF" w:rsidRDefault="005A7B55" w:rsidP="004F60BC">
      <w:pPr>
        <w:pStyle w:val="ListParagraph"/>
        <w:numPr>
          <w:ilvl w:val="0"/>
          <w:numId w:val="15"/>
        </w:numPr>
        <w:tabs>
          <w:tab w:val="left" w:pos="1941"/>
        </w:tabs>
        <w:ind w:hanging="361"/>
        <w:rPr>
          <w:rFonts w:asciiTheme="minorHAnsi" w:hAnsiTheme="minorHAnsi"/>
        </w:rPr>
      </w:pPr>
      <w:r w:rsidRPr="003425EF">
        <w:rPr>
          <w:rFonts w:asciiTheme="minorHAnsi" w:hAnsiTheme="minorHAnsi"/>
        </w:rPr>
        <w:t>Duties of the State Executive Council shall be designated in the</w:t>
      </w:r>
      <w:r w:rsidRPr="003425EF">
        <w:rPr>
          <w:rFonts w:asciiTheme="minorHAnsi" w:hAnsiTheme="minorHAnsi"/>
          <w:spacing w:val="-11"/>
        </w:rPr>
        <w:t xml:space="preserve"> </w:t>
      </w:r>
      <w:r w:rsidRPr="003425EF">
        <w:rPr>
          <w:rFonts w:asciiTheme="minorHAnsi" w:hAnsiTheme="minorHAnsi"/>
        </w:rPr>
        <w:t>bylaws.</w:t>
      </w:r>
    </w:p>
    <w:p w14:paraId="23B85CBB" w14:textId="77777777" w:rsidR="005A7B55" w:rsidRPr="003425EF" w:rsidRDefault="005A7B55" w:rsidP="004F60BC">
      <w:pPr>
        <w:pStyle w:val="BodyText"/>
        <w:ind w:left="0"/>
        <w:rPr>
          <w:rFonts w:asciiTheme="minorHAnsi" w:hAnsiTheme="minorHAnsi"/>
        </w:rPr>
      </w:pPr>
    </w:p>
    <w:p w14:paraId="72CA3FB5" w14:textId="51EE964B" w:rsidR="005A7B55" w:rsidRPr="003425EF" w:rsidRDefault="005A7B55" w:rsidP="004F60BC">
      <w:pPr>
        <w:tabs>
          <w:tab w:val="left" w:pos="1580"/>
        </w:tabs>
        <w:ind w:left="1580" w:right="237"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2.</w:t>
      </w:r>
      <w:r w:rsidRPr="003425EF">
        <w:rPr>
          <w:rFonts w:asciiTheme="minorHAnsi" w:hAnsiTheme="minorHAnsi"/>
        </w:rPr>
        <w:tab/>
      </w:r>
      <w:r w:rsidRPr="003425EF">
        <w:rPr>
          <w:rFonts w:asciiTheme="minorHAnsi" w:hAnsiTheme="minorHAnsi"/>
          <w:b/>
        </w:rPr>
        <w:t>State Officers:</w:t>
      </w:r>
      <w:r w:rsidR="0067518F">
        <w:rPr>
          <w:rFonts w:asciiTheme="minorHAnsi" w:hAnsiTheme="minorHAnsi"/>
          <w:b/>
        </w:rPr>
        <w:t xml:space="preserve"> </w:t>
      </w:r>
      <w:r w:rsidRPr="003425EF">
        <w:rPr>
          <w:rFonts w:asciiTheme="minorHAnsi" w:hAnsiTheme="minorHAnsi"/>
          <w:b/>
        </w:rPr>
        <w:t xml:space="preserve"> </w:t>
      </w:r>
      <w:r w:rsidRPr="003425EF">
        <w:rPr>
          <w:rFonts w:asciiTheme="minorHAnsi" w:hAnsiTheme="minorHAnsi"/>
        </w:rPr>
        <w:t xml:space="preserve">The elected </w:t>
      </w:r>
      <w:r w:rsidR="0067518F">
        <w:rPr>
          <w:rFonts w:asciiTheme="minorHAnsi" w:hAnsiTheme="minorHAnsi"/>
        </w:rPr>
        <w:t>s</w:t>
      </w:r>
      <w:r w:rsidRPr="003425EF">
        <w:rPr>
          <w:rFonts w:asciiTheme="minorHAnsi" w:hAnsiTheme="minorHAnsi"/>
        </w:rPr>
        <w:t xml:space="preserve">tate officers of Business Professionals of America, Oklahoma Association shall be assigned to the following positions: </w:t>
      </w:r>
      <w:r w:rsidRPr="003425EF">
        <w:rPr>
          <w:rFonts w:asciiTheme="minorHAnsi" w:hAnsiTheme="minorHAnsi"/>
          <w:i/>
        </w:rPr>
        <w:t xml:space="preserve">President, Vice- President (2), Secretary, Reporter, </w:t>
      </w:r>
      <w:r w:rsidRPr="003425EF">
        <w:rPr>
          <w:rFonts w:asciiTheme="minorHAnsi" w:hAnsiTheme="minorHAnsi"/>
        </w:rPr>
        <w:t xml:space="preserve">and </w:t>
      </w:r>
      <w:r w:rsidRPr="003425EF">
        <w:rPr>
          <w:rFonts w:asciiTheme="minorHAnsi" w:hAnsiTheme="minorHAnsi"/>
          <w:i/>
        </w:rPr>
        <w:t xml:space="preserve">Chaplain, </w:t>
      </w:r>
      <w:r w:rsidRPr="003425EF">
        <w:rPr>
          <w:rFonts w:asciiTheme="minorHAnsi" w:hAnsiTheme="minorHAnsi"/>
        </w:rPr>
        <w:t xml:space="preserve">along with a </w:t>
      </w:r>
      <w:r w:rsidRPr="003425EF">
        <w:rPr>
          <w:rFonts w:asciiTheme="minorHAnsi" w:hAnsiTheme="minorHAnsi"/>
          <w:i/>
        </w:rPr>
        <w:t xml:space="preserve">Parliamentarian </w:t>
      </w:r>
      <w:r w:rsidRPr="003425EF">
        <w:rPr>
          <w:rFonts w:asciiTheme="minorHAnsi" w:hAnsiTheme="minorHAnsi"/>
        </w:rPr>
        <w:t xml:space="preserve">and </w:t>
      </w:r>
      <w:r w:rsidRPr="003425EF">
        <w:rPr>
          <w:rFonts w:asciiTheme="minorHAnsi" w:hAnsiTheme="minorHAnsi"/>
          <w:i/>
        </w:rPr>
        <w:t xml:space="preserve">Mid- Level Representative </w:t>
      </w:r>
      <w:r w:rsidRPr="003425EF">
        <w:rPr>
          <w:rFonts w:asciiTheme="minorHAnsi" w:hAnsiTheme="minorHAnsi"/>
        </w:rPr>
        <w:t>to be appointed by the Oklahoma State</w:t>
      </w:r>
      <w:r w:rsidRPr="003425EF">
        <w:rPr>
          <w:rFonts w:asciiTheme="minorHAnsi" w:hAnsiTheme="minorHAnsi"/>
          <w:spacing w:val="-11"/>
        </w:rPr>
        <w:t xml:space="preserve"> </w:t>
      </w:r>
      <w:r w:rsidRPr="003425EF">
        <w:rPr>
          <w:rFonts w:asciiTheme="minorHAnsi" w:hAnsiTheme="minorHAnsi"/>
        </w:rPr>
        <w:t>Advisor.</w:t>
      </w:r>
    </w:p>
    <w:p w14:paraId="53FAF16C" w14:textId="77777777" w:rsidR="005A7B55" w:rsidRPr="003425EF" w:rsidRDefault="005A7B55" w:rsidP="004F60BC">
      <w:pPr>
        <w:pStyle w:val="ListParagraph"/>
        <w:numPr>
          <w:ilvl w:val="0"/>
          <w:numId w:val="14"/>
        </w:numPr>
        <w:tabs>
          <w:tab w:val="left" w:pos="1941"/>
        </w:tabs>
        <w:ind w:hanging="361"/>
        <w:rPr>
          <w:rFonts w:asciiTheme="minorHAnsi" w:hAnsiTheme="minorHAnsi"/>
        </w:rPr>
      </w:pPr>
      <w:r w:rsidRPr="003425EF">
        <w:rPr>
          <w:rFonts w:asciiTheme="minorHAnsi" w:hAnsiTheme="minorHAnsi"/>
        </w:rPr>
        <w:t>Election of State Officers shall proceed as</w:t>
      </w:r>
      <w:r w:rsidRPr="003425EF">
        <w:rPr>
          <w:rFonts w:asciiTheme="minorHAnsi" w:hAnsiTheme="minorHAnsi"/>
          <w:spacing w:val="-3"/>
        </w:rPr>
        <w:t xml:space="preserve"> </w:t>
      </w:r>
      <w:r w:rsidRPr="003425EF">
        <w:rPr>
          <w:rFonts w:asciiTheme="minorHAnsi" w:hAnsiTheme="minorHAnsi"/>
        </w:rPr>
        <w:t>follows:</w:t>
      </w:r>
    </w:p>
    <w:p w14:paraId="5D0CA103" w14:textId="77777777" w:rsidR="005A7B55" w:rsidRPr="003425EF" w:rsidRDefault="005A7B55" w:rsidP="004F60BC">
      <w:pPr>
        <w:pStyle w:val="ListParagraph"/>
        <w:numPr>
          <w:ilvl w:val="1"/>
          <w:numId w:val="14"/>
        </w:numPr>
        <w:tabs>
          <w:tab w:val="left" w:pos="2340"/>
        </w:tabs>
        <w:ind w:left="2340" w:right="267"/>
        <w:rPr>
          <w:rFonts w:asciiTheme="minorHAnsi" w:hAnsiTheme="minorHAnsi"/>
        </w:rPr>
      </w:pPr>
      <w:r w:rsidRPr="003425EF">
        <w:rPr>
          <w:rFonts w:asciiTheme="minorHAnsi" w:hAnsiTheme="minorHAnsi"/>
        </w:rPr>
        <w:t>The six (6) secondary/post-secondary students receiving the most majority votes at the annual State Leadership Conference shall be elected to the State Executive</w:t>
      </w:r>
      <w:r w:rsidRPr="003425EF">
        <w:rPr>
          <w:rFonts w:asciiTheme="minorHAnsi" w:hAnsiTheme="minorHAnsi"/>
          <w:spacing w:val="-1"/>
        </w:rPr>
        <w:t xml:space="preserve"> </w:t>
      </w:r>
      <w:r w:rsidRPr="003425EF">
        <w:rPr>
          <w:rFonts w:asciiTheme="minorHAnsi" w:hAnsiTheme="minorHAnsi"/>
        </w:rPr>
        <w:t>Council.</w:t>
      </w:r>
    </w:p>
    <w:p w14:paraId="4889D5B1" w14:textId="77777777" w:rsidR="005A7B55" w:rsidRPr="003425EF" w:rsidRDefault="005A7B55" w:rsidP="004F60BC">
      <w:pPr>
        <w:pStyle w:val="ListParagraph"/>
        <w:numPr>
          <w:ilvl w:val="1"/>
          <w:numId w:val="14"/>
        </w:numPr>
        <w:tabs>
          <w:tab w:val="left" w:pos="2340"/>
        </w:tabs>
        <w:ind w:left="2340"/>
        <w:rPr>
          <w:rFonts w:asciiTheme="minorHAnsi" w:hAnsiTheme="minorHAnsi"/>
        </w:rPr>
      </w:pPr>
      <w:r w:rsidRPr="003425EF">
        <w:rPr>
          <w:rFonts w:asciiTheme="minorHAnsi" w:hAnsiTheme="minorHAnsi"/>
        </w:rPr>
        <w:t>Only three students may apply and be elected from the same</w:t>
      </w:r>
      <w:r w:rsidRPr="003425EF">
        <w:rPr>
          <w:rFonts w:asciiTheme="minorHAnsi" w:hAnsiTheme="minorHAnsi"/>
          <w:spacing w:val="-9"/>
        </w:rPr>
        <w:t xml:space="preserve"> </w:t>
      </w:r>
      <w:r w:rsidRPr="003425EF">
        <w:rPr>
          <w:rFonts w:asciiTheme="minorHAnsi" w:hAnsiTheme="minorHAnsi"/>
        </w:rPr>
        <w:t>school.</w:t>
      </w:r>
    </w:p>
    <w:p w14:paraId="6AD7CCD4" w14:textId="0C739F94" w:rsidR="005A7B55" w:rsidRPr="003425EF" w:rsidRDefault="005A7B55" w:rsidP="004F60BC">
      <w:pPr>
        <w:pStyle w:val="ListParagraph"/>
        <w:numPr>
          <w:ilvl w:val="1"/>
          <w:numId w:val="14"/>
        </w:numPr>
        <w:tabs>
          <w:tab w:val="left" w:pos="2340"/>
        </w:tabs>
        <w:ind w:left="2340" w:right="563"/>
        <w:rPr>
          <w:rFonts w:asciiTheme="minorHAnsi" w:hAnsiTheme="minorHAnsi"/>
        </w:rPr>
      </w:pPr>
      <w:r w:rsidRPr="003425EF">
        <w:rPr>
          <w:rFonts w:asciiTheme="minorHAnsi" w:hAnsiTheme="minorHAnsi"/>
        </w:rPr>
        <w:t xml:space="preserve">No </w:t>
      </w:r>
      <w:r w:rsidR="0067518F">
        <w:rPr>
          <w:rFonts w:asciiTheme="minorHAnsi" w:hAnsiTheme="minorHAnsi"/>
        </w:rPr>
        <w:t>s</w:t>
      </w:r>
      <w:r w:rsidRPr="003425EF">
        <w:rPr>
          <w:rFonts w:asciiTheme="minorHAnsi" w:hAnsiTheme="minorHAnsi"/>
        </w:rPr>
        <w:t xml:space="preserve">tate officer shall hold a national office at the same time he/she is a </w:t>
      </w:r>
      <w:r w:rsidR="0067518F">
        <w:rPr>
          <w:rFonts w:asciiTheme="minorHAnsi" w:hAnsiTheme="minorHAnsi"/>
        </w:rPr>
        <w:t>s</w:t>
      </w:r>
      <w:r w:rsidRPr="003425EF">
        <w:rPr>
          <w:rFonts w:asciiTheme="minorHAnsi" w:hAnsiTheme="minorHAnsi"/>
        </w:rPr>
        <w:t>tate</w:t>
      </w:r>
      <w:r w:rsidRPr="003425EF">
        <w:rPr>
          <w:rFonts w:asciiTheme="minorHAnsi" w:hAnsiTheme="minorHAnsi"/>
          <w:spacing w:val="-2"/>
        </w:rPr>
        <w:t xml:space="preserve"> </w:t>
      </w:r>
      <w:r w:rsidRPr="003425EF">
        <w:rPr>
          <w:rFonts w:asciiTheme="minorHAnsi" w:hAnsiTheme="minorHAnsi"/>
        </w:rPr>
        <w:t>officer.</w:t>
      </w:r>
    </w:p>
    <w:p w14:paraId="73D9BF93" w14:textId="4ABD9ED9" w:rsidR="005A7B55" w:rsidRPr="003425EF" w:rsidRDefault="005A7B55" w:rsidP="004F60BC">
      <w:pPr>
        <w:pStyle w:val="ListParagraph"/>
        <w:numPr>
          <w:ilvl w:val="0"/>
          <w:numId w:val="14"/>
        </w:numPr>
        <w:tabs>
          <w:tab w:val="left" w:pos="1941"/>
        </w:tabs>
        <w:ind w:right="206"/>
        <w:rPr>
          <w:rFonts w:asciiTheme="minorHAnsi" w:hAnsiTheme="minorHAnsi"/>
        </w:rPr>
      </w:pPr>
      <w:r w:rsidRPr="003425EF">
        <w:rPr>
          <w:rFonts w:asciiTheme="minorHAnsi" w:hAnsiTheme="minorHAnsi"/>
          <w:b/>
        </w:rPr>
        <w:t>Term of Office</w:t>
      </w:r>
      <w:r w:rsidRPr="003425EF">
        <w:rPr>
          <w:rFonts w:asciiTheme="minorHAnsi" w:hAnsiTheme="minorHAnsi"/>
        </w:rPr>
        <w:t>:</w:t>
      </w:r>
      <w:r w:rsidR="0067518F">
        <w:rPr>
          <w:rFonts w:asciiTheme="minorHAnsi" w:hAnsiTheme="minorHAnsi"/>
        </w:rPr>
        <w:t xml:space="preserve"> </w:t>
      </w:r>
      <w:r w:rsidRPr="003425EF">
        <w:rPr>
          <w:rFonts w:asciiTheme="minorHAnsi" w:hAnsiTheme="minorHAnsi"/>
        </w:rPr>
        <w:t xml:space="preserve"> State officers shall be elected for a one (1) year term. Beginning at the State Leadership Conference at which they were elected or appointed, new </w:t>
      </w:r>
      <w:r w:rsidRPr="003425EF">
        <w:rPr>
          <w:rFonts w:asciiTheme="minorHAnsi" w:hAnsiTheme="minorHAnsi"/>
        </w:rPr>
        <w:lastRenderedPageBreak/>
        <w:t>officers will serve as officers-elect. Following the National Leadership Conference during the year they were elected or appointed, their status will move from officer- elect to officer through the end of the next National Leadership</w:t>
      </w:r>
      <w:r w:rsidRPr="003425EF">
        <w:rPr>
          <w:rFonts w:asciiTheme="minorHAnsi" w:hAnsiTheme="minorHAnsi"/>
          <w:spacing w:val="-20"/>
        </w:rPr>
        <w:t xml:space="preserve"> </w:t>
      </w:r>
      <w:r w:rsidRPr="003425EF">
        <w:rPr>
          <w:rFonts w:asciiTheme="minorHAnsi" w:hAnsiTheme="minorHAnsi"/>
        </w:rPr>
        <w:t>Conference.</w:t>
      </w:r>
    </w:p>
    <w:p w14:paraId="03974D3D" w14:textId="5D246DC1" w:rsidR="005A7B55" w:rsidRPr="003425EF" w:rsidRDefault="005A7B55" w:rsidP="004F60BC">
      <w:pPr>
        <w:pStyle w:val="ListParagraph"/>
        <w:numPr>
          <w:ilvl w:val="0"/>
          <w:numId w:val="14"/>
        </w:numPr>
        <w:tabs>
          <w:tab w:val="left" w:pos="1941"/>
        </w:tabs>
        <w:ind w:right="134"/>
        <w:rPr>
          <w:rFonts w:asciiTheme="minorHAnsi" w:hAnsiTheme="minorHAnsi"/>
        </w:rPr>
      </w:pPr>
      <w:r w:rsidRPr="003425EF">
        <w:rPr>
          <w:rFonts w:asciiTheme="minorHAnsi" w:hAnsiTheme="minorHAnsi"/>
          <w:b/>
        </w:rPr>
        <w:t>Vacancy in Office:</w:t>
      </w:r>
      <w:r w:rsidR="0067518F">
        <w:rPr>
          <w:rFonts w:asciiTheme="minorHAnsi" w:hAnsiTheme="minorHAnsi"/>
          <w:b/>
        </w:rPr>
        <w:t xml:space="preserve"> </w:t>
      </w:r>
      <w:r w:rsidRPr="003425EF">
        <w:rPr>
          <w:rFonts w:asciiTheme="minorHAnsi" w:hAnsiTheme="minorHAnsi"/>
          <w:b/>
        </w:rPr>
        <w:t xml:space="preserve"> </w:t>
      </w:r>
      <w:r w:rsidRPr="003425EF">
        <w:rPr>
          <w:rFonts w:asciiTheme="minorHAnsi" w:hAnsiTheme="minorHAnsi"/>
        </w:rPr>
        <w:t xml:space="preserve">In the event of a vacancy in the office of President, </w:t>
      </w:r>
      <w:r w:rsidR="0067518F">
        <w:rPr>
          <w:rFonts w:asciiTheme="minorHAnsi" w:hAnsiTheme="minorHAnsi"/>
        </w:rPr>
        <w:t xml:space="preserve">the </w:t>
      </w:r>
      <w:r w:rsidRPr="003425EF">
        <w:rPr>
          <w:rFonts w:asciiTheme="minorHAnsi" w:hAnsiTheme="minorHAnsi"/>
        </w:rPr>
        <w:t>State Executive Council, with the approval of the State Advisor, will appoint a current State Officer to assume the office of President. A vacancy in any other office may or may not be filled by appointment by State Executive Council at the discretion and approval of the State</w:t>
      </w:r>
      <w:r w:rsidRPr="003425EF">
        <w:rPr>
          <w:rFonts w:asciiTheme="minorHAnsi" w:hAnsiTheme="minorHAnsi"/>
          <w:spacing w:val="-4"/>
        </w:rPr>
        <w:t xml:space="preserve"> </w:t>
      </w:r>
      <w:r w:rsidRPr="003425EF">
        <w:rPr>
          <w:rFonts w:asciiTheme="minorHAnsi" w:hAnsiTheme="minorHAnsi"/>
        </w:rPr>
        <w:t>Advisor.</w:t>
      </w:r>
    </w:p>
    <w:p w14:paraId="5E7AC0C0" w14:textId="43707F6D" w:rsidR="005A7B55" w:rsidRPr="003425EF" w:rsidRDefault="005A7B55" w:rsidP="004F60BC">
      <w:pPr>
        <w:pStyle w:val="ListParagraph"/>
        <w:numPr>
          <w:ilvl w:val="0"/>
          <w:numId w:val="14"/>
        </w:numPr>
        <w:tabs>
          <w:tab w:val="left" w:pos="1941"/>
        </w:tabs>
        <w:ind w:right="293"/>
        <w:rPr>
          <w:rFonts w:asciiTheme="minorHAnsi" w:hAnsiTheme="minorHAnsi"/>
        </w:rPr>
      </w:pPr>
      <w:r w:rsidRPr="003425EF">
        <w:rPr>
          <w:rFonts w:asciiTheme="minorHAnsi" w:hAnsiTheme="minorHAnsi"/>
          <w:b/>
        </w:rPr>
        <w:t xml:space="preserve">Appointment of Parliamentarian: </w:t>
      </w:r>
      <w:r w:rsidR="0067518F">
        <w:rPr>
          <w:rFonts w:asciiTheme="minorHAnsi" w:hAnsiTheme="minorHAnsi"/>
          <w:b/>
        </w:rPr>
        <w:t xml:space="preserve"> </w:t>
      </w:r>
      <w:r w:rsidRPr="003425EF">
        <w:rPr>
          <w:rFonts w:asciiTheme="minorHAnsi" w:hAnsiTheme="minorHAnsi"/>
        </w:rPr>
        <w:t xml:space="preserve">The student scoring the highest on the </w:t>
      </w:r>
      <w:r w:rsidRPr="003425EF">
        <w:rPr>
          <w:rFonts w:asciiTheme="minorHAnsi" w:hAnsiTheme="minorHAnsi"/>
          <w:i/>
        </w:rPr>
        <w:t xml:space="preserve">Parliamentary Procedure Concepts Open </w:t>
      </w:r>
      <w:r w:rsidRPr="003425EF">
        <w:rPr>
          <w:rFonts w:asciiTheme="minorHAnsi" w:hAnsiTheme="minorHAnsi"/>
        </w:rPr>
        <w:t xml:space="preserve">written test at or before State Leadership Conference shall be appointed by the State Advisor to serve as </w:t>
      </w:r>
      <w:r w:rsidRPr="003425EF">
        <w:rPr>
          <w:rFonts w:asciiTheme="minorHAnsi" w:hAnsiTheme="minorHAnsi"/>
          <w:i/>
        </w:rPr>
        <w:t>State Parliamentarian</w:t>
      </w:r>
      <w:r w:rsidRPr="003425EF">
        <w:rPr>
          <w:rFonts w:asciiTheme="minorHAnsi" w:hAnsiTheme="minorHAnsi"/>
        </w:rPr>
        <w:t>. This student must complete all qualifications to run for State office including applying for office and attending officer</w:t>
      </w:r>
      <w:r w:rsidRPr="003425EF">
        <w:rPr>
          <w:rFonts w:asciiTheme="minorHAnsi" w:hAnsiTheme="minorHAnsi"/>
          <w:spacing w:val="-9"/>
        </w:rPr>
        <w:t xml:space="preserve"> </w:t>
      </w:r>
      <w:r w:rsidRPr="003425EF">
        <w:rPr>
          <w:rFonts w:asciiTheme="minorHAnsi" w:hAnsiTheme="minorHAnsi"/>
        </w:rPr>
        <w:t>screening.</w:t>
      </w:r>
    </w:p>
    <w:p w14:paraId="26416A4E" w14:textId="4DD55236" w:rsidR="005A7B55" w:rsidRPr="003425EF" w:rsidRDefault="005A7B55" w:rsidP="004F60BC">
      <w:pPr>
        <w:pStyle w:val="ListParagraph"/>
        <w:numPr>
          <w:ilvl w:val="0"/>
          <w:numId w:val="14"/>
        </w:numPr>
        <w:tabs>
          <w:tab w:val="left" w:pos="1941"/>
        </w:tabs>
        <w:ind w:right="122"/>
        <w:rPr>
          <w:rFonts w:asciiTheme="minorHAnsi" w:hAnsiTheme="minorHAnsi"/>
        </w:rPr>
      </w:pPr>
      <w:r w:rsidRPr="003425EF">
        <w:rPr>
          <w:rFonts w:asciiTheme="minorHAnsi" w:hAnsiTheme="minorHAnsi"/>
          <w:b/>
        </w:rPr>
        <w:t>Appointment of Mid-Level Representative:</w:t>
      </w:r>
      <w:r w:rsidR="0067518F">
        <w:rPr>
          <w:rFonts w:asciiTheme="minorHAnsi" w:hAnsiTheme="minorHAnsi"/>
          <w:b/>
        </w:rPr>
        <w:t xml:space="preserve"> </w:t>
      </w:r>
      <w:r w:rsidRPr="003425EF">
        <w:rPr>
          <w:rFonts w:asciiTheme="minorHAnsi" w:hAnsiTheme="minorHAnsi"/>
          <w:b/>
        </w:rPr>
        <w:t xml:space="preserve"> </w:t>
      </w:r>
      <w:r w:rsidRPr="003425EF">
        <w:rPr>
          <w:rFonts w:asciiTheme="minorHAnsi" w:hAnsiTheme="minorHAnsi"/>
        </w:rPr>
        <w:t>The State Advisor shall appoint the mid-level candidate scoring the highest on the candidate</w:t>
      </w:r>
      <w:r w:rsidRPr="003425EF">
        <w:rPr>
          <w:rFonts w:asciiTheme="minorHAnsi" w:hAnsiTheme="minorHAnsi"/>
          <w:spacing w:val="-11"/>
        </w:rPr>
        <w:t xml:space="preserve"> </w:t>
      </w:r>
      <w:r w:rsidRPr="003425EF">
        <w:rPr>
          <w:rFonts w:asciiTheme="minorHAnsi" w:hAnsiTheme="minorHAnsi"/>
        </w:rPr>
        <w:t>application.</w:t>
      </w:r>
    </w:p>
    <w:p w14:paraId="36980309" w14:textId="0BBFC4C0" w:rsidR="005A7B55" w:rsidRPr="003425EF" w:rsidRDefault="005A7B55" w:rsidP="004F60BC">
      <w:pPr>
        <w:pStyle w:val="ListParagraph"/>
        <w:numPr>
          <w:ilvl w:val="0"/>
          <w:numId w:val="14"/>
        </w:numPr>
        <w:tabs>
          <w:tab w:val="left" w:pos="1940"/>
          <w:tab w:val="left" w:pos="1941"/>
        </w:tabs>
        <w:ind w:hanging="361"/>
        <w:rPr>
          <w:rFonts w:asciiTheme="minorHAnsi" w:hAnsiTheme="minorHAnsi"/>
        </w:rPr>
      </w:pPr>
      <w:r w:rsidRPr="003425EF">
        <w:rPr>
          <w:rFonts w:asciiTheme="minorHAnsi" w:hAnsiTheme="minorHAnsi"/>
          <w:b/>
        </w:rPr>
        <w:t>Removal from Office:</w:t>
      </w:r>
      <w:r w:rsidR="0067518F">
        <w:rPr>
          <w:rFonts w:asciiTheme="minorHAnsi" w:hAnsiTheme="minorHAnsi"/>
          <w:b/>
        </w:rPr>
        <w:t xml:space="preserve"> </w:t>
      </w:r>
      <w:r w:rsidRPr="003425EF">
        <w:rPr>
          <w:rFonts w:asciiTheme="minorHAnsi" w:hAnsiTheme="minorHAnsi"/>
          <w:b/>
        </w:rPr>
        <w:t xml:space="preserve"> </w:t>
      </w:r>
      <w:r w:rsidRPr="003425EF">
        <w:rPr>
          <w:rFonts w:asciiTheme="minorHAnsi" w:hAnsiTheme="minorHAnsi"/>
        </w:rPr>
        <w:t>If any officer fails to carry out the duties designated in</w:t>
      </w:r>
      <w:r w:rsidRPr="003425EF">
        <w:rPr>
          <w:rFonts w:asciiTheme="minorHAnsi" w:hAnsiTheme="minorHAnsi"/>
          <w:spacing w:val="-19"/>
        </w:rPr>
        <w:t xml:space="preserve"> </w:t>
      </w:r>
      <w:r w:rsidRPr="003425EF">
        <w:rPr>
          <w:rFonts w:asciiTheme="minorHAnsi" w:hAnsiTheme="minorHAnsi"/>
        </w:rPr>
        <w:t>the</w:t>
      </w:r>
    </w:p>
    <w:p w14:paraId="00B93BCD" w14:textId="6A620D21" w:rsidR="005A7B55" w:rsidRPr="003425EF" w:rsidRDefault="005A7B55" w:rsidP="004F60BC">
      <w:pPr>
        <w:pStyle w:val="BodyText"/>
        <w:ind w:left="1940" w:right="212"/>
        <w:rPr>
          <w:rFonts w:asciiTheme="minorHAnsi" w:hAnsiTheme="minorHAnsi"/>
        </w:rPr>
      </w:pPr>
      <w:r w:rsidRPr="003425EF">
        <w:rPr>
          <w:rFonts w:asciiTheme="minorHAnsi" w:hAnsiTheme="minorHAnsi"/>
        </w:rPr>
        <w:t xml:space="preserve">organization’s bylaws or policies and procedures, or exhibits conduct inappropriate of a </w:t>
      </w:r>
      <w:r w:rsidR="0067518F">
        <w:rPr>
          <w:rFonts w:asciiTheme="minorHAnsi" w:hAnsiTheme="minorHAnsi"/>
        </w:rPr>
        <w:t>s</w:t>
      </w:r>
      <w:r w:rsidRPr="003425EF">
        <w:rPr>
          <w:rFonts w:asciiTheme="minorHAnsi" w:hAnsiTheme="minorHAnsi"/>
        </w:rPr>
        <w:t xml:space="preserve">tate </w:t>
      </w:r>
      <w:r w:rsidR="0067518F">
        <w:rPr>
          <w:rFonts w:asciiTheme="minorHAnsi" w:hAnsiTheme="minorHAnsi"/>
        </w:rPr>
        <w:t>o</w:t>
      </w:r>
      <w:r w:rsidRPr="003425EF">
        <w:rPr>
          <w:rFonts w:asciiTheme="minorHAnsi" w:hAnsiTheme="minorHAnsi"/>
        </w:rPr>
        <w:t>fficer, he/she may be removed from office by a majority vote of the State Executive Council, or by the decision of the State Advisor or State Program Administrator.</w:t>
      </w:r>
    </w:p>
    <w:p w14:paraId="5D37DE8B" w14:textId="77777777" w:rsidR="005A7B55" w:rsidRPr="003425EF" w:rsidRDefault="005A7B55" w:rsidP="004F60BC">
      <w:pPr>
        <w:pStyle w:val="BodyText"/>
        <w:tabs>
          <w:tab w:val="left" w:pos="1580"/>
        </w:tabs>
        <w:ind w:left="1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3.</w:t>
      </w:r>
      <w:r w:rsidRPr="003425EF">
        <w:rPr>
          <w:rFonts w:asciiTheme="minorHAnsi" w:hAnsiTheme="minorHAnsi"/>
        </w:rPr>
        <w:tab/>
        <w:t>Advisors</w:t>
      </w:r>
    </w:p>
    <w:p w14:paraId="436167BE" w14:textId="56EBB923" w:rsidR="005A7B55" w:rsidRPr="003425EF" w:rsidRDefault="005A7B55" w:rsidP="004F60BC">
      <w:pPr>
        <w:pStyle w:val="ListParagraph"/>
        <w:numPr>
          <w:ilvl w:val="0"/>
          <w:numId w:val="13"/>
        </w:numPr>
        <w:tabs>
          <w:tab w:val="left" w:pos="1941"/>
        </w:tabs>
        <w:ind w:right="407"/>
        <w:rPr>
          <w:rFonts w:asciiTheme="minorHAnsi" w:hAnsiTheme="minorHAnsi"/>
        </w:rPr>
      </w:pPr>
      <w:r w:rsidRPr="003425EF">
        <w:rPr>
          <w:rFonts w:asciiTheme="minorHAnsi" w:hAnsiTheme="minorHAnsi"/>
          <w:b/>
        </w:rPr>
        <w:t>Local Advisors:</w:t>
      </w:r>
      <w:r w:rsidR="0067518F">
        <w:rPr>
          <w:rFonts w:asciiTheme="minorHAnsi" w:hAnsiTheme="minorHAnsi"/>
          <w:b/>
        </w:rPr>
        <w:t xml:space="preserve"> </w:t>
      </w:r>
      <w:r w:rsidRPr="003425EF">
        <w:rPr>
          <w:rFonts w:asciiTheme="minorHAnsi" w:hAnsiTheme="minorHAnsi"/>
          <w:b/>
        </w:rPr>
        <w:t xml:space="preserve"> </w:t>
      </w:r>
      <w:r w:rsidRPr="003425EF">
        <w:rPr>
          <w:rFonts w:asciiTheme="minorHAnsi" w:hAnsiTheme="minorHAnsi"/>
        </w:rPr>
        <w:t>Each local chapter shall have an Advisor who shall be a teacher at that school who follows Business Professionals of America</w:t>
      </w:r>
      <w:r w:rsidRPr="003425EF">
        <w:rPr>
          <w:rFonts w:asciiTheme="minorHAnsi" w:hAnsiTheme="minorHAnsi"/>
          <w:spacing w:val="-9"/>
        </w:rPr>
        <w:t xml:space="preserve"> </w:t>
      </w:r>
      <w:r w:rsidRPr="003425EF">
        <w:rPr>
          <w:rFonts w:asciiTheme="minorHAnsi" w:hAnsiTheme="minorHAnsi"/>
        </w:rPr>
        <w:t>guidelines.</w:t>
      </w:r>
    </w:p>
    <w:p w14:paraId="0AD5C2E3" w14:textId="2C2A672E" w:rsidR="005A7B55" w:rsidRPr="003425EF" w:rsidRDefault="005A7B55" w:rsidP="004F60BC">
      <w:pPr>
        <w:pStyle w:val="ListParagraph"/>
        <w:numPr>
          <w:ilvl w:val="0"/>
          <w:numId w:val="13"/>
        </w:numPr>
        <w:tabs>
          <w:tab w:val="left" w:pos="1941"/>
        </w:tabs>
        <w:ind w:right="40"/>
        <w:rPr>
          <w:rFonts w:asciiTheme="minorHAnsi" w:hAnsiTheme="minorHAnsi"/>
        </w:rPr>
      </w:pPr>
      <w:r w:rsidRPr="003425EF">
        <w:rPr>
          <w:rFonts w:asciiTheme="minorHAnsi" w:hAnsiTheme="minorHAnsi"/>
          <w:b/>
        </w:rPr>
        <w:t>State Advisor:</w:t>
      </w:r>
      <w:r w:rsidR="0067518F">
        <w:rPr>
          <w:rFonts w:asciiTheme="minorHAnsi" w:hAnsiTheme="minorHAnsi"/>
          <w:b/>
        </w:rPr>
        <w:t xml:space="preserve"> </w:t>
      </w:r>
      <w:r w:rsidRPr="003425EF">
        <w:rPr>
          <w:rFonts w:asciiTheme="minorHAnsi" w:hAnsiTheme="minorHAnsi"/>
          <w:b/>
        </w:rPr>
        <w:t xml:space="preserve"> </w:t>
      </w:r>
      <w:r w:rsidRPr="003425EF">
        <w:rPr>
          <w:rFonts w:asciiTheme="minorHAnsi" w:hAnsiTheme="minorHAnsi"/>
        </w:rPr>
        <w:t xml:space="preserve">The State Advisor shall be the administrative chair of the organization and shall have all the duties and powers customarily reserved for this position, including the right to serve as an ex-officio member of all committees. </w:t>
      </w:r>
      <w:proofErr w:type="spellStart"/>
      <w:r w:rsidRPr="003425EF">
        <w:rPr>
          <w:rFonts w:asciiTheme="minorHAnsi" w:hAnsiTheme="minorHAnsi"/>
        </w:rPr>
        <w:t>He/She</w:t>
      </w:r>
      <w:proofErr w:type="spellEnd"/>
      <w:r w:rsidRPr="003425EF">
        <w:rPr>
          <w:rFonts w:asciiTheme="minorHAnsi" w:hAnsiTheme="minorHAnsi"/>
        </w:rPr>
        <w:t xml:space="preserve"> will also serve as </w:t>
      </w:r>
      <w:proofErr w:type="gramStart"/>
      <w:r w:rsidRPr="003425EF">
        <w:rPr>
          <w:rFonts w:asciiTheme="minorHAnsi" w:hAnsiTheme="minorHAnsi"/>
        </w:rPr>
        <w:t>an ex-officio</w:t>
      </w:r>
      <w:proofErr w:type="gramEnd"/>
      <w:r w:rsidRPr="003425EF">
        <w:rPr>
          <w:rFonts w:asciiTheme="minorHAnsi" w:hAnsiTheme="minorHAnsi"/>
        </w:rPr>
        <w:t>, non-voting member of the State Executive</w:t>
      </w:r>
      <w:r w:rsidRPr="003425EF">
        <w:rPr>
          <w:rFonts w:asciiTheme="minorHAnsi" w:hAnsiTheme="minorHAnsi"/>
          <w:spacing w:val="-14"/>
        </w:rPr>
        <w:t xml:space="preserve"> </w:t>
      </w:r>
      <w:r w:rsidRPr="003425EF">
        <w:rPr>
          <w:rFonts w:asciiTheme="minorHAnsi" w:hAnsiTheme="minorHAnsi"/>
        </w:rPr>
        <w:t>Council.</w:t>
      </w:r>
    </w:p>
    <w:p w14:paraId="45A2304B" w14:textId="35C7433E" w:rsidR="005A7B55" w:rsidRPr="003425EF" w:rsidRDefault="005A7B55" w:rsidP="004F60BC">
      <w:pPr>
        <w:pStyle w:val="ListParagraph"/>
        <w:numPr>
          <w:ilvl w:val="0"/>
          <w:numId w:val="13"/>
        </w:numPr>
        <w:tabs>
          <w:tab w:val="left" w:pos="1941"/>
        </w:tabs>
        <w:ind w:right="362"/>
        <w:jc w:val="both"/>
        <w:rPr>
          <w:rFonts w:asciiTheme="minorHAnsi" w:hAnsiTheme="minorHAnsi"/>
        </w:rPr>
      </w:pPr>
      <w:r w:rsidRPr="003425EF">
        <w:rPr>
          <w:rFonts w:asciiTheme="minorHAnsi" w:hAnsiTheme="minorHAnsi"/>
          <w:b/>
        </w:rPr>
        <w:t>State Program Administrator:</w:t>
      </w:r>
      <w:r w:rsidR="0067518F">
        <w:rPr>
          <w:rFonts w:asciiTheme="minorHAnsi" w:hAnsiTheme="minorHAnsi"/>
          <w:b/>
        </w:rPr>
        <w:t xml:space="preserve"> </w:t>
      </w:r>
      <w:r w:rsidRPr="003425EF">
        <w:rPr>
          <w:rFonts w:asciiTheme="minorHAnsi" w:hAnsiTheme="minorHAnsi"/>
          <w:b/>
        </w:rPr>
        <w:t xml:space="preserve"> </w:t>
      </w:r>
      <w:r w:rsidRPr="003425EF">
        <w:rPr>
          <w:rFonts w:asciiTheme="minorHAnsi" w:hAnsiTheme="minorHAnsi"/>
        </w:rPr>
        <w:t xml:space="preserve">The State Program Administrator shall be the chief </w:t>
      </w:r>
      <w:r w:rsidR="0067518F">
        <w:rPr>
          <w:rFonts w:asciiTheme="minorHAnsi" w:hAnsiTheme="minorHAnsi"/>
        </w:rPr>
        <w:t>s</w:t>
      </w:r>
      <w:r w:rsidRPr="003425EF">
        <w:rPr>
          <w:rFonts w:asciiTheme="minorHAnsi" w:hAnsiTheme="minorHAnsi"/>
        </w:rPr>
        <w:t xml:space="preserve">tate officer of Business Professionals of America, Oklahoma Association. </w:t>
      </w:r>
      <w:proofErr w:type="spellStart"/>
      <w:r w:rsidRPr="003425EF">
        <w:rPr>
          <w:rFonts w:asciiTheme="minorHAnsi" w:hAnsiTheme="minorHAnsi"/>
        </w:rPr>
        <w:t>He/She</w:t>
      </w:r>
      <w:proofErr w:type="spellEnd"/>
      <w:r w:rsidRPr="003425EF">
        <w:rPr>
          <w:rFonts w:asciiTheme="minorHAnsi" w:hAnsiTheme="minorHAnsi"/>
        </w:rPr>
        <w:t xml:space="preserve"> will also serve as </w:t>
      </w:r>
      <w:proofErr w:type="gramStart"/>
      <w:r w:rsidRPr="003425EF">
        <w:rPr>
          <w:rFonts w:asciiTheme="minorHAnsi" w:hAnsiTheme="minorHAnsi"/>
        </w:rPr>
        <w:t>an ex-officio</w:t>
      </w:r>
      <w:proofErr w:type="gramEnd"/>
      <w:r w:rsidRPr="003425EF">
        <w:rPr>
          <w:rFonts w:asciiTheme="minorHAnsi" w:hAnsiTheme="minorHAnsi"/>
        </w:rPr>
        <w:t>, non-voting member of the State Executive</w:t>
      </w:r>
      <w:r w:rsidRPr="003425EF">
        <w:rPr>
          <w:rFonts w:asciiTheme="minorHAnsi" w:hAnsiTheme="minorHAnsi"/>
          <w:spacing w:val="-26"/>
        </w:rPr>
        <w:t xml:space="preserve"> </w:t>
      </w:r>
      <w:r w:rsidRPr="003425EF">
        <w:rPr>
          <w:rFonts w:asciiTheme="minorHAnsi" w:hAnsiTheme="minorHAnsi"/>
        </w:rPr>
        <w:t>Council.</w:t>
      </w:r>
    </w:p>
    <w:p w14:paraId="7A237F11" w14:textId="77777777" w:rsidR="005A7B55" w:rsidRDefault="005A7B55" w:rsidP="004F60BC">
      <w:pPr>
        <w:pStyle w:val="Heading1"/>
        <w:spacing w:before="0"/>
      </w:pPr>
    </w:p>
    <w:p w14:paraId="3ECE9681" w14:textId="77777777" w:rsidR="005A7B55" w:rsidRPr="005A7B55" w:rsidRDefault="005A7B55" w:rsidP="004F60BC">
      <w:pPr>
        <w:pStyle w:val="Heading2"/>
      </w:pPr>
      <w:bookmarkStart w:id="34" w:name="_Toc52453861"/>
      <w:r w:rsidRPr="005A7B55">
        <w:t>Article VI – Qualifications for State Office</w:t>
      </w:r>
      <w:bookmarkEnd w:id="34"/>
    </w:p>
    <w:p w14:paraId="167098ED" w14:textId="0FB30196" w:rsidR="005A7B55" w:rsidRPr="003425EF" w:rsidRDefault="005A7B55" w:rsidP="004F60BC">
      <w:pPr>
        <w:pStyle w:val="BodyText"/>
        <w:tabs>
          <w:tab w:val="left" w:pos="1580"/>
        </w:tabs>
        <w:ind w:right="283"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1.</w:t>
      </w:r>
      <w:r w:rsidRPr="003425EF">
        <w:rPr>
          <w:rFonts w:asciiTheme="minorHAnsi" w:hAnsiTheme="minorHAnsi"/>
        </w:rPr>
        <w:tab/>
        <w:t xml:space="preserve">To be eligible for </w:t>
      </w:r>
      <w:r w:rsidR="0067518F">
        <w:rPr>
          <w:rFonts w:asciiTheme="minorHAnsi" w:hAnsiTheme="minorHAnsi"/>
        </w:rPr>
        <w:t>s</w:t>
      </w:r>
      <w:r w:rsidRPr="003425EF">
        <w:rPr>
          <w:rFonts w:asciiTheme="minorHAnsi" w:hAnsiTheme="minorHAnsi"/>
        </w:rPr>
        <w:t>tate office, candidates must meet all qualifications as established by the State Advisor and/or State Executive</w:t>
      </w:r>
      <w:r w:rsidRPr="003425EF">
        <w:rPr>
          <w:rFonts w:asciiTheme="minorHAnsi" w:hAnsiTheme="minorHAnsi"/>
          <w:spacing w:val="-3"/>
        </w:rPr>
        <w:t xml:space="preserve"> </w:t>
      </w:r>
      <w:r w:rsidRPr="003425EF">
        <w:rPr>
          <w:rFonts w:asciiTheme="minorHAnsi" w:hAnsiTheme="minorHAnsi"/>
        </w:rPr>
        <w:t>Council.</w:t>
      </w:r>
    </w:p>
    <w:p w14:paraId="78A76934" w14:textId="77777777" w:rsidR="005A7B55" w:rsidRPr="003425EF" w:rsidRDefault="005A7B55" w:rsidP="004F60BC">
      <w:pPr>
        <w:pStyle w:val="ListParagraph"/>
        <w:numPr>
          <w:ilvl w:val="0"/>
          <w:numId w:val="12"/>
        </w:numPr>
        <w:tabs>
          <w:tab w:val="left" w:pos="1941"/>
        </w:tabs>
        <w:ind w:right="193"/>
        <w:rPr>
          <w:rFonts w:asciiTheme="minorHAnsi" w:hAnsiTheme="minorHAnsi"/>
        </w:rPr>
      </w:pPr>
      <w:r w:rsidRPr="003425EF">
        <w:rPr>
          <w:rFonts w:asciiTheme="minorHAnsi" w:hAnsiTheme="minorHAnsi"/>
        </w:rPr>
        <w:t>Only those applicants who are present at the State Leadership Conference and who are officially certified by the Officer Screening Committee shall be eligible for nomination.</w:t>
      </w:r>
    </w:p>
    <w:p w14:paraId="497BD711" w14:textId="77777777" w:rsidR="005A7B55" w:rsidRPr="003425EF" w:rsidRDefault="005A7B55" w:rsidP="004F60BC">
      <w:pPr>
        <w:pStyle w:val="ListParagraph"/>
        <w:numPr>
          <w:ilvl w:val="0"/>
          <w:numId w:val="12"/>
        </w:numPr>
        <w:tabs>
          <w:tab w:val="left" w:pos="1941"/>
        </w:tabs>
        <w:ind w:hanging="361"/>
        <w:rPr>
          <w:rFonts w:asciiTheme="minorHAnsi" w:hAnsiTheme="minorHAnsi"/>
        </w:rPr>
      </w:pPr>
      <w:r w:rsidRPr="003425EF">
        <w:rPr>
          <w:rFonts w:asciiTheme="minorHAnsi" w:hAnsiTheme="minorHAnsi"/>
        </w:rPr>
        <w:t>The candidate(s) shall be a(n):</w:t>
      </w:r>
    </w:p>
    <w:p w14:paraId="2EF685A9" w14:textId="77777777" w:rsidR="005A7B55" w:rsidRPr="003425EF" w:rsidRDefault="005A7B55" w:rsidP="004F60BC">
      <w:pPr>
        <w:pStyle w:val="ListParagraph"/>
        <w:numPr>
          <w:ilvl w:val="1"/>
          <w:numId w:val="12"/>
        </w:numPr>
        <w:tabs>
          <w:tab w:val="left" w:pos="2340"/>
        </w:tabs>
        <w:ind w:hanging="731"/>
        <w:rPr>
          <w:rFonts w:asciiTheme="minorHAnsi" w:hAnsiTheme="minorHAnsi"/>
        </w:rPr>
      </w:pPr>
      <w:r w:rsidRPr="003425EF">
        <w:rPr>
          <w:rFonts w:asciiTheme="minorHAnsi" w:hAnsiTheme="minorHAnsi"/>
        </w:rPr>
        <w:t>Mid-level or secondary student when they apply for office who</w:t>
      </w:r>
      <w:r w:rsidRPr="003425EF">
        <w:rPr>
          <w:rFonts w:asciiTheme="minorHAnsi" w:hAnsiTheme="minorHAnsi"/>
          <w:spacing w:val="-12"/>
        </w:rPr>
        <w:t xml:space="preserve"> </w:t>
      </w:r>
      <w:r w:rsidRPr="003425EF">
        <w:rPr>
          <w:rFonts w:asciiTheme="minorHAnsi" w:hAnsiTheme="minorHAnsi"/>
        </w:rPr>
        <w:t>shall:</w:t>
      </w:r>
    </w:p>
    <w:p w14:paraId="4272801B" w14:textId="77777777" w:rsidR="005A7B55" w:rsidRPr="003425EF" w:rsidRDefault="005A7B55" w:rsidP="004F60BC">
      <w:pPr>
        <w:pStyle w:val="ListParagraph"/>
        <w:numPr>
          <w:ilvl w:val="2"/>
          <w:numId w:val="12"/>
        </w:numPr>
        <w:tabs>
          <w:tab w:val="left" w:pos="2340"/>
          <w:tab w:val="left" w:pos="2700"/>
        </w:tabs>
        <w:ind w:left="2700" w:right="540"/>
        <w:rPr>
          <w:rFonts w:asciiTheme="minorHAnsi" w:hAnsiTheme="minorHAnsi"/>
        </w:rPr>
      </w:pPr>
      <w:r w:rsidRPr="003425EF">
        <w:rPr>
          <w:rFonts w:asciiTheme="minorHAnsi" w:hAnsiTheme="minorHAnsi"/>
        </w:rPr>
        <w:t>be enrolled in a business technology-related course throughout his/her term of office;</w:t>
      </w:r>
    </w:p>
    <w:p w14:paraId="3DA9723C" w14:textId="77777777" w:rsidR="005A7B55" w:rsidRPr="003425EF" w:rsidRDefault="005A7B55" w:rsidP="004F60BC">
      <w:pPr>
        <w:pStyle w:val="ListParagraph"/>
        <w:numPr>
          <w:ilvl w:val="2"/>
          <w:numId w:val="12"/>
        </w:numPr>
        <w:tabs>
          <w:tab w:val="left" w:pos="2340"/>
          <w:tab w:val="left" w:pos="2700"/>
        </w:tabs>
        <w:ind w:left="2700" w:right="756"/>
        <w:rPr>
          <w:rFonts w:asciiTheme="minorHAnsi" w:hAnsiTheme="minorHAnsi"/>
        </w:rPr>
      </w:pPr>
      <w:r w:rsidRPr="003425EF">
        <w:rPr>
          <w:rFonts w:asciiTheme="minorHAnsi" w:hAnsiTheme="minorHAnsi"/>
        </w:rPr>
        <w:t>be recommended by his/her local chapter advisor and school administration and be endorsed by his/her</w:t>
      </w:r>
      <w:r w:rsidRPr="003425EF">
        <w:rPr>
          <w:rFonts w:asciiTheme="minorHAnsi" w:hAnsiTheme="minorHAnsi"/>
          <w:spacing w:val="-8"/>
        </w:rPr>
        <w:t xml:space="preserve"> </w:t>
      </w:r>
      <w:r w:rsidRPr="003425EF">
        <w:rPr>
          <w:rFonts w:asciiTheme="minorHAnsi" w:hAnsiTheme="minorHAnsi"/>
        </w:rPr>
        <w:t>chapter;</w:t>
      </w:r>
    </w:p>
    <w:p w14:paraId="28904D40" w14:textId="77777777" w:rsidR="005A7B55" w:rsidRPr="003425EF" w:rsidRDefault="005A7B55" w:rsidP="004F60BC">
      <w:pPr>
        <w:pStyle w:val="ListParagraph"/>
        <w:numPr>
          <w:ilvl w:val="2"/>
          <w:numId w:val="12"/>
        </w:numPr>
        <w:tabs>
          <w:tab w:val="left" w:pos="2340"/>
          <w:tab w:val="left" w:pos="2700"/>
        </w:tabs>
        <w:ind w:left="2700" w:right="480"/>
        <w:rPr>
          <w:rFonts w:asciiTheme="minorHAnsi" w:hAnsiTheme="minorHAnsi"/>
        </w:rPr>
      </w:pPr>
      <w:r w:rsidRPr="003425EF">
        <w:rPr>
          <w:rFonts w:asciiTheme="minorHAnsi" w:hAnsiTheme="minorHAnsi"/>
        </w:rPr>
        <w:t>file an official application according to the policy adopted by the State Executive Council;</w:t>
      </w:r>
      <w:r w:rsidRPr="003425EF">
        <w:rPr>
          <w:rFonts w:asciiTheme="minorHAnsi" w:hAnsiTheme="minorHAnsi"/>
          <w:spacing w:val="-2"/>
        </w:rPr>
        <w:t xml:space="preserve"> </w:t>
      </w:r>
      <w:r w:rsidRPr="003425EF">
        <w:rPr>
          <w:rFonts w:asciiTheme="minorHAnsi" w:hAnsiTheme="minorHAnsi"/>
        </w:rPr>
        <w:t>and</w:t>
      </w:r>
    </w:p>
    <w:p w14:paraId="42F067D7" w14:textId="77777777" w:rsidR="005A7B55" w:rsidRDefault="005A7B55" w:rsidP="004F60BC">
      <w:pPr>
        <w:pStyle w:val="ListParagraph"/>
        <w:numPr>
          <w:ilvl w:val="2"/>
          <w:numId w:val="12"/>
        </w:numPr>
        <w:tabs>
          <w:tab w:val="left" w:pos="2340"/>
          <w:tab w:val="left" w:pos="2700"/>
        </w:tabs>
        <w:ind w:left="2700"/>
        <w:rPr>
          <w:rFonts w:asciiTheme="minorHAnsi" w:hAnsiTheme="minorHAnsi"/>
        </w:rPr>
      </w:pPr>
      <w:r w:rsidRPr="003425EF">
        <w:rPr>
          <w:rFonts w:asciiTheme="minorHAnsi" w:hAnsiTheme="minorHAnsi"/>
        </w:rPr>
        <w:t>remain an Oklahoma resident during his/her term of</w:t>
      </w:r>
      <w:r w:rsidRPr="003425EF">
        <w:rPr>
          <w:rFonts w:asciiTheme="minorHAnsi" w:hAnsiTheme="minorHAnsi"/>
          <w:spacing w:val="-12"/>
        </w:rPr>
        <w:t xml:space="preserve"> </w:t>
      </w:r>
      <w:r w:rsidRPr="003425EF">
        <w:rPr>
          <w:rFonts w:asciiTheme="minorHAnsi" w:hAnsiTheme="minorHAnsi"/>
        </w:rPr>
        <w:t>office</w:t>
      </w:r>
    </w:p>
    <w:p w14:paraId="1BCC89E9" w14:textId="77777777" w:rsidR="005A7B55" w:rsidRPr="00F83B22" w:rsidRDefault="005A7B55" w:rsidP="004F60BC">
      <w:pPr>
        <w:pStyle w:val="ListParagraph"/>
        <w:numPr>
          <w:ilvl w:val="1"/>
          <w:numId w:val="12"/>
        </w:numPr>
        <w:tabs>
          <w:tab w:val="left" w:pos="2340"/>
        </w:tabs>
        <w:ind w:hanging="731"/>
        <w:rPr>
          <w:rFonts w:asciiTheme="minorHAnsi" w:hAnsiTheme="minorHAnsi"/>
        </w:rPr>
      </w:pPr>
      <w:r w:rsidRPr="00F83B22">
        <w:rPr>
          <w:rFonts w:asciiTheme="minorHAnsi" w:hAnsiTheme="minorHAnsi"/>
        </w:rPr>
        <w:t>Post-Secondary student who shall:</w:t>
      </w:r>
    </w:p>
    <w:p w14:paraId="10D36B37" w14:textId="77777777" w:rsidR="005A7B55" w:rsidRPr="003425EF" w:rsidRDefault="005A7B55" w:rsidP="004F60BC">
      <w:pPr>
        <w:pStyle w:val="ListParagraph"/>
        <w:numPr>
          <w:ilvl w:val="2"/>
          <w:numId w:val="12"/>
        </w:numPr>
        <w:tabs>
          <w:tab w:val="left" w:pos="2340"/>
          <w:tab w:val="left" w:pos="2700"/>
        </w:tabs>
        <w:ind w:left="2700" w:right="540"/>
        <w:rPr>
          <w:rFonts w:asciiTheme="minorHAnsi" w:hAnsiTheme="minorHAnsi"/>
        </w:rPr>
      </w:pPr>
      <w:r w:rsidRPr="003425EF">
        <w:rPr>
          <w:rFonts w:asciiTheme="minorHAnsi" w:hAnsiTheme="minorHAnsi"/>
        </w:rPr>
        <w:lastRenderedPageBreak/>
        <w:t>be enrolled in a business technology-related course throughout his/her term of office;</w:t>
      </w:r>
    </w:p>
    <w:p w14:paraId="19C4DFF8" w14:textId="77777777" w:rsidR="005A7B55" w:rsidRPr="003425EF" w:rsidRDefault="005A7B55" w:rsidP="004F60BC">
      <w:pPr>
        <w:pStyle w:val="ListParagraph"/>
        <w:numPr>
          <w:ilvl w:val="2"/>
          <w:numId w:val="12"/>
        </w:numPr>
        <w:tabs>
          <w:tab w:val="left" w:pos="2340"/>
          <w:tab w:val="left" w:pos="2700"/>
        </w:tabs>
        <w:ind w:left="2700" w:right="540"/>
        <w:rPr>
          <w:rFonts w:asciiTheme="minorHAnsi" w:hAnsiTheme="minorHAnsi"/>
        </w:rPr>
      </w:pPr>
      <w:r w:rsidRPr="003425EF">
        <w:rPr>
          <w:rFonts w:asciiTheme="minorHAnsi" w:hAnsiTheme="minorHAnsi"/>
        </w:rPr>
        <w:t>if from a chartered chapter, be recommended by his/her local chapter advisor and school administration and be endorsed by his/her chapter; if from a 2- or 4-year post-secondary institution without a chartered BPA chapter, be endorsed by the State</w:t>
      </w:r>
      <w:r w:rsidRPr="00F83B22">
        <w:rPr>
          <w:rFonts w:asciiTheme="minorHAnsi" w:hAnsiTheme="minorHAnsi"/>
        </w:rPr>
        <w:t xml:space="preserve"> </w:t>
      </w:r>
      <w:r w:rsidRPr="003425EF">
        <w:rPr>
          <w:rFonts w:asciiTheme="minorHAnsi" w:hAnsiTheme="minorHAnsi"/>
        </w:rPr>
        <w:t>advisor;</w:t>
      </w:r>
    </w:p>
    <w:p w14:paraId="30D0EF68" w14:textId="77777777" w:rsidR="005A7B55" w:rsidRPr="003425EF" w:rsidRDefault="005A7B55" w:rsidP="004F60BC">
      <w:pPr>
        <w:pStyle w:val="ListParagraph"/>
        <w:numPr>
          <w:ilvl w:val="2"/>
          <w:numId w:val="12"/>
        </w:numPr>
        <w:tabs>
          <w:tab w:val="left" w:pos="2340"/>
          <w:tab w:val="left" w:pos="2700"/>
        </w:tabs>
        <w:ind w:left="2700" w:right="540"/>
        <w:rPr>
          <w:rFonts w:asciiTheme="minorHAnsi" w:hAnsiTheme="minorHAnsi"/>
        </w:rPr>
      </w:pPr>
      <w:r w:rsidRPr="003425EF">
        <w:rPr>
          <w:rFonts w:asciiTheme="minorHAnsi" w:hAnsiTheme="minorHAnsi"/>
        </w:rPr>
        <w:t>file an official application according to the policy adopted by the State Executive Council; and remain an active Oklahoma BPA member during his/her term of</w:t>
      </w:r>
      <w:r w:rsidRPr="00F83B22">
        <w:rPr>
          <w:rFonts w:asciiTheme="minorHAnsi" w:hAnsiTheme="minorHAnsi"/>
        </w:rPr>
        <w:t xml:space="preserve"> </w:t>
      </w:r>
      <w:r w:rsidRPr="003425EF">
        <w:rPr>
          <w:rFonts w:asciiTheme="minorHAnsi" w:hAnsiTheme="minorHAnsi"/>
        </w:rPr>
        <w:t>office;</w:t>
      </w:r>
    </w:p>
    <w:p w14:paraId="5A7D391A" w14:textId="77777777" w:rsidR="005A7B55" w:rsidRPr="003425EF" w:rsidRDefault="005A7B55" w:rsidP="004F60BC">
      <w:pPr>
        <w:pStyle w:val="BodyText"/>
        <w:tabs>
          <w:tab w:val="left" w:pos="1580"/>
        </w:tabs>
        <w:ind w:right="530"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2.</w:t>
      </w:r>
      <w:r w:rsidRPr="003425EF">
        <w:rPr>
          <w:rFonts w:asciiTheme="minorHAnsi" w:hAnsiTheme="minorHAnsi"/>
        </w:rPr>
        <w:tab/>
      </w:r>
      <w:r w:rsidRPr="003425EF">
        <w:rPr>
          <w:rFonts w:asciiTheme="minorHAnsi" w:hAnsiTheme="minorHAnsi"/>
          <w:b/>
        </w:rPr>
        <w:t xml:space="preserve">Campaign Guidelines </w:t>
      </w:r>
      <w:r w:rsidRPr="003425EF">
        <w:rPr>
          <w:rFonts w:asciiTheme="minorHAnsi" w:hAnsiTheme="minorHAnsi"/>
        </w:rPr>
        <w:t>shall be determined by State Executive Council, with approval from the State</w:t>
      </w:r>
      <w:r w:rsidRPr="003425EF">
        <w:rPr>
          <w:rFonts w:asciiTheme="minorHAnsi" w:hAnsiTheme="minorHAnsi"/>
          <w:spacing w:val="-5"/>
        </w:rPr>
        <w:t xml:space="preserve"> </w:t>
      </w:r>
      <w:r w:rsidRPr="003425EF">
        <w:rPr>
          <w:rFonts w:asciiTheme="minorHAnsi" w:hAnsiTheme="minorHAnsi"/>
        </w:rPr>
        <w:t>Advisor.</w:t>
      </w:r>
    </w:p>
    <w:p w14:paraId="11048FDC" w14:textId="77777777" w:rsidR="005A7B55" w:rsidRDefault="005A7B55" w:rsidP="004F60BC">
      <w:pPr>
        <w:pStyle w:val="BodyText"/>
        <w:tabs>
          <w:tab w:val="left" w:pos="1580"/>
        </w:tabs>
        <w:ind w:right="763"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3.</w:t>
      </w:r>
      <w:r w:rsidRPr="003425EF">
        <w:rPr>
          <w:rFonts w:asciiTheme="minorHAnsi" w:hAnsiTheme="minorHAnsi"/>
        </w:rPr>
        <w:tab/>
      </w:r>
      <w:r w:rsidRPr="003425EF">
        <w:rPr>
          <w:rFonts w:asciiTheme="minorHAnsi" w:hAnsiTheme="minorHAnsi"/>
          <w:b/>
        </w:rPr>
        <w:t>State</w:t>
      </w:r>
      <w:r w:rsidRPr="003425EF">
        <w:rPr>
          <w:rFonts w:asciiTheme="minorHAnsi" w:hAnsiTheme="minorHAnsi"/>
          <w:b/>
          <w:spacing w:val="-3"/>
        </w:rPr>
        <w:t xml:space="preserve"> </w:t>
      </w:r>
      <w:r w:rsidRPr="003425EF">
        <w:rPr>
          <w:rFonts w:asciiTheme="minorHAnsi" w:hAnsiTheme="minorHAnsi"/>
          <w:b/>
        </w:rPr>
        <w:t>Officer</w:t>
      </w:r>
      <w:r w:rsidRPr="003425EF">
        <w:rPr>
          <w:rFonts w:asciiTheme="minorHAnsi" w:hAnsiTheme="minorHAnsi"/>
          <w:b/>
          <w:spacing w:val="-5"/>
        </w:rPr>
        <w:t xml:space="preserve"> </w:t>
      </w:r>
      <w:r w:rsidRPr="003425EF">
        <w:rPr>
          <w:rFonts w:asciiTheme="minorHAnsi" w:hAnsiTheme="minorHAnsi"/>
          <w:b/>
        </w:rPr>
        <w:t>Deposits:</w:t>
      </w:r>
      <w:r w:rsidRPr="003425EF">
        <w:rPr>
          <w:rFonts w:asciiTheme="minorHAnsi" w:hAnsiTheme="minorHAnsi"/>
          <w:b/>
          <w:spacing w:val="-1"/>
        </w:rPr>
        <w:t xml:space="preserve"> </w:t>
      </w:r>
      <w:r w:rsidRPr="003425EF">
        <w:rPr>
          <w:rFonts w:asciiTheme="minorHAnsi" w:hAnsiTheme="minorHAnsi"/>
        </w:rPr>
        <w:t>Each</w:t>
      </w:r>
      <w:r w:rsidRPr="003425EF">
        <w:rPr>
          <w:rFonts w:asciiTheme="minorHAnsi" w:hAnsiTheme="minorHAnsi"/>
          <w:spacing w:val="-3"/>
        </w:rPr>
        <w:t xml:space="preserve"> </w:t>
      </w:r>
      <w:r w:rsidRPr="003425EF">
        <w:rPr>
          <w:rFonts w:asciiTheme="minorHAnsi" w:hAnsiTheme="minorHAnsi"/>
        </w:rPr>
        <w:t>State</w:t>
      </w:r>
      <w:r w:rsidRPr="003425EF">
        <w:rPr>
          <w:rFonts w:asciiTheme="minorHAnsi" w:hAnsiTheme="minorHAnsi"/>
          <w:spacing w:val="-3"/>
        </w:rPr>
        <w:t xml:space="preserve"> </w:t>
      </w:r>
      <w:r w:rsidRPr="003425EF">
        <w:rPr>
          <w:rFonts w:asciiTheme="minorHAnsi" w:hAnsiTheme="minorHAnsi"/>
        </w:rPr>
        <w:t>Officer</w:t>
      </w:r>
      <w:r w:rsidRPr="003425EF">
        <w:rPr>
          <w:rFonts w:asciiTheme="minorHAnsi" w:hAnsiTheme="minorHAnsi"/>
          <w:spacing w:val="-6"/>
        </w:rPr>
        <w:t xml:space="preserve"> </w:t>
      </w:r>
      <w:r w:rsidRPr="003425EF">
        <w:rPr>
          <w:rFonts w:asciiTheme="minorHAnsi" w:hAnsiTheme="minorHAnsi"/>
        </w:rPr>
        <w:t>shall</w:t>
      </w:r>
      <w:r w:rsidRPr="003425EF">
        <w:rPr>
          <w:rFonts w:asciiTheme="minorHAnsi" w:hAnsiTheme="minorHAnsi"/>
          <w:spacing w:val="-2"/>
        </w:rPr>
        <w:t xml:space="preserve"> </w:t>
      </w:r>
      <w:r w:rsidRPr="003425EF">
        <w:rPr>
          <w:rFonts w:asciiTheme="minorHAnsi" w:hAnsiTheme="minorHAnsi"/>
        </w:rPr>
        <w:t>pay</w:t>
      </w:r>
      <w:r w:rsidRPr="003425EF">
        <w:rPr>
          <w:rFonts w:asciiTheme="minorHAnsi" w:hAnsiTheme="minorHAnsi"/>
          <w:spacing w:val="-5"/>
        </w:rPr>
        <w:t xml:space="preserve"> </w:t>
      </w:r>
      <w:r w:rsidRPr="003425EF">
        <w:rPr>
          <w:rFonts w:asciiTheme="minorHAnsi" w:hAnsiTheme="minorHAnsi"/>
        </w:rPr>
        <w:t>a</w:t>
      </w:r>
      <w:r w:rsidRPr="003425EF">
        <w:rPr>
          <w:rFonts w:asciiTheme="minorHAnsi" w:hAnsiTheme="minorHAnsi"/>
          <w:spacing w:val="-4"/>
        </w:rPr>
        <w:t xml:space="preserve"> </w:t>
      </w:r>
      <w:r w:rsidRPr="003425EF">
        <w:rPr>
          <w:rFonts w:asciiTheme="minorHAnsi" w:hAnsiTheme="minorHAnsi"/>
        </w:rPr>
        <w:t>monetary</w:t>
      </w:r>
      <w:r w:rsidRPr="003425EF">
        <w:rPr>
          <w:rFonts w:asciiTheme="minorHAnsi" w:hAnsiTheme="minorHAnsi"/>
          <w:spacing w:val="-3"/>
        </w:rPr>
        <w:t xml:space="preserve"> </w:t>
      </w:r>
      <w:r w:rsidRPr="003425EF">
        <w:rPr>
          <w:rFonts w:asciiTheme="minorHAnsi" w:hAnsiTheme="minorHAnsi"/>
        </w:rPr>
        <w:t>deposit</w:t>
      </w:r>
      <w:r w:rsidRPr="003425EF">
        <w:rPr>
          <w:rFonts w:asciiTheme="minorHAnsi" w:hAnsiTheme="minorHAnsi"/>
          <w:spacing w:val="-2"/>
        </w:rPr>
        <w:t xml:space="preserve"> </w:t>
      </w:r>
      <w:r w:rsidRPr="003425EF">
        <w:rPr>
          <w:rFonts w:asciiTheme="minorHAnsi" w:hAnsiTheme="minorHAnsi"/>
        </w:rPr>
        <w:t>for</w:t>
      </w:r>
      <w:r w:rsidRPr="003425EF">
        <w:rPr>
          <w:rFonts w:asciiTheme="minorHAnsi" w:hAnsiTheme="minorHAnsi"/>
          <w:spacing w:val="-5"/>
        </w:rPr>
        <w:t xml:space="preserve"> </w:t>
      </w:r>
      <w:r w:rsidRPr="003425EF">
        <w:rPr>
          <w:rFonts w:asciiTheme="minorHAnsi" w:hAnsiTheme="minorHAnsi"/>
        </w:rPr>
        <w:t>officer materials, as determined in the campaign</w:t>
      </w:r>
      <w:r w:rsidRPr="003425EF">
        <w:rPr>
          <w:rFonts w:asciiTheme="minorHAnsi" w:hAnsiTheme="minorHAnsi"/>
          <w:spacing w:val="-4"/>
        </w:rPr>
        <w:t xml:space="preserve"> </w:t>
      </w:r>
      <w:r w:rsidRPr="003425EF">
        <w:rPr>
          <w:rFonts w:asciiTheme="minorHAnsi" w:hAnsiTheme="minorHAnsi"/>
        </w:rPr>
        <w:t>guidelines.</w:t>
      </w:r>
    </w:p>
    <w:p w14:paraId="770FB699" w14:textId="77777777" w:rsidR="005A7B55" w:rsidRPr="003425EF" w:rsidRDefault="005A7B55" w:rsidP="004F60BC">
      <w:pPr>
        <w:pStyle w:val="BodyText"/>
        <w:tabs>
          <w:tab w:val="left" w:pos="1580"/>
        </w:tabs>
        <w:ind w:right="763" w:hanging="1440"/>
        <w:rPr>
          <w:rFonts w:asciiTheme="minorHAnsi" w:hAnsiTheme="minorHAnsi"/>
        </w:rPr>
      </w:pPr>
    </w:p>
    <w:p w14:paraId="30DCF6F5" w14:textId="77777777" w:rsidR="005A7B55" w:rsidRPr="005A7B55" w:rsidRDefault="005A7B55" w:rsidP="004F60BC">
      <w:pPr>
        <w:pStyle w:val="Heading2"/>
      </w:pPr>
      <w:bookmarkStart w:id="35" w:name="_Toc52453862"/>
      <w:r w:rsidRPr="005A7B55">
        <w:t>Article VII – Duties of State Officers</w:t>
      </w:r>
      <w:bookmarkEnd w:id="35"/>
    </w:p>
    <w:p w14:paraId="27FAD3B8" w14:textId="6647C74F" w:rsidR="005A7B55" w:rsidRPr="003425EF" w:rsidRDefault="005A7B55" w:rsidP="004F60BC">
      <w:pPr>
        <w:pStyle w:val="BodyText"/>
        <w:tabs>
          <w:tab w:val="left" w:pos="1580"/>
        </w:tabs>
        <w:ind w:right="189"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1.</w:t>
      </w:r>
      <w:r w:rsidRPr="003425EF">
        <w:rPr>
          <w:rFonts w:asciiTheme="minorHAnsi" w:hAnsiTheme="minorHAnsi"/>
        </w:rPr>
        <w:tab/>
      </w:r>
      <w:r w:rsidRPr="003425EF">
        <w:rPr>
          <w:rFonts w:asciiTheme="minorHAnsi" w:hAnsiTheme="minorHAnsi"/>
          <w:b/>
        </w:rPr>
        <w:t>President:</w:t>
      </w:r>
      <w:r w:rsidR="0067518F">
        <w:rPr>
          <w:rFonts w:asciiTheme="minorHAnsi" w:hAnsiTheme="minorHAnsi"/>
          <w:b/>
        </w:rPr>
        <w:t xml:space="preserve"> </w:t>
      </w:r>
      <w:r w:rsidRPr="003425EF">
        <w:rPr>
          <w:rFonts w:asciiTheme="minorHAnsi" w:hAnsiTheme="minorHAnsi"/>
          <w:b/>
        </w:rPr>
        <w:t xml:space="preserve"> </w:t>
      </w:r>
      <w:r w:rsidRPr="003425EF">
        <w:rPr>
          <w:rFonts w:asciiTheme="minorHAnsi" w:hAnsiTheme="minorHAnsi"/>
        </w:rPr>
        <w:t>It shall be the duty of the State President to preside at all business meetings; preside over all Executive Council meetings; with the approval of the State Executive Council and State Advisor, establish and appoint members and chairs of appropriate committees for a period not to exceed his/her term of office and assist these committees in their activities; serve as an ex-officio, nonvoting member of all committees; perform other duties of a presiding officer; and promote the general welfare of Business Professionals of America, Oklahoma</w:t>
      </w:r>
      <w:r w:rsidRPr="003425EF">
        <w:rPr>
          <w:rFonts w:asciiTheme="minorHAnsi" w:hAnsiTheme="minorHAnsi"/>
          <w:spacing w:val="-13"/>
        </w:rPr>
        <w:t xml:space="preserve"> </w:t>
      </w:r>
      <w:r w:rsidRPr="003425EF">
        <w:rPr>
          <w:rFonts w:asciiTheme="minorHAnsi" w:hAnsiTheme="minorHAnsi"/>
        </w:rPr>
        <w:t>Association.</w:t>
      </w:r>
    </w:p>
    <w:p w14:paraId="5C9914F5" w14:textId="6D9653BB" w:rsidR="005A7B55" w:rsidRPr="003425EF" w:rsidRDefault="005A7B55" w:rsidP="004F60BC">
      <w:pPr>
        <w:pStyle w:val="BodyText"/>
        <w:tabs>
          <w:tab w:val="left" w:pos="1580"/>
        </w:tabs>
        <w:ind w:right="254"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2.</w:t>
      </w:r>
      <w:r w:rsidRPr="003425EF">
        <w:rPr>
          <w:rFonts w:asciiTheme="minorHAnsi" w:hAnsiTheme="minorHAnsi"/>
        </w:rPr>
        <w:tab/>
      </w:r>
      <w:r w:rsidRPr="003425EF">
        <w:rPr>
          <w:rFonts w:asciiTheme="minorHAnsi" w:hAnsiTheme="minorHAnsi"/>
          <w:b/>
        </w:rPr>
        <w:t>Vice-President:</w:t>
      </w:r>
      <w:r w:rsidR="0067518F">
        <w:rPr>
          <w:rFonts w:asciiTheme="minorHAnsi" w:hAnsiTheme="minorHAnsi"/>
          <w:b/>
        </w:rPr>
        <w:t xml:space="preserve"> </w:t>
      </w:r>
      <w:r w:rsidRPr="003425EF">
        <w:rPr>
          <w:rFonts w:asciiTheme="minorHAnsi" w:hAnsiTheme="minorHAnsi"/>
          <w:b/>
        </w:rPr>
        <w:t xml:space="preserve"> </w:t>
      </w:r>
      <w:r w:rsidRPr="003425EF">
        <w:rPr>
          <w:rFonts w:asciiTheme="minorHAnsi" w:hAnsiTheme="minorHAnsi"/>
        </w:rPr>
        <w:t>It shall be the duties of the Vice-Presidents to serve in any capacity as directed by the President; accept the responsibilities of the President as occasions may demand; assist in compiling and publishing the State Association Annual Report; serve as liaison between local members and the State Executive Council; contact each assigned local chapter at least once each month; and promote the general welfare of Business Professionals of America, Oklahoma</w:t>
      </w:r>
      <w:r w:rsidRPr="003425EF">
        <w:rPr>
          <w:rFonts w:asciiTheme="minorHAnsi" w:hAnsiTheme="minorHAnsi"/>
          <w:spacing w:val="-3"/>
        </w:rPr>
        <w:t xml:space="preserve"> </w:t>
      </w:r>
      <w:r w:rsidRPr="003425EF">
        <w:rPr>
          <w:rFonts w:asciiTheme="minorHAnsi" w:hAnsiTheme="minorHAnsi"/>
        </w:rPr>
        <w:t>Association.</w:t>
      </w:r>
    </w:p>
    <w:p w14:paraId="77C5D00B" w14:textId="0036B5D6" w:rsidR="005A7B55" w:rsidRPr="003425EF" w:rsidRDefault="005A7B55" w:rsidP="004F60BC">
      <w:pPr>
        <w:pStyle w:val="BodyText"/>
        <w:tabs>
          <w:tab w:val="left" w:pos="1580"/>
        </w:tabs>
        <w:ind w:right="146"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3.</w:t>
      </w:r>
      <w:r w:rsidRPr="003425EF">
        <w:rPr>
          <w:rFonts w:asciiTheme="minorHAnsi" w:hAnsiTheme="minorHAnsi"/>
        </w:rPr>
        <w:tab/>
      </w:r>
      <w:r w:rsidRPr="003425EF">
        <w:rPr>
          <w:rFonts w:asciiTheme="minorHAnsi" w:hAnsiTheme="minorHAnsi"/>
          <w:b/>
        </w:rPr>
        <w:t>Secretary:</w:t>
      </w:r>
      <w:r w:rsidR="0067518F">
        <w:rPr>
          <w:rFonts w:asciiTheme="minorHAnsi" w:hAnsiTheme="minorHAnsi"/>
          <w:b/>
        </w:rPr>
        <w:t xml:space="preserve"> </w:t>
      </w:r>
      <w:r w:rsidRPr="003425EF">
        <w:rPr>
          <w:rFonts w:asciiTheme="minorHAnsi" w:hAnsiTheme="minorHAnsi"/>
          <w:b/>
        </w:rPr>
        <w:t xml:space="preserve"> </w:t>
      </w:r>
      <w:r w:rsidRPr="003425EF">
        <w:rPr>
          <w:rFonts w:asciiTheme="minorHAnsi" w:hAnsiTheme="minorHAnsi"/>
        </w:rPr>
        <w:t>It shall be the duty of the Secretary to keep an accurate record of all business and Executive Council meetings; promptly submit one (1) printed copy of the minutes and any substantiating reports to the President, State Executive Council, and the State Advisor; and promote the general welfare of Business Professionals of America, Oklahoma</w:t>
      </w:r>
      <w:r w:rsidRPr="003425EF">
        <w:rPr>
          <w:rFonts w:asciiTheme="minorHAnsi" w:hAnsiTheme="minorHAnsi"/>
          <w:spacing w:val="-1"/>
        </w:rPr>
        <w:t xml:space="preserve"> </w:t>
      </w:r>
      <w:r w:rsidRPr="003425EF">
        <w:rPr>
          <w:rFonts w:asciiTheme="minorHAnsi" w:hAnsiTheme="minorHAnsi"/>
        </w:rPr>
        <w:t>Association.</w:t>
      </w:r>
    </w:p>
    <w:p w14:paraId="7ACB3C6A" w14:textId="085089F2" w:rsidR="005A7B55" w:rsidRPr="003425EF" w:rsidRDefault="005A7B55" w:rsidP="004F60BC">
      <w:pPr>
        <w:pStyle w:val="BodyText"/>
        <w:tabs>
          <w:tab w:val="left" w:pos="1580"/>
        </w:tabs>
        <w:ind w:right="269"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4.</w:t>
      </w:r>
      <w:r w:rsidRPr="003425EF">
        <w:rPr>
          <w:rFonts w:asciiTheme="minorHAnsi" w:hAnsiTheme="minorHAnsi"/>
        </w:rPr>
        <w:tab/>
      </w:r>
      <w:r w:rsidRPr="003425EF">
        <w:rPr>
          <w:rFonts w:asciiTheme="minorHAnsi" w:hAnsiTheme="minorHAnsi"/>
          <w:b/>
        </w:rPr>
        <w:t xml:space="preserve">Reporter: </w:t>
      </w:r>
      <w:r w:rsidR="0067518F">
        <w:rPr>
          <w:rFonts w:asciiTheme="minorHAnsi" w:hAnsiTheme="minorHAnsi"/>
          <w:b/>
        </w:rPr>
        <w:t xml:space="preserve"> </w:t>
      </w:r>
      <w:r w:rsidRPr="003425EF">
        <w:rPr>
          <w:rFonts w:asciiTheme="minorHAnsi" w:hAnsiTheme="minorHAnsi"/>
        </w:rPr>
        <w:t xml:space="preserve">It shall be the duty of the Reporter to prepare and submit the organization’s news to all news media; serve as the public relations liaison to other </w:t>
      </w:r>
      <w:r w:rsidR="0067518F">
        <w:rPr>
          <w:rFonts w:asciiTheme="minorHAnsi" w:hAnsiTheme="minorHAnsi"/>
        </w:rPr>
        <w:t>s</w:t>
      </w:r>
      <w:r w:rsidRPr="003425EF">
        <w:rPr>
          <w:rFonts w:asciiTheme="minorHAnsi" w:hAnsiTheme="minorHAnsi"/>
        </w:rPr>
        <w:t xml:space="preserve">tate associations and the national organization; compile local chapter activity news for the </w:t>
      </w:r>
      <w:r w:rsidR="0067518F">
        <w:rPr>
          <w:rFonts w:asciiTheme="minorHAnsi" w:hAnsiTheme="minorHAnsi"/>
        </w:rPr>
        <w:t>s</w:t>
      </w:r>
      <w:r w:rsidRPr="003425EF">
        <w:rPr>
          <w:rFonts w:asciiTheme="minorHAnsi" w:hAnsiTheme="minorHAnsi"/>
        </w:rPr>
        <w:t>tate newsletter; and promote the general welfare of Business Professionals of America, Oklahoma</w:t>
      </w:r>
      <w:r w:rsidRPr="003425EF">
        <w:rPr>
          <w:rFonts w:asciiTheme="minorHAnsi" w:hAnsiTheme="minorHAnsi"/>
          <w:spacing w:val="-1"/>
        </w:rPr>
        <w:t xml:space="preserve"> </w:t>
      </w:r>
      <w:r w:rsidRPr="003425EF">
        <w:rPr>
          <w:rFonts w:asciiTheme="minorHAnsi" w:hAnsiTheme="minorHAnsi"/>
        </w:rPr>
        <w:t>Association.</w:t>
      </w:r>
    </w:p>
    <w:p w14:paraId="61D9A99D" w14:textId="726939F6" w:rsidR="005A7B55" w:rsidRPr="003425EF" w:rsidRDefault="005A7B55" w:rsidP="004F60BC">
      <w:pPr>
        <w:pStyle w:val="BodyText"/>
        <w:tabs>
          <w:tab w:val="left" w:pos="1580"/>
        </w:tabs>
        <w:ind w:right="178"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5.</w:t>
      </w:r>
      <w:r w:rsidRPr="003425EF">
        <w:rPr>
          <w:rFonts w:asciiTheme="minorHAnsi" w:hAnsiTheme="minorHAnsi"/>
        </w:rPr>
        <w:tab/>
      </w:r>
      <w:r w:rsidRPr="003425EF">
        <w:rPr>
          <w:rFonts w:asciiTheme="minorHAnsi" w:hAnsiTheme="minorHAnsi"/>
          <w:b/>
        </w:rPr>
        <w:t>Chaplain:</w:t>
      </w:r>
      <w:r w:rsidR="0067518F">
        <w:rPr>
          <w:rFonts w:asciiTheme="minorHAnsi" w:hAnsiTheme="minorHAnsi"/>
          <w:b/>
        </w:rPr>
        <w:t xml:space="preserve"> </w:t>
      </w:r>
      <w:r w:rsidRPr="003425EF">
        <w:rPr>
          <w:rFonts w:asciiTheme="minorHAnsi" w:hAnsiTheme="minorHAnsi"/>
          <w:b/>
        </w:rPr>
        <w:t xml:space="preserve"> </w:t>
      </w:r>
      <w:r w:rsidRPr="003425EF">
        <w:rPr>
          <w:rFonts w:asciiTheme="minorHAnsi" w:hAnsiTheme="minorHAnsi"/>
        </w:rPr>
        <w:t xml:space="preserve">It shall be the duty of the Chaplain to be in charge of appropriate devotional exercises for council meetings and </w:t>
      </w:r>
      <w:r w:rsidR="0067518F">
        <w:rPr>
          <w:rFonts w:asciiTheme="minorHAnsi" w:hAnsiTheme="minorHAnsi"/>
        </w:rPr>
        <w:t>s</w:t>
      </w:r>
      <w:r w:rsidRPr="003425EF">
        <w:rPr>
          <w:rFonts w:asciiTheme="minorHAnsi" w:hAnsiTheme="minorHAnsi"/>
        </w:rPr>
        <w:t>tate association meetings; document and submit</w:t>
      </w:r>
      <w:r w:rsidRPr="003425EF">
        <w:rPr>
          <w:rFonts w:asciiTheme="minorHAnsi" w:hAnsiTheme="minorHAnsi"/>
          <w:spacing w:val="-23"/>
        </w:rPr>
        <w:t xml:space="preserve"> </w:t>
      </w:r>
      <w:r w:rsidRPr="003425EF">
        <w:rPr>
          <w:rFonts w:asciiTheme="minorHAnsi" w:hAnsiTheme="minorHAnsi"/>
        </w:rPr>
        <w:t>all</w:t>
      </w:r>
    </w:p>
    <w:p w14:paraId="764CD6A8" w14:textId="5F4E2D88" w:rsidR="005A7B55" w:rsidRPr="003425EF" w:rsidRDefault="005A7B55" w:rsidP="004F60BC">
      <w:pPr>
        <w:pStyle w:val="BodyText"/>
        <w:ind w:right="206"/>
        <w:rPr>
          <w:rFonts w:asciiTheme="minorHAnsi" w:hAnsiTheme="minorHAnsi"/>
        </w:rPr>
      </w:pPr>
      <w:r w:rsidRPr="003425EF">
        <w:rPr>
          <w:rFonts w:asciiTheme="minorHAnsi" w:hAnsiTheme="minorHAnsi"/>
        </w:rPr>
        <w:t xml:space="preserve">historical events such as conferences, meetings, etc. to the </w:t>
      </w:r>
      <w:r w:rsidR="0067518F">
        <w:rPr>
          <w:rFonts w:asciiTheme="minorHAnsi" w:hAnsiTheme="minorHAnsi"/>
        </w:rPr>
        <w:t>s</w:t>
      </w:r>
      <w:r w:rsidRPr="003425EF">
        <w:rPr>
          <w:rFonts w:asciiTheme="minorHAnsi" w:hAnsiTheme="minorHAnsi"/>
        </w:rPr>
        <w:t xml:space="preserve">tate chapter; compile local and </w:t>
      </w:r>
      <w:r w:rsidR="0067518F">
        <w:rPr>
          <w:rFonts w:asciiTheme="minorHAnsi" w:hAnsiTheme="minorHAnsi"/>
        </w:rPr>
        <w:t>s</w:t>
      </w:r>
      <w:r w:rsidRPr="003425EF">
        <w:rPr>
          <w:rFonts w:asciiTheme="minorHAnsi" w:hAnsiTheme="minorHAnsi"/>
        </w:rPr>
        <w:t xml:space="preserve">tate chapter activities for the </w:t>
      </w:r>
      <w:r w:rsidR="0067518F">
        <w:rPr>
          <w:rFonts w:asciiTheme="minorHAnsi" w:hAnsiTheme="minorHAnsi"/>
        </w:rPr>
        <w:t>s</w:t>
      </w:r>
      <w:r w:rsidRPr="003425EF">
        <w:rPr>
          <w:rFonts w:asciiTheme="minorHAnsi" w:hAnsiTheme="minorHAnsi"/>
        </w:rPr>
        <w:t>tate scrapbook; be available for promoting the general welfare of chapter meetings; provide inspiration and encouragement to the State Executive Council; serve as a liaison to middle level chapters; and promote the general welfare of Business Professionals of America, Oklahoma Association.</w:t>
      </w:r>
    </w:p>
    <w:p w14:paraId="7CD3D713" w14:textId="3C9660E2" w:rsidR="005A7B55" w:rsidRDefault="005A7B55" w:rsidP="004F60BC">
      <w:pPr>
        <w:pStyle w:val="BodyText"/>
        <w:tabs>
          <w:tab w:val="left" w:pos="1580"/>
        </w:tabs>
        <w:ind w:right="112"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6.</w:t>
      </w:r>
      <w:r w:rsidRPr="003425EF">
        <w:rPr>
          <w:rFonts w:asciiTheme="minorHAnsi" w:hAnsiTheme="minorHAnsi"/>
        </w:rPr>
        <w:tab/>
      </w:r>
      <w:r w:rsidRPr="003425EF">
        <w:rPr>
          <w:rFonts w:asciiTheme="minorHAnsi" w:hAnsiTheme="minorHAnsi"/>
          <w:b/>
        </w:rPr>
        <w:t>Parliamentarian:</w:t>
      </w:r>
      <w:r w:rsidR="0067518F">
        <w:rPr>
          <w:rFonts w:asciiTheme="minorHAnsi" w:hAnsiTheme="minorHAnsi"/>
          <w:b/>
        </w:rPr>
        <w:t xml:space="preserve"> </w:t>
      </w:r>
      <w:r w:rsidRPr="003425EF">
        <w:rPr>
          <w:rFonts w:asciiTheme="minorHAnsi" w:hAnsiTheme="minorHAnsi"/>
          <w:b/>
        </w:rPr>
        <w:t xml:space="preserve"> </w:t>
      </w:r>
      <w:r w:rsidRPr="003425EF">
        <w:rPr>
          <w:rFonts w:asciiTheme="minorHAnsi" w:hAnsiTheme="minorHAnsi"/>
        </w:rPr>
        <w:t xml:space="preserve">It shall be the duty of the Parliamentarian to advise the President and other association members on the orderly conduct of business in accordance with the organization’s bylaws and the current edition of Robert’s Rules of Order, Newly Revised; </w:t>
      </w:r>
    </w:p>
    <w:p w14:paraId="65EEF168" w14:textId="77777777" w:rsidR="005A7B55" w:rsidRPr="003425EF" w:rsidRDefault="005A7B55" w:rsidP="004F60BC">
      <w:pPr>
        <w:pStyle w:val="BodyText"/>
        <w:tabs>
          <w:tab w:val="left" w:pos="1580"/>
        </w:tabs>
        <w:ind w:right="112" w:hanging="1440"/>
        <w:rPr>
          <w:rFonts w:asciiTheme="minorHAnsi" w:hAnsiTheme="minorHAnsi"/>
        </w:rPr>
      </w:pPr>
      <w:r>
        <w:rPr>
          <w:rFonts w:asciiTheme="minorHAnsi" w:hAnsiTheme="minorHAnsi"/>
        </w:rPr>
        <w:tab/>
      </w:r>
      <w:r w:rsidRPr="003425EF">
        <w:rPr>
          <w:rFonts w:asciiTheme="minorHAnsi" w:hAnsiTheme="minorHAnsi"/>
        </w:rPr>
        <w:t xml:space="preserve">be responsible for the general conduct at all business and Executive Council meetings; </w:t>
      </w:r>
      <w:r w:rsidRPr="003425EF">
        <w:rPr>
          <w:rFonts w:asciiTheme="minorHAnsi" w:hAnsiTheme="minorHAnsi"/>
        </w:rPr>
        <w:lastRenderedPageBreak/>
        <w:t>rule on rules of order, should the occasion arise, during business meetings; and promote the general welfare of Business Professionals of America, Oklahoma</w:t>
      </w:r>
      <w:r w:rsidRPr="003425EF">
        <w:rPr>
          <w:rFonts w:asciiTheme="minorHAnsi" w:hAnsiTheme="minorHAnsi"/>
          <w:spacing w:val="-11"/>
        </w:rPr>
        <w:t xml:space="preserve"> </w:t>
      </w:r>
      <w:r w:rsidRPr="003425EF">
        <w:rPr>
          <w:rFonts w:asciiTheme="minorHAnsi" w:hAnsiTheme="minorHAnsi"/>
        </w:rPr>
        <w:t>Association.</w:t>
      </w:r>
    </w:p>
    <w:p w14:paraId="1AB00637" w14:textId="700F93AB" w:rsidR="005A7B55" w:rsidRPr="003425EF" w:rsidRDefault="005A7B55" w:rsidP="004F60BC">
      <w:pPr>
        <w:pStyle w:val="BodyText"/>
        <w:tabs>
          <w:tab w:val="left" w:pos="1580"/>
        </w:tabs>
        <w:ind w:right="108"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7.</w:t>
      </w:r>
      <w:r w:rsidRPr="003425EF">
        <w:rPr>
          <w:rFonts w:asciiTheme="minorHAnsi" w:hAnsiTheme="minorHAnsi"/>
        </w:rPr>
        <w:tab/>
      </w:r>
      <w:r w:rsidRPr="003425EF">
        <w:rPr>
          <w:rFonts w:asciiTheme="minorHAnsi" w:hAnsiTheme="minorHAnsi"/>
          <w:b/>
        </w:rPr>
        <w:t>Mid-Level Representative:</w:t>
      </w:r>
      <w:r w:rsidR="0067518F">
        <w:rPr>
          <w:rFonts w:asciiTheme="minorHAnsi" w:hAnsiTheme="minorHAnsi"/>
          <w:b/>
        </w:rPr>
        <w:t xml:space="preserve"> </w:t>
      </w:r>
      <w:r w:rsidRPr="003425EF">
        <w:rPr>
          <w:rFonts w:asciiTheme="minorHAnsi" w:hAnsiTheme="minorHAnsi"/>
          <w:b/>
        </w:rPr>
        <w:t xml:space="preserve"> </w:t>
      </w:r>
      <w:r w:rsidRPr="003425EF">
        <w:rPr>
          <w:rFonts w:asciiTheme="minorHAnsi" w:hAnsiTheme="minorHAnsi"/>
        </w:rPr>
        <w:t>It shall be the duty of the mid-level representative to aid in the overall success of the State Executive Council by assisting in the taking of minutes, gaining a foundational knowledge of basic parliamentary procedure, attending all mandatory events as established by the State Advisor, providing vital opinions and perspectives representative of the mid-level division, and promoting the general welfare of Business Professionals of America, Oklahoma</w:t>
      </w:r>
      <w:r w:rsidRPr="003425EF">
        <w:rPr>
          <w:rFonts w:asciiTheme="minorHAnsi" w:hAnsiTheme="minorHAnsi"/>
          <w:spacing w:val="-3"/>
        </w:rPr>
        <w:t xml:space="preserve"> </w:t>
      </w:r>
      <w:r w:rsidRPr="003425EF">
        <w:rPr>
          <w:rFonts w:asciiTheme="minorHAnsi" w:hAnsiTheme="minorHAnsi"/>
        </w:rPr>
        <w:t>Association.</w:t>
      </w:r>
    </w:p>
    <w:p w14:paraId="6DEB20E1" w14:textId="77777777" w:rsidR="005A7B55" w:rsidRPr="003425EF" w:rsidRDefault="005A7B55" w:rsidP="004F60BC">
      <w:pPr>
        <w:pStyle w:val="BodyText"/>
        <w:tabs>
          <w:tab w:val="left" w:pos="1580"/>
        </w:tabs>
        <w:ind w:left="0"/>
        <w:rPr>
          <w:rFonts w:asciiTheme="minorHAnsi" w:hAnsiTheme="minorHAnsi"/>
        </w:rPr>
      </w:pPr>
      <w:r>
        <w:rPr>
          <w:rFonts w:asciiTheme="minorHAnsi" w:hAnsiTheme="minorHAnsi"/>
        </w:rPr>
        <w:t xml:space="preserve">  </w:t>
      </w: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8.</w:t>
      </w:r>
      <w:r w:rsidRPr="003425EF">
        <w:rPr>
          <w:rFonts w:asciiTheme="minorHAnsi" w:hAnsiTheme="minorHAnsi"/>
        </w:rPr>
        <w:tab/>
        <w:t>All officers are subject to other duties as designated by the President or State</w:t>
      </w:r>
      <w:r w:rsidRPr="003425EF">
        <w:rPr>
          <w:rFonts w:asciiTheme="minorHAnsi" w:hAnsiTheme="minorHAnsi"/>
          <w:spacing w:val="-17"/>
        </w:rPr>
        <w:t xml:space="preserve"> </w:t>
      </w:r>
      <w:r w:rsidRPr="003425EF">
        <w:rPr>
          <w:rFonts w:asciiTheme="minorHAnsi" w:hAnsiTheme="minorHAnsi"/>
        </w:rPr>
        <w:t>Advisor.</w:t>
      </w:r>
    </w:p>
    <w:p w14:paraId="70593AB7" w14:textId="77777777" w:rsidR="005A7B55" w:rsidRPr="003425EF" w:rsidRDefault="005A7B55" w:rsidP="004F60BC">
      <w:pPr>
        <w:pStyle w:val="BodyText"/>
        <w:ind w:left="0"/>
        <w:rPr>
          <w:rFonts w:asciiTheme="minorHAnsi" w:hAnsiTheme="minorHAnsi"/>
        </w:rPr>
      </w:pPr>
    </w:p>
    <w:p w14:paraId="2A2E7CBC" w14:textId="77777777" w:rsidR="005A7B55" w:rsidRPr="005A7B55" w:rsidRDefault="005A7B55" w:rsidP="004F60BC">
      <w:pPr>
        <w:pStyle w:val="Heading2"/>
      </w:pPr>
      <w:bookmarkStart w:id="36" w:name="_Toc52453863"/>
      <w:r w:rsidRPr="005A7B55">
        <w:t>Article VIII – National Officer Candidates</w:t>
      </w:r>
      <w:bookmarkEnd w:id="36"/>
    </w:p>
    <w:p w14:paraId="547414AF" w14:textId="77777777" w:rsidR="005A7B55" w:rsidRPr="003425EF" w:rsidRDefault="005A7B55" w:rsidP="004F60BC">
      <w:pPr>
        <w:pStyle w:val="BodyText"/>
        <w:tabs>
          <w:tab w:val="left" w:pos="1580"/>
        </w:tabs>
        <w:ind w:left="0"/>
        <w:rPr>
          <w:rFonts w:asciiTheme="minorHAnsi" w:hAnsiTheme="minorHAnsi"/>
        </w:rPr>
      </w:pPr>
      <w:r>
        <w:rPr>
          <w:rFonts w:asciiTheme="minorHAnsi" w:hAnsiTheme="minorHAnsi"/>
        </w:rPr>
        <w:t xml:space="preserve">  </w:t>
      </w: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1.</w:t>
      </w:r>
      <w:r w:rsidRPr="003425EF">
        <w:rPr>
          <w:rFonts w:asciiTheme="minorHAnsi" w:hAnsiTheme="minorHAnsi"/>
        </w:rPr>
        <w:tab/>
        <w:t>National Officer Candidates shall be approved by State Executive</w:t>
      </w:r>
      <w:r w:rsidRPr="003425EF">
        <w:rPr>
          <w:rFonts w:asciiTheme="minorHAnsi" w:hAnsiTheme="minorHAnsi"/>
          <w:spacing w:val="-2"/>
        </w:rPr>
        <w:t xml:space="preserve"> </w:t>
      </w:r>
      <w:r w:rsidRPr="003425EF">
        <w:rPr>
          <w:rFonts w:asciiTheme="minorHAnsi" w:hAnsiTheme="minorHAnsi"/>
        </w:rPr>
        <w:t>Council.</w:t>
      </w:r>
    </w:p>
    <w:p w14:paraId="044A55FE" w14:textId="77777777" w:rsidR="005A7B55" w:rsidRPr="003425EF" w:rsidRDefault="005A7B55" w:rsidP="004F60BC">
      <w:pPr>
        <w:pStyle w:val="BodyText"/>
        <w:ind w:left="0"/>
        <w:rPr>
          <w:rFonts w:asciiTheme="minorHAnsi" w:hAnsiTheme="minorHAnsi"/>
        </w:rPr>
      </w:pPr>
    </w:p>
    <w:p w14:paraId="32D1B1A3" w14:textId="77777777" w:rsidR="005A7B55" w:rsidRPr="005A7B55" w:rsidRDefault="005A7B55" w:rsidP="004F60BC">
      <w:pPr>
        <w:pStyle w:val="Heading2"/>
      </w:pPr>
      <w:bookmarkStart w:id="37" w:name="_Toc52453864"/>
      <w:r w:rsidRPr="005A7B55">
        <w:t>Article IX – Meetings</w:t>
      </w:r>
      <w:bookmarkEnd w:id="37"/>
    </w:p>
    <w:p w14:paraId="3198952E" w14:textId="77777777" w:rsidR="005A7B55" w:rsidRPr="003425EF" w:rsidRDefault="005A7B55" w:rsidP="004F60BC">
      <w:pPr>
        <w:pStyle w:val="BodyText"/>
        <w:tabs>
          <w:tab w:val="left" w:pos="1580"/>
        </w:tabs>
        <w:ind w:right="201"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1.</w:t>
      </w:r>
      <w:r w:rsidRPr="003425EF">
        <w:rPr>
          <w:rFonts w:asciiTheme="minorHAnsi" w:hAnsiTheme="minorHAnsi"/>
        </w:rPr>
        <w:tab/>
        <w:t>The Fall and State Leadership Conferences shall convene annually as determined by the State Advisor and/or State Executive</w:t>
      </w:r>
      <w:r w:rsidRPr="003425EF">
        <w:rPr>
          <w:rFonts w:asciiTheme="minorHAnsi" w:hAnsiTheme="minorHAnsi"/>
          <w:spacing w:val="-5"/>
        </w:rPr>
        <w:t xml:space="preserve"> </w:t>
      </w:r>
      <w:r w:rsidRPr="003425EF">
        <w:rPr>
          <w:rFonts w:asciiTheme="minorHAnsi" w:hAnsiTheme="minorHAnsi"/>
        </w:rPr>
        <w:t>Council.</w:t>
      </w:r>
    </w:p>
    <w:p w14:paraId="459FCCD1" w14:textId="77777777" w:rsidR="005A7B55" w:rsidRPr="003425EF" w:rsidRDefault="005A7B55" w:rsidP="004F60BC">
      <w:pPr>
        <w:pStyle w:val="BodyText"/>
        <w:tabs>
          <w:tab w:val="left" w:pos="1580"/>
        </w:tabs>
        <w:ind w:right="291"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2.</w:t>
      </w:r>
      <w:r w:rsidRPr="003425EF">
        <w:rPr>
          <w:rFonts w:asciiTheme="minorHAnsi" w:hAnsiTheme="minorHAnsi"/>
        </w:rPr>
        <w:tab/>
      </w:r>
      <w:r w:rsidRPr="003425EF">
        <w:rPr>
          <w:rFonts w:asciiTheme="minorHAnsi" w:hAnsiTheme="minorHAnsi"/>
          <w:b/>
        </w:rPr>
        <w:t xml:space="preserve">Fall Leadership Conference: </w:t>
      </w:r>
      <w:r w:rsidRPr="003425EF">
        <w:rPr>
          <w:rFonts w:asciiTheme="minorHAnsi" w:hAnsiTheme="minorHAnsi"/>
        </w:rPr>
        <w:t>The State Executive Council, the State Advisor, and the contracted service providers shall conduct Fall Leadership Conference. Each local chapter in good standing shall be entitled to send delegates, who shall be chosen</w:t>
      </w:r>
      <w:r w:rsidRPr="003425EF">
        <w:rPr>
          <w:rFonts w:asciiTheme="minorHAnsi" w:hAnsiTheme="minorHAnsi"/>
          <w:spacing w:val="-25"/>
        </w:rPr>
        <w:t xml:space="preserve"> </w:t>
      </w:r>
      <w:r w:rsidRPr="003425EF">
        <w:rPr>
          <w:rFonts w:asciiTheme="minorHAnsi" w:hAnsiTheme="minorHAnsi"/>
        </w:rPr>
        <w:t>from the active members, to the</w:t>
      </w:r>
      <w:r w:rsidRPr="003425EF">
        <w:rPr>
          <w:rFonts w:asciiTheme="minorHAnsi" w:hAnsiTheme="minorHAnsi"/>
          <w:spacing w:val="-8"/>
        </w:rPr>
        <w:t xml:space="preserve"> </w:t>
      </w:r>
      <w:r w:rsidRPr="003425EF">
        <w:rPr>
          <w:rFonts w:asciiTheme="minorHAnsi" w:hAnsiTheme="minorHAnsi"/>
        </w:rPr>
        <w:t>conference.</w:t>
      </w:r>
    </w:p>
    <w:p w14:paraId="1E81563A" w14:textId="77777777" w:rsidR="005A7B55" w:rsidRPr="003425EF" w:rsidRDefault="005A7B55" w:rsidP="004F60BC">
      <w:pPr>
        <w:pStyle w:val="BodyText"/>
        <w:tabs>
          <w:tab w:val="left" w:pos="1580"/>
        </w:tabs>
        <w:ind w:right="406"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3.</w:t>
      </w:r>
      <w:r w:rsidRPr="003425EF">
        <w:rPr>
          <w:rFonts w:asciiTheme="minorHAnsi" w:hAnsiTheme="minorHAnsi"/>
        </w:rPr>
        <w:tab/>
      </w:r>
      <w:r w:rsidRPr="003425EF">
        <w:rPr>
          <w:rFonts w:asciiTheme="minorHAnsi" w:hAnsiTheme="minorHAnsi"/>
          <w:b/>
        </w:rPr>
        <w:t xml:space="preserve">State Leadership Conference: </w:t>
      </w:r>
      <w:r w:rsidRPr="003425EF">
        <w:rPr>
          <w:rFonts w:asciiTheme="minorHAnsi" w:hAnsiTheme="minorHAnsi"/>
        </w:rPr>
        <w:t>The State Executive Council, the State Advisor, and the contracted service providers shall conduct State Leadership Conference. Each</w:t>
      </w:r>
      <w:r w:rsidRPr="003425EF">
        <w:rPr>
          <w:rFonts w:asciiTheme="minorHAnsi" w:hAnsiTheme="minorHAnsi"/>
          <w:spacing w:val="-20"/>
        </w:rPr>
        <w:t xml:space="preserve"> </w:t>
      </w:r>
      <w:r w:rsidRPr="003425EF">
        <w:rPr>
          <w:rFonts w:asciiTheme="minorHAnsi" w:hAnsiTheme="minorHAnsi"/>
        </w:rPr>
        <w:t>local</w:t>
      </w:r>
    </w:p>
    <w:p w14:paraId="62D5C2EA" w14:textId="77777777" w:rsidR="005A7B55" w:rsidRDefault="005A7B55" w:rsidP="004F60BC">
      <w:pPr>
        <w:pStyle w:val="BodyText"/>
        <w:ind w:right="271"/>
        <w:rPr>
          <w:rFonts w:asciiTheme="minorHAnsi" w:hAnsiTheme="minorHAnsi"/>
        </w:rPr>
      </w:pPr>
      <w:r w:rsidRPr="003425EF">
        <w:rPr>
          <w:rFonts w:asciiTheme="minorHAnsi" w:hAnsiTheme="minorHAnsi"/>
        </w:rPr>
        <w:t>chapter in good standing shall be entitled to send delegates, who shall be chosen from the active members, to the conference.</w:t>
      </w:r>
    </w:p>
    <w:p w14:paraId="3DA36EAA" w14:textId="77777777" w:rsidR="005A7B55" w:rsidRPr="003425EF" w:rsidRDefault="005A7B55" w:rsidP="004F60BC">
      <w:pPr>
        <w:pStyle w:val="BodyText"/>
        <w:ind w:right="271"/>
        <w:rPr>
          <w:rFonts w:asciiTheme="minorHAnsi" w:hAnsiTheme="minorHAnsi"/>
        </w:rPr>
      </w:pPr>
    </w:p>
    <w:p w14:paraId="41D93990" w14:textId="77777777" w:rsidR="005A7B55" w:rsidRPr="005A7B55" w:rsidRDefault="005A7B55" w:rsidP="004F60BC">
      <w:pPr>
        <w:pStyle w:val="Heading2"/>
      </w:pPr>
      <w:bookmarkStart w:id="38" w:name="_Toc52453865"/>
      <w:r w:rsidRPr="005A7B55">
        <w:t>Article X – Voting</w:t>
      </w:r>
      <w:bookmarkEnd w:id="38"/>
    </w:p>
    <w:p w14:paraId="45821FEE" w14:textId="77777777" w:rsidR="005A7B55" w:rsidRPr="003425EF" w:rsidRDefault="005A7B55" w:rsidP="004F60BC">
      <w:pPr>
        <w:pStyle w:val="BodyText"/>
        <w:tabs>
          <w:tab w:val="left" w:pos="1580"/>
        </w:tabs>
        <w:ind w:left="0"/>
        <w:rPr>
          <w:rFonts w:asciiTheme="minorHAnsi" w:hAnsiTheme="minorHAnsi"/>
        </w:rPr>
      </w:pPr>
      <w:r>
        <w:rPr>
          <w:rFonts w:asciiTheme="minorHAnsi" w:hAnsiTheme="minorHAnsi"/>
        </w:rPr>
        <w:t xml:space="preserve">  </w:t>
      </w: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1.</w:t>
      </w:r>
      <w:r w:rsidRPr="003425EF">
        <w:rPr>
          <w:rFonts w:asciiTheme="minorHAnsi" w:hAnsiTheme="minorHAnsi"/>
        </w:rPr>
        <w:tab/>
        <w:t>State Voting</w:t>
      </w:r>
      <w:r w:rsidRPr="003425EF">
        <w:rPr>
          <w:rFonts w:asciiTheme="minorHAnsi" w:hAnsiTheme="minorHAnsi"/>
          <w:spacing w:val="-3"/>
        </w:rPr>
        <w:t xml:space="preserve"> </w:t>
      </w:r>
      <w:r w:rsidRPr="003425EF">
        <w:rPr>
          <w:rFonts w:asciiTheme="minorHAnsi" w:hAnsiTheme="minorHAnsi"/>
        </w:rPr>
        <w:t>Delegates</w:t>
      </w:r>
    </w:p>
    <w:p w14:paraId="2C0FC667" w14:textId="77777777" w:rsidR="005A7B55" w:rsidRPr="003425EF" w:rsidRDefault="005A7B55" w:rsidP="004F60BC">
      <w:pPr>
        <w:pStyle w:val="BodyText"/>
        <w:ind w:left="1940" w:right="170" w:hanging="360"/>
        <w:rPr>
          <w:rFonts w:asciiTheme="minorHAnsi" w:hAnsiTheme="minorHAnsi"/>
        </w:rPr>
      </w:pPr>
      <w:r w:rsidRPr="003425EF">
        <w:rPr>
          <w:rFonts w:asciiTheme="minorHAnsi" w:hAnsiTheme="minorHAnsi"/>
        </w:rPr>
        <w:t xml:space="preserve">A. </w:t>
      </w:r>
      <w:r>
        <w:rPr>
          <w:rFonts w:asciiTheme="minorHAnsi" w:hAnsiTheme="minorHAnsi"/>
        </w:rPr>
        <w:t xml:space="preserve">  </w:t>
      </w:r>
      <w:r w:rsidRPr="003425EF">
        <w:rPr>
          <w:rFonts w:asciiTheme="minorHAnsi" w:hAnsiTheme="minorHAnsi"/>
        </w:rPr>
        <w:t xml:space="preserve">Each local chapter in good standing with up to 50 members shall be entitled to send </w:t>
      </w:r>
      <w:r w:rsidRPr="003425EF">
        <w:rPr>
          <w:rFonts w:asciiTheme="minorHAnsi" w:hAnsiTheme="minorHAnsi"/>
          <w:b/>
        </w:rPr>
        <w:t xml:space="preserve">two </w:t>
      </w:r>
      <w:r w:rsidRPr="003425EF">
        <w:rPr>
          <w:rFonts w:asciiTheme="minorHAnsi" w:hAnsiTheme="minorHAnsi"/>
        </w:rPr>
        <w:t>voting delegates, who shall be chosen from the active members, to the State Leadership Conference. For each additional (50) members, chapters will be allocated one (1) additional voting delegate.</w:t>
      </w:r>
    </w:p>
    <w:p w14:paraId="743B2832" w14:textId="77777777" w:rsidR="005A7B55" w:rsidRPr="003425EF" w:rsidRDefault="005A7B55" w:rsidP="004F60BC">
      <w:pPr>
        <w:pStyle w:val="BodyText"/>
        <w:tabs>
          <w:tab w:val="left" w:pos="1580"/>
        </w:tabs>
        <w:ind w:left="0"/>
        <w:rPr>
          <w:rFonts w:asciiTheme="minorHAnsi" w:hAnsiTheme="minorHAnsi"/>
        </w:rPr>
      </w:pPr>
      <w:r>
        <w:rPr>
          <w:rFonts w:asciiTheme="minorHAnsi" w:hAnsiTheme="minorHAnsi"/>
        </w:rPr>
        <w:t xml:space="preserve">  </w:t>
      </w: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2.</w:t>
      </w:r>
      <w:r w:rsidRPr="003425EF">
        <w:rPr>
          <w:rFonts w:asciiTheme="minorHAnsi" w:hAnsiTheme="minorHAnsi"/>
        </w:rPr>
        <w:tab/>
        <w:t>National Voting</w:t>
      </w:r>
      <w:r w:rsidRPr="003425EF">
        <w:rPr>
          <w:rFonts w:asciiTheme="minorHAnsi" w:hAnsiTheme="minorHAnsi"/>
          <w:spacing w:val="-2"/>
        </w:rPr>
        <w:t xml:space="preserve"> </w:t>
      </w:r>
      <w:r w:rsidRPr="003425EF">
        <w:rPr>
          <w:rFonts w:asciiTheme="minorHAnsi" w:hAnsiTheme="minorHAnsi"/>
        </w:rPr>
        <w:t>Delegates</w:t>
      </w:r>
    </w:p>
    <w:p w14:paraId="1C81EAA5" w14:textId="77777777" w:rsidR="005A7B55" w:rsidRDefault="005A7B55" w:rsidP="004F60BC">
      <w:pPr>
        <w:pStyle w:val="ListParagraph"/>
        <w:numPr>
          <w:ilvl w:val="0"/>
          <w:numId w:val="11"/>
        </w:numPr>
        <w:tabs>
          <w:tab w:val="left" w:pos="1941"/>
        </w:tabs>
        <w:ind w:right="597"/>
        <w:rPr>
          <w:rFonts w:asciiTheme="minorHAnsi" w:hAnsiTheme="minorHAnsi"/>
        </w:rPr>
      </w:pPr>
      <w:r w:rsidRPr="003425EF">
        <w:rPr>
          <w:rFonts w:asciiTheme="minorHAnsi" w:hAnsiTheme="minorHAnsi"/>
        </w:rPr>
        <w:t>All voting delegates shall be active members attending the National Leadership Conference and be appointed by the State Advisor or Program</w:t>
      </w:r>
      <w:r w:rsidRPr="003425EF">
        <w:rPr>
          <w:rFonts w:asciiTheme="minorHAnsi" w:hAnsiTheme="minorHAnsi"/>
          <w:spacing w:val="-20"/>
        </w:rPr>
        <w:t xml:space="preserve"> </w:t>
      </w:r>
      <w:r w:rsidRPr="003425EF">
        <w:rPr>
          <w:rFonts w:asciiTheme="minorHAnsi" w:hAnsiTheme="minorHAnsi"/>
        </w:rPr>
        <w:t>Administrator.</w:t>
      </w:r>
    </w:p>
    <w:p w14:paraId="3F1385BF" w14:textId="77777777" w:rsidR="005A7B55" w:rsidRPr="003425EF" w:rsidRDefault="005A7B55" w:rsidP="004F60BC">
      <w:pPr>
        <w:pStyle w:val="ListParagraph"/>
        <w:tabs>
          <w:tab w:val="left" w:pos="1941"/>
        </w:tabs>
        <w:ind w:left="1940" w:right="597" w:firstLine="0"/>
        <w:rPr>
          <w:rFonts w:asciiTheme="minorHAnsi" w:hAnsiTheme="minorHAnsi"/>
        </w:rPr>
      </w:pPr>
    </w:p>
    <w:p w14:paraId="6AFEC700" w14:textId="77777777" w:rsidR="005A7B55" w:rsidRPr="005A7B55" w:rsidRDefault="005A7B55" w:rsidP="004F60BC">
      <w:pPr>
        <w:pStyle w:val="Heading2"/>
      </w:pPr>
      <w:bookmarkStart w:id="39" w:name="_Toc52453866"/>
      <w:r w:rsidRPr="005A7B55">
        <w:t>Article XI – Dues and Finance</w:t>
      </w:r>
      <w:bookmarkEnd w:id="39"/>
    </w:p>
    <w:p w14:paraId="4B254A4E" w14:textId="77777777" w:rsidR="005A7B55" w:rsidRPr="003425EF" w:rsidRDefault="005A7B55" w:rsidP="004F60BC">
      <w:pPr>
        <w:pStyle w:val="BodyText"/>
        <w:tabs>
          <w:tab w:val="left" w:pos="1580"/>
        </w:tabs>
        <w:ind w:left="0"/>
        <w:rPr>
          <w:rFonts w:asciiTheme="minorHAnsi" w:hAnsiTheme="minorHAnsi"/>
        </w:rPr>
      </w:pPr>
      <w:r>
        <w:rPr>
          <w:rFonts w:asciiTheme="minorHAnsi" w:hAnsiTheme="minorHAnsi"/>
        </w:rPr>
        <w:t xml:space="preserve">  </w:t>
      </w: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1.</w:t>
      </w:r>
      <w:r w:rsidRPr="003425EF">
        <w:rPr>
          <w:rFonts w:asciiTheme="minorHAnsi" w:hAnsiTheme="minorHAnsi"/>
        </w:rPr>
        <w:tab/>
        <w:t>The membership year shall run July 1 through June</w:t>
      </w:r>
      <w:r w:rsidRPr="003425EF">
        <w:rPr>
          <w:rFonts w:asciiTheme="minorHAnsi" w:hAnsiTheme="minorHAnsi"/>
          <w:spacing w:val="-12"/>
        </w:rPr>
        <w:t xml:space="preserve"> </w:t>
      </w:r>
      <w:r w:rsidRPr="003425EF">
        <w:rPr>
          <w:rFonts w:asciiTheme="minorHAnsi" w:hAnsiTheme="minorHAnsi"/>
        </w:rPr>
        <w:t>30.</w:t>
      </w:r>
    </w:p>
    <w:p w14:paraId="70A05D30" w14:textId="77777777" w:rsidR="005A7B55" w:rsidRPr="003425EF" w:rsidRDefault="005A7B55" w:rsidP="004F60BC">
      <w:pPr>
        <w:pStyle w:val="BodyText"/>
        <w:tabs>
          <w:tab w:val="left" w:pos="1580"/>
        </w:tabs>
        <w:ind w:right="263" w:hanging="1440"/>
        <w:jc w:val="both"/>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2.</w:t>
      </w:r>
      <w:r w:rsidRPr="003425EF">
        <w:rPr>
          <w:rFonts w:asciiTheme="minorHAnsi" w:hAnsiTheme="minorHAnsi"/>
        </w:rPr>
        <w:tab/>
        <w:t>State Executive Council will determine annual dues for Business Professionals America, Oklahoma Association. The respective local chapters will determine annual local</w:t>
      </w:r>
      <w:r w:rsidRPr="003425EF">
        <w:rPr>
          <w:rFonts w:asciiTheme="minorHAnsi" w:hAnsiTheme="minorHAnsi"/>
          <w:spacing w:val="-22"/>
        </w:rPr>
        <w:t xml:space="preserve"> </w:t>
      </w:r>
      <w:r w:rsidRPr="003425EF">
        <w:rPr>
          <w:rFonts w:asciiTheme="minorHAnsi" w:hAnsiTheme="minorHAnsi"/>
        </w:rPr>
        <w:t>dues.</w:t>
      </w:r>
    </w:p>
    <w:p w14:paraId="5323E5E2" w14:textId="77777777" w:rsidR="005A7B55" w:rsidRPr="003425EF" w:rsidRDefault="005A7B55" w:rsidP="004F60BC">
      <w:pPr>
        <w:pStyle w:val="ListParagraph"/>
        <w:numPr>
          <w:ilvl w:val="0"/>
          <w:numId w:val="17"/>
        </w:numPr>
        <w:tabs>
          <w:tab w:val="left" w:pos="1941"/>
        </w:tabs>
        <w:ind w:right="597"/>
        <w:rPr>
          <w:rFonts w:asciiTheme="minorHAnsi" w:hAnsiTheme="minorHAnsi"/>
        </w:rPr>
      </w:pPr>
      <w:r w:rsidRPr="003425EF">
        <w:rPr>
          <w:rFonts w:asciiTheme="minorHAnsi" w:hAnsiTheme="minorHAnsi"/>
        </w:rPr>
        <w:t>State and National dues for all active local chapter members must fully accompany the official Business Professionals of America membership application by the deadline of each membership</w:t>
      </w:r>
      <w:r w:rsidRPr="00F83B22">
        <w:rPr>
          <w:rFonts w:asciiTheme="minorHAnsi" w:hAnsiTheme="minorHAnsi"/>
        </w:rPr>
        <w:t xml:space="preserve"> </w:t>
      </w:r>
      <w:r w:rsidRPr="003425EF">
        <w:rPr>
          <w:rFonts w:asciiTheme="minorHAnsi" w:hAnsiTheme="minorHAnsi"/>
        </w:rPr>
        <w:t>year.</w:t>
      </w:r>
    </w:p>
    <w:p w14:paraId="2336FB3A" w14:textId="0553D1BE" w:rsidR="005A7B55" w:rsidRDefault="005A7B55" w:rsidP="004F60BC">
      <w:pPr>
        <w:pStyle w:val="ListParagraph"/>
        <w:numPr>
          <w:ilvl w:val="0"/>
          <w:numId w:val="17"/>
        </w:numPr>
        <w:tabs>
          <w:tab w:val="left" w:pos="1941"/>
        </w:tabs>
        <w:ind w:right="597"/>
        <w:rPr>
          <w:rFonts w:asciiTheme="minorHAnsi" w:hAnsiTheme="minorHAnsi"/>
        </w:rPr>
      </w:pPr>
      <w:r w:rsidRPr="003425EF">
        <w:rPr>
          <w:rFonts w:asciiTheme="minorHAnsi" w:hAnsiTheme="minorHAnsi"/>
        </w:rPr>
        <w:t xml:space="preserve">Only registered members on the official membership application with full local and </w:t>
      </w:r>
      <w:r w:rsidR="0067518F">
        <w:rPr>
          <w:rFonts w:asciiTheme="minorHAnsi" w:hAnsiTheme="minorHAnsi"/>
        </w:rPr>
        <w:t>s</w:t>
      </w:r>
      <w:r w:rsidRPr="003425EF">
        <w:rPr>
          <w:rFonts w:asciiTheme="minorHAnsi" w:hAnsiTheme="minorHAnsi"/>
        </w:rPr>
        <w:t>tate dues paid shall be delegates to the State Leadership Conference.</w:t>
      </w:r>
    </w:p>
    <w:p w14:paraId="0F5097AC" w14:textId="3A08CD25" w:rsidR="005A7B55" w:rsidRDefault="005A7B55" w:rsidP="004F60BC">
      <w:pPr>
        <w:rPr>
          <w:rFonts w:asciiTheme="minorHAnsi" w:hAnsiTheme="minorHAnsi"/>
          <w:b/>
          <w:bCs/>
          <w:u w:val="single" w:color="000000"/>
        </w:rPr>
      </w:pPr>
    </w:p>
    <w:p w14:paraId="7EB2D729" w14:textId="695CEF9D" w:rsidR="004F60BC" w:rsidRDefault="004F60BC" w:rsidP="004F60BC">
      <w:pPr>
        <w:rPr>
          <w:rFonts w:asciiTheme="minorHAnsi" w:hAnsiTheme="minorHAnsi"/>
          <w:b/>
          <w:bCs/>
          <w:u w:val="single" w:color="000000"/>
        </w:rPr>
      </w:pPr>
    </w:p>
    <w:p w14:paraId="2D613D51" w14:textId="0AC9B887" w:rsidR="004F60BC" w:rsidRDefault="004F60BC" w:rsidP="004F60BC">
      <w:pPr>
        <w:rPr>
          <w:rFonts w:asciiTheme="minorHAnsi" w:hAnsiTheme="minorHAnsi"/>
          <w:b/>
          <w:bCs/>
          <w:u w:val="single" w:color="000000"/>
        </w:rPr>
      </w:pPr>
    </w:p>
    <w:p w14:paraId="77B8C910" w14:textId="53A2AB17" w:rsidR="004F60BC" w:rsidRDefault="004F60BC" w:rsidP="004F60BC">
      <w:pPr>
        <w:rPr>
          <w:rFonts w:asciiTheme="minorHAnsi" w:hAnsiTheme="minorHAnsi"/>
          <w:b/>
          <w:bCs/>
          <w:u w:val="single" w:color="000000"/>
        </w:rPr>
      </w:pPr>
    </w:p>
    <w:p w14:paraId="228A7ED4" w14:textId="38F078B4" w:rsidR="004F60BC" w:rsidRDefault="004F60BC" w:rsidP="004F60BC">
      <w:pPr>
        <w:rPr>
          <w:rFonts w:asciiTheme="minorHAnsi" w:hAnsiTheme="minorHAnsi"/>
          <w:b/>
          <w:bCs/>
          <w:u w:val="single" w:color="000000"/>
        </w:rPr>
      </w:pPr>
    </w:p>
    <w:p w14:paraId="7C535B57" w14:textId="5A08C082" w:rsidR="004F60BC" w:rsidRDefault="004F60BC" w:rsidP="004F60BC">
      <w:pPr>
        <w:rPr>
          <w:rFonts w:asciiTheme="minorHAnsi" w:hAnsiTheme="minorHAnsi"/>
          <w:b/>
          <w:bCs/>
          <w:u w:val="single" w:color="000000"/>
        </w:rPr>
      </w:pPr>
    </w:p>
    <w:p w14:paraId="1CCE106C" w14:textId="77777777" w:rsidR="004F60BC" w:rsidRDefault="004F60BC" w:rsidP="004F60BC">
      <w:pPr>
        <w:rPr>
          <w:rFonts w:asciiTheme="minorHAnsi" w:hAnsiTheme="minorHAnsi"/>
          <w:b/>
          <w:bCs/>
          <w:u w:val="single" w:color="000000"/>
        </w:rPr>
      </w:pPr>
    </w:p>
    <w:p w14:paraId="21D74C6C" w14:textId="77777777" w:rsidR="005A7B55" w:rsidRPr="005A7B55" w:rsidRDefault="005A7B55" w:rsidP="004F60BC">
      <w:pPr>
        <w:pStyle w:val="Heading2"/>
      </w:pPr>
      <w:bookmarkStart w:id="40" w:name="_Toc52453867"/>
      <w:r w:rsidRPr="005A7B55">
        <w:t>Article XII – Emblems &amp; Colors</w:t>
      </w:r>
      <w:bookmarkEnd w:id="40"/>
    </w:p>
    <w:p w14:paraId="5B9B81C8" w14:textId="77777777" w:rsidR="005A7B55" w:rsidRPr="003425EF" w:rsidRDefault="005A7B55" w:rsidP="004F60BC">
      <w:pPr>
        <w:pStyle w:val="BodyText"/>
        <w:tabs>
          <w:tab w:val="left" w:pos="1580"/>
        </w:tabs>
        <w:ind w:right="430"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1.</w:t>
      </w:r>
      <w:r w:rsidRPr="003425EF">
        <w:rPr>
          <w:rFonts w:asciiTheme="minorHAnsi" w:hAnsiTheme="minorHAnsi"/>
        </w:rPr>
        <w:tab/>
        <w:t>The emblem of Business Professionals of America, Oklahoma Association shall be</w:t>
      </w:r>
      <w:r w:rsidRPr="003425EF">
        <w:rPr>
          <w:rFonts w:asciiTheme="minorHAnsi" w:hAnsiTheme="minorHAnsi"/>
          <w:spacing w:val="-28"/>
        </w:rPr>
        <w:t xml:space="preserve"> </w:t>
      </w:r>
      <w:r w:rsidRPr="003425EF">
        <w:rPr>
          <w:rFonts w:asciiTheme="minorHAnsi" w:hAnsiTheme="minorHAnsi"/>
        </w:rPr>
        <w:t>the official emblem of the National Business Professionals of America,</w:t>
      </w:r>
      <w:r w:rsidRPr="003425EF">
        <w:rPr>
          <w:rFonts w:asciiTheme="minorHAnsi" w:hAnsiTheme="minorHAnsi"/>
          <w:spacing w:val="-12"/>
        </w:rPr>
        <w:t xml:space="preserve"> </w:t>
      </w:r>
      <w:r w:rsidRPr="003425EF">
        <w:rPr>
          <w:rFonts w:asciiTheme="minorHAnsi" w:hAnsiTheme="minorHAnsi"/>
        </w:rPr>
        <w:t>Inc.</w:t>
      </w:r>
    </w:p>
    <w:p w14:paraId="77CEB87C" w14:textId="77777777" w:rsidR="005A7B55" w:rsidRPr="003425EF" w:rsidRDefault="005A7B55" w:rsidP="004F60BC">
      <w:pPr>
        <w:pStyle w:val="BodyText"/>
        <w:tabs>
          <w:tab w:val="left" w:pos="1580"/>
        </w:tabs>
        <w:ind w:right="326"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2.</w:t>
      </w:r>
      <w:r w:rsidRPr="003425EF">
        <w:rPr>
          <w:rFonts w:asciiTheme="minorHAnsi" w:hAnsiTheme="minorHAnsi"/>
        </w:rPr>
        <w:tab/>
        <w:t>The official colors of Business Professionals of America, Oklahoma Association shall</w:t>
      </w:r>
      <w:r w:rsidRPr="003425EF">
        <w:rPr>
          <w:rFonts w:asciiTheme="minorHAnsi" w:hAnsiTheme="minorHAnsi"/>
          <w:spacing w:val="-29"/>
        </w:rPr>
        <w:t xml:space="preserve"> </w:t>
      </w:r>
      <w:r w:rsidRPr="003425EF">
        <w:rPr>
          <w:rFonts w:asciiTheme="minorHAnsi" w:hAnsiTheme="minorHAnsi"/>
        </w:rPr>
        <w:t>be navy blue, tan, and</w:t>
      </w:r>
      <w:r w:rsidRPr="003425EF">
        <w:rPr>
          <w:rFonts w:asciiTheme="minorHAnsi" w:hAnsiTheme="minorHAnsi"/>
          <w:spacing w:val="-4"/>
        </w:rPr>
        <w:t xml:space="preserve"> </w:t>
      </w:r>
      <w:r w:rsidRPr="003425EF">
        <w:rPr>
          <w:rFonts w:asciiTheme="minorHAnsi" w:hAnsiTheme="minorHAnsi"/>
        </w:rPr>
        <w:t>red.</w:t>
      </w:r>
    </w:p>
    <w:p w14:paraId="50885D4A" w14:textId="77777777" w:rsidR="005A7B55" w:rsidRDefault="005A7B55" w:rsidP="004F60BC">
      <w:pPr>
        <w:pStyle w:val="BodyText"/>
        <w:tabs>
          <w:tab w:val="left" w:pos="1580"/>
        </w:tabs>
        <w:ind w:right="196"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3.</w:t>
      </w:r>
      <w:r w:rsidRPr="003425EF">
        <w:rPr>
          <w:rFonts w:asciiTheme="minorHAnsi" w:hAnsiTheme="minorHAnsi"/>
        </w:rPr>
        <w:tab/>
        <w:t>All active, professional, and honorary members and advisors, whose dues are fully</w:t>
      </w:r>
      <w:r w:rsidRPr="003425EF">
        <w:rPr>
          <w:rFonts w:asciiTheme="minorHAnsi" w:hAnsiTheme="minorHAnsi"/>
          <w:spacing w:val="-30"/>
        </w:rPr>
        <w:t xml:space="preserve"> </w:t>
      </w:r>
      <w:r w:rsidRPr="003425EF">
        <w:rPr>
          <w:rFonts w:asciiTheme="minorHAnsi" w:hAnsiTheme="minorHAnsi"/>
        </w:rPr>
        <w:t>paid, shall be entitled to wear or otherwise display the emblems and</w:t>
      </w:r>
      <w:r w:rsidRPr="003425EF">
        <w:rPr>
          <w:rFonts w:asciiTheme="minorHAnsi" w:hAnsiTheme="minorHAnsi"/>
          <w:spacing w:val="-16"/>
        </w:rPr>
        <w:t xml:space="preserve"> </w:t>
      </w:r>
      <w:r w:rsidRPr="003425EF">
        <w:rPr>
          <w:rFonts w:asciiTheme="minorHAnsi" w:hAnsiTheme="minorHAnsi"/>
        </w:rPr>
        <w:t>insignia.</w:t>
      </w:r>
      <w:r>
        <w:rPr>
          <w:rFonts w:asciiTheme="minorHAnsi" w:hAnsiTheme="minorHAnsi"/>
        </w:rPr>
        <w:t xml:space="preserve"> </w:t>
      </w:r>
    </w:p>
    <w:p w14:paraId="1A6FBD9F" w14:textId="77777777" w:rsidR="005A7B55" w:rsidRDefault="005A7B55" w:rsidP="004F60BC">
      <w:pPr>
        <w:pStyle w:val="BodyText"/>
        <w:tabs>
          <w:tab w:val="left" w:pos="1580"/>
        </w:tabs>
        <w:ind w:right="196" w:hanging="1440"/>
        <w:rPr>
          <w:rFonts w:asciiTheme="minorHAnsi" w:hAnsiTheme="minorHAnsi"/>
        </w:rPr>
      </w:pPr>
    </w:p>
    <w:p w14:paraId="4BCA3927" w14:textId="77777777" w:rsidR="005A7B55" w:rsidRPr="005A7B55" w:rsidRDefault="005A7B55" w:rsidP="004F60BC">
      <w:pPr>
        <w:pStyle w:val="Heading2"/>
      </w:pPr>
      <w:bookmarkStart w:id="41" w:name="_Toc52453868"/>
      <w:r w:rsidRPr="005A7B55">
        <w:t>Article XIII – Parliamentary Authority</w:t>
      </w:r>
      <w:bookmarkEnd w:id="41"/>
    </w:p>
    <w:p w14:paraId="27FF7672" w14:textId="7BA20DBB" w:rsidR="005A7B55" w:rsidRDefault="005A7B55" w:rsidP="004F60BC">
      <w:pPr>
        <w:pStyle w:val="BodyText"/>
        <w:tabs>
          <w:tab w:val="left" w:pos="1580"/>
        </w:tabs>
        <w:ind w:right="112"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1.</w:t>
      </w:r>
      <w:r w:rsidRPr="003425EF">
        <w:rPr>
          <w:rFonts w:asciiTheme="minorHAnsi" w:hAnsiTheme="minorHAnsi"/>
        </w:rPr>
        <w:tab/>
        <w:t>The rules contained in the current edition of</w:t>
      </w:r>
      <w:r w:rsidRPr="003425EF">
        <w:rPr>
          <w:rFonts w:asciiTheme="minorHAnsi" w:hAnsiTheme="minorHAnsi"/>
          <w:u w:val="single"/>
        </w:rPr>
        <w:t xml:space="preserve"> </w:t>
      </w:r>
      <w:r w:rsidRPr="003425EF">
        <w:rPr>
          <w:rFonts w:asciiTheme="minorHAnsi" w:hAnsiTheme="minorHAnsi"/>
          <w:i/>
          <w:u w:val="single"/>
        </w:rPr>
        <w:t>Robert’s Rules of Order, Newly Revised</w:t>
      </w:r>
      <w:r w:rsidRPr="003425EF">
        <w:rPr>
          <w:rFonts w:asciiTheme="minorHAnsi" w:hAnsiTheme="minorHAnsi"/>
          <w:i/>
        </w:rPr>
        <w:t xml:space="preserve"> </w:t>
      </w:r>
      <w:r w:rsidRPr="003425EF">
        <w:rPr>
          <w:rFonts w:asciiTheme="minorHAnsi" w:hAnsiTheme="minorHAnsi"/>
        </w:rPr>
        <w:t>shall govern Business Professionals of America, Oklahoma Association in all cases to which they are applicable and in which they are not inconsistent with this constitution, bylaws, and any special rules of order which Business Professionals of America, Oklahoma Association may</w:t>
      </w:r>
      <w:r w:rsidRPr="003425EF">
        <w:rPr>
          <w:rFonts w:asciiTheme="minorHAnsi" w:hAnsiTheme="minorHAnsi"/>
          <w:spacing w:val="-4"/>
        </w:rPr>
        <w:t xml:space="preserve"> </w:t>
      </w:r>
      <w:r w:rsidRPr="003425EF">
        <w:rPr>
          <w:rFonts w:asciiTheme="minorHAnsi" w:hAnsiTheme="minorHAnsi"/>
        </w:rPr>
        <w:t>adopt.</w:t>
      </w:r>
    </w:p>
    <w:p w14:paraId="12F5C97B" w14:textId="77777777" w:rsidR="0067518F" w:rsidRPr="003425EF" w:rsidRDefault="0067518F" w:rsidP="004F60BC">
      <w:pPr>
        <w:pStyle w:val="BodyText"/>
        <w:tabs>
          <w:tab w:val="left" w:pos="1580"/>
        </w:tabs>
        <w:ind w:right="112" w:hanging="1440"/>
        <w:rPr>
          <w:rFonts w:asciiTheme="minorHAnsi" w:hAnsiTheme="minorHAnsi"/>
        </w:rPr>
      </w:pPr>
    </w:p>
    <w:p w14:paraId="0E6FAEC3" w14:textId="77777777" w:rsidR="005A7B55" w:rsidRPr="005A7B55" w:rsidRDefault="005A7B55" w:rsidP="004F60BC">
      <w:pPr>
        <w:pStyle w:val="Heading2"/>
      </w:pPr>
      <w:bookmarkStart w:id="42" w:name="_Toc52453869"/>
      <w:r w:rsidRPr="005A7B55">
        <w:t>Article XIV – Amendments</w:t>
      </w:r>
      <w:bookmarkEnd w:id="42"/>
    </w:p>
    <w:p w14:paraId="6D901CEB" w14:textId="77777777" w:rsidR="005A7B55" w:rsidRPr="003425EF" w:rsidRDefault="005A7B55" w:rsidP="004F60BC">
      <w:pPr>
        <w:pStyle w:val="BodyText"/>
        <w:tabs>
          <w:tab w:val="left" w:pos="1580"/>
        </w:tabs>
        <w:ind w:right="254" w:hanging="1440"/>
        <w:rPr>
          <w:rFonts w:asciiTheme="minorHAnsi" w:hAnsiTheme="minorHAnsi"/>
        </w:rPr>
      </w:pPr>
      <w:r w:rsidRPr="003425EF">
        <w:rPr>
          <w:rFonts w:asciiTheme="minorHAnsi" w:hAnsiTheme="minorHAnsi"/>
        </w:rPr>
        <w:t>Section</w:t>
      </w:r>
      <w:r w:rsidRPr="003425EF">
        <w:rPr>
          <w:rFonts w:asciiTheme="minorHAnsi" w:hAnsiTheme="minorHAnsi"/>
          <w:spacing w:val="-4"/>
        </w:rPr>
        <w:t xml:space="preserve"> </w:t>
      </w:r>
      <w:r w:rsidRPr="003425EF">
        <w:rPr>
          <w:rFonts w:asciiTheme="minorHAnsi" w:hAnsiTheme="minorHAnsi"/>
        </w:rPr>
        <w:t>1.</w:t>
      </w:r>
      <w:r w:rsidRPr="003425EF">
        <w:rPr>
          <w:rFonts w:asciiTheme="minorHAnsi" w:hAnsiTheme="minorHAnsi"/>
        </w:rPr>
        <w:tab/>
        <w:t>Proposed amendments to this constitution shall be presented in writing to the State Advisor at least 60 days prior to the Fall or State Leadership Conference. The State Advisor shall submit the proposed amendments to the Advisory Council for approval. The approved proposed amendments will then be published and circulated to all chapters for consideration at least 30 days prior to the conference. A two-thirds affirmative vote of the voting delegates present and voting at the Leadership Conference shall be required for adoption. No amendment shall be in conflict with the purposes of Business Professionals of America, Oklahoma Association as Stated in Article II.</w:t>
      </w:r>
    </w:p>
    <w:sectPr w:rsidR="005A7B55" w:rsidRPr="003425EF">
      <w:headerReference w:type="default" r:id="rId27"/>
      <w:pgSz w:w="12240" w:h="15840"/>
      <w:pgMar w:top="1420" w:right="1320" w:bottom="940" w:left="1340" w:header="0" w:footer="7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5E297" w14:textId="77777777" w:rsidR="000B0ADF" w:rsidRDefault="000B0ADF">
      <w:r>
        <w:separator/>
      </w:r>
    </w:p>
  </w:endnote>
  <w:endnote w:type="continuationSeparator" w:id="0">
    <w:p w14:paraId="7AE64D9A" w14:textId="77777777" w:rsidR="000B0ADF" w:rsidRDefault="000B0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1C6A8" w14:textId="2C4C0511" w:rsidR="000B0ADF" w:rsidRDefault="000B0ADF">
    <w:pPr>
      <w:pStyle w:val="BodyText"/>
      <w:spacing w:line="14" w:lineRule="auto"/>
      <w:ind w:left="0"/>
      <w:rPr>
        <w:sz w:val="20"/>
      </w:rPr>
    </w:pPr>
    <w:r>
      <w:rPr>
        <w:noProof/>
      </w:rPr>
      <mc:AlternateContent>
        <mc:Choice Requires="wps">
          <w:drawing>
            <wp:anchor distT="0" distB="0" distL="114300" distR="114300" simplePos="0" relativeHeight="487351296" behindDoc="1" locked="0" layoutInCell="1" allowOverlap="1" wp14:anchorId="18E962B2" wp14:editId="66ECFA52">
              <wp:simplePos x="0" y="0"/>
              <wp:positionH relativeFrom="page">
                <wp:posOffset>6814820</wp:posOffset>
              </wp:positionH>
              <wp:positionV relativeFrom="page">
                <wp:posOffset>9274175</wp:posOffset>
              </wp:positionV>
              <wp:extent cx="57785" cy="16573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C9C99" w14:textId="66C1DEA8" w:rsidR="000B0ADF" w:rsidRDefault="000B0ADF">
                          <w:pPr>
                            <w:pStyle w:val="BodyText"/>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962B2" id="_x0000_t202" coordsize="21600,21600" o:spt="202" path="m,l,21600r21600,l21600,xe">
              <v:stroke joinstyle="miter"/>
              <v:path gradientshapeok="t" o:connecttype="rect"/>
            </v:shapetype>
            <v:shape id="Text Box 3" o:spid="_x0000_s1026" type="#_x0000_t202" style="position:absolute;margin-left:536.6pt;margin-top:730.25pt;width:4.55pt;height:13.05pt;z-index:-15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nOrAIAAKg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" filled="f" stroked="f">
              <v:textbox inset="0,0,0,0">
                <w:txbxContent>
                  <w:p w14:paraId="72AC9C99" w14:textId="66C1DEA8" w:rsidR="000B0ADF" w:rsidRDefault="000B0ADF">
                    <w:pPr>
                      <w:pStyle w:val="BodyText"/>
                      <w:spacing w:line="245" w:lineRule="exact"/>
                      <w:ind w:left="2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5674672"/>
      <w:docPartObj>
        <w:docPartGallery w:val="Page Numbers (Bottom of Page)"/>
        <w:docPartUnique/>
      </w:docPartObj>
    </w:sdtPr>
    <w:sdtEndPr>
      <w:rPr>
        <w:noProof/>
      </w:rPr>
    </w:sdtEndPr>
    <w:sdtContent>
      <w:p w14:paraId="1073A5F4" w14:textId="365B6727" w:rsidR="00616403" w:rsidRDefault="00616403" w:rsidP="006164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2C15A4" w14:textId="18C9CABE" w:rsidR="000B0ADF" w:rsidRPr="00616403" w:rsidRDefault="000B0ADF">
    <w:pPr>
      <w:pStyle w:val="BodyText"/>
      <w:spacing w:line="14" w:lineRule="auto"/>
      <w:ind w:left="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C9749" w14:textId="0D47C6D4" w:rsidR="000B0ADF" w:rsidRDefault="000B0ADF">
    <w:pPr>
      <w:pStyle w:val="BodyText"/>
      <w:spacing w:line="14" w:lineRule="auto"/>
      <w:ind w:left="0"/>
      <w:rPr>
        <w:sz w:val="20"/>
      </w:rPr>
    </w:pPr>
    <w:r>
      <w:rPr>
        <w:noProof/>
      </w:rPr>
      <mc:AlternateContent>
        <mc:Choice Requires="wps">
          <w:drawing>
            <wp:anchor distT="0" distB="0" distL="114300" distR="114300" simplePos="0" relativeHeight="487352320" behindDoc="1" locked="0" layoutInCell="1" allowOverlap="1" wp14:anchorId="4C9B08C7" wp14:editId="287E386F">
              <wp:simplePos x="0" y="0"/>
              <wp:positionH relativeFrom="page">
                <wp:posOffset>7136765</wp:posOffset>
              </wp:positionH>
              <wp:positionV relativeFrom="page">
                <wp:posOffset>9444990</wp:posOffset>
              </wp:positionV>
              <wp:extent cx="219710" cy="16573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8670B" w14:textId="068C626F" w:rsidR="000B0ADF" w:rsidRDefault="000B0ADF">
                          <w:pPr>
                            <w:pStyle w:val="BodyText"/>
                            <w:spacing w:line="245" w:lineRule="exact"/>
                            <w:ind w:left="60"/>
                          </w:pPr>
                          <w:r>
                            <w:fldChar w:fldCharType="begin"/>
                          </w:r>
                          <w:r>
                            <w:instrText xml:space="preserve"> PAGE </w:instrText>
                          </w:r>
                          <w:r>
                            <w:fldChar w:fldCharType="separate"/>
                          </w:r>
                          <w:r>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B08C7" id="_x0000_t202" coordsize="21600,21600" o:spt="202" path="m,l,21600r21600,l21600,xe">
              <v:stroke joinstyle="miter"/>
              <v:path gradientshapeok="t" o:connecttype="rect"/>
            </v:shapetype>
            <v:shape id="Text Box 1" o:spid="_x0000_s1027" type="#_x0000_t202" style="position:absolute;margin-left:561.95pt;margin-top:743.7pt;width:17.3pt;height:13.05pt;z-index:-159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hrrwIAALA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" filled="f" stroked="f">
              <v:textbox inset="0,0,0,0">
                <w:txbxContent>
                  <w:p w14:paraId="4F58670B" w14:textId="068C626F" w:rsidR="000B0ADF" w:rsidRDefault="000B0ADF">
                    <w:pPr>
                      <w:pStyle w:val="BodyText"/>
                      <w:spacing w:line="245" w:lineRule="exact"/>
                      <w:ind w:left="60"/>
                    </w:pPr>
                    <w:r>
                      <w:fldChar w:fldCharType="begin"/>
                    </w:r>
                    <w:r>
                      <w:instrText xml:space="preserve"> PAGE </w:instrText>
                    </w:r>
                    <w:r>
                      <w:fldChar w:fldCharType="separate"/>
                    </w:r>
                    <w:r>
                      <w:rPr>
                        <w:noProof/>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910092"/>
      <w:docPartObj>
        <w:docPartGallery w:val="Page Numbers (Bottom of Page)"/>
        <w:docPartUnique/>
      </w:docPartObj>
    </w:sdtPr>
    <w:sdtEndPr>
      <w:rPr>
        <w:noProof/>
      </w:rPr>
    </w:sdtEndPr>
    <w:sdtContent>
      <w:p w14:paraId="5CBE3C9C" w14:textId="645CE9E9" w:rsidR="00BB5C25" w:rsidRDefault="00BB5C25" w:rsidP="00BB5C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683526" w14:textId="77777777" w:rsidR="000B0ADF" w:rsidRDefault="000B0ADF">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44544" w14:textId="77777777" w:rsidR="000B0ADF" w:rsidRDefault="000B0ADF">
      <w:r>
        <w:separator/>
      </w:r>
    </w:p>
  </w:footnote>
  <w:footnote w:type="continuationSeparator" w:id="0">
    <w:p w14:paraId="06AF4349" w14:textId="77777777" w:rsidR="000B0ADF" w:rsidRDefault="000B0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93"/>
      <w:gridCol w:w="3193"/>
      <w:gridCol w:w="3193"/>
    </w:tblGrid>
    <w:tr w:rsidR="000B0ADF" w14:paraId="6603A384" w14:textId="77777777" w:rsidTr="53C8B7F1">
      <w:tc>
        <w:tcPr>
          <w:tcW w:w="3193" w:type="dxa"/>
        </w:tcPr>
        <w:p w14:paraId="2C2F5555" w14:textId="7560167E" w:rsidR="000B0ADF" w:rsidRDefault="000B0ADF" w:rsidP="53C8B7F1">
          <w:pPr>
            <w:pStyle w:val="Header"/>
            <w:ind w:left="-115"/>
          </w:pPr>
        </w:p>
      </w:tc>
      <w:tc>
        <w:tcPr>
          <w:tcW w:w="3193" w:type="dxa"/>
        </w:tcPr>
        <w:p w14:paraId="28FDA43E" w14:textId="62185A10" w:rsidR="000B0ADF" w:rsidRDefault="000B0ADF" w:rsidP="53C8B7F1">
          <w:pPr>
            <w:pStyle w:val="Header"/>
            <w:jc w:val="center"/>
          </w:pPr>
        </w:p>
      </w:tc>
      <w:tc>
        <w:tcPr>
          <w:tcW w:w="3193" w:type="dxa"/>
        </w:tcPr>
        <w:p w14:paraId="2F54B696" w14:textId="7A2747A5" w:rsidR="000B0ADF" w:rsidRDefault="000B0ADF" w:rsidP="53C8B7F1">
          <w:pPr>
            <w:pStyle w:val="Header"/>
            <w:ind w:right="-115"/>
            <w:jc w:val="right"/>
          </w:pPr>
        </w:p>
      </w:tc>
    </w:tr>
  </w:tbl>
  <w:p w14:paraId="154D0AC9" w14:textId="54693194" w:rsidR="000B0ADF" w:rsidRDefault="000B0ADF" w:rsidP="53C8B7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93"/>
      <w:gridCol w:w="3193"/>
      <w:gridCol w:w="3193"/>
    </w:tblGrid>
    <w:tr w:rsidR="000B0ADF" w14:paraId="1145AD80" w14:textId="77777777" w:rsidTr="53C8B7F1">
      <w:tc>
        <w:tcPr>
          <w:tcW w:w="3193" w:type="dxa"/>
        </w:tcPr>
        <w:p w14:paraId="78EFF9D9" w14:textId="12EDB1F7" w:rsidR="000B0ADF" w:rsidRDefault="000B0ADF" w:rsidP="53C8B7F1">
          <w:pPr>
            <w:pStyle w:val="Header"/>
            <w:ind w:left="-115"/>
          </w:pPr>
        </w:p>
      </w:tc>
      <w:tc>
        <w:tcPr>
          <w:tcW w:w="3193" w:type="dxa"/>
        </w:tcPr>
        <w:p w14:paraId="26B128AD" w14:textId="615B0B4B" w:rsidR="000B0ADF" w:rsidRDefault="000B0ADF" w:rsidP="53C8B7F1">
          <w:pPr>
            <w:pStyle w:val="Header"/>
            <w:jc w:val="center"/>
          </w:pPr>
        </w:p>
      </w:tc>
      <w:tc>
        <w:tcPr>
          <w:tcW w:w="3193" w:type="dxa"/>
        </w:tcPr>
        <w:p w14:paraId="4E5EC4BE" w14:textId="72A9FF99" w:rsidR="000B0ADF" w:rsidRDefault="000B0ADF" w:rsidP="53C8B7F1">
          <w:pPr>
            <w:pStyle w:val="Header"/>
            <w:ind w:right="-115"/>
            <w:jc w:val="right"/>
          </w:pPr>
        </w:p>
      </w:tc>
    </w:tr>
  </w:tbl>
  <w:p w14:paraId="01C31545" w14:textId="51729303" w:rsidR="000B0ADF" w:rsidRDefault="000B0ADF" w:rsidP="53C8B7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93"/>
      <w:gridCol w:w="3193"/>
      <w:gridCol w:w="3193"/>
    </w:tblGrid>
    <w:tr w:rsidR="000B0ADF" w14:paraId="4AE8490A" w14:textId="77777777" w:rsidTr="53C8B7F1">
      <w:tc>
        <w:tcPr>
          <w:tcW w:w="3193" w:type="dxa"/>
        </w:tcPr>
        <w:p w14:paraId="71DA6348" w14:textId="23FC3732" w:rsidR="000B0ADF" w:rsidRDefault="000B0ADF" w:rsidP="53C8B7F1">
          <w:pPr>
            <w:pStyle w:val="Header"/>
            <w:ind w:left="-115"/>
          </w:pPr>
        </w:p>
      </w:tc>
      <w:tc>
        <w:tcPr>
          <w:tcW w:w="3193" w:type="dxa"/>
        </w:tcPr>
        <w:p w14:paraId="41F6D0A7" w14:textId="5636F84D" w:rsidR="000B0ADF" w:rsidRDefault="000B0ADF" w:rsidP="53C8B7F1">
          <w:pPr>
            <w:pStyle w:val="Header"/>
            <w:jc w:val="center"/>
          </w:pPr>
        </w:p>
      </w:tc>
      <w:tc>
        <w:tcPr>
          <w:tcW w:w="3193" w:type="dxa"/>
        </w:tcPr>
        <w:p w14:paraId="3A1C9306" w14:textId="5567E401" w:rsidR="000B0ADF" w:rsidRDefault="000B0ADF" w:rsidP="53C8B7F1">
          <w:pPr>
            <w:pStyle w:val="Header"/>
            <w:ind w:right="-115"/>
            <w:jc w:val="right"/>
          </w:pPr>
        </w:p>
      </w:tc>
    </w:tr>
  </w:tbl>
  <w:p w14:paraId="2C282AD9" w14:textId="139D0956" w:rsidR="000B0ADF" w:rsidRDefault="000B0ADF" w:rsidP="53C8B7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93"/>
      <w:gridCol w:w="3193"/>
      <w:gridCol w:w="3193"/>
    </w:tblGrid>
    <w:tr w:rsidR="000B0ADF" w14:paraId="5AF1778C" w14:textId="77777777" w:rsidTr="53C8B7F1">
      <w:tc>
        <w:tcPr>
          <w:tcW w:w="3193" w:type="dxa"/>
        </w:tcPr>
        <w:p w14:paraId="1AEF1499" w14:textId="71CA41D4" w:rsidR="000B0ADF" w:rsidRDefault="000B0ADF" w:rsidP="53C8B7F1">
          <w:pPr>
            <w:pStyle w:val="Header"/>
            <w:ind w:left="-115"/>
          </w:pPr>
        </w:p>
      </w:tc>
      <w:tc>
        <w:tcPr>
          <w:tcW w:w="3193" w:type="dxa"/>
        </w:tcPr>
        <w:p w14:paraId="53E31363" w14:textId="2591D4CB" w:rsidR="000B0ADF" w:rsidRDefault="000B0ADF" w:rsidP="53C8B7F1">
          <w:pPr>
            <w:pStyle w:val="Header"/>
            <w:jc w:val="center"/>
          </w:pPr>
        </w:p>
      </w:tc>
      <w:tc>
        <w:tcPr>
          <w:tcW w:w="3193" w:type="dxa"/>
        </w:tcPr>
        <w:p w14:paraId="344C2500" w14:textId="53EF9A13" w:rsidR="000B0ADF" w:rsidRDefault="000B0ADF" w:rsidP="53C8B7F1">
          <w:pPr>
            <w:pStyle w:val="Header"/>
            <w:ind w:right="-115"/>
            <w:jc w:val="right"/>
          </w:pPr>
        </w:p>
      </w:tc>
    </w:tr>
  </w:tbl>
  <w:p w14:paraId="1ADC4168" w14:textId="2E609B9D" w:rsidR="000B0ADF" w:rsidRDefault="000B0ADF" w:rsidP="53C8B7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93"/>
      <w:gridCol w:w="3193"/>
      <w:gridCol w:w="3193"/>
    </w:tblGrid>
    <w:tr w:rsidR="000B0ADF" w14:paraId="479866D0" w14:textId="77777777" w:rsidTr="53C8B7F1">
      <w:tc>
        <w:tcPr>
          <w:tcW w:w="3193" w:type="dxa"/>
        </w:tcPr>
        <w:p w14:paraId="75AE3F67" w14:textId="2D32FB3E" w:rsidR="000B0ADF" w:rsidRDefault="000B0ADF" w:rsidP="53C8B7F1">
          <w:pPr>
            <w:pStyle w:val="Header"/>
            <w:ind w:left="-115"/>
          </w:pPr>
        </w:p>
      </w:tc>
      <w:tc>
        <w:tcPr>
          <w:tcW w:w="3193" w:type="dxa"/>
        </w:tcPr>
        <w:p w14:paraId="0304D7CF" w14:textId="7BA9E863" w:rsidR="000B0ADF" w:rsidRDefault="000B0ADF" w:rsidP="53C8B7F1">
          <w:pPr>
            <w:pStyle w:val="Header"/>
            <w:jc w:val="center"/>
          </w:pPr>
        </w:p>
      </w:tc>
      <w:tc>
        <w:tcPr>
          <w:tcW w:w="3193" w:type="dxa"/>
        </w:tcPr>
        <w:p w14:paraId="3A21B099" w14:textId="403318F0" w:rsidR="000B0ADF" w:rsidRDefault="000B0ADF" w:rsidP="53C8B7F1">
          <w:pPr>
            <w:pStyle w:val="Header"/>
            <w:ind w:right="-115"/>
            <w:jc w:val="right"/>
          </w:pPr>
        </w:p>
      </w:tc>
    </w:tr>
  </w:tbl>
  <w:p w14:paraId="04027AD7" w14:textId="674BA098" w:rsidR="000B0ADF" w:rsidRDefault="000B0ADF" w:rsidP="53C8B7F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93"/>
      <w:gridCol w:w="3193"/>
      <w:gridCol w:w="3193"/>
    </w:tblGrid>
    <w:tr w:rsidR="000B0ADF" w14:paraId="4CDC4DE2" w14:textId="77777777" w:rsidTr="53C8B7F1">
      <w:tc>
        <w:tcPr>
          <w:tcW w:w="3193" w:type="dxa"/>
        </w:tcPr>
        <w:p w14:paraId="2FA65A70" w14:textId="20966B88" w:rsidR="000B0ADF" w:rsidRDefault="000B0ADF" w:rsidP="53C8B7F1">
          <w:pPr>
            <w:pStyle w:val="Header"/>
            <w:ind w:left="-115"/>
          </w:pPr>
        </w:p>
      </w:tc>
      <w:tc>
        <w:tcPr>
          <w:tcW w:w="3193" w:type="dxa"/>
        </w:tcPr>
        <w:p w14:paraId="5B246C87" w14:textId="40488647" w:rsidR="000B0ADF" w:rsidRDefault="000B0ADF" w:rsidP="53C8B7F1">
          <w:pPr>
            <w:pStyle w:val="Header"/>
            <w:jc w:val="center"/>
          </w:pPr>
        </w:p>
      </w:tc>
      <w:tc>
        <w:tcPr>
          <w:tcW w:w="3193" w:type="dxa"/>
        </w:tcPr>
        <w:p w14:paraId="7F570F11" w14:textId="16BEC4BD" w:rsidR="000B0ADF" w:rsidRDefault="000B0ADF" w:rsidP="53C8B7F1">
          <w:pPr>
            <w:pStyle w:val="Header"/>
            <w:ind w:right="-115"/>
            <w:jc w:val="right"/>
          </w:pPr>
        </w:p>
      </w:tc>
    </w:tr>
  </w:tbl>
  <w:p w14:paraId="4977A4EF" w14:textId="267CAE8F" w:rsidR="000B0ADF" w:rsidRDefault="000B0ADF" w:rsidP="53C8B7F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93"/>
      <w:gridCol w:w="3193"/>
      <w:gridCol w:w="3193"/>
    </w:tblGrid>
    <w:tr w:rsidR="000B0ADF" w14:paraId="75B533EB" w14:textId="77777777" w:rsidTr="53C8B7F1">
      <w:tc>
        <w:tcPr>
          <w:tcW w:w="3193" w:type="dxa"/>
        </w:tcPr>
        <w:p w14:paraId="4A8A6E33" w14:textId="4D4553E5" w:rsidR="000B0ADF" w:rsidRDefault="000B0ADF" w:rsidP="53C8B7F1">
          <w:pPr>
            <w:pStyle w:val="Header"/>
            <w:ind w:left="-115"/>
          </w:pPr>
        </w:p>
      </w:tc>
      <w:tc>
        <w:tcPr>
          <w:tcW w:w="3193" w:type="dxa"/>
        </w:tcPr>
        <w:p w14:paraId="535F6CC0" w14:textId="525644FE" w:rsidR="000B0ADF" w:rsidRDefault="000B0ADF" w:rsidP="53C8B7F1">
          <w:pPr>
            <w:pStyle w:val="Header"/>
            <w:jc w:val="center"/>
          </w:pPr>
        </w:p>
      </w:tc>
      <w:tc>
        <w:tcPr>
          <w:tcW w:w="3193" w:type="dxa"/>
        </w:tcPr>
        <w:p w14:paraId="659972C9" w14:textId="33D4880A" w:rsidR="000B0ADF" w:rsidRDefault="000B0ADF" w:rsidP="53C8B7F1">
          <w:pPr>
            <w:pStyle w:val="Header"/>
            <w:ind w:right="-115"/>
            <w:jc w:val="right"/>
          </w:pPr>
        </w:p>
      </w:tc>
    </w:tr>
  </w:tbl>
  <w:p w14:paraId="221AC940" w14:textId="1F02CA67" w:rsidR="000B0ADF" w:rsidRDefault="000B0ADF" w:rsidP="53C8B7F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93"/>
      <w:gridCol w:w="3193"/>
      <w:gridCol w:w="3193"/>
    </w:tblGrid>
    <w:tr w:rsidR="000B0ADF" w14:paraId="0561C982" w14:textId="77777777" w:rsidTr="53C8B7F1">
      <w:tc>
        <w:tcPr>
          <w:tcW w:w="3193" w:type="dxa"/>
        </w:tcPr>
        <w:p w14:paraId="5A1CF211" w14:textId="77777777" w:rsidR="000B0ADF" w:rsidRDefault="000B0ADF" w:rsidP="53C8B7F1">
          <w:pPr>
            <w:pStyle w:val="Header"/>
            <w:ind w:left="-115"/>
          </w:pPr>
        </w:p>
      </w:tc>
      <w:tc>
        <w:tcPr>
          <w:tcW w:w="3193" w:type="dxa"/>
        </w:tcPr>
        <w:p w14:paraId="237F5B55" w14:textId="77777777" w:rsidR="000B0ADF" w:rsidRDefault="000B0ADF" w:rsidP="53C8B7F1">
          <w:pPr>
            <w:pStyle w:val="Header"/>
            <w:jc w:val="center"/>
          </w:pPr>
        </w:p>
      </w:tc>
      <w:tc>
        <w:tcPr>
          <w:tcW w:w="3193" w:type="dxa"/>
        </w:tcPr>
        <w:p w14:paraId="67DF8798" w14:textId="77777777" w:rsidR="000B0ADF" w:rsidRDefault="000B0ADF" w:rsidP="53C8B7F1">
          <w:pPr>
            <w:pStyle w:val="Header"/>
            <w:ind w:right="-115"/>
            <w:jc w:val="right"/>
          </w:pPr>
        </w:p>
      </w:tc>
    </w:tr>
  </w:tbl>
  <w:p w14:paraId="137C3A4D" w14:textId="77777777" w:rsidR="000B0ADF" w:rsidRDefault="000B0ADF" w:rsidP="53C8B7F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93"/>
      <w:gridCol w:w="3193"/>
      <w:gridCol w:w="3193"/>
    </w:tblGrid>
    <w:tr w:rsidR="000B0ADF" w14:paraId="3908293D" w14:textId="77777777" w:rsidTr="53C8B7F1">
      <w:tc>
        <w:tcPr>
          <w:tcW w:w="3193" w:type="dxa"/>
        </w:tcPr>
        <w:p w14:paraId="00D10403" w14:textId="1458A25B" w:rsidR="000B0ADF" w:rsidRDefault="000B0ADF" w:rsidP="53C8B7F1">
          <w:pPr>
            <w:pStyle w:val="Header"/>
            <w:ind w:left="-115"/>
          </w:pPr>
        </w:p>
      </w:tc>
      <w:tc>
        <w:tcPr>
          <w:tcW w:w="3193" w:type="dxa"/>
        </w:tcPr>
        <w:p w14:paraId="1F062F3B" w14:textId="154CD239" w:rsidR="000B0ADF" w:rsidRDefault="000B0ADF" w:rsidP="53C8B7F1">
          <w:pPr>
            <w:pStyle w:val="Header"/>
            <w:jc w:val="center"/>
          </w:pPr>
        </w:p>
      </w:tc>
      <w:tc>
        <w:tcPr>
          <w:tcW w:w="3193" w:type="dxa"/>
        </w:tcPr>
        <w:p w14:paraId="26E2ED5A" w14:textId="0C2B996C" w:rsidR="000B0ADF" w:rsidRDefault="000B0ADF" w:rsidP="53C8B7F1">
          <w:pPr>
            <w:pStyle w:val="Header"/>
            <w:ind w:right="-115"/>
            <w:jc w:val="right"/>
          </w:pPr>
        </w:p>
      </w:tc>
    </w:tr>
  </w:tbl>
  <w:p w14:paraId="4478A86A" w14:textId="7D9CC489" w:rsidR="000B0ADF" w:rsidRDefault="000B0ADF" w:rsidP="53C8B7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5E44"/>
    <w:multiLevelType w:val="hybridMultilevel"/>
    <w:tmpl w:val="34224CA8"/>
    <w:lvl w:ilvl="0" w:tplc="A296C65E">
      <w:start w:val="1"/>
      <w:numFmt w:val="upperLetter"/>
      <w:lvlText w:val="%1."/>
      <w:lvlJc w:val="left"/>
      <w:pPr>
        <w:ind w:left="1940" w:hanging="360"/>
      </w:pPr>
      <w:rPr>
        <w:rFonts w:ascii="Calibri" w:eastAsia="Calibri" w:hAnsi="Calibri" w:cs="Calibri" w:hint="default"/>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C71F4"/>
    <w:multiLevelType w:val="hybridMultilevel"/>
    <w:tmpl w:val="556442BC"/>
    <w:lvl w:ilvl="0" w:tplc="77FA3650">
      <w:start w:val="1"/>
      <w:numFmt w:val="decimal"/>
      <w:lvlText w:val="%1."/>
      <w:lvlJc w:val="left"/>
      <w:pPr>
        <w:ind w:left="1540" w:hanging="360"/>
      </w:pPr>
      <w:rPr>
        <w:rFonts w:ascii="Calibri" w:eastAsia="Calibri" w:hAnsi="Calibri" w:cs="Calibri" w:hint="default"/>
        <w:w w:val="100"/>
        <w:sz w:val="22"/>
        <w:szCs w:val="22"/>
        <w:lang w:val="en-US" w:eastAsia="en-US" w:bidi="ar-SA"/>
      </w:rPr>
    </w:lvl>
    <w:lvl w:ilvl="1" w:tplc="F82E90A4">
      <w:numFmt w:val="bullet"/>
      <w:lvlText w:val="•"/>
      <w:lvlJc w:val="left"/>
      <w:pPr>
        <w:ind w:left="2344" w:hanging="360"/>
      </w:pPr>
      <w:rPr>
        <w:rFonts w:hint="default"/>
        <w:lang w:val="en-US" w:eastAsia="en-US" w:bidi="ar-SA"/>
      </w:rPr>
    </w:lvl>
    <w:lvl w:ilvl="2" w:tplc="707A9490">
      <w:numFmt w:val="bullet"/>
      <w:lvlText w:val="•"/>
      <w:lvlJc w:val="left"/>
      <w:pPr>
        <w:ind w:left="3148" w:hanging="360"/>
      </w:pPr>
      <w:rPr>
        <w:rFonts w:hint="default"/>
        <w:lang w:val="en-US" w:eastAsia="en-US" w:bidi="ar-SA"/>
      </w:rPr>
    </w:lvl>
    <w:lvl w:ilvl="3" w:tplc="02086DBE">
      <w:numFmt w:val="bullet"/>
      <w:lvlText w:val="•"/>
      <w:lvlJc w:val="left"/>
      <w:pPr>
        <w:ind w:left="3952" w:hanging="360"/>
      </w:pPr>
      <w:rPr>
        <w:rFonts w:hint="default"/>
        <w:lang w:val="en-US" w:eastAsia="en-US" w:bidi="ar-SA"/>
      </w:rPr>
    </w:lvl>
    <w:lvl w:ilvl="4" w:tplc="7C0EA3F2">
      <w:numFmt w:val="bullet"/>
      <w:lvlText w:val="•"/>
      <w:lvlJc w:val="left"/>
      <w:pPr>
        <w:ind w:left="4756" w:hanging="360"/>
      </w:pPr>
      <w:rPr>
        <w:rFonts w:hint="default"/>
        <w:lang w:val="en-US" w:eastAsia="en-US" w:bidi="ar-SA"/>
      </w:rPr>
    </w:lvl>
    <w:lvl w:ilvl="5" w:tplc="F0B011B0">
      <w:numFmt w:val="bullet"/>
      <w:lvlText w:val="•"/>
      <w:lvlJc w:val="left"/>
      <w:pPr>
        <w:ind w:left="5560" w:hanging="360"/>
      </w:pPr>
      <w:rPr>
        <w:rFonts w:hint="default"/>
        <w:lang w:val="en-US" w:eastAsia="en-US" w:bidi="ar-SA"/>
      </w:rPr>
    </w:lvl>
    <w:lvl w:ilvl="6" w:tplc="F6C210FC">
      <w:numFmt w:val="bullet"/>
      <w:lvlText w:val="•"/>
      <w:lvlJc w:val="left"/>
      <w:pPr>
        <w:ind w:left="6364" w:hanging="360"/>
      </w:pPr>
      <w:rPr>
        <w:rFonts w:hint="default"/>
        <w:lang w:val="en-US" w:eastAsia="en-US" w:bidi="ar-SA"/>
      </w:rPr>
    </w:lvl>
    <w:lvl w:ilvl="7" w:tplc="E6CE2B28">
      <w:numFmt w:val="bullet"/>
      <w:lvlText w:val="•"/>
      <w:lvlJc w:val="left"/>
      <w:pPr>
        <w:ind w:left="7168" w:hanging="360"/>
      </w:pPr>
      <w:rPr>
        <w:rFonts w:hint="default"/>
        <w:lang w:val="en-US" w:eastAsia="en-US" w:bidi="ar-SA"/>
      </w:rPr>
    </w:lvl>
    <w:lvl w:ilvl="8" w:tplc="2AA0B1AE">
      <w:numFmt w:val="bullet"/>
      <w:lvlText w:val="•"/>
      <w:lvlJc w:val="left"/>
      <w:pPr>
        <w:ind w:left="7972" w:hanging="360"/>
      </w:pPr>
      <w:rPr>
        <w:rFonts w:hint="default"/>
        <w:lang w:val="en-US" w:eastAsia="en-US" w:bidi="ar-SA"/>
      </w:rPr>
    </w:lvl>
  </w:abstractNum>
  <w:abstractNum w:abstractNumId="2" w15:restartNumberingAfterBreak="0">
    <w:nsid w:val="179D210F"/>
    <w:multiLevelType w:val="hybridMultilevel"/>
    <w:tmpl w:val="E8860FAA"/>
    <w:lvl w:ilvl="0" w:tplc="69D20B86">
      <w:start w:val="1"/>
      <w:numFmt w:val="upperLetter"/>
      <w:lvlText w:val="%1."/>
      <w:lvlJc w:val="left"/>
      <w:pPr>
        <w:ind w:left="1940" w:hanging="360"/>
      </w:pPr>
      <w:rPr>
        <w:rFonts w:ascii="Calibri" w:eastAsia="Calibri" w:hAnsi="Calibri" w:cs="Calibri" w:hint="default"/>
        <w:spacing w:val="-1"/>
        <w:w w:val="100"/>
        <w:sz w:val="22"/>
        <w:szCs w:val="22"/>
        <w:lang w:val="en-US" w:eastAsia="en-US" w:bidi="ar-SA"/>
      </w:rPr>
    </w:lvl>
    <w:lvl w:ilvl="1" w:tplc="674AE1FE">
      <w:start w:val="1"/>
      <w:numFmt w:val="decimal"/>
      <w:lvlText w:val="%2."/>
      <w:lvlJc w:val="left"/>
      <w:pPr>
        <w:ind w:left="2711" w:hanging="411"/>
      </w:pPr>
      <w:rPr>
        <w:rFonts w:ascii="Calibri" w:eastAsia="Calibri" w:hAnsi="Calibri" w:cs="Calibri" w:hint="default"/>
        <w:w w:val="100"/>
        <w:sz w:val="22"/>
        <w:szCs w:val="22"/>
        <w:lang w:val="en-US" w:eastAsia="en-US" w:bidi="ar-SA"/>
      </w:rPr>
    </w:lvl>
    <w:lvl w:ilvl="2" w:tplc="7CDA2CD8">
      <w:start w:val="1"/>
      <w:numFmt w:val="lowerLetter"/>
      <w:lvlText w:val="%3."/>
      <w:lvlJc w:val="left"/>
      <w:pPr>
        <w:ind w:left="3381" w:hanging="360"/>
      </w:pPr>
      <w:rPr>
        <w:rFonts w:ascii="Calibri" w:eastAsia="Calibri" w:hAnsi="Calibri" w:cs="Calibri" w:hint="default"/>
        <w:spacing w:val="-1"/>
        <w:w w:val="100"/>
        <w:sz w:val="22"/>
        <w:szCs w:val="22"/>
        <w:lang w:val="en-US" w:eastAsia="en-US" w:bidi="ar-SA"/>
      </w:rPr>
    </w:lvl>
    <w:lvl w:ilvl="3" w:tplc="B1BE3EEC">
      <w:numFmt w:val="bullet"/>
      <w:lvlText w:val="•"/>
      <w:lvlJc w:val="left"/>
      <w:pPr>
        <w:ind w:left="4157" w:hanging="360"/>
      </w:pPr>
      <w:rPr>
        <w:rFonts w:hint="default"/>
        <w:lang w:val="en-US" w:eastAsia="en-US" w:bidi="ar-SA"/>
      </w:rPr>
    </w:lvl>
    <w:lvl w:ilvl="4" w:tplc="39388112">
      <w:numFmt w:val="bullet"/>
      <w:lvlText w:val="•"/>
      <w:lvlJc w:val="left"/>
      <w:pPr>
        <w:ind w:left="4935" w:hanging="360"/>
      </w:pPr>
      <w:rPr>
        <w:rFonts w:hint="default"/>
        <w:lang w:val="en-US" w:eastAsia="en-US" w:bidi="ar-SA"/>
      </w:rPr>
    </w:lvl>
    <w:lvl w:ilvl="5" w:tplc="02E2F1B6">
      <w:numFmt w:val="bullet"/>
      <w:lvlText w:val="•"/>
      <w:lvlJc w:val="left"/>
      <w:pPr>
        <w:ind w:left="5712" w:hanging="360"/>
      </w:pPr>
      <w:rPr>
        <w:rFonts w:hint="default"/>
        <w:lang w:val="en-US" w:eastAsia="en-US" w:bidi="ar-SA"/>
      </w:rPr>
    </w:lvl>
    <w:lvl w:ilvl="6" w:tplc="5E82012E">
      <w:numFmt w:val="bullet"/>
      <w:lvlText w:val="•"/>
      <w:lvlJc w:val="left"/>
      <w:pPr>
        <w:ind w:left="6490" w:hanging="360"/>
      </w:pPr>
      <w:rPr>
        <w:rFonts w:hint="default"/>
        <w:lang w:val="en-US" w:eastAsia="en-US" w:bidi="ar-SA"/>
      </w:rPr>
    </w:lvl>
    <w:lvl w:ilvl="7" w:tplc="835CF248">
      <w:numFmt w:val="bullet"/>
      <w:lvlText w:val="•"/>
      <w:lvlJc w:val="left"/>
      <w:pPr>
        <w:ind w:left="7267" w:hanging="360"/>
      </w:pPr>
      <w:rPr>
        <w:rFonts w:hint="default"/>
        <w:lang w:val="en-US" w:eastAsia="en-US" w:bidi="ar-SA"/>
      </w:rPr>
    </w:lvl>
    <w:lvl w:ilvl="8" w:tplc="42AE719C">
      <w:numFmt w:val="bullet"/>
      <w:lvlText w:val="•"/>
      <w:lvlJc w:val="left"/>
      <w:pPr>
        <w:ind w:left="8045" w:hanging="360"/>
      </w:pPr>
      <w:rPr>
        <w:rFonts w:hint="default"/>
        <w:lang w:val="en-US" w:eastAsia="en-US" w:bidi="ar-SA"/>
      </w:rPr>
    </w:lvl>
  </w:abstractNum>
  <w:abstractNum w:abstractNumId="3" w15:restartNumberingAfterBreak="0">
    <w:nsid w:val="1E753156"/>
    <w:multiLevelType w:val="hybridMultilevel"/>
    <w:tmpl w:val="F4BC4FF0"/>
    <w:lvl w:ilvl="0" w:tplc="0F64CC86">
      <w:start w:val="1"/>
      <w:numFmt w:val="upperRoman"/>
      <w:lvlText w:val="%1."/>
      <w:lvlJc w:val="left"/>
      <w:pPr>
        <w:ind w:left="1540" w:hanging="720"/>
      </w:pPr>
      <w:rPr>
        <w:rFonts w:ascii="Calibri" w:eastAsia="Calibri" w:hAnsi="Calibri" w:cs="Calibri" w:hint="default"/>
        <w:spacing w:val="-1"/>
        <w:w w:val="100"/>
        <w:sz w:val="22"/>
        <w:szCs w:val="22"/>
        <w:lang w:val="en-US" w:eastAsia="en-US" w:bidi="ar-SA"/>
      </w:rPr>
    </w:lvl>
    <w:lvl w:ilvl="1" w:tplc="B03EB9DC">
      <w:start w:val="1"/>
      <w:numFmt w:val="decimal"/>
      <w:lvlText w:val="%2."/>
      <w:lvlJc w:val="left"/>
      <w:pPr>
        <w:ind w:left="2260" w:hanging="629"/>
      </w:pPr>
      <w:rPr>
        <w:rFonts w:ascii="Calibri" w:eastAsia="Calibri" w:hAnsi="Calibri" w:cs="Calibri" w:hint="default"/>
        <w:w w:val="100"/>
        <w:sz w:val="22"/>
        <w:szCs w:val="22"/>
        <w:lang w:val="en-US" w:eastAsia="en-US" w:bidi="ar-SA"/>
      </w:rPr>
    </w:lvl>
    <w:lvl w:ilvl="2" w:tplc="D0D4EDE4">
      <w:numFmt w:val="bullet"/>
      <w:lvlText w:val="•"/>
      <w:lvlJc w:val="left"/>
      <w:pPr>
        <w:ind w:left="3073" w:hanging="629"/>
      </w:pPr>
      <w:rPr>
        <w:rFonts w:hint="default"/>
        <w:lang w:val="en-US" w:eastAsia="en-US" w:bidi="ar-SA"/>
      </w:rPr>
    </w:lvl>
    <w:lvl w:ilvl="3" w:tplc="DBDE5872">
      <w:numFmt w:val="bullet"/>
      <w:lvlText w:val="•"/>
      <w:lvlJc w:val="left"/>
      <w:pPr>
        <w:ind w:left="3886" w:hanging="629"/>
      </w:pPr>
      <w:rPr>
        <w:rFonts w:hint="default"/>
        <w:lang w:val="en-US" w:eastAsia="en-US" w:bidi="ar-SA"/>
      </w:rPr>
    </w:lvl>
    <w:lvl w:ilvl="4" w:tplc="A49802BE">
      <w:numFmt w:val="bullet"/>
      <w:lvlText w:val="•"/>
      <w:lvlJc w:val="left"/>
      <w:pPr>
        <w:ind w:left="4700" w:hanging="629"/>
      </w:pPr>
      <w:rPr>
        <w:rFonts w:hint="default"/>
        <w:lang w:val="en-US" w:eastAsia="en-US" w:bidi="ar-SA"/>
      </w:rPr>
    </w:lvl>
    <w:lvl w:ilvl="5" w:tplc="837A6D42">
      <w:numFmt w:val="bullet"/>
      <w:lvlText w:val="•"/>
      <w:lvlJc w:val="left"/>
      <w:pPr>
        <w:ind w:left="5513" w:hanging="629"/>
      </w:pPr>
      <w:rPr>
        <w:rFonts w:hint="default"/>
        <w:lang w:val="en-US" w:eastAsia="en-US" w:bidi="ar-SA"/>
      </w:rPr>
    </w:lvl>
    <w:lvl w:ilvl="6" w:tplc="07D49A1E">
      <w:numFmt w:val="bullet"/>
      <w:lvlText w:val="•"/>
      <w:lvlJc w:val="left"/>
      <w:pPr>
        <w:ind w:left="6326" w:hanging="629"/>
      </w:pPr>
      <w:rPr>
        <w:rFonts w:hint="default"/>
        <w:lang w:val="en-US" w:eastAsia="en-US" w:bidi="ar-SA"/>
      </w:rPr>
    </w:lvl>
    <w:lvl w:ilvl="7" w:tplc="1586182A">
      <w:numFmt w:val="bullet"/>
      <w:lvlText w:val="•"/>
      <w:lvlJc w:val="left"/>
      <w:pPr>
        <w:ind w:left="7140" w:hanging="629"/>
      </w:pPr>
      <w:rPr>
        <w:rFonts w:hint="default"/>
        <w:lang w:val="en-US" w:eastAsia="en-US" w:bidi="ar-SA"/>
      </w:rPr>
    </w:lvl>
    <w:lvl w:ilvl="8" w:tplc="6622A756">
      <w:numFmt w:val="bullet"/>
      <w:lvlText w:val="•"/>
      <w:lvlJc w:val="left"/>
      <w:pPr>
        <w:ind w:left="7953" w:hanging="629"/>
      </w:pPr>
      <w:rPr>
        <w:rFonts w:hint="default"/>
        <w:lang w:val="en-US" w:eastAsia="en-US" w:bidi="ar-SA"/>
      </w:rPr>
    </w:lvl>
  </w:abstractNum>
  <w:abstractNum w:abstractNumId="4" w15:restartNumberingAfterBreak="0">
    <w:nsid w:val="1FD97313"/>
    <w:multiLevelType w:val="hybridMultilevel"/>
    <w:tmpl w:val="0409001D"/>
    <w:lvl w:ilvl="0" w:tplc="EF58924A">
      <w:start w:val="1"/>
      <w:numFmt w:val="decimal"/>
      <w:lvlText w:val="%1)"/>
      <w:lvlJc w:val="left"/>
      <w:pPr>
        <w:ind w:left="360" w:hanging="360"/>
      </w:pPr>
    </w:lvl>
    <w:lvl w:ilvl="1" w:tplc="A000A130">
      <w:start w:val="1"/>
      <w:numFmt w:val="lowerLetter"/>
      <w:lvlText w:val="%2)"/>
      <w:lvlJc w:val="left"/>
      <w:pPr>
        <w:ind w:left="720" w:hanging="360"/>
      </w:pPr>
    </w:lvl>
    <w:lvl w:ilvl="2" w:tplc="1FBA74B4">
      <w:start w:val="1"/>
      <w:numFmt w:val="lowerRoman"/>
      <w:lvlText w:val="%3)"/>
      <w:lvlJc w:val="left"/>
      <w:pPr>
        <w:ind w:left="1080" w:hanging="360"/>
      </w:pPr>
    </w:lvl>
    <w:lvl w:ilvl="3" w:tplc="80E2E83E">
      <w:start w:val="1"/>
      <w:numFmt w:val="decimal"/>
      <w:lvlText w:val="(%4)"/>
      <w:lvlJc w:val="left"/>
      <w:pPr>
        <w:ind w:left="1440" w:hanging="360"/>
      </w:pPr>
    </w:lvl>
    <w:lvl w:ilvl="4" w:tplc="23E2D6F6">
      <w:start w:val="1"/>
      <w:numFmt w:val="lowerLetter"/>
      <w:lvlText w:val="(%5)"/>
      <w:lvlJc w:val="left"/>
      <w:pPr>
        <w:ind w:left="1800" w:hanging="360"/>
      </w:pPr>
    </w:lvl>
    <w:lvl w:ilvl="5" w:tplc="31282EB0">
      <w:start w:val="1"/>
      <w:numFmt w:val="lowerRoman"/>
      <w:lvlText w:val="(%6)"/>
      <w:lvlJc w:val="left"/>
      <w:pPr>
        <w:ind w:left="2160" w:hanging="360"/>
      </w:pPr>
    </w:lvl>
    <w:lvl w:ilvl="6" w:tplc="97806DA6">
      <w:start w:val="1"/>
      <w:numFmt w:val="decimal"/>
      <w:lvlText w:val="%7."/>
      <w:lvlJc w:val="left"/>
      <w:pPr>
        <w:ind w:left="2520" w:hanging="360"/>
      </w:pPr>
    </w:lvl>
    <w:lvl w:ilvl="7" w:tplc="1426586A">
      <w:start w:val="1"/>
      <w:numFmt w:val="lowerLetter"/>
      <w:lvlText w:val="%8."/>
      <w:lvlJc w:val="left"/>
      <w:pPr>
        <w:ind w:left="2880" w:hanging="360"/>
      </w:pPr>
    </w:lvl>
    <w:lvl w:ilvl="8" w:tplc="4C364BAA">
      <w:start w:val="1"/>
      <w:numFmt w:val="lowerRoman"/>
      <w:lvlText w:val="%9."/>
      <w:lvlJc w:val="left"/>
      <w:pPr>
        <w:ind w:left="3240" w:hanging="360"/>
      </w:pPr>
    </w:lvl>
  </w:abstractNum>
  <w:abstractNum w:abstractNumId="5" w15:restartNumberingAfterBreak="0">
    <w:nsid w:val="20784F61"/>
    <w:multiLevelType w:val="hybridMultilevel"/>
    <w:tmpl w:val="1DF21E44"/>
    <w:lvl w:ilvl="0" w:tplc="8B106312">
      <w:start w:val="1"/>
      <w:numFmt w:val="decimal"/>
      <w:lvlText w:val="%1."/>
      <w:lvlJc w:val="left"/>
      <w:pPr>
        <w:ind w:left="1540" w:hanging="360"/>
      </w:pPr>
      <w:rPr>
        <w:rFonts w:ascii="Calibri" w:eastAsia="Calibri" w:hAnsi="Calibri" w:cs="Calibri" w:hint="default"/>
        <w:w w:val="100"/>
        <w:sz w:val="22"/>
        <w:szCs w:val="22"/>
        <w:lang w:val="en-US" w:eastAsia="en-US" w:bidi="ar-SA"/>
      </w:rPr>
    </w:lvl>
    <w:lvl w:ilvl="1" w:tplc="3878DBEA">
      <w:numFmt w:val="bullet"/>
      <w:lvlText w:val="•"/>
      <w:lvlJc w:val="left"/>
      <w:pPr>
        <w:ind w:left="2344" w:hanging="360"/>
      </w:pPr>
      <w:rPr>
        <w:rFonts w:hint="default"/>
        <w:lang w:val="en-US" w:eastAsia="en-US" w:bidi="ar-SA"/>
      </w:rPr>
    </w:lvl>
    <w:lvl w:ilvl="2" w:tplc="4EAA5494">
      <w:numFmt w:val="bullet"/>
      <w:lvlText w:val="•"/>
      <w:lvlJc w:val="left"/>
      <w:pPr>
        <w:ind w:left="3148" w:hanging="360"/>
      </w:pPr>
      <w:rPr>
        <w:rFonts w:hint="default"/>
        <w:lang w:val="en-US" w:eastAsia="en-US" w:bidi="ar-SA"/>
      </w:rPr>
    </w:lvl>
    <w:lvl w:ilvl="3" w:tplc="3EDA8FBE">
      <w:numFmt w:val="bullet"/>
      <w:lvlText w:val="•"/>
      <w:lvlJc w:val="left"/>
      <w:pPr>
        <w:ind w:left="3952" w:hanging="360"/>
      </w:pPr>
      <w:rPr>
        <w:rFonts w:hint="default"/>
        <w:lang w:val="en-US" w:eastAsia="en-US" w:bidi="ar-SA"/>
      </w:rPr>
    </w:lvl>
    <w:lvl w:ilvl="4" w:tplc="F636F7EE">
      <w:numFmt w:val="bullet"/>
      <w:lvlText w:val="•"/>
      <w:lvlJc w:val="left"/>
      <w:pPr>
        <w:ind w:left="4756" w:hanging="360"/>
      </w:pPr>
      <w:rPr>
        <w:rFonts w:hint="default"/>
        <w:lang w:val="en-US" w:eastAsia="en-US" w:bidi="ar-SA"/>
      </w:rPr>
    </w:lvl>
    <w:lvl w:ilvl="5" w:tplc="05E0C95C">
      <w:numFmt w:val="bullet"/>
      <w:lvlText w:val="•"/>
      <w:lvlJc w:val="left"/>
      <w:pPr>
        <w:ind w:left="5560" w:hanging="360"/>
      </w:pPr>
      <w:rPr>
        <w:rFonts w:hint="default"/>
        <w:lang w:val="en-US" w:eastAsia="en-US" w:bidi="ar-SA"/>
      </w:rPr>
    </w:lvl>
    <w:lvl w:ilvl="6" w:tplc="5E38EA0C">
      <w:numFmt w:val="bullet"/>
      <w:lvlText w:val="•"/>
      <w:lvlJc w:val="left"/>
      <w:pPr>
        <w:ind w:left="6364" w:hanging="360"/>
      </w:pPr>
      <w:rPr>
        <w:rFonts w:hint="default"/>
        <w:lang w:val="en-US" w:eastAsia="en-US" w:bidi="ar-SA"/>
      </w:rPr>
    </w:lvl>
    <w:lvl w:ilvl="7" w:tplc="89EA371E">
      <w:numFmt w:val="bullet"/>
      <w:lvlText w:val="•"/>
      <w:lvlJc w:val="left"/>
      <w:pPr>
        <w:ind w:left="7168" w:hanging="360"/>
      </w:pPr>
      <w:rPr>
        <w:rFonts w:hint="default"/>
        <w:lang w:val="en-US" w:eastAsia="en-US" w:bidi="ar-SA"/>
      </w:rPr>
    </w:lvl>
    <w:lvl w:ilvl="8" w:tplc="0B923890">
      <w:numFmt w:val="bullet"/>
      <w:lvlText w:val="•"/>
      <w:lvlJc w:val="left"/>
      <w:pPr>
        <w:ind w:left="7972" w:hanging="360"/>
      </w:pPr>
      <w:rPr>
        <w:rFonts w:hint="default"/>
        <w:lang w:val="en-US" w:eastAsia="en-US" w:bidi="ar-SA"/>
      </w:rPr>
    </w:lvl>
  </w:abstractNum>
  <w:abstractNum w:abstractNumId="6" w15:restartNumberingAfterBreak="0">
    <w:nsid w:val="21922378"/>
    <w:multiLevelType w:val="hybridMultilevel"/>
    <w:tmpl w:val="EC2284E2"/>
    <w:lvl w:ilvl="0" w:tplc="04090017">
      <w:start w:val="1"/>
      <w:numFmt w:val="lowerLetter"/>
      <w:lvlText w:val="%1)"/>
      <w:lvlJc w:val="left"/>
      <w:pPr>
        <w:ind w:left="1991" w:hanging="360"/>
      </w:pPr>
    </w:lvl>
    <w:lvl w:ilvl="1" w:tplc="04090019" w:tentative="1">
      <w:start w:val="1"/>
      <w:numFmt w:val="lowerLetter"/>
      <w:lvlText w:val="%2."/>
      <w:lvlJc w:val="left"/>
      <w:pPr>
        <w:ind w:left="2711" w:hanging="360"/>
      </w:pPr>
    </w:lvl>
    <w:lvl w:ilvl="2" w:tplc="0409001B" w:tentative="1">
      <w:start w:val="1"/>
      <w:numFmt w:val="lowerRoman"/>
      <w:lvlText w:val="%3."/>
      <w:lvlJc w:val="right"/>
      <w:pPr>
        <w:ind w:left="3431" w:hanging="180"/>
      </w:pPr>
    </w:lvl>
    <w:lvl w:ilvl="3" w:tplc="0409000F" w:tentative="1">
      <w:start w:val="1"/>
      <w:numFmt w:val="decimal"/>
      <w:lvlText w:val="%4."/>
      <w:lvlJc w:val="left"/>
      <w:pPr>
        <w:ind w:left="4151" w:hanging="360"/>
      </w:pPr>
    </w:lvl>
    <w:lvl w:ilvl="4" w:tplc="04090019" w:tentative="1">
      <w:start w:val="1"/>
      <w:numFmt w:val="lowerLetter"/>
      <w:lvlText w:val="%5."/>
      <w:lvlJc w:val="left"/>
      <w:pPr>
        <w:ind w:left="4871" w:hanging="360"/>
      </w:pPr>
    </w:lvl>
    <w:lvl w:ilvl="5" w:tplc="0409001B" w:tentative="1">
      <w:start w:val="1"/>
      <w:numFmt w:val="lowerRoman"/>
      <w:lvlText w:val="%6."/>
      <w:lvlJc w:val="right"/>
      <w:pPr>
        <w:ind w:left="5591" w:hanging="180"/>
      </w:pPr>
    </w:lvl>
    <w:lvl w:ilvl="6" w:tplc="0409000F" w:tentative="1">
      <w:start w:val="1"/>
      <w:numFmt w:val="decimal"/>
      <w:lvlText w:val="%7."/>
      <w:lvlJc w:val="left"/>
      <w:pPr>
        <w:ind w:left="6311" w:hanging="360"/>
      </w:pPr>
    </w:lvl>
    <w:lvl w:ilvl="7" w:tplc="04090019" w:tentative="1">
      <w:start w:val="1"/>
      <w:numFmt w:val="lowerLetter"/>
      <w:lvlText w:val="%8."/>
      <w:lvlJc w:val="left"/>
      <w:pPr>
        <w:ind w:left="7031" w:hanging="360"/>
      </w:pPr>
    </w:lvl>
    <w:lvl w:ilvl="8" w:tplc="0409001B" w:tentative="1">
      <w:start w:val="1"/>
      <w:numFmt w:val="lowerRoman"/>
      <w:lvlText w:val="%9."/>
      <w:lvlJc w:val="right"/>
      <w:pPr>
        <w:ind w:left="7751" w:hanging="180"/>
      </w:pPr>
    </w:lvl>
  </w:abstractNum>
  <w:abstractNum w:abstractNumId="7" w15:restartNumberingAfterBreak="0">
    <w:nsid w:val="26B3607B"/>
    <w:multiLevelType w:val="hybridMultilevel"/>
    <w:tmpl w:val="D8E20E4A"/>
    <w:lvl w:ilvl="0" w:tplc="A9DAAEEE">
      <w:start w:val="1"/>
      <w:numFmt w:val="upperLetter"/>
      <w:lvlText w:val="%1."/>
      <w:lvlJc w:val="left"/>
      <w:pPr>
        <w:ind w:left="360" w:hanging="360"/>
      </w:pPr>
      <w:rPr>
        <w:rFonts w:ascii="Calibri" w:eastAsia="Calibri" w:hAnsi="Calibri" w:cs="Calibri" w:hint="default"/>
        <w:spacing w:val="-1"/>
        <w:w w:val="100"/>
        <w:sz w:val="22"/>
        <w:szCs w:val="22"/>
        <w:lang w:val="en-US" w:eastAsia="en-US" w:bidi="ar-SA"/>
      </w:rPr>
    </w:lvl>
    <w:lvl w:ilvl="1" w:tplc="5F3CDB2A">
      <w:start w:val="1"/>
      <w:numFmt w:val="lowerLetter"/>
      <w:lvlText w:val="%2)"/>
      <w:lvlJc w:val="left"/>
      <w:pPr>
        <w:ind w:left="720" w:hanging="360"/>
      </w:pPr>
    </w:lvl>
    <w:lvl w:ilvl="2" w:tplc="5A48CF60">
      <w:start w:val="1"/>
      <w:numFmt w:val="lowerRoman"/>
      <w:lvlText w:val="%3)"/>
      <w:lvlJc w:val="left"/>
      <w:pPr>
        <w:ind w:left="1080" w:hanging="360"/>
      </w:pPr>
    </w:lvl>
    <w:lvl w:ilvl="3" w:tplc="4F98F2DC">
      <w:start w:val="1"/>
      <w:numFmt w:val="decimal"/>
      <w:lvlText w:val="(%4)"/>
      <w:lvlJc w:val="left"/>
      <w:pPr>
        <w:ind w:left="1440" w:hanging="360"/>
      </w:pPr>
    </w:lvl>
    <w:lvl w:ilvl="4" w:tplc="A99E84C2">
      <w:start w:val="1"/>
      <w:numFmt w:val="lowerLetter"/>
      <w:lvlText w:val="(%5)"/>
      <w:lvlJc w:val="left"/>
      <w:pPr>
        <w:ind w:left="1800" w:hanging="360"/>
      </w:pPr>
    </w:lvl>
    <w:lvl w:ilvl="5" w:tplc="88080F6C">
      <w:start w:val="1"/>
      <w:numFmt w:val="lowerRoman"/>
      <w:lvlText w:val="(%6)"/>
      <w:lvlJc w:val="left"/>
      <w:pPr>
        <w:ind w:left="2160" w:hanging="360"/>
      </w:pPr>
    </w:lvl>
    <w:lvl w:ilvl="6" w:tplc="0BD09888">
      <w:start w:val="1"/>
      <w:numFmt w:val="decimal"/>
      <w:lvlText w:val="%7."/>
      <w:lvlJc w:val="left"/>
      <w:pPr>
        <w:ind w:left="2520" w:hanging="360"/>
      </w:pPr>
    </w:lvl>
    <w:lvl w:ilvl="7" w:tplc="0136EFEC">
      <w:start w:val="1"/>
      <w:numFmt w:val="lowerLetter"/>
      <w:lvlText w:val="%8."/>
      <w:lvlJc w:val="left"/>
      <w:pPr>
        <w:ind w:left="2880" w:hanging="360"/>
      </w:pPr>
    </w:lvl>
    <w:lvl w:ilvl="8" w:tplc="F880DA26">
      <w:start w:val="1"/>
      <w:numFmt w:val="lowerRoman"/>
      <w:lvlText w:val="%9."/>
      <w:lvlJc w:val="left"/>
      <w:pPr>
        <w:ind w:left="3240" w:hanging="360"/>
      </w:pPr>
    </w:lvl>
  </w:abstractNum>
  <w:abstractNum w:abstractNumId="8" w15:restartNumberingAfterBreak="0">
    <w:nsid w:val="272916AA"/>
    <w:multiLevelType w:val="hybridMultilevel"/>
    <w:tmpl w:val="4664C98A"/>
    <w:lvl w:ilvl="0" w:tplc="70749F34">
      <w:start w:val="1"/>
      <w:numFmt w:val="decimal"/>
      <w:lvlText w:val="%1."/>
      <w:lvlJc w:val="left"/>
      <w:pPr>
        <w:ind w:left="1540" w:hanging="360"/>
      </w:pPr>
      <w:rPr>
        <w:rFonts w:ascii="Calibri" w:eastAsia="Calibri" w:hAnsi="Calibri" w:cs="Calibri" w:hint="default"/>
        <w:w w:val="100"/>
        <w:sz w:val="22"/>
        <w:szCs w:val="22"/>
        <w:lang w:val="en-US" w:eastAsia="en-US" w:bidi="ar-SA"/>
      </w:rPr>
    </w:lvl>
    <w:lvl w:ilvl="1" w:tplc="376C83CC">
      <w:numFmt w:val="bullet"/>
      <w:lvlText w:val="•"/>
      <w:lvlJc w:val="left"/>
      <w:pPr>
        <w:ind w:left="2344" w:hanging="360"/>
      </w:pPr>
      <w:rPr>
        <w:rFonts w:hint="default"/>
        <w:lang w:val="en-US" w:eastAsia="en-US" w:bidi="ar-SA"/>
      </w:rPr>
    </w:lvl>
    <w:lvl w:ilvl="2" w:tplc="C77C7414">
      <w:numFmt w:val="bullet"/>
      <w:lvlText w:val="•"/>
      <w:lvlJc w:val="left"/>
      <w:pPr>
        <w:ind w:left="3148" w:hanging="360"/>
      </w:pPr>
      <w:rPr>
        <w:rFonts w:hint="default"/>
        <w:lang w:val="en-US" w:eastAsia="en-US" w:bidi="ar-SA"/>
      </w:rPr>
    </w:lvl>
    <w:lvl w:ilvl="3" w:tplc="80E680A6">
      <w:numFmt w:val="bullet"/>
      <w:lvlText w:val="•"/>
      <w:lvlJc w:val="left"/>
      <w:pPr>
        <w:ind w:left="3952" w:hanging="360"/>
      </w:pPr>
      <w:rPr>
        <w:rFonts w:hint="default"/>
        <w:lang w:val="en-US" w:eastAsia="en-US" w:bidi="ar-SA"/>
      </w:rPr>
    </w:lvl>
    <w:lvl w:ilvl="4" w:tplc="D66CA3CA">
      <w:numFmt w:val="bullet"/>
      <w:lvlText w:val="•"/>
      <w:lvlJc w:val="left"/>
      <w:pPr>
        <w:ind w:left="4756" w:hanging="360"/>
      </w:pPr>
      <w:rPr>
        <w:rFonts w:hint="default"/>
        <w:lang w:val="en-US" w:eastAsia="en-US" w:bidi="ar-SA"/>
      </w:rPr>
    </w:lvl>
    <w:lvl w:ilvl="5" w:tplc="15A4BC92">
      <w:numFmt w:val="bullet"/>
      <w:lvlText w:val="•"/>
      <w:lvlJc w:val="left"/>
      <w:pPr>
        <w:ind w:left="5560" w:hanging="360"/>
      </w:pPr>
      <w:rPr>
        <w:rFonts w:hint="default"/>
        <w:lang w:val="en-US" w:eastAsia="en-US" w:bidi="ar-SA"/>
      </w:rPr>
    </w:lvl>
    <w:lvl w:ilvl="6" w:tplc="D17614F4">
      <w:numFmt w:val="bullet"/>
      <w:lvlText w:val="•"/>
      <w:lvlJc w:val="left"/>
      <w:pPr>
        <w:ind w:left="6364" w:hanging="360"/>
      </w:pPr>
      <w:rPr>
        <w:rFonts w:hint="default"/>
        <w:lang w:val="en-US" w:eastAsia="en-US" w:bidi="ar-SA"/>
      </w:rPr>
    </w:lvl>
    <w:lvl w:ilvl="7" w:tplc="5D4C84FE">
      <w:numFmt w:val="bullet"/>
      <w:lvlText w:val="•"/>
      <w:lvlJc w:val="left"/>
      <w:pPr>
        <w:ind w:left="7168" w:hanging="360"/>
      </w:pPr>
      <w:rPr>
        <w:rFonts w:hint="default"/>
        <w:lang w:val="en-US" w:eastAsia="en-US" w:bidi="ar-SA"/>
      </w:rPr>
    </w:lvl>
    <w:lvl w:ilvl="8" w:tplc="73D89738">
      <w:numFmt w:val="bullet"/>
      <w:lvlText w:val="•"/>
      <w:lvlJc w:val="left"/>
      <w:pPr>
        <w:ind w:left="7972" w:hanging="360"/>
      </w:pPr>
      <w:rPr>
        <w:rFonts w:hint="default"/>
        <w:lang w:val="en-US" w:eastAsia="en-US" w:bidi="ar-SA"/>
      </w:rPr>
    </w:lvl>
  </w:abstractNum>
  <w:abstractNum w:abstractNumId="9" w15:restartNumberingAfterBreak="0">
    <w:nsid w:val="3D954424"/>
    <w:multiLevelType w:val="hybridMultilevel"/>
    <w:tmpl w:val="BA5CEADC"/>
    <w:lvl w:ilvl="0" w:tplc="A296C65E">
      <w:start w:val="1"/>
      <w:numFmt w:val="upperLetter"/>
      <w:lvlText w:val="%1."/>
      <w:lvlJc w:val="left"/>
      <w:pPr>
        <w:ind w:left="1940" w:hanging="360"/>
      </w:pPr>
      <w:rPr>
        <w:rFonts w:ascii="Calibri" w:eastAsia="Calibri" w:hAnsi="Calibri" w:cs="Calibri" w:hint="default"/>
        <w:spacing w:val="-1"/>
        <w:w w:val="100"/>
        <w:sz w:val="22"/>
        <w:szCs w:val="22"/>
        <w:lang w:val="en-US" w:eastAsia="en-US" w:bidi="ar-SA"/>
      </w:rPr>
    </w:lvl>
    <w:lvl w:ilvl="1" w:tplc="A586B740">
      <w:start w:val="1"/>
      <w:numFmt w:val="upperLetter"/>
      <w:lvlText w:val="%2."/>
      <w:lvlJc w:val="left"/>
      <w:pPr>
        <w:ind w:left="2660" w:hanging="360"/>
      </w:pPr>
      <w:rPr>
        <w:rFonts w:ascii="Calibri" w:eastAsia="Calibri" w:hAnsi="Calibri" w:cs="Calibri" w:hint="default"/>
        <w:spacing w:val="-1"/>
        <w:w w:val="100"/>
        <w:sz w:val="22"/>
        <w:szCs w:val="22"/>
        <w:lang w:val="en-US" w:eastAsia="en-US" w:bidi="ar-SA"/>
      </w:rPr>
    </w:lvl>
    <w:lvl w:ilvl="2" w:tplc="8726582E">
      <w:numFmt w:val="bullet"/>
      <w:lvlText w:val="•"/>
      <w:lvlJc w:val="left"/>
      <w:pPr>
        <w:ind w:left="3431" w:hanging="360"/>
      </w:pPr>
      <w:rPr>
        <w:rFonts w:hint="default"/>
        <w:lang w:val="en-US" w:eastAsia="en-US" w:bidi="ar-SA"/>
      </w:rPr>
    </w:lvl>
    <w:lvl w:ilvl="3" w:tplc="6BBEDD86">
      <w:numFmt w:val="bullet"/>
      <w:lvlText w:val="•"/>
      <w:lvlJc w:val="left"/>
      <w:pPr>
        <w:ind w:left="4202" w:hanging="360"/>
      </w:pPr>
      <w:rPr>
        <w:rFonts w:hint="default"/>
        <w:lang w:val="en-US" w:eastAsia="en-US" w:bidi="ar-SA"/>
      </w:rPr>
    </w:lvl>
    <w:lvl w:ilvl="4" w:tplc="DC6EE606">
      <w:numFmt w:val="bullet"/>
      <w:lvlText w:val="•"/>
      <w:lvlJc w:val="left"/>
      <w:pPr>
        <w:ind w:left="4973" w:hanging="360"/>
      </w:pPr>
      <w:rPr>
        <w:rFonts w:hint="default"/>
        <w:lang w:val="en-US" w:eastAsia="en-US" w:bidi="ar-SA"/>
      </w:rPr>
    </w:lvl>
    <w:lvl w:ilvl="5" w:tplc="3754DE6C">
      <w:numFmt w:val="bullet"/>
      <w:lvlText w:val="•"/>
      <w:lvlJc w:val="left"/>
      <w:pPr>
        <w:ind w:left="5744" w:hanging="360"/>
      </w:pPr>
      <w:rPr>
        <w:rFonts w:hint="default"/>
        <w:lang w:val="en-US" w:eastAsia="en-US" w:bidi="ar-SA"/>
      </w:rPr>
    </w:lvl>
    <w:lvl w:ilvl="6" w:tplc="7CECE322">
      <w:numFmt w:val="bullet"/>
      <w:lvlText w:val="•"/>
      <w:lvlJc w:val="left"/>
      <w:pPr>
        <w:ind w:left="6515" w:hanging="360"/>
      </w:pPr>
      <w:rPr>
        <w:rFonts w:hint="default"/>
        <w:lang w:val="en-US" w:eastAsia="en-US" w:bidi="ar-SA"/>
      </w:rPr>
    </w:lvl>
    <w:lvl w:ilvl="7" w:tplc="36E2F272">
      <w:numFmt w:val="bullet"/>
      <w:lvlText w:val="•"/>
      <w:lvlJc w:val="left"/>
      <w:pPr>
        <w:ind w:left="7286" w:hanging="360"/>
      </w:pPr>
      <w:rPr>
        <w:rFonts w:hint="default"/>
        <w:lang w:val="en-US" w:eastAsia="en-US" w:bidi="ar-SA"/>
      </w:rPr>
    </w:lvl>
    <w:lvl w:ilvl="8" w:tplc="ADBED894">
      <w:numFmt w:val="bullet"/>
      <w:lvlText w:val="•"/>
      <w:lvlJc w:val="left"/>
      <w:pPr>
        <w:ind w:left="8057" w:hanging="360"/>
      </w:pPr>
      <w:rPr>
        <w:rFonts w:hint="default"/>
        <w:lang w:val="en-US" w:eastAsia="en-US" w:bidi="ar-SA"/>
      </w:rPr>
    </w:lvl>
  </w:abstractNum>
  <w:abstractNum w:abstractNumId="10" w15:restartNumberingAfterBreak="0">
    <w:nsid w:val="40FC473F"/>
    <w:multiLevelType w:val="hybridMultilevel"/>
    <w:tmpl w:val="0E10EAD0"/>
    <w:lvl w:ilvl="0" w:tplc="D700B83C">
      <w:start w:val="1"/>
      <w:numFmt w:val="upperLetter"/>
      <w:lvlText w:val="%1."/>
      <w:lvlJc w:val="left"/>
      <w:pPr>
        <w:ind w:left="2660" w:hanging="360"/>
      </w:pPr>
      <w:rPr>
        <w:rFonts w:ascii="Calibri" w:eastAsia="Calibri" w:hAnsi="Calibri" w:cs="Calibri" w:hint="default"/>
        <w:spacing w:val="-1"/>
        <w:w w:val="100"/>
        <w:sz w:val="22"/>
        <w:szCs w:val="22"/>
        <w:lang w:val="en-US" w:eastAsia="en-US" w:bidi="ar-SA"/>
      </w:rPr>
    </w:lvl>
    <w:lvl w:ilvl="1" w:tplc="49302F4C">
      <w:numFmt w:val="bullet"/>
      <w:lvlText w:val="•"/>
      <w:lvlJc w:val="left"/>
      <w:pPr>
        <w:ind w:left="3354" w:hanging="360"/>
      </w:pPr>
      <w:rPr>
        <w:rFonts w:hint="default"/>
        <w:lang w:val="en-US" w:eastAsia="en-US" w:bidi="ar-SA"/>
      </w:rPr>
    </w:lvl>
    <w:lvl w:ilvl="2" w:tplc="E0B4FDD2">
      <w:numFmt w:val="bullet"/>
      <w:lvlText w:val="•"/>
      <w:lvlJc w:val="left"/>
      <w:pPr>
        <w:ind w:left="4048" w:hanging="360"/>
      </w:pPr>
      <w:rPr>
        <w:rFonts w:hint="default"/>
        <w:lang w:val="en-US" w:eastAsia="en-US" w:bidi="ar-SA"/>
      </w:rPr>
    </w:lvl>
    <w:lvl w:ilvl="3" w:tplc="016CC9C0">
      <w:numFmt w:val="bullet"/>
      <w:lvlText w:val="•"/>
      <w:lvlJc w:val="left"/>
      <w:pPr>
        <w:ind w:left="4742" w:hanging="360"/>
      </w:pPr>
      <w:rPr>
        <w:rFonts w:hint="default"/>
        <w:lang w:val="en-US" w:eastAsia="en-US" w:bidi="ar-SA"/>
      </w:rPr>
    </w:lvl>
    <w:lvl w:ilvl="4" w:tplc="862CAD80">
      <w:numFmt w:val="bullet"/>
      <w:lvlText w:val="•"/>
      <w:lvlJc w:val="left"/>
      <w:pPr>
        <w:ind w:left="5436" w:hanging="360"/>
      </w:pPr>
      <w:rPr>
        <w:rFonts w:hint="default"/>
        <w:lang w:val="en-US" w:eastAsia="en-US" w:bidi="ar-SA"/>
      </w:rPr>
    </w:lvl>
    <w:lvl w:ilvl="5" w:tplc="8EFC01B4">
      <w:numFmt w:val="bullet"/>
      <w:lvlText w:val="•"/>
      <w:lvlJc w:val="left"/>
      <w:pPr>
        <w:ind w:left="6130" w:hanging="360"/>
      </w:pPr>
      <w:rPr>
        <w:rFonts w:hint="default"/>
        <w:lang w:val="en-US" w:eastAsia="en-US" w:bidi="ar-SA"/>
      </w:rPr>
    </w:lvl>
    <w:lvl w:ilvl="6" w:tplc="9476F5E6">
      <w:numFmt w:val="bullet"/>
      <w:lvlText w:val="•"/>
      <w:lvlJc w:val="left"/>
      <w:pPr>
        <w:ind w:left="6824" w:hanging="360"/>
      </w:pPr>
      <w:rPr>
        <w:rFonts w:hint="default"/>
        <w:lang w:val="en-US" w:eastAsia="en-US" w:bidi="ar-SA"/>
      </w:rPr>
    </w:lvl>
    <w:lvl w:ilvl="7" w:tplc="3DE271BC">
      <w:numFmt w:val="bullet"/>
      <w:lvlText w:val="•"/>
      <w:lvlJc w:val="left"/>
      <w:pPr>
        <w:ind w:left="7518" w:hanging="360"/>
      </w:pPr>
      <w:rPr>
        <w:rFonts w:hint="default"/>
        <w:lang w:val="en-US" w:eastAsia="en-US" w:bidi="ar-SA"/>
      </w:rPr>
    </w:lvl>
    <w:lvl w:ilvl="8" w:tplc="B34046F6">
      <w:numFmt w:val="bullet"/>
      <w:lvlText w:val="•"/>
      <w:lvlJc w:val="left"/>
      <w:pPr>
        <w:ind w:left="8212" w:hanging="360"/>
      </w:pPr>
      <w:rPr>
        <w:rFonts w:hint="default"/>
        <w:lang w:val="en-US" w:eastAsia="en-US" w:bidi="ar-SA"/>
      </w:rPr>
    </w:lvl>
  </w:abstractNum>
  <w:abstractNum w:abstractNumId="11" w15:restartNumberingAfterBreak="0">
    <w:nsid w:val="4E82287A"/>
    <w:multiLevelType w:val="hybridMultilevel"/>
    <w:tmpl w:val="35F20A36"/>
    <w:lvl w:ilvl="0" w:tplc="311C504C">
      <w:start w:val="1"/>
      <w:numFmt w:val="decimal"/>
      <w:lvlText w:val="%1."/>
      <w:lvlJc w:val="left"/>
      <w:pPr>
        <w:ind w:left="1540" w:hanging="360"/>
      </w:pPr>
      <w:rPr>
        <w:rFonts w:ascii="Calibri" w:eastAsia="Calibri" w:hAnsi="Calibri" w:cs="Calibri" w:hint="default"/>
        <w:w w:val="100"/>
        <w:sz w:val="22"/>
        <w:szCs w:val="22"/>
        <w:lang w:val="en-US" w:eastAsia="en-US" w:bidi="ar-SA"/>
      </w:rPr>
    </w:lvl>
    <w:lvl w:ilvl="1" w:tplc="03C87ED2">
      <w:numFmt w:val="bullet"/>
      <w:lvlText w:val="•"/>
      <w:lvlJc w:val="left"/>
      <w:pPr>
        <w:ind w:left="2344" w:hanging="360"/>
      </w:pPr>
      <w:rPr>
        <w:rFonts w:hint="default"/>
        <w:lang w:val="en-US" w:eastAsia="en-US" w:bidi="ar-SA"/>
      </w:rPr>
    </w:lvl>
    <w:lvl w:ilvl="2" w:tplc="B3FECAFA">
      <w:numFmt w:val="bullet"/>
      <w:lvlText w:val="•"/>
      <w:lvlJc w:val="left"/>
      <w:pPr>
        <w:ind w:left="3148" w:hanging="360"/>
      </w:pPr>
      <w:rPr>
        <w:rFonts w:hint="default"/>
        <w:lang w:val="en-US" w:eastAsia="en-US" w:bidi="ar-SA"/>
      </w:rPr>
    </w:lvl>
    <w:lvl w:ilvl="3" w:tplc="4C3E622E">
      <w:numFmt w:val="bullet"/>
      <w:lvlText w:val="•"/>
      <w:lvlJc w:val="left"/>
      <w:pPr>
        <w:ind w:left="3952" w:hanging="360"/>
      </w:pPr>
      <w:rPr>
        <w:rFonts w:hint="default"/>
        <w:lang w:val="en-US" w:eastAsia="en-US" w:bidi="ar-SA"/>
      </w:rPr>
    </w:lvl>
    <w:lvl w:ilvl="4" w:tplc="F4EE151A">
      <w:numFmt w:val="bullet"/>
      <w:lvlText w:val="•"/>
      <w:lvlJc w:val="left"/>
      <w:pPr>
        <w:ind w:left="4756" w:hanging="360"/>
      </w:pPr>
      <w:rPr>
        <w:rFonts w:hint="default"/>
        <w:lang w:val="en-US" w:eastAsia="en-US" w:bidi="ar-SA"/>
      </w:rPr>
    </w:lvl>
    <w:lvl w:ilvl="5" w:tplc="08B67832">
      <w:numFmt w:val="bullet"/>
      <w:lvlText w:val="•"/>
      <w:lvlJc w:val="left"/>
      <w:pPr>
        <w:ind w:left="5560" w:hanging="360"/>
      </w:pPr>
      <w:rPr>
        <w:rFonts w:hint="default"/>
        <w:lang w:val="en-US" w:eastAsia="en-US" w:bidi="ar-SA"/>
      </w:rPr>
    </w:lvl>
    <w:lvl w:ilvl="6" w:tplc="940033F4">
      <w:numFmt w:val="bullet"/>
      <w:lvlText w:val="•"/>
      <w:lvlJc w:val="left"/>
      <w:pPr>
        <w:ind w:left="6364" w:hanging="360"/>
      </w:pPr>
      <w:rPr>
        <w:rFonts w:hint="default"/>
        <w:lang w:val="en-US" w:eastAsia="en-US" w:bidi="ar-SA"/>
      </w:rPr>
    </w:lvl>
    <w:lvl w:ilvl="7" w:tplc="71FC3A9A">
      <w:numFmt w:val="bullet"/>
      <w:lvlText w:val="•"/>
      <w:lvlJc w:val="left"/>
      <w:pPr>
        <w:ind w:left="7168" w:hanging="360"/>
      </w:pPr>
      <w:rPr>
        <w:rFonts w:hint="default"/>
        <w:lang w:val="en-US" w:eastAsia="en-US" w:bidi="ar-SA"/>
      </w:rPr>
    </w:lvl>
    <w:lvl w:ilvl="8" w:tplc="8660B3A8">
      <w:numFmt w:val="bullet"/>
      <w:lvlText w:val="•"/>
      <w:lvlJc w:val="left"/>
      <w:pPr>
        <w:ind w:left="7972" w:hanging="360"/>
      </w:pPr>
      <w:rPr>
        <w:rFonts w:hint="default"/>
        <w:lang w:val="en-US" w:eastAsia="en-US" w:bidi="ar-SA"/>
      </w:rPr>
    </w:lvl>
  </w:abstractNum>
  <w:abstractNum w:abstractNumId="12" w15:restartNumberingAfterBreak="0">
    <w:nsid w:val="52E27BD6"/>
    <w:multiLevelType w:val="hybridMultilevel"/>
    <w:tmpl w:val="15189396"/>
    <w:lvl w:ilvl="0" w:tplc="80BC39F0">
      <w:start w:val="1"/>
      <w:numFmt w:val="upperLetter"/>
      <w:lvlText w:val="%1."/>
      <w:lvlJc w:val="left"/>
      <w:pPr>
        <w:ind w:left="1940" w:hanging="360"/>
      </w:pPr>
      <w:rPr>
        <w:rFonts w:ascii="Calibri" w:eastAsia="Calibri" w:hAnsi="Calibri" w:cs="Calibri" w:hint="default"/>
        <w:spacing w:val="-1"/>
        <w:w w:val="100"/>
        <w:sz w:val="22"/>
        <w:szCs w:val="22"/>
        <w:lang w:val="en-US" w:eastAsia="en-US" w:bidi="ar-SA"/>
      </w:rPr>
    </w:lvl>
    <w:lvl w:ilvl="1" w:tplc="FB1C0C6A">
      <w:start w:val="1"/>
      <w:numFmt w:val="decimal"/>
      <w:lvlText w:val="%2."/>
      <w:lvlJc w:val="left"/>
      <w:pPr>
        <w:ind w:left="2660" w:hanging="360"/>
      </w:pPr>
      <w:rPr>
        <w:rFonts w:ascii="Calibri" w:eastAsia="Calibri" w:hAnsi="Calibri" w:cs="Calibri" w:hint="default"/>
        <w:w w:val="100"/>
        <w:sz w:val="22"/>
        <w:szCs w:val="22"/>
        <w:lang w:val="en-US" w:eastAsia="en-US" w:bidi="ar-SA"/>
      </w:rPr>
    </w:lvl>
    <w:lvl w:ilvl="2" w:tplc="90A6D276">
      <w:numFmt w:val="bullet"/>
      <w:lvlText w:val="•"/>
      <w:lvlJc w:val="left"/>
      <w:pPr>
        <w:ind w:left="3431" w:hanging="360"/>
      </w:pPr>
      <w:rPr>
        <w:rFonts w:hint="default"/>
        <w:lang w:val="en-US" w:eastAsia="en-US" w:bidi="ar-SA"/>
      </w:rPr>
    </w:lvl>
    <w:lvl w:ilvl="3" w:tplc="82321E2A">
      <w:numFmt w:val="bullet"/>
      <w:lvlText w:val="•"/>
      <w:lvlJc w:val="left"/>
      <w:pPr>
        <w:ind w:left="4202" w:hanging="360"/>
      </w:pPr>
      <w:rPr>
        <w:rFonts w:hint="default"/>
        <w:lang w:val="en-US" w:eastAsia="en-US" w:bidi="ar-SA"/>
      </w:rPr>
    </w:lvl>
    <w:lvl w:ilvl="4" w:tplc="A1721D32">
      <w:numFmt w:val="bullet"/>
      <w:lvlText w:val="•"/>
      <w:lvlJc w:val="left"/>
      <w:pPr>
        <w:ind w:left="4973" w:hanging="360"/>
      </w:pPr>
      <w:rPr>
        <w:rFonts w:hint="default"/>
        <w:lang w:val="en-US" w:eastAsia="en-US" w:bidi="ar-SA"/>
      </w:rPr>
    </w:lvl>
    <w:lvl w:ilvl="5" w:tplc="84D2CDBA">
      <w:numFmt w:val="bullet"/>
      <w:lvlText w:val="•"/>
      <w:lvlJc w:val="left"/>
      <w:pPr>
        <w:ind w:left="5744" w:hanging="360"/>
      </w:pPr>
      <w:rPr>
        <w:rFonts w:hint="default"/>
        <w:lang w:val="en-US" w:eastAsia="en-US" w:bidi="ar-SA"/>
      </w:rPr>
    </w:lvl>
    <w:lvl w:ilvl="6" w:tplc="DB24840E">
      <w:numFmt w:val="bullet"/>
      <w:lvlText w:val="•"/>
      <w:lvlJc w:val="left"/>
      <w:pPr>
        <w:ind w:left="6515" w:hanging="360"/>
      </w:pPr>
      <w:rPr>
        <w:rFonts w:hint="default"/>
        <w:lang w:val="en-US" w:eastAsia="en-US" w:bidi="ar-SA"/>
      </w:rPr>
    </w:lvl>
    <w:lvl w:ilvl="7" w:tplc="93A6D01E">
      <w:numFmt w:val="bullet"/>
      <w:lvlText w:val="•"/>
      <w:lvlJc w:val="left"/>
      <w:pPr>
        <w:ind w:left="7286" w:hanging="360"/>
      </w:pPr>
      <w:rPr>
        <w:rFonts w:hint="default"/>
        <w:lang w:val="en-US" w:eastAsia="en-US" w:bidi="ar-SA"/>
      </w:rPr>
    </w:lvl>
    <w:lvl w:ilvl="8" w:tplc="C9705BB6">
      <w:numFmt w:val="bullet"/>
      <w:lvlText w:val="•"/>
      <w:lvlJc w:val="left"/>
      <w:pPr>
        <w:ind w:left="8057" w:hanging="360"/>
      </w:pPr>
      <w:rPr>
        <w:rFonts w:hint="default"/>
        <w:lang w:val="en-US" w:eastAsia="en-US" w:bidi="ar-SA"/>
      </w:rPr>
    </w:lvl>
  </w:abstractNum>
  <w:abstractNum w:abstractNumId="13" w15:restartNumberingAfterBreak="0">
    <w:nsid w:val="59A42750"/>
    <w:multiLevelType w:val="hybridMultilevel"/>
    <w:tmpl w:val="C51667FA"/>
    <w:lvl w:ilvl="0" w:tplc="7F1A898A">
      <w:start w:val="1"/>
      <w:numFmt w:val="decimal"/>
      <w:lvlText w:val="%1)"/>
      <w:lvlJc w:val="left"/>
      <w:pPr>
        <w:ind w:left="1180" w:hanging="360"/>
      </w:pPr>
      <w:rPr>
        <w:rFonts w:ascii="Calibri" w:eastAsia="Calibri" w:hAnsi="Calibri" w:cs="Calibri" w:hint="default"/>
        <w:spacing w:val="-1"/>
        <w:w w:val="99"/>
        <w:sz w:val="20"/>
        <w:szCs w:val="20"/>
        <w:lang w:val="en-US" w:eastAsia="en-US" w:bidi="ar-SA"/>
      </w:rPr>
    </w:lvl>
    <w:lvl w:ilvl="1" w:tplc="18E8E3FC">
      <w:start w:val="1"/>
      <w:numFmt w:val="lowerLetter"/>
      <w:lvlText w:val="%2)"/>
      <w:lvlJc w:val="left"/>
      <w:pPr>
        <w:ind w:left="1540" w:hanging="360"/>
      </w:pPr>
      <w:rPr>
        <w:rFonts w:ascii="Calibri" w:eastAsia="Calibri" w:hAnsi="Calibri" w:cs="Calibri" w:hint="default"/>
        <w:w w:val="99"/>
        <w:sz w:val="20"/>
        <w:szCs w:val="20"/>
        <w:lang w:val="en-US" w:eastAsia="en-US" w:bidi="ar-SA"/>
      </w:rPr>
    </w:lvl>
    <w:lvl w:ilvl="2" w:tplc="ECEA7DB4">
      <w:start w:val="1"/>
      <w:numFmt w:val="lowerRoman"/>
      <w:lvlText w:val="%3)"/>
      <w:lvlJc w:val="left"/>
      <w:pPr>
        <w:ind w:left="1900" w:hanging="360"/>
      </w:pPr>
      <w:rPr>
        <w:rFonts w:ascii="Calibri" w:eastAsia="Calibri" w:hAnsi="Calibri" w:cs="Calibri" w:hint="default"/>
        <w:spacing w:val="-1"/>
        <w:w w:val="99"/>
        <w:sz w:val="20"/>
        <w:szCs w:val="20"/>
        <w:lang w:val="en-US" w:eastAsia="en-US" w:bidi="ar-SA"/>
      </w:rPr>
    </w:lvl>
    <w:lvl w:ilvl="3" w:tplc="05B8C702">
      <w:numFmt w:val="bullet"/>
      <w:lvlText w:val="•"/>
      <w:lvlJc w:val="left"/>
      <w:pPr>
        <w:ind w:left="2860" w:hanging="360"/>
      </w:pPr>
      <w:rPr>
        <w:rFonts w:hint="default"/>
        <w:lang w:val="en-US" w:eastAsia="en-US" w:bidi="ar-SA"/>
      </w:rPr>
    </w:lvl>
    <w:lvl w:ilvl="4" w:tplc="50E60A3E">
      <w:numFmt w:val="bullet"/>
      <w:lvlText w:val="•"/>
      <w:lvlJc w:val="left"/>
      <w:pPr>
        <w:ind w:left="3820" w:hanging="360"/>
      </w:pPr>
      <w:rPr>
        <w:rFonts w:hint="default"/>
        <w:lang w:val="en-US" w:eastAsia="en-US" w:bidi="ar-SA"/>
      </w:rPr>
    </w:lvl>
    <w:lvl w:ilvl="5" w:tplc="6BFE8796">
      <w:numFmt w:val="bullet"/>
      <w:lvlText w:val="•"/>
      <w:lvlJc w:val="left"/>
      <w:pPr>
        <w:ind w:left="4780" w:hanging="360"/>
      </w:pPr>
      <w:rPr>
        <w:rFonts w:hint="default"/>
        <w:lang w:val="en-US" w:eastAsia="en-US" w:bidi="ar-SA"/>
      </w:rPr>
    </w:lvl>
    <w:lvl w:ilvl="6" w:tplc="2B549A94">
      <w:numFmt w:val="bullet"/>
      <w:lvlText w:val="•"/>
      <w:lvlJc w:val="left"/>
      <w:pPr>
        <w:ind w:left="5740" w:hanging="360"/>
      </w:pPr>
      <w:rPr>
        <w:rFonts w:hint="default"/>
        <w:lang w:val="en-US" w:eastAsia="en-US" w:bidi="ar-SA"/>
      </w:rPr>
    </w:lvl>
    <w:lvl w:ilvl="7" w:tplc="A24EF504">
      <w:numFmt w:val="bullet"/>
      <w:lvlText w:val="•"/>
      <w:lvlJc w:val="left"/>
      <w:pPr>
        <w:ind w:left="6700" w:hanging="360"/>
      </w:pPr>
      <w:rPr>
        <w:rFonts w:hint="default"/>
        <w:lang w:val="en-US" w:eastAsia="en-US" w:bidi="ar-SA"/>
      </w:rPr>
    </w:lvl>
    <w:lvl w:ilvl="8" w:tplc="506CD822">
      <w:numFmt w:val="bullet"/>
      <w:lvlText w:val="•"/>
      <w:lvlJc w:val="left"/>
      <w:pPr>
        <w:ind w:left="7660" w:hanging="360"/>
      </w:pPr>
      <w:rPr>
        <w:rFonts w:hint="default"/>
        <w:lang w:val="en-US" w:eastAsia="en-US" w:bidi="ar-SA"/>
      </w:rPr>
    </w:lvl>
  </w:abstractNum>
  <w:abstractNum w:abstractNumId="14" w15:restartNumberingAfterBreak="0">
    <w:nsid w:val="64E457E1"/>
    <w:multiLevelType w:val="hybridMultilevel"/>
    <w:tmpl w:val="1194DF86"/>
    <w:lvl w:ilvl="0" w:tplc="C1E8684A">
      <w:start w:val="1"/>
      <w:numFmt w:val="decimal"/>
      <w:lvlText w:val="%1."/>
      <w:lvlJc w:val="left"/>
      <w:pPr>
        <w:ind w:left="1540" w:hanging="360"/>
      </w:pPr>
      <w:rPr>
        <w:rFonts w:ascii="Calibri" w:eastAsia="Calibri" w:hAnsi="Calibri" w:cs="Calibri" w:hint="default"/>
        <w:w w:val="100"/>
        <w:sz w:val="22"/>
        <w:szCs w:val="22"/>
        <w:lang w:val="en-US" w:eastAsia="en-US" w:bidi="ar-SA"/>
      </w:rPr>
    </w:lvl>
    <w:lvl w:ilvl="1" w:tplc="6944F040">
      <w:start w:val="1"/>
      <w:numFmt w:val="lowerLetter"/>
      <w:lvlText w:val="%2."/>
      <w:lvlJc w:val="left"/>
      <w:pPr>
        <w:ind w:left="1900" w:hanging="360"/>
      </w:pPr>
      <w:rPr>
        <w:rFonts w:ascii="Calibri" w:eastAsia="Calibri" w:hAnsi="Calibri" w:cs="Calibri" w:hint="default"/>
        <w:spacing w:val="-1"/>
        <w:w w:val="100"/>
        <w:sz w:val="22"/>
        <w:szCs w:val="22"/>
        <w:lang w:val="en-US" w:eastAsia="en-US" w:bidi="ar-SA"/>
      </w:rPr>
    </w:lvl>
    <w:lvl w:ilvl="2" w:tplc="45868B26">
      <w:numFmt w:val="bullet"/>
      <w:lvlText w:val="•"/>
      <w:lvlJc w:val="left"/>
      <w:pPr>
        <w:ind w:left="2753" w:hanging="360"/>
      </w:pPr>
      <w:rPr>
        <w:rFonts w:hint="default"/>
        <w:lang w:val="en-US" w:eastAsia="en-US" w:bidi="ar-SA"/>
      </w:rPr>
    </w:lvl>
    <w:lvl w:ilvl="3" w:tplc="C13CBA16">
      <w:numFmt w:val="bullet"/>
      <w:lvlText w:val="•"/>
      <w:lvlJc w:val="left"/>
      <w:pPr>
        <w:ind w:left="3606" w:hanging="360"/>
      </w:pPr>
      <w:rPr>
        <w:rFonts w:hint="default"/>
        <w:lang w:val="en-US" w:eastAsia="en-US" w:bidi="ar-SA"/>
      </w:rPr>
    </w:lvl>
    <w:lvl w:ilvl="4" w:tplc="808CE0B0">
      <w:numFmt w:val="bullet"/>
      <w:lvlText w:val="•"/>
      <w:lvlJc w:val="left"/>
      <w:pPr>
        <w:ind w:left="4460" w:hanging="360"/>
      </w:pPr>
      <w:rPr>
        <w:rFonts w:hint="default"/>
        <w:lang w:val="en-US" w:eastAsia="en-US" w:bidi="ar-SA"/>
      </w:rPr>
    </w:lvl>
    <w:lvl w:ilvl="5" w:tplc="4E0C80F0">
      <w:numFmt w:val="bullet"/>
      <w:lvlText w:val="•"/>
      <w:lvlJc w:val="left"/>
      <w:pPr>
        <w:ind w:left="5313" w:hanging="360"/>
      </w:pPr>
      <w:rPr>
        <w:rFonts w:hint="default"/>
        <w:lang w:val="en-US" w:eastAsia="en-US" w:bidi="ar-SA"/>
      </w:rPr>
    </w:lvl>
    <w:lvl w:ilvl="6" w:tplc="F948C3A0">
      <w:numFmt w:val="bullet"/>
      <w:lvlText w:val="•"/>
      <w:lvlJc w:val="left"/>
      <w:pPr>
        <w:ind w:left="6166" w:hanging="360"/>
      </w:pPr>
      <w:rPr>
        <w:rFonts w:hint="default"/>
        <w:lang w:val="en-US" w:eastAsia="en-US" w:bidi="ar-SA"/>
      </w:rPr>
    </w:lvl>
    <w:lvl w:ilvl="7" w:tplc="64B29A9A">
      <w:numFmt w:val="bullet"/>
      <w:lvlText w:val="•"/>
      <w:lvlJc w:val="left"/>
      <w:pPr>
        <w:ind w:left="7020" w:hanging="360"/>
      </w:pPr>
      <w:rPr>
        <w:rFonts w:hint="default"/>
        <w:lang w:val="en-US" w:eastAsia="en-US" w:bidi="ar-SA"/>
      </w:rPr>
    </w:lvl>
    <w:lvl w:ilvl="8" w:tplc="A07663B2">
      <w:numFmt w:val="bullet"/>
      <w:lvlText w:val="•"/>
      <w:lvlJc w:val="left"/>
      <w:pPr>
        <w:ind w:left="7873" w:hanging="360"/>
      </w:pPr>
      <w:rPr>
        <w:rFonts w:hint="default"/>
        <w:lang w:val="en-US" w:eastAsia="en-US" w:bidi="ar-SA"/>
      </w:rPr>
    </w:lvl>
  </w:abstractNum>
  <w:abstractNum w:abstractNumId="15" w15:restartNumberingAfterBreak="0">
    <w:nsid w:val="6710103D"/>
    <w:multiLevelType w:val="hybridMultilevel"/>
    <w:tmpl w:val="5554E9C8"/>
    <w:lvl w:ilvl="0" w:tplc="1DBC1FDA">
      <w:start w:val="1"/>
      <w:numFmt w:val="decimal"/>
      <w:lvlText w:val="%1."/>
      <w:lvlJc w:val="left"/>
      <w:pPr>
        <w:ind w:left="1540" w:hanging="360"/>
      </w:pPr>
      <w:rPr>
        <w:rFonts w:ascii="Calibri" w:eastAsia="Calibri" w:hAnsi="Calibri" w:cs="Calibri" w:hint="default"/>
        <w:w w:val="100"/>
        <w:sz w:val="22"/>
        <w:szCs w:val="22"/>
        <w:lang w:val="en-US" w:eastAsia="en-US" w:bidi="ar-SA"/>
      </w:rPr>
    </w:lvl>
    <w:lvl w:ilvl="1" w:tplc="5C90976C">
      <w:numFmt w:val="bullet"/>
      <w:lvlText w:val="•"/>
      <w:lvlJc w:val="left"/>
      <w:pPr>
        <w:ind w:left="2344" w:hanging="360"/>
      </w:pPr>
      <w:rPr>
        <w:rFonts w:hint="default"/>
        <w:lang w:val="en-US" w:eastAsia="en-US" w:bidi="ar-SA"/>
      </w:rPr>
    </w:lvl>
    <w:lvl w:ilvl="2" w:tplc="751055E6">
      <w:numFmt w:val="bullet"/>
      <w:lvlText w:val="•"/>
      <w:lvlJc w:val="left"/>
      <w:pPr>
        <w:ind w:left="3148" w:hanging="360"/>
      </w:pPr>
      <w:rPr>
        <w:rFonts w:hint="default"/>
        <w:lang w:val="en-US" w:eastAsia="en-US" w:bidi="ar-SA"/>
      </w:rPr>
    </w:lvl>
    <w:lvl w:ilvl="3" w:tplc="EBBE9CBA">
      <w:numFmt w:val="bullet"/>
      <w:lvlText w:val="•"/>
      <w:lvlJc w:val="left"/>
      <w:pPr>
        <w:ind w:left="3952" w:hanging="360"/>
      </w:pPr>
      <w:rPr>
        <w:rFonts w:hint="default"/>
        <w:lang w:val="en-US" w:eastAsia="en-US" w:bidi="ar-SA"/>
      </w:rPr>
    </w:lvl>
    <w:lvl w:ilvl="4" w:tplc="384066CC">
      <w:numFmt w:val="bullet"/>
      <w:lvlText w:val="•"/>
      <w:lvlJc w:val="left"/>
      <w:pPr>
        <w:ind w:left="4756" w:hanging="360"/>
      </w:pPr>
      <w:rPr>
        <w:rFonts w:hint="default"/>
        <w:lang w:val="en-US" w:eastAsia="en-US" w:bidi="ar-SA"/>
      </w:rPr>
    </w:lvl>
    <w:lvl w:ilvl="5" w:tplc="21AC3CE8">
      <w:numFmt w:val="bullet"/>
      <w:lvlText w:val="•"/>
      <w:lvlJc w:val="left"/>
      <w:pPr>
        <w:ind w:left="5560" w:hanging="360"/>
      </w:pPr>
      <w:rPr>
        <w:rFonts w:hint="default"/>
        <w:lang w:val="en-US" w:eastAsia="en-US" w:bidi="ar-SA"/>
      </w:rPr>
    </w:lvl>
    <w:lvl w:ilvl="6" w:tplc="E9A4D1DE">
      <w:numFmt w:val="bullet"/>
      <w:lvlText w:val="•"/>
      <w:lvlJc w:val="left"/>
      <w:pPr>
        <w:ind w:left="6364" w:hanging="360"/>
      </w:pPr>
      <w:rPr>
        <w:rFonts w:hint="default"/>
        <w:lang w:val="en-US" w:eastAsia="en-US" w:bidi="ar-SA"/>
      </w:rPr>
    </w:lvl>
    <w:lvl w:ilvl="7" w:tplc="D81C2B04">
      <w:numFmt w:val="bullet"/>
      <w:lvlText w:val="•"/>
      <w:lvlJc w:val="left"/>
      <w:pPr>
        <w:ind w:left="7168" w:hanging="360"/>
      </w:pPr>
      <w:rPr>
        <w:rFonts w:hint="default"/>
        <w:lang w:val="en-US" w:eastAsia="en-US" w:bidi="ar-SA"/>
      </w:rPr>
    </w:lvl>
    <w:lvl w:ilvl="8" w:tplc="A1B41ED8">
      <w:numFmt w:val="bullet"/>
      <w:lvlText w:val="•"/>
      <w:lvlJc w:val="left"/>
      <w:pPr>
        <w:ind w:left="7972" w:hanging="360"/>
      </w:pPr>
      <w:rPr>
        <w:rFonts w:hint="default"/>
        <w:lang w:val="en-US" w:eastAsia="en-US" w:bidi="ar-SA"/>
      </w:rPr>
    </w:lvl>
  </w:abstractNum>
  <w:abstractNum w:abstractNumId="16" w15:restartNumberingAfterBreak="0">
    <w:nsid w:val="674E621E"/>
    <w:multiLevelType w:val="hybridMultilevel"/>
    <w:tmpl w:val="A4FE1B46"/>
    <w:lvl w:ilvl="0" w:tplc="0F64CC86">
      <w:start w:val="1"/>
      <w:numFmt w:val="upperRoman"/>
      <w:lvlText w:val="%1."/>
      <w:lvlJc w:val="left"/>
      <w:pPr>
        <w:ind w:left="1540" w:hanging="720"/>
      </w:pPr>
      <w:rPr>
        <w:rFonts w:ascii="Calibri" w:eastAsia="Calibri" w:hAnsi="Calibri" w:cs="Calibri" w:hint="default"/>
        <w:spacing w:val="-1"/>
        <w:w w:val="100"/>
        <w:sz w:val="22"/>
        <w:szCs w:val="22"/>
        <w:lang w:val="en-US" w:eastAsia="en-US" w:bidi="ar-SA"/>
      </w:rPr>
    </w:lvl>
    <w:lvl w:ilvl="1" w:tplc="04090017">
      <w:start w:val="1"/>
      <w:numFmt w:val="lowerLetter"/>
      <w:lvlText w:val="%2)"/>
      <w:lvlJc w:val="left"/>
      <w:pPr>
        <w:ind w:left="2260" w:hanging="629"/>
      </w:pPr>
      <w:rPr>
        <w:rFonts w:hint="default"/>
        <w:w w:val="100"/>
        <w:sz w:val="22"/>
        <w:szCs w:val="22"/>
        <w:lang w:val="en-US" w:eastAsia="en-US" w:bidi="ar-SA"/>
      </w:rPr>
    </w:lvl>
    <w:lvl w:ilvl="2" w:tplc="D0D4EDE4">
      <w:numFmt w:val="bullet"/>
      <w:lvlText w:val="•"/>
      <w:lvlJc w:val="left"/>
      <w:pPr>
        <w:ind w:left="3073" w:hanging="629"/>
      </w:pPr>
      <w:rPr>
        <w:rFonts w:hint="default"/>
        <w:lang w:val="en-US" w:eastAsia="en-US" w:bidi="ar-SA"/>
      </w:rPr>
    </w:lvl>
    <w:lvl w:ilvl="3" w:tplc="DBDE5872">
      <w:numFmt w:val="bullet"/>
      <w:lvlText w:val="•"/>
      <w:lvlJc w:val="left"/>
      <w:pPr>
        <w:ind w:left="3886" w:hanging="629"/>
      </w:pPr>
      <w:rPr>
        <w:rFonts w:hint="default"/>
        <w:lang w:val="en-US" w:eastAsia="en-US" w:bidi="ar-SA"/>
      </w:rPr>
    </w:lvl>
    <w:lvl w:ilvl="4" w:tplc="A49802BE">
      <w:numFmt w:val="bullet"/>
      <w:lvlText w:val="•"/>
      <w:lvlJc w:val="left"/>
      <w:pPr>
        <w:ind w:left="4700" w:hanging="629"/>
      </w:pPr>
      <w:rPr>
        <w:rFonts w:hint="default"/>
        <w:lang w:val="en-US" w:eastAsia="en-US" w:bidi="ar-SA"/>
      </w:rPr>
    </w:lvl>
    <w:lvl w:ilvl="5" w:tplc="837A6D42">
      <w:numFmt w:val="bullet"/>
      <w:lvlText w:val="•"/>
      <w:lvlJc w:val="left"/>
      <w:pPr>
        <w:ind w:left="5513" w:hanging="629"/>
      </w:pPr>
      <w:rPr>
        <w:rFonts w:hint="default"/>
        <w:lang w:val="en-US" w:eastAsia="en-US" w:bidi="ar-SA"/>
      </w:rPr>
    </w:lvl>
    <w:lvl w:ilvl="6" w:tplc="07D49A1E">
      <w:numFmt w:val="bullet"/>
      <w:lvlText w:val="•"/>
      <w:lvlJc w:val="left"/>
      <w:pPr>
        <w:ind w:left="6326" w:hanging="629"/>
      </w:pPr>
      <w:rPr>
        <w:rFonts w:hint="default"/>
        <w:lang w:val="en-US" w:eastAsia="en-US" w:bidi="ar-SA"/>
      </w:rPr>
    </w:lvl>
    <w:lvl w:ilvl="7" w:tplc="1586182A">
      <w:numFmt w:val="bullet"/>
      <w:lvlText w:val="•"/>
      <w:lvlJc w:val="left"/>
      <w:pPr>
        <w:ind w:left="7140" w:hanging="629"/>
      </w:pPr>
      <w:rPr>
        <w:rFonts w:hint="default"/>
        <w:lang w:val="en-US" w:eastAsia="en-US" w:bidi="ar-SA"/>
      </w:rPr>
    </w:lvl>
    <w:lvl w:ilvl="8" w:tplc="6622A756">
      <w:numFmt w:val="bullet"/>
      <w:lvlText w:val="•"/>
      <w:lvlJc w:val="left"/>
      <w:pPr>
        <w:ind w:left="7953" w:hanging="629"/>
      </w:pPr>
      <w:rPr>
        <w:rFonts w:hint="default"/>
        <w:lang w:val="en-US" w:eastAsia="en-US" w:bidi="ar-SA"/>
      </w:rPr>
    </w:lvl>
  </w:abstractNum>
  <w:abstractNum w:abstractNumId="17" w15:restartNumberingAfterBreak="0">
    <w:nsid w:val="67964313"/>
    <w:multiLevelType w:val="hybridMultilevel"/>
    <w:tmpl w:val="CB28415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A80C14"/>
    <w:multiLevelType w:val="hybridMultilevel"/>
    <w:tmpl w:val="2120272A"/>
    <w:lvl w:ilvl="0" w:tplc="E52C5BC2">
      <w:start w:val="1"/>
      <w:numFmt w:val="decimal"/>
      <w:lvlText w:val="%1."/>
      <w:lvlJc w:val="left"/>
      <w:pPr>
        <w:ind w:left="1540" w:hanging="360"/>
      </w:pPr>
      <w:rPr>
        <w:rFonts w:ascii="Calibri" w:eastAsia="Calibri" w:hAnsi="Calibri" w:cs="Calibri" w:hint="default"/>
        <w:w w:val="100"/>
        <w:sz w:val="22"/>
        <w:szCs w:val="22"/>
        <w:lang w:val="en-US" w:eastAsia="en-US" w:bidi="ar-SA"/>
      </w:rPr>
    </w:lvl>
    <w:lvl w:ilvl="1" w:tplc="9808DCF4">
      <w:numFmt w:val="bullet"/>
      <w:lvlText w:val="•"/>
      <w:lvlJc w:val="left"/>
      <w:pPr>
        <w:ind w:left="2344" w:hanging="360"/>
      </w:pPr>
      <w:rPr>
        <w:rFonts w:hint="default"/>
        <w:lang w:val="en-US" w:eastAsia="en-US" w:bidi="ar-SA"/>
      </w:rPr>
    </w:lvl>
    <w:lvl w:ilvl="2" w:tplc="16B227E6">
      <w:numFmt w:val="bullet"/>
      <w:lvlText w:val="•"/>
      <w:lvlJc w:val="left"/>
      <w:pPr>
        <w:ind w:left="3148" w:hanging="360"/>
      </w:pPr>
      <w:rPr>
        <w:rFonts w:hint="default"/>
        <w:lang w:val="en-US" w:eastAsia="en-US" w:bidi="ar-SA"/>
      </w:rPr>
    </w:lvl>
    <w:lvl w:ilvl="3" w:tplc="1C1493E6">
      <w:numFmt w:val="bullet"/>
      <w:lvlText w:val="•"/>
      <w:lvlJc w:val="left"/>
      <w:pPr>
        <w:ind w:left="3952" w:hanging="360"/>
      </w:pPr>
      <w:rPr>
        <w:rFonts w:hint="default"/>
        <w:lang w:val="en-US" w:eastAsia="en-US" w:bidi="ar-SA"/>
      </w:rPr>
    </w:lvl>
    <w:lvl w:ilvl="4" w:tplc="889C3996">
      <w:numFmt w:val="bullet"/>
      <w:lvlText w:val="•"/>
      <w:lvlJc w:val="left"/>
      <w:pPr>
        <w:ind w:left="4756" w:hanging="360"/>
      </w:pPr>
      <w:rPr>
        <w:rFonts w:hint="default"/>
        <w:lang w:val="en-US" w:eastAsia="en-US" w:bidi="ar-SA"/>
      </w:rPr>
    </w:lvl>
    <w:lvl w:ilvl="5" w:tplc="C10EE038">
      <w:numFmt w:val="bullet"/>
      <w:lvlText w:val="•"/>
      <w:lvlJc w:val="left"/>
      <w:pPr>
        <w:ind w:left="5560" w:hanging="360"/>
      </w:pPr>
      <w:rPr>
        <w:rFonts w:hint="default"/>
        <w:lang w:val="en-US" w:eastAsia="en-US" w:bidi="ar-SA"/>
      </w:rPr>
    </w:lvl>
    <w:lvl w:ilvl="6" w:tplc="790EA68C">
      <w:numFmt w:val="bullet"/>
      <w:lvlText w:val="•"/>
      <w:lvlJc w:val="left"/>
      <w:pPr>
        <w:ind w:left="6364" w:hanging="360"/>
      </w:pPr>
      <w:rPr>
        <w:rFonts w:hint="default"/>
        <w:lang w:val="en-US" w:eastAsia="en-US" w:bidi="ar-SA"/>
      </w:rPr>
    </w:lvl>
    <w:lvl w:ilvl="7" w:tplc="F588F1D6">
      <w:numFmt w:val="bullet"/>
      <w:lvlText w:val="•"/>
      <w:lvlJc w:val="left"/>
      <w:pPr>
        <w:ind w:left="7168" w:hanging="360"/>
      </w:pPr>
      <w:rPr>
        <w:rFonts w:hint="default"/>
        <w:lang w:val="en-US" w:eastAsia="en-US" w:bidi="ar-SA"/>
      </w:rPr>
    </w:lvl>
    <w:lvl w:ilvl="8" w:tplc="38601E86">
      <w:numFmt w:val="bullet"/>
      <w:lvlText w:val="•"/>
      <w:lvlJc w:val="left"/>
      <w:pPr>
        <w:ind w:left="7972" w:hanging="360"/>
      </w:pPr>
      <w:rPr>
        <w:rFonts w:hint="default"/>
        <w:lang w:val="en-US" w:eastAsia="en-US" w:bidi="ar-SA"/>
      </w:rPr>
    </w:lvl>
  </w:abstractNum>
  <w:abstractNum w:abstractNumId="19" w15:restartNumberingAfterBreak="0">
    <w:nsid w:val="77F24E95"/>
    <w:multiLevelType w:val="hybridMultilevel"/>
    <w:tmpl w:val="02CA7868"/>
    <w:lvl w:ilvl="0" w:tplc="A8204928">
      <w:start w:val="1"/>
      <w:numFmt w:val="upperLetter"/>
      <w:lvlText w:val="%1."/>
      <w:lvlJc w:val="left"/>
      <w:pPr>
        <w:ind w:left="1940" w:hanging="360"/>
      </w:pPr>
      <w:rPr>
        <w:rFonts w:ascii="Calibri" w:eastAsia="Calibri" w:hAnsi="Calibri" w:cs="Calibri" w:hint="default"/>
        <w:spacing w:val="-1"/>
        <w:w w:val="100"/>
        <w:sz w:val="22"/>
        <w:szCs w:val="22"/>
        <w:lang w:val="en-US" w:eastAsia="en-US" w:bidi="ar-SA"/>
      </w:rPr>
    </w:lvl>
    <w:lvl w:ilvl="1" w:tplc="D9345FD2">
      <w:numFmt w:val="bullet"/>
      <w:lvlText w:val="•"/>
      <w:lvlJc w:val="left"/>
      <w:pPr>
        <w:ind w:left="2706" w:hanging="360"/>
      </w:pPr>
      <w:rPr>
        <w:rFonts w:hint="default"/>
        <w:lang w:val="en-US" w:eastAsia="en-US" w:bidi="ar-SA"/>
      </w:rPr>
    </w:lvl>
    <w:lvl w:ilvl="2" w:tplc="62827198">
      <w:numFmt w:val="bullet"/>
      <w:lvlText w:val="•"/>
      <w:lvlJc w:val="left"/>
      <w:pPr>
        <w:ind w:left="3472" w:hanging="360"/>
      </w:pPr>
      <w:rPr>
        <w:rFonts w:hint="default"/>
        <w:lang w:val="en-US" w:eastAsia="en-US" w:bidi="ar-SA"/>
      </w:rPr>
    </w:lvl>
    <w:lvl w:ilvl="3" w:tplc="50DA4F5C">
      <w:numFmt w:val="bullet"/>
      <w:lvlText w:val="•"/>
      <w:lvlJc w:val="left"/>
      <w:pPr>
        <w:ind w:left="4238" w:hanging="360"/>
      </w:pPr>
      <w:rPr>
        <w:rFonts w:hint="default"/>
        <w:lang w:val="en-US" w:eastAsia="en-US" w:bidi="ar-SA"/>
      </w:rPr>
    </w:lvl>
    <w:lvl w:ilvl="4" w:tplc="D5E44500">
      <w:numFmt w:val="bullet"/>
      <w:lvlText w:val="•"/>
      <w:lvlJc w:val="left"/>
      <w:pPr>
        <w:ind w:left="5004" w:hanging="360"/>
      </w:pPr>
      <w:rPr>
        <w:rFonts w:hint="default"/>
        <w:lang w:val="en-US" w:eastAsia="en-US" w:bidi="ar-SA"/>
      </w:rPr>
    </w:lvl>
    <w:lvl w:ilvl="5" w:tplc="9A38F3A2">
      <w:numFmt w:val="bullet"/>
      <w:lvlText w:val="•"/>
      <w:lvlJc w:val="left"/>
      <w:pPr>
        <w:ind w:left="5770" w:hanging="360"/>
      </w:pPr>
      <w:rPr>
        <w:rFonts w:hint="default"/>
        <w:lang w:val="en-US" w:eastAsia="en-US" w:bidi="ar-SA"/>
      </w:rPr>
    </w:lvl>
    <w:lvl w:ilvl="6" w:tplc="57D02060">
      <w:numFmt w:val="bullet"/>
      <w:lvlText w:val="•"/>
      <w:lvlJc w:val="left"/>
      <w:pPr>
        <w:ind w:left="6536" w:hanging="360"/>
      </w:pPr>
      <w:rPr>
        <w:rFonts w:hint="default"/>
        <w:lang w:val="en-US" w:eastAsia="en-US" w:bidi="ar-SA"/>
      </w:rPr>
    </w:lvl>
    <w:lvl w:ilvl="7" w:tplc="7BE6C2E6">
      <w:numFmt w:val="bullet"/>
      <w:lvlText w:val="•"/>
      <w:lvlJc w:val="left"/>
      <w:pPr>
        <w:ind w:left="7302" w:hanging="360"/>
      </w:pPr>
      <w:rPr>
        <w:rFonts w:hint="default"/>
        <w:lang w:val="en-US" w:eastAsia="en-US" w:bidi="ar-SA"/>
      </w:rPr>
    </w:lvl>
    <w:lvl w:ilvl="8" w:tplc="65F259E0">
      <w:numFmt w:val="bullet"/>
      <w:lvlText w:val="•"/>
      <w:lvlJc w:val="left"/>
      <w:pPr>
        <w:ind w:left="8068" w:hanging="360"/>
      </w:pPr>
      <w:rPr>
        <w:rFonts w:hint="default"/>
        <w:lang w:val="en-US" w:eastAsia="en-US" w:bidi="ar-SA"/>
      </w:rPr>
    </w:lvl>
  </w:abstractNum>
  <w:abstractNum w:abstractNumId="20" w15:restartNumberingAfterBreak="0">
    <w:nsid w:val="787F7005"/>
    <w:multiLevelType w:val="hybridMultilevel"/>
    <w:tmpl w:val="A56EDFF8"/>
    <w:lvl w:ilvl="0" w:tplc="B0C2AC4C">
      <w:start w:val="1"/>
      <w:numFmt w:val="upperLetter"/>
      <w:lvlText w:val="%1."/>
      <w:lvlJc w:val="left"/>
      <w:pPr>
        <w:ind w:left="1940" w:hanging="360"/>
      </w:pPr>
      <w:rPr>
        <w:rFonts w:ascii="Calibri" w:eastAsia="Calibri" w:hAnsi="Calibri" w:cs="Calibri" w:hint="default"/>
        <w:spacing w:val="-1"/>
        <w:w w:val="100"/>
        <w:sz w:val="22"/>
        <w:szCs w:val="22"/>
        <w:lang w:val="en-US" w:eastAsia="en-US" w:bidi="ar-SA"/>
      </w:rPr>
    </w:lvl>
    <w:lvl w:ilvl="1" w:tplc="853CB7A2">
      <w:numFmt w:val="bullet"/>
      <w:lvlText w:val="•"/>
      <w:lvlJc w:val="left"/>
      <w:pPr>
        <w:ind w:left="2706" w:hanging="360"/>
      </w:pPr>
      <w:rPr>
        <w:rFonts w:hint="default"/>
        <w:lang w:val="en-US" w:eastAsia="en-US" w:bidi="ar-SA"/>
      </w:rPr>
    </w:lvl>
    <w:lvl w:ilvl="2" w:tplc="6C0C95BC">
      <w:numFmt w:val="bullet"/>
      <w:lvlText w:val="•"/>
      <w:lvlJc w:val="left"/>
      <w:pPr>
        <w:ind w:left="3472" w:hanging="360"/>
      </w:pPr>
      <w:rPr>
        <w:rFonts w:hint="default"/>
        <w:lang w:val="en-US" w:eastAsia="en-US" w:bidi="ar-SA"/>
      </w:rPr>
    </w:lvl>
    <w:lvl w:ilvl="3" w:tplc="BBB8F1A4">
      <w:numFmt w:val="bullet"/>
      <w:lvlText w:val="•"/>
      <w:lvlJc w:val="left"/>
      <w:pPr>
        <w:ind w:left="4238" w:hanging="360"/>
      </w:pPr>
      <w:rPr>
        <w:rFonts w:hint="default"/>
        <w:lang w:val="en-US" w:eastAsia="en-US" w:bidi="ar-SA"/>
      </w:rPr>
    </w:lvl>
    <w:lvl w:ilvl="4" w:tplc="DC22A4BA">
      <w:numFmt w:val="bullet"/>
      <w:lvlText w:val="•"/>
      <w:lvlJc w:val="left"/>
      <w:pPr>
        <w:ind w:left="5004" w:hanging="360"/>
      </w:pPr>
      <w:rPr>
        <w:rFonts w:hint="default"/>
        <w:lang w:val="en-US" w:eastAsia="en-US" w:bidi="ar-SA"/>
      </w:rPr>
    </w:lvl>
    <w:lvl w:ilvl="5" w:tplc="DB284C9E">
      <w:numFmt w:val="bullet"/>
      <w:lvlText w:val="•"/>
      <w:lvlJc w:val="left"/>
      <w:pPr>
        <w:ind w:left="5770" w:hanging="360"/>
      </w:pPr>
      <w:rPr>
        <w:rFonts w:hint="default"/>
        <w:lang w:val="en-US" w:eastAsia="en-US" w:bidi="ar-SA"/>
      </w:rPr>
    </w:lvl>
    <w:lvl w:ilvl="6" w:tplc="ABC2BF1A">
      <w:numFmt w:val="bullet"/>
      <w:lvlText w:val="•"/>
      <w:lvlJc w:val="left"/>
      <w:pPr>
        <w:ind w:left="6536" w:hanging="360"/>
      </w:pPr>
      <w:rPr>
        <w:rFonts w:hint="default"/>
        <w:lang w:val="en-US" w:eastAsia="en-US" w:bidi="ar-SA"/>
      </w:rPr>
    </w:lvl>
    <w:lvl w:ilvl="7" w:tplc="C21666F4">
      <w:numFmt w:val="bullet"/>
      <w:lvlText w:val="•"/>
      <w:lvlJc w:val="left"/>
      <w:pPr>
        <w:ind w:left="7302" w:hanging="360"/>
      </w:pPr>
      <w:rPr>
        <w:rFonts w:hint="default"/>
        <w:lang w:val="en-US" w:eastAsia="en-US" w:bidi="ar-SA"/>
      </w:rPr>
    </w:lvl>
    <w:lvl w:ilvl="8" w:tplc="0CB4B6D6">
      <w:numFmt w:val="bullet"/>
      <w:lvlText w:val="•"/>
      <w:lvlJc w:val="left"/>
      <w:pPr>
        <w:ind w:left="8068" w:hanging="360"/>
      </w:pPr>
      <w:rPr>
        <w:rFonts w:hint="default"/>
        <w:lang w:val="en-US" w:eastAsia="en-US" w:bidi="ar-SA"/>
      </w:rPr>
    </w:lvl>
  </w:abstractNum>
  <w:abstractNum w:abstractNumId="21" w15:restartNumberingAfterBreak="0">
    <w:nsid w:val="799763E5"/>
    <w:multiLevelType w:val="hybridMultilevel"/>
    <w:tmpl w:val="BA5CEADC"/>
    <w:lvl w:ilvl="0" w:tplc="A296C65E">
      <w:start w:val="1"/>
      <w:numFmt w:val="upperLetter"/>
      <w:lvlText w:val="%1."/>
      <w:lvlJc w:val="left"/>
      <w:pPr>
        <w:ind w:left="1940" w:hanging="360"/>
      </w:pPr>
      <w:rPr>
        <w:rFonts w:ascii="Calibri" w:eastAsia="Calibri" w:hAnsi="Calibri" w:cs="Calibri" w:hint="default"/>
        <w:spacing w:val="-1"/>
        <w:w w:val="100"/>
        <w:sz w:val="22"/>
        <w:szCs w:val="22"/>
        <w:lang w:val="en-US" w:eastAsia="en-US" w:bidi="ar-SA"/>
      </w:rPr>
    </w:lvl>
    <w:lvl w:ilvl="1" w:tplc="A586B740">
      <w:start w:val="1"/>
      <w:numFmt w:val="upperLetter"/>
      <w:lvlText w:val="%2."/>
      <w:lvlJc w:val="left"/>
      <w:pPr>
        <w:ind w:left="2660" w:hanging="360"/>
      </w:pPr>
      <w:rPr>
        <w:rFonts w:ascii="Calibri" w:eastAsia="Calibri" w:hAnsi="Calibri" w:cs="Calibri" w:hint="default"/>
        <w:spacing w:val="-1"/>
        <w:w w:val="100"/>
        <w:sz w:val="22"/>
        <w:szCs w:val="22"/>
        <w:lang w:val="en-US" w:eastAsia="en-US" w:bidi="ar-SA"/>
      </w:rPr>
    </w:lvl>
    <w:lvl w:ilvl="2" w:tplc="8726582E">
      <w:numFmt w:val="bullet"/>
      <w:lvlText w:val="•"/>
      <w:lvlJc w:val="left"/>
      <w:pPr>
        <w:ind w:left="3431" w:hanging="360"/>
      </w:pPr>
      <w:rPr>
        <w:rFonts w:hint="default"/>
        <w:lang w:val="en-US" w:eastAsia="en-US" w:bidi="ar-SA"/>
      </w:rPr>
    </w:lvl>
    <w:lvl w:ilvl="3" w:tplc="6BBEDD86">
      <w:numFmt w:val="bullet"/>
      <w:lvlText w:val="•"/>
      <w:lvlJc w:val="left"/>
      <w:pPr>
        <w:ind w:left="4202" w:hanging="360"/>
      </w:pPr>
      <w:rPr>
        <w:rFonts w:hint="default"/>
        <w:lang w:val="en-US" w:eastAsia="en-US" w:bidi="ar-SA"/>
      </w:rPr>
    </w:lvl>
    <w:lvl w:ilvl="4" w:tplc="DC6EE606">
      <w:numFmt w:val="bullet"/>
      <w:lvlText w:val="•"/>
      <w:lvlJc w:val="left"/>
      <w:pPr>
        <w:ind w:left="4973" w:hanging="360"/>
      </w:pPr>
      <w:rPr>
        <w:rFonts w:hint="default"/>
        <w:lang w:val="en-US" w:eastAsia="en-US" w:bidi="ar-SA"/>
      </w:rPr>
    </w:lvl>
    <w:lvl w:ilvl="5" w:tplc="3754DE6C">
      <w:numFmt w:val="bullet"/>
      <w:lvlText w:val="•"/>
      <w:lvlJc w:val="left"/>
      <w:pPr>
        <w:ind w:left="5744" w:hanging="360"/>
      </w:pPr>
      <w:rPr>
        <w:rFonts w:hint="default"/>
        <w:lang w:val="en-US" w:eastAsia="en-US" w:bidi="ar-SA"/>
      </w:rPr>
    </w:lvl>
    <w:lvl w:ilvl="6" w:tplc="7CECE322">
      <w:numFmt w:val="bullet"/>
      <w:lvlText w:val="•"/>
      <w:lvlJc w:val="left"/>
      <w:pPr>
        <w:ind w:left="6515" w:hanging="360"/>
      </w:pPr>
      <w:rPr>
        <w:rFonts w:hint="default"/>
        <w:lang w:val="en-US" w:eastAsia="en-US" w:bidi="ar-SA"/>
      </w:rPr>
    </w:lvl>
    <w:lvl w:ilvl="7" w:tplc="36E2F272">
      <w:numFmt w:val="bullet"/>
      <w:lvlText w:val="•"/>
      <w:lvlJc w:val="left"/>
      <w:pPr>
        <w:ind w:left="7286" w:hanging="360"/>
      </w:pPr>
      <w:rPr>
        <w:rFonts w:hint="default"/>
        <w:lang w:val="en-US" w:eastAsia="en-US" w:bidi="ar-SA"/>
      </w:rPr>
    </w:lvl>
    <w:lvl w:ilvl="8" w:tplc="ADBED894">
      <w:numFmt w:val="bullet"/>
      <w:lvlText w:val="•"/>
      <w:lvlJc w:val="left"/>
      <w:pPr>
        <w:ind w:left="8057" w:hanging="360"/>
      </w:pPr>
      <w:rPr>
        <w:rFonts w:hint="default"/>
        <w:lang w:val="en-US" w:eastAsia="en-US" w:bidi="ar-SA"/>
      </w:rPr>
    </w:lvl>
  </w:abstractNum>
  <w:num w:numId="1">
    <w:abstractNumId w:val="13"/>
  </w:num>
  <w:num w:numId="2">
    <w:abstractNumId w:val="1"/>
  </w:num>
  <w:num w:numId="3">
    <w:abstractNumId w:val="15"/>
  </w:num>
  <w:num w:numId="4">
    <w:abstractNumId w:val="11"/>
  </w:num>
  <w:num w:numId="5">
    <w:abstractNumId w:val="18"/>
  </w:num>
  <w:num w:numId="6">
    <w:abstractNumId w:val="3"/>
  </w:num>
  <w:num w:numId="7">
    <w:abstractNumId w:val="5"/>
  </w:num>
  <w:num w:numId="8">
    <w:abstractNumId w:val="8"/>
  </w:num>
  <w:num w:numId="9">
    <w:abstractNumId w:val="14"/>
  </w:num>
  <w:num w:numId="10">
    <w:abstractNumId w:val="17"/>
  </w:num>
  <w:num w:numId="11">
    <w:abstractNumId w:val="9"/>
  </w:num>
  <w:num w:numId="12">
    <w:abstractNumId w:val="2"/>
  </w:num>
  <w:num w:numId="13">
    <w:abstractNumId w:val="20"/>
  </w:num>
  <w:num w:numId="14">
    <w:abstractNumId w:val="12"/>
  </w:num>
  <w:num w:numId="15">
    <w:abstractNumId w:val="19"/>
  </w:num>
  <w:num w:numId="16">
    <w:abstractNumId w:val="10"/>
  </w:num>
  <w:num w:numId="17">
    <w:abstractNumId w:val="21"/>
  </w:num>
  <w:num w:numId="18">
    <w:abstractNumId w:val="0"/>
  </w:num>
  <w:num w:numId="19">
    <w:abstractNumId w:val="4"/>
  </w:num>
  <w:num w:numId="20">
    <w:abstractNumId w:val="7"/>
  </w:num>
  <w:num w:numId="21">
    <w:abstractNumId w:val="16"/>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U3NjY2MzQ1tDQysrRQ0lEKTi0uzszPAykwrAUAU7D88CwAAAA="/>
  </w:docVars>
  <w:rsids>
    <w:rsidRoot w:val="003130B3"/>
    <w:rsid w:val="00020205"/>
    <w:rsid w:val="000B0ADF"/>
    <w:rsid w:val="000F102D"/>
    <w:rsid w:val="00132363"/>
    <w:rsid w:val="00192952"/>
    <w:rsid w:val="0022214F"/>
    <w:rsid w:val="00225D9E"/>
    <w:rsid w:val="002D4AC7"/>
    <w:rsid w:val="003130B3"/>
    <w:rsid w:val="00323771"/>
    <w:rsid w:val="003425EF"/>
    <w:rsid w:val="00362086"/>
    <w:rsid w:val="003B1181"/>
    <w:rsid w:val="003F398C"/>
    <w:rsid w:val="004519D2"/>
    <w:rsid w:val="004664AA"/>
    <w:rsid w:val="00493DCB"/>
    <w:rsid w:val="004F60BC"/>
    <w:rsid w:val="005A4E6E"/>
    <w:rsid w:val="005A7B55"/>
    <w:rsid w:val="00616403"/>
    <w:rsid w:val="0067518F"/>
    <w:rsid w:val="007473B5"/>
    <w:rsid w:val="007B7FAC"/>
    <w:rsid w:val="007F185C"/>
    <w:rsid w:val="008B66F5"/>
    <w:rsid w:val="008F1EA8"/>
    <w:rsid w:val="00933900"/>
    <w:rsid w:val="00B61998"/>
    <w:rsid w:val="00BB5C25"/>
    <w:rsid w:val="00BF0D3E"/>
    <w:rsid w:val="00BF21CA"/>
    <w:rsid w:val="00CC4C37"/>
    <w:rsid w:val="00D23B39"/>
    <w:rsid w:val="00D32F14"/>
    <w:rsid w:val="00D577A4"/>
    <w:rsid w:val="00E5490C"/>
    <w:rsid w:val="00E71FE6"/>
    <w:rsid w:val="00E77577"/>
    <w:rsid w:val="00F57A9E"/>
    <w:rsid w:val="00F83B22"/>
    <w:rsid w:val="00FC0C0E"/>
    <w:rsid w:val="01094098"/>
    <w:rsid w:val="029BE20F"/>
    <w:rsid w:val="03FDB8FB"/>
    <w:rsid w:val="069ECE1A"/>
    <w:rsid w:val="0A7ED022"/>
    <w:rsid w:val="0E911227"/>
    <w:rsid w:val="0FB07E74"/>
    <w:rsid w:val="16A891FE"/>
    <w:rsid w:val="1D0CA1C6"/>
    <w:rsid w:val="217A2C84"/>
    <w:rsid w:val="21B30F33"/>
    <w:rsid w:val="296390B7"/>
    <w:rsid w:val="3A5773D6"/>
    <w:rsid w:val="3E6D198D"/>
    <w:rsid w:val="42633944"/>
    <w:rsid w:val="455523DE"/>
    <w:rsid w:val="497CAACF"/>
    <w:rsid w:val="53C8B7F1"/>
    <w:rsid w:val="56BC9759"/>
    <w:rsid w:val="65629AC5"/>
    <w:rsid w:val="65E40E5C"/>
    <w:rsid w:val="6FF8C6A6"/>
    <w:rsid w:val="76F91D62"/>
    <w:rsid w:val="7A650C2F"/>
    <w:rsid w:val="7A6BDAE2"/>
    <w:rsid w:val="7BB7EE59"/>
    <w:rsid w:val="7DC6F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6AC620"/>
  <w15:docId w15:val="{2DF375E2-05E4-47E5-BBA8-2A5DC3DE7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rsid w:val="00D23B39"/>
    <w:pPr>
      <w:spacing w:before="19"/>
      <w:jc w:val="center"/>
      <w:outlineLvl w:val="0"/>
    </w:pPr>
    <w:rPr>
      <w:b/>
      <w:bCs/>
      <w:sz w:val="28"/>
      <w:szCs w:val="28"/>
      <w:u w:val="single" w:color="000000"/>
    </w:rPr>
  </w:style>
  <w:style w:type="paragraph" w:styleId="Heading2">
    <w:name w:val="heading 2"/>
    <w:basedOn w:val="Normal"/>
    <w:link w:val="Heading2Char"/>
    <w:uiPriority w:val="9"/>
    <w:unhideWhenUsed/>
    <w:qFormat/>
    <w:rsid w:val="00D32F14"/>
    <w:pPr>
      <w:spacing w:line="317" w:lineRule="exact"/>
      <w:jc w:val="center"/>
      <w:outlineLvl w:val="1"/>
    </w:pPr>
    <w:rPr>
      <w:b/>
      <w:bCs/>
      <w:sz w:val="26"/>
      <w:szCs w:val="26"/>
    </w:rPr>
  </w:style>
  <w:style w:type="paragraph" w:styleId="Heading3">
    <w:name w:val="heading 3"/>
    <w:basedOn w:val="Normal"/>
    <w:link w:val="Heading3Char"/>
    <w:uiPriority w:val="9"/>
    <w:unhideWhenUsed/>
    <w:qFormat/>
    <w:rsid w:val="00D23B39"/>
    <w:pPr>
      <w:ind w:left="744"/>
      <w:jc w:val="center"/>
      <w:outlineLvl w:val="2"/>
    </w:pPr>
    <w:rPr>
      <w:b/>
      <w:bCs/>
      <w:sz w:val="24"/>
      <w:szCs w:val="24"/>
    </w:rPr>
  </w:style>
  <w:style w:type="paragraph" w:styleId="Heading4">
    <w:name w:val="heading 4"/>
    <w:basedOn w:val="Normal"/>
    <w:uiPriority w:val="9"/>
    <w:unhideWhenUsed/>
    <w:qFormat/>
    <w:pPr>
      <w:ind w:left="8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105"/>
    </w:pPr>
    <w:rPr>
      <w:b/>
      <w:bCs/>
      <w:sz w:val="28"/>
      <w:szCs w:val="28"/>
    </w:rPr>
  </w:style>
  <w:style w:type="paragraph" w:styleId="TOC2">
    <w:name w:val="toc 2"/>
    <w:basedOn w:val="Normal"/>
    <w:uiPriority w:val="39"/>
    <w:qFormat/>
    <w:pPr>
      <w:spacing w:before="97"/>
      <w:ind w:left="321"/>
    </w:pPr>
  </w:style>
  <w:style w:type="paragraph" w:styleId="TOC3">
    <w:name w:val="toc 3"/>
    <w:basedOn w:val="Normal"/>
    <w:uiPriority w:val="39"/>
    <w:qFormat/>
    <w:pPr>
      <w:spacing w:before="99"/>
      <w:ind w:left="539"/>
    </w:pPr>
  </w:style>
  <w:style w:type="paragraph" w:styleId="TOC4">
    <w:name w:val="toc 4"/>
    <w:basedOn w:val="Normal"/>
    <w:uiPriority w:val="1"/>
    <w:qFormat/>
    <w:pPr>
      <w:spacing w:before="98"/>
      <w:ind w:left="760"/>
    </w:pPr>
  </w:style>
  <w:style w:type="paragraph" w:styleId="BodyText">
    <w:name w:val="Body Text"/>
    <w:basedOn w:val="Normal"/>
    <w:link w:val="BodyTextChar"/>
    <w:uiPriority w:val="1"/>
    <w:qFormat/>
    <w:pPr>
      <w:ind w:left="1540"/>
    </w:pPr>
  </w:style>
  <w:style w:type="paragraph" w:styleId="Title">
    <w:name w:val="Title"/>
    <w:basedOn w:val="Normal"/>
    <w:uiPriority w:val="10"/>
    <w:qFormat/>
    <w:pPr>
      <w:spacing w:before="32"/>
      <w:ind w:left="2880" w:right="2899" w:hanging="3"/>
      <w:jc w:val="center"/>
    </w:pPr>
    <w:rPr>
      <w:b/>
      <w:bCs/>
      <w:sz w:val="96"/>
      <w:szCs w:val="96"/>
    </w:rPr>
  </w:style>
  <w:style w:type="paragraph" w:styleId="ListParagraph">
    <w:name w:val="List Paragraph"/>
    <w:basedOn w:val="Normal"/>
    <w:uiPriority w:val="1"/>
    <w:qFormat/>
    <w:pPr>
      <w:ind w:left="1540" w:hanging="361"/>
    </w:pPr>
  </w:style>
  <w:style w:type="paragraph" w:customStyle="1" w:styleId="TableParagraph">
    <w:name w:val="Table Paragraph"/>
    <w:basedOn w:val="Normal"/>
    <w:uiPriority w:val="1"/>
    <w:qFormat/>
  </w:style>
  <w:style w:type="paragraph" w:customStyle="1" w:styleId="CM35">
    <w:name w:val="CM35"/>
    <w:basedOn w:val="Normal"/>
    <w:next w:val="Normal"/>
    <w:uiPriority w:val="99"/>
    <w:rsid w:val="00323771"/>
    <w:pPr>
      <w:adjustRightInd w:val="0"/>
      <w:spacing w:after="265"/>
    </w:pPr>
    <w:rPr>
      <w:rFonts w:ascii="Times New Roman" w:eastAsia="Times New Roman" w:hAnsi="Times New Roman" w:cs="Times New Roman"/>
      <w:sz w:val="24"/>
      <w:szCs w:val="24"/>
    </w:rPr>
  </w:style>
  <w:style w:type="paragraph" w:customStyle="1" w:styleId="CM11">
    <w:name w:val="CM11"/>
    <w:basedOn w:val="Normal"/>
    <w:next w:val="Normal"/>
    <w:uiPriority w:val="99"/>
    <w:rsid w:val="00323771"/>
    <w:pPr>
      <w:adjustRightInd w:val="0"/>
      <w:spacing w:line="280" w:lineRule="atLeas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F1EA8"/>
    <w:pPr>
      <w:tabs>
        <w:tab w:val="center" w:pos="4680"/>
        <w:tab w:val="right" w:pos="9360"/>
      </w:tabs>
    </w:pPr>
  </w:style>
  <w:style w:type="character" w:customStyle="1" w:styleId="HeaderChar">
    <w:name w:val="Header Char"/>
    <w:basedOn w:val="DefaultParagraphFont"/>
    <w:link w:val="Header"/>
    <w:uiPriority w:val="99"/>
    <w:rsid w:val="008F1EA8"/>
    <w:rPr>
      <w:rFonts w:ascii="Calibri" w:eastAsia="Calibri" w:hAnsi="Calibri" w:cs="Calibri"/>
    </w:rPr>
  </w:style>
  <w:style w:type="paragraph" w:styleId="Footer">
    <w:name w:val="footer"/>
    <w:basedOn w:val="Normal"/>
    <w:link w:val="FooterChar"/>
    <w:uiPriority w:val="99"/>
    <w:unhideWhenUsed/>
    <w:rsid w:val="008F1EA8"/>
    <w:pPr>
      <w:tabs>
        <w:tab w:val="center" w:pos="4680"/>
        <w:tab w:val="right" w:pos="9360"/>
      </w:tabs>
    </w:pPr>
  </w:style>
  <w:style w:type="character" w:customStyle="1" w:styleId="FooterChar">
    <w:name w:val="Footer Char"/>
    <w:basedOn w:val="DefaultParagraphFont"/>
    <w:link w:val="Footer"/>
    <w:uiPriority w:val="99"/>
    <w:rsid w:val="008F1EA8"/>
    <w:rPr>
      <w:rFonts w:ascii="Calibri" w:eastAsia="Calibri" w:hAnsi="Calibri" w:cs="Calibri"/>
    </w:rPr>
  </w:style>
  <w:style w:type="paragraph" w:styleId="NormalWeb">
    <w:name w:val="Normal (Web)"/>
    <w:basedOn w:val="Normal"/>
    <w:uiPriority w:val="99"/>
    <w:unhideWhenUsed/>
    <w:rsid w:val="008F1EA8"/>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192952"/>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u w:val="none"/>
    </w:rPr>
  </w:style>
  <w:style w:type="character" w:styleId="Hyperlink">
    <w:name w:val="Hyperlink"/>
    <w:basedOn w:val="DefaultParagraphFont"/>
    <w:uiPriority w:val="99"/>
    <w:unhideWhenUsed/>
    <w:rsid w:val="00192952"/>
    <w:rPr>
      <w:color w:val="0000FF"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BF0D3E"/>
  </w:style>
  <w:style w:type="character" w:customStyle="1" w:styleId="eop">
    <w:name w:val="eop"/>
    <w:basedOn w:val="DefaultParagraphFont"/>
    <w:rsid w:val="00BF0D3E"/>
  </w:style>
  <w:style w:type="paragraph" w:customStyle="1" w:styleId="paragraph">
    <w:name w:val="paragraph"/>
    <w:basedOn w:val="Normal"/>
    <w:rsid w:val="00BF0D3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spellingerror">
    <w:name w:val="spellingerror"/>
    <w:basedOn w:val="DefaultParagraphFont"/>
    <w:rsid w:val="00BF0D3E"/>
  </w:style>
  <w:style w:type="character" w:customStyle="1" w:styleId="Heading1Char">
    <w:name w:val="Heading 1 Char"/>
    <w:basedOn w:val="DefaultParagraphFont"/>
    <w:link w:val="Heading1"/>
    <w:uiPriority w:val="9"/>
    <w:rsid w:val="005A7B55"/>
    <w:rPr>
      <w:rFonts w:ascii="Calibri" w:eastAsia="Calibri" w:hAnsi="Calibri" w:cs="Calibri"/>
      <w:b/>
      <w:bCs/>
      <w:sz w:val="28"/>
      <w:szCs w:val="28"/>
      <w:u w:val="single" w:color="000000"/>
    </w:rPr>
  </w:style>
  <w:style w:type="character" w:customStyle="1" w:styleId="Heading2Char">
    <w:name w:val="Heading 2 Char"/>
    <w:basedOn w:val="DefaultParagraphFont"/>
    <w:link w:val="Heading2"/>
    <w:uiPriority w:val="9"/>
    <w:rsid w:val="005A7B55"/>
    <w:rPr>
      <w:rFonts w:ascii="Calibri" w:eastAsia="Calibri" w:hAnsi="Calibri" w:cs="Calibri"/>
      <w:b/>
      <w:bCs/>
      <w:sz w:val="26"/>
      <w:szCs w:val="26"/>
    </w:rPr>
  </w:style>
  <w:style w:type="character" w:customStyle="1" w:styleId="BodyTextChar">
    <w:name w:val="Body Text Char"/>
    <w:basedOn w:val="DefaultParagraphFont"/>
    <w:link w:val="BodyText"/>
    <w:uiPriority w:val="1"/>
    <w:rsid w:val="005A7B55"/>
    <w:rPr>
      <w:rFonts w:ascii="Calibri" w:eastAsia="Calibri" w:hAnsi="Calibri" w:cs="Calibri"/>
    </w:rPr>
  </w:style>
  <w:style w:type="character" w:customStyle="1" w:styleId="Heading3Char">
    <w:name w:val="Heading 3 Char"/>
    <w:basedOn w:val="DefaultParagraphFont"/>
    <w:link w:val="Heading3"/>
    <w:uiPriority w:val="9"/>
    <w:rsid w:val="005A7B55"/>
    <w:rPr>
      <w:rFonts w:ascii="Calibri" w:eastAsia="Calibri" w:hAnsi="Calibri" w:cs="Calibr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751448">
      <w:bodyDiv w:val="1"/>
      <w:marLeft w:val="0"/>
      <w:marRight w:val="0"/>
      <w:marTop w:val="0"/>
      <w:marBottom w:val="0"/>
      <w:divBdr>
        <w:top w:val="none" w:sz="0" w:space="0" w:color="auto"/>
        <w:left w:val="none" w:sz="0" w:space="0" w:color="auto"/>
        <w:bottom w:val="none" w:sz="0" w:space="0" w:color="auto"/>
        <w:right w:val="none" w:sz="0" w:space="0" w:color="auto"/>
      </w:divBdr>
    </w:div>
    <w:div w:id="1858226192">
      <w:bodyDiv w:val="1"/>
      <w:marLeft w:val="0"/>
      <w:marRight w:val="0"/>
      <w:marTop w:val="0"/>
      <w:marBottom w:val="0"/>
      <w:divBdr>
        <w:top w:val="none" w:sz="0" w:space="0" w:color="auto"/>
        <w:left w:val="none" w:sz="0" w:space="0" w:color="auto"/>
        <w:bottom w:val="none" w:sz="0" w:space="0" w:color="auto"/>
        <w:right w:val="none" w:sz="0" w:space="0" w:color="auto"/>
      </w:divBdr>
      <w:divsChild>
        <w:div w:id="1071150712">
          <w:marLeft w:val="0"/>
          <w:marRight w:val="0"/>
          <w:marTop w:val="0"/>
          <w:marBottom w:val="0"/>
          <w:divBdr>
            <w:top w:val="none" w:sz="0" w:space="0" w:color="auto"/>
            <w:left w:val="none" w:sz="0" w:space="0" w:color="auto"/>
            <w:bottom w:val="none" w:sz="0" w:space="0" w:color="auto"/>
            <w:right w:val="none" w:sz="0" w:space="0" w:color="auto"/>
          </w:divBdr>
        </w:div>
        <w:div w:id="2074158215">
          <w:marLeft w:val="0"/>
          <w:marRight w:val="0"/>
          <w:marTop w:val="0"/>
          <w:marBottom w:val="0"/>
          <w:divBdr>
            <w:top w:val="none" w:sz="0" w:space="0" w:color="auto"/>
            <w:left w:val="none" w:sz="0" w:space="0" w:color="auto"/>
            <w:bottom w:val="none" w:sz="0" w:space="0" w:color="auto"/>
            <w:right w:val="none" w:sz="0" w:space="0" w:color="auto"/>
          </w:divBdr>
        </w:div>
        <w:div w:id="14902504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CEBD8E9E623E41878A8E04879557FD" ma:contentTypeVersion="11" ma:contentTypeDescription="Create a new document." ma:contentTypeScope="" ma:versionID="5e7ecdf08e1afc5993cf917960d010d1">
  <xsd:schema xmlns:xsd="http://www.w3.org/2001/XMLSchema" xmlns:xs="http://www.w3.org/2001/XMLSchema" xmlns:p="http://schemas.microsoft.com/office/2006/metadata/properties" xmlns:ns3="175551da-ab9a-4b88-b2f6-d4cc0eb405b4" xmlns:ns4="6add7185-3c50-45f4-b001-3d9af4ddc3b7" targetNamespace="http://schemas.microsoft.com/office/2006/metadata/properties" ma:root="true" ma:fieldsID="d04a01dc7dd92e228b1a87bad4268994" ns3:_="" ns4:_="">
    <xsd:import namespace="175551da-ab9a-4b88-b2f6-d4cc0eb405b4"/>
    <xsd:import namespace="6add7185-3c50-45f4-b001-3d9af4ddc3b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5551da-ab9a-4b88-b2f6-d4cc0eb405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dd7185-3c50-45f4-b001-3d9af4ddc3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6AE0A-3AC0-4884-8878-33D2508D46B7}">
  <ds:schemaRefs>
    <ds:schemaRef ds:uri="http://schemas.microsoft.com/office/2006/metadata/properties"/>
    <ds:schemaRef ds:uri="http://purl.org/dc/terms/"/>
    <ds:schemaRef ds:uri="175551da-ab9a-4b88-b2f6-d4cc0eb405b4"/>
    <ds:schemaRef ds:uri="http://purl.org/dc/dcmitype/"/>
    <ds:schemaRef ds:uri="http://schemas.openxmlformats.org/package/2006/metadata/core-properties"/>
    <ds:schemaRef ds:uri="http://schemas.microsoft.com/office/infopath/2007/PartnerControls"/>
    <ds:schemaRef ds:uri="http://schemas.microsoft.com/office/2006/documentManagement/types"/>
    <ds:schemaRef ds:uri="6add7185-3c50-45f4-b001-3d9af4ddc3b7"/>
    <ds:schemaRef ds:uri="http://www.w3.org/XML/1998/namespace"/>
    <ds:schemaRef ds:uri="http://purl.org/dc/elements/1.1/"/>
  </ds:schemaRefs>
</ds:datastoreItem>
</file>

<file path=customXml/itemProps2.xml><?xml version="1.0" encoding="utf-8"?>
<ds:datastoreItem xmlns:ds="http://schemas.openxmlformats.org/officeDocument/2006/customXml" ds:itemID="{1866F8B4-7D8D-40DB-B227-DFABC63F4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5551da-ab9a-4b88-b2f6-d4cc0eb405b4"/>
    <ds:schemaRef ds:uri="6add7185-3c50-45f4-b001-3d9af4ddc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F1EC59-97CA-4464-B8C3-BD206C09E4B1}">
  <ds:schemaRefs>
    <ds:schemaRef ds:uri="http://schemas.microsoft.com/sharepoint/v3/contenttype/forms"/>
  </ds:schemaRefs>
</ds:datastoreItem>
</file>

<file path=customXml/itemProps4.xml><?xml version="1.0" encoding="utf-8"?>
<ds:datastoreItem xmlns:ds="http://schemas.openxmlformats.org/officeDocument/2006/customXml" ds:itemID="{C4731A61-BA66-436D-BBA0-B97508279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6792</Words>
  <Characters>38718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Central Tech</Company>
  <LinksUpToDate>false</LinksUpToDate>
  <CharactersWithSpaces>45420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Simpson</dc:creator>
  <cp:lastModifiedBy>AM BCT</cp:lastModifiedBy>
  <cp:revision>2</cp:revision>
  <cp:lastPrinted>2020-10-01T19:20:00Z</cp:lastPrinted>
  <dcterms:created xsi:type="dcterms:W3CDTF">2020-10-01T19:29:00Z</dcterms:created>
  <dcterms:modified xsi:type="dcterms:W3CDTF">2020-10-01T19:29:00Z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2013-09-24T00:00:00Z</vt:filetime>
  </property>
  <property fmtid="{D5CDD505-2E9C-101B-9397-08002B2CF9AE}" pid="3" name="Creator">
    <vt:lpwstr>Microsoft® Office Word 2007</vt:lpwstr>
  </property>
  <property fmtid="{D5CDD505-2E9C-101B-9397-08002B2CF9AE}" pid="4" name="LastSaved">
    <vt:filetime>2020-09-25T00:00:00Z</vt:filetime>
  </property>
  <property fmtid="{D5CDD505-2E9C-101B-9397-08002B2CF9AE}" pid="5" name="ContentTypeId">
    <vt:lpwstr>0x0101009ACEBD8E9E623E41878A8E04879557FD</vt:lpwstr>
  </property>
</Properties>
</file>