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3625A5" w:rsidRPr="00C864AA" w14:paraId="264B761D" w14:textId="77777777" w:rsidTr="00942068">
        <w:trPr>
          <w:trHeight w:val="3050"/>
          <w:jc w:val="center"/>
        </w:trPr>
        <w:tc>
          <w:tcPr>
            <w:tcW w:w="5000" w:type="pct"/>
            <w:tcBorders>
              <w:top w:val="single" w:sz="4" w:space="0" w:color="5B9BD5" w:themeColor="accent1"/>
            </w:tcBorders>
            <w:vAlign w:val="center"/>
          </w:tcPr>
          <w:p w14:paraId="67151B5F" w14:textId="56D04FAF" w:rsidR="003625A5" w:rsidRPr="00C864AA" w:rsidRDefault="00942068" w:rsidP="00FF1EE5">
            <w:pPr>
              <w:pStyle w:val="Heading1"/>
            </w:pPr>
            <w:bookmarkStart w:id="0" w:name="_Hlk115886576"/>
            <w:bookmarkEnd w:id="0"/>
            <w:r>
              <w:rPr>
                <w:rFonts w:eastAsiaTheme="majorEastAsia"/>
              </w:rPr>
              <w:drawing>
                <wp:anchor distT="0" distB="0" distL="114300" distR="114300" simplePos="0" relativeHeight="251701760" behindDoc="0" locked="0" layoutInCell="1" allowOverlap="1" wp14:anchorId="472F09EC" wp14:editId="44F6144E">
                  <wp:simplePos x="0" y="0"/>
                  <wp:positionH relativeFrom="column">
                    <wp:posOffset>-1209040</wp:posOffset>
                  </wp:positionH>
                  <wp:positionV relativeFrom="paragraph">
                    <wp:posOffset>-34925</wp:posOffset>
                  </wp:positionV>
                  <wp:extent cx="8316595" cy="173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_Logo_Tagline_Associations_OK-01.jpg"/>
                          <pic:cNvPicPr/>
                        </pic:nvPicPr>
                        <pic:blipFill rotWithShape="1">
                          <a:blip r:embed="rId11" cstate="print">
                            <a:clrChange>
                              <a:clrFrom>
                                <a:srgbClr val="FFFEFC"/>
                              </a:clrFrom>
                              <a:clrTo>
                                <a:srgbClr val="FFFEFC">
                                  <a:alpha val="0"/>
                                </a:srgbClr>
                              </a:clrTo>
                            </a:clrChange>
                            <a:extLst>
                              <a:ext uri="{28A0092B-C50C-407E-A947-70E740481C1C}">
                                <a14:useLocalDpi xmlns:a14="http://schemas.microsoft.com/office/drawing/2010/main" val="0"/>
                              </a:ext>
                            </a:extLst>
                          </a:blip>
                          <a:srcRect t="35257" b="37769"/>
                          <a:stretch/>
                        </pic:blipFill>
                        <pic:spPr bwMode="auto">
                          <a:xfrm>
                            <a:off x="0" y="0"/>
                            <a:ext cx="831659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C7FD41" w14:textId="4E6D6BE0" w:rsidR="003625A5" w:rsidRPr="00C864AA" w:rsidRDefault="003625A5" w:rsidP="004859E7">
            <w:pPr>
              <w:pStyle w:val="NoSpacing"/>
              <w:jc w:val="center"/>
              <w:rPr>
                <w:rFonts w:ascii="Times New Roman" w:eastAsiaTheme="majorEastAsia" w:hAnsi="Times New Roman"/>
                <w:sz w:val="44"/>
                <w:szCs w:val="44"/>
              </w:rPr>
            </w:pPr>
          </w:p>
        </w:tc>
      </w:tr>
      <w:tr w:rsidR="003625A5" w:rsidRPr="00C864AA" w14:paraId="4D88F70A" w14:textId="77777777" w:rsidTr="753C6333">
        <w:trPr>
          <w:trHeight w:val="720"/>
          <w:jc w:val="center"/>
        </w:trPr>
        <w:tc>
          <w:tcPr>
            <w:tcW w:w="5000" w:type="pct"/>
            <w:tcBorders>
              <w:top w:val="single" w:sz="4" w:space="0" w:color="5B9BD5" w:themeColor="accent1"/>
            </w:tcBorders>
            <w:vAlign w:val="center"/>
          </w:tcPr>
          <w:p w14:paraId="03833E2E" w14:textId="77777777" w:rsidR="00942068" w:rsidRPr="00942068" w:rsidRDefault="00942068" w:rsidP="00942068">
            <w:pPr>
              <w:autoSpaceDE w:val="0"/>
              <w:autoSpaceDN w:val="0"/>
              <w:adjustRightInd w:val="0"/>
              <w:ind w:right="-555"/>
              <w:jc w:val="center"/>
              <w:rPr>
                <w:b/>
                <w:bCs/>
                <w:color w:val="000000"/>
              </w:rPr>
            </w:pPr>
          </w:p>
          <w:p w14:paraId="38E1C6CD" w14:textId="2491AC14" w:rsidR="00942068" w:rsidRPr="00B22055" w:rsidRDefault="00942068" w:rsidP="00942068">
            <w:pPr>
              <w:autoSpaceDE w:val="0"/>
              <w:autoSpaceDN w:val="0"/>
              <w:adjustRightInd w:val="0"/>
              <w:ind w:right="-555"/>
              <w:jc w:val="center"/>
              <w:rPr>
                <w:color w:val="000000"/>
                <w:sz w:val="56"/>
                <w:szCs w:val="56"/>
              </w:rPr>
            </w:pPr>
            <w:r w:rsidRPr="00B22055">
              <w:rPr>
                <w:b/>
                <w:bCs/>
                <w:color w:val="000000"/>
                <w:sz w:val="56"/>
                <w:szCs w:val="56"/>
              </w:rPr>
              <w:t>State Leadership Conference</w:t>
            </w:r>
          </w:p>
          <w:p w14:paraId="48946842" w14:textId="64F5BF10" w:rsidR="00942068" w:rsidRDefault="00942068" w:rsidP="00942068">
            <w:pPr>
              <w:autoSpaceDE w:val="0"/>
              <w:autoSpaceDN w:val="0"/>
              <w:adjustRightInd w:val="0"/>
              <w:ind w:right="-555"/>
              <w:jc w:val="center"/>
              <w:rPr>
                <w:b/>
                <w:bCs/>
                <w:color w:val="000000"/>
                <w:sz w:val="56"/>
                <w:szCs w:val="56"/>
              </w:rPr>
            </w:pPr>
            <w:r w:rsidRPr="00B22055">
              <w:rPr>
                <w:b/>
                <w:bCs/>
                <w:color w:val="000000"/>
                <w:sz w:val="56"/>
                <w:szCs w:val="56"/>
              </w:rPr>
              <w:t xml:space="preserve">March </w:t>
            </w:r>
            <w:r>
              <w:rPr>
                <w:b/>
                <w:bCs/>
                <w:color w:val="000000"/>
                <w:sz w:val="56"/>
                <w:szCs w:val="56"/>
              </w:rPr>
              <w:t>6-8, 202</w:t>
            </w:r>
            <w:r w:rsidR="003A7EE4">
              <w:rPr>
                <w:b/>
                <w:bCs/>
                <w:color w:val="000000"/>
                <w:sz w:val="56"/>
                <w:szCs w:val="56"/>
              </w:rPr>
              <w:t>3</w:t>
            </w:r>
          </w:p>
          <w:p w14:paraId="00709841" w14:textId="77777777" w:rsidR="00942068" w:rsidRPr="00B22055" w:rsidRDefault="00942068" w:rsidP="00942068">
            <w:pPr>
              <w:autoSpaceDE w:val="0"/>
              <w:autoSpaceDN w:val="0"/>
              <w:adjustRightInd w:val="0"/>
              <w:ind w:right="-104"/>
              <w:jc w:val="center"/>
              <w:rPr>
                <w:color w:val="000000"/>
                <w:sz w:val="24"/>
                <w:szCs w:val="24"/>
              </w:rPr>
            </w:pPr>
          </w:p>
          <w:p w14:paraId="7A8D94C8" w14:textId="3316B479" w:rsidR="00942068" w:rsidRPr="00A40BCD" w:rsidRDefault="00942068" w:rsidP="00942068">
            <w:pPr>
              <w:autoSpaceDE w:val="0"/>
              <w:autoSpaceDN w:val="0"/>
              <w:adjustRightInd w:val="0"/>
              <w:ind w:right="-104"/>
              <w:jc w:val="center"/>
              <w:rPr>
                <w:color w:val="000000"/>
                <w:sz w:val="44"/>
                <w:szCs w:val="44"/>
              </w:rPr>
            </w:pPr>
            <w:r w:rsidRPr="00A40BCD">
              <w:rPr>
                <w:b/>
                <w:bCs/>
                <w:color w:val="00AFEF"/>
                <w:sz w:val="44"/>
                <w:szCs w:val="44"/>
              </w:rPr>
              <w:t>Mid-Level Competition Day: February 2</w:t>
            </w:r>
            <w:r>
              <w:rPr>
                <w:b/>
                <w:bCs/>
                <w:color w:val="00AFEF"/>
                <w:sz w:val="44"/>
                <w:szCs w:val="44"/>
              </w:rPr>
              <w:t>3</w:t>
            </w:r>
            <w:r w:rsidRPr="00A40BCD">
              <w:rPr>
                <w:b/>
                <w:bCs/>
                <w:color w:val="00AFEF"/>
                <w:sz w:val="44"/>
                <w:szCs w:val="44"/>
              </w:rPr>
              <w:t>, 202</w:t>
            </w:r>
            <w:r>
              <w:rPr>
                <w:b/>
                <w:bCs/>
                <w:color w:val="00AFEF"/>
                <w:sz w:val="44"/>
                <w:szCs w:val="44"/>
              </w:rPr>
              <w:t>3</w:t>
            </w:r>
          </w:p>
          <w:p w14:paraId="37FF05A9" w14:textId="1BC33B10" w:rsidR="003625A5" w:rsidRPr="00C864AA" w:rsidRDefault="003625A5" w:rsidP="004859E7">
            <w:pPr>
              <w:pStyle w:val="NoSpacing"/>
              <w:jc w:val="center"/>
              <w:rPr>
                <w:rFonts w:ascii="Times New Roman" w:eastAsiaTheme="majorEastAsia" w:hAnsi="Times New Roman"/>
                <w:sz w:val="44"/>
                <w:szCs w:val="44"/>
              </w:rPr>
            </w:pPr>
          </w:p>
        </w:tc>
      </w:tr>
      <w:tr w:rsidR="003625A5" w:rsidRPr="00C864AA" w14:paraId="4F076BC5" w14:textId="77777777" w:rsidTr="753C6333">
        <w:trPr>
          <w:trHeight w:val="360"/>
          <w:jc w:val="center"/>
        </w:trPr>
        <w:tc>
          <w:tcPr>
            <w:tcW w:w="5000" w:type="pct"/>
            <w:vAlign w:val="center"/>
          </w:tcPr>
          <w:p w14:paraId="5A72C07A" w14:textId="16F089C0" w:rsidR="003625A5" w:rsidRPr="00AE76BC" w:rsidRDefault="003625A5" w:rsidP="004859E7">
            <w:pPr>
              <w:pStyle w:val="NoSpacing"/>
              <w:jc w:val="center"/>
              <w:rPr>
                <w:rFonts w:ascii="Times New Roman" w:hAnsi="Times New Roman"/>
                <w:b/>
                <w:sz w:val="56"/>
                <w:szCs w:val="56"/>
              </w:rPr>
            </w:pPr>
            <w:r>
              <w:rPr>
                <w:rFonts w:ascii="Times New Roman" w:hAnsi="Times New Roman"/>
                <w:b/>
                <w:sz w:val="72"/>
                <w:szCs w:val="72"/>
              </w:rPr>
              <w:t>Middle Level Guidelines</w:t>
            </w:r>
          </w:p>
          <w:p w14:paraId="723CCF2C" w14:textId="514D2A08" w:rsidR="00DD3017" w:rsidRDefault="0071709C" w:rsidP="004859E7">
            <w:pPr>
              <w:pStyle w:val="NoSpacing"/>
              <w:jc w:val="center"/>
              <w:rPr>
                <w:rFonts w:ascii="Times New Roman" w:hAnsi="Times New Roman"/>
                <w:b/>
                <w:sz w:val="56"/>
                <w:szCs w:val="56"/>
              </w:rPr>
            </w:pPr>
            <w:r>
              <w:rPr>
                <w:rFonts w:ascii="Times New Roman" w:hAnsi="Times New Roman"/>
                <w:b/>
                <w:sz w:val="56"/>
                <w:szCs w:val="56"/>
              </w:rPr>
              <w:t>20</w:t>
            </w:r>
            <w:r w:rsidR="00725C6C">
              <w:rPr>
                <w:rFonts w:ascii="Times New Roman" w:hAnsi="Times New Roman"/>
                <w:b/>
                <w:sz w:val="56"/>
                <w:szCs w:val="56"/>
              </w:rPr>
              <w:t>2</w:t>
            </w:r>
            <w:r w:rsidR="006C21CE">
              <w:rPr>
                <w:rFonts w:ascii="Times New Roman" w:hAnsi="Times New Roman"/>
                <w:b/>
                <w:sz w:val="56"/>
                <w:szCs w:val="56"/>
              </w:rPr>
              <w:t>2</w:t>
            </w:r>
            <w:r w:rsidR="003625A5" w:rsidRPr="00AE76BC">
              <w:rPr>
                <w:rFonts w:ascii="Times New Roman" w:hAnsi="Times New Roman"/>
                <w:b/>
                <w:sz w:val="56"/>
                <w:szCs w:val="56"/>
              </w:rPr>
              <w:t>-</w:t>
            </w:r>
            <w:r w:rsidR="00F00985">
              <w:rPr>
                <w:rFonts w:ascii="Times New Roman" w:hAnsi="Times New Roman"/>
                <w:b/>
                <w:sz w:val="56"/>
                <w:szCs w:val="56"/>
              </w:rPr>
              <w:t>20</w:t>
            </w:r>
            <w:r w:rsidR="00B047B0">
              <w:rPr>
                <w:rFonts w:ascii="Times New Roman" w:hAnsi="Times New Roman"/>
                <w:b/>
                <w:sz w:val="56"/>
                <w:szCs w:val="56"/>
              </w:rPr>
              <w:t>2</w:t>
            </w:r>
            <w:r w:rsidR="006C21CE">
              <w:rPr>
                <w:rFonts w:ascii="Times New Roman" w:hAnsi="Times New Roman"/>
                <w:b/>
                <w:sz w:val="56"/>
                <w:szCs w:val="56"/>
              </w:rPr>
              <w:t>3</w:t>
            </w:r>
          </w:p>
          <w:p w14:paraId="7F4EFF4E" w14:textId="54C4D8BF" w:rsidR="003625A5" w:rsidRDefault="003625A5" w:rsidP="004859E7">
            <w:pPr>
              <w:pStyle w:val="NoSpacing"/>
              <w:jc w:val="center"/>
              <w:rPr>
                <w:rFonts w:ascii="Times New Roman" w:hAnsi="Times New Roman"/>
                <w:b/>
                <w:sz w:val="56"/>
                <w:szCs w:val="56"/>
              </w:rPr>
            </w:pPr>
          </w:p>
          <w:p w14:paraId="14A53E43" w14:textId="77777777" w:rsidR="003625A5" w:rsidRPr="00E649B6" w:rsidRDefault="003625A5" w:rsidP="004859E7">
            <w:pPr>
              <w:pStyle w:val="BodyText"/>
              <w:pBdr>
                <w:bottom w:val="single" w:sz="4" w:space="1" w:color="auto"/>
              </w:pBdr>
              <w:jc w:val="center"/>
              <w:rPr>
                <w:sz w:val="56"/>
                <w:szCs w:val="56"/>
              </w:rPr>
            </w:pPr>
            <w:r w:rsidRPr="00E649B6">
              <w:rPr>
                <w:sz w:val="56"/>
                <w:szCs w:val="56"/>
              </w:rPr>
              <w:t xml:space="preserve">Workplace Skills Assessment Program </w:t>
            </w:r>
          </w:p>
          <w:p w14:paraId="7F071D99" w14:textId="662E0AEA" w:rsidR="003625A5" w:rsidRPr="00C864AA" w:rsidRDefault="00F00985" w:rsidP="00CE5877">
            <w:pPr>
              <w:pStyle w:val="NoSpacing"/>
              <w:jc w:val="center"/>
              <w:rPr>
                <w:rFonts w:ascii="Times New Roman" w:hAnsi="Times New Roman"/>
                <w:b/>
                <w:noProof/>
              </w:rPr>
            </w:pPr>
            <w:r w:rsidRPr="004E5F77">
              <w:rPr>
                <w:noProof/>
              </w:rPr>
              <w:drawing>
                <wp:inline distT="0" distB="0" distL="0" distR="0" wp14:anchorId="6DD4C68C" wp14:editId="39630672">
                  <wp:extent cx="300037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3011844" cy="2409475"/>
                          </a:xfrm>
                          <a:prstGeom prst="rect">
                            <a:avLst/>
                          </a:prstGeom>
                        </pic:spPr>
                      </pic:pic>
                    </a:graphicData>
                  </a:graphic>
                </wp:inline>
              </w:drawing>
            </w:r>
          </w:p>
        </w:tc>
      </w:tr>
    </w:tbl>
    <w:p w14:paraId="1CD9F123" w14:textId="3F042A95" w:rsidR="00B379B6" w:rsidRPr="00FE49CC" w:rsidRDefault="00B379B6" w:rsidP="00D13F9A">
      <w:pPr>
        <w:tabs>
          <w:tab w:val="left" w:pos="3862"/>
        </w:tabs>
        <w:jc w:val="center"/>
        <w:rPr>
          <w:b/>
          <w:i/>
          <w:sz w:val="32"/>
        </w:rPr>
      </w:pPr>
      <w:bookmarkStart w:id="1" w:name="_Toc270437739"/>
      <w:bookmarkStart w:id="2" w:name="_Toc363476009"/>
      <w:r w:rsidRPr="00FE49CC">
        <w:rPr>
          <w:b/>
          <w:i/>
          <w:sz w:val="32"/>
        </w:rPr>
        <w:lastRenderedPageBreak/>
        <w:t>Table of Contents</w:t>
      </w:r>
    </w:p>
    <w:p w14:paraId="3687CF51" w14:textId="50A2C96D" w:rsidR="00B379B6" w:rsidRDefault="00B379B6" w:rsidP="00B379B6">
      <w:pPr>
        <w:tabs>
          <w:tab w:val="left" w:pos="180"/>
          <w:tab w:val="left" w:pos="720"/>
          <w:tab w:val="right" w:pos="9900"/>
          <w:tab w:val="right" w:leader="dot" w:pos="10080"/>
        </w:tabs>
        <w:jc w:val="right"/>
      </w:pPr>
    </w:p>
    <w:p w14:paraId="13291D63" w14:textId="6C28B0D3" w:rsidR="00B379B6" w:rsidRPr="006B4855" w:rsidRDefault="00A20900" w:rsidP="001A0347">
      <w:pPr>
        <w:pStyle w:val="TOC1"/>
      </w:pPr>
      <w:hyperlink w:anchor="Introduction" w:history="1">
        <w:r w:rsidR="00B01257" w:rsidRPr="00B01257">
          <w:rPr>
            <w:rStyle w:val="Hyperlink"/>
          </w:rPr>
          <w:t>INTRODUCTION</w:t>
        </w:r>
      </w:hyperlink>
      <w:r w:rsidR="00B379B6" w:rsidRPr="006B4855">
        <w:tab/>
      </w:r>
      <w:r w:rsidR="00D50DD8">
        <w:t>4</w:t>
      </w:r>
    </w:p>
    <w:p w14:paraId="2B5912F7" w14:textId="5622E37E" w:rsidR="00B379B6" w:rsidRPr="006B4855" w:rsidRDefault="00A20900" w:rsidP="00B379B6">
      <w:pPr>
        <w:tabs>
          <w:tab w:val="right" w:leader="dot" w:pos="360"/>
          <w:tab w:val="right" w:leader="dot" w:pos="9000"/>
        </w:tabs>
        <w:ind w:firstLine="360"/>
        <w:rPr>
          <w:sz w:val="22"/>
          <w:szCs w:val="22"/>
        </w:rPr>
      </w:pPr>
      <w:hyperlink w:anchor="MissionStatement" w:history="1">
        <w:r w:rsidR="002F2C05" w:rsidRPr="00B01257">
          <w:rPr>
            <w:rStyle w:val="Hyperlink"/>
            <w:sz w:val="22"/>
            <w:szCs w:val="22"/>
          </w:rPr>
          <w:t>Mission Statement</w:t>
        </w:r>
      </w:hyperlink>
      <w:r w:rsidR="00B379B6" w:rsidRPr="006B4855">
        <w:rPr>
          <w:sz w:val="22"/>
          <w:szCs w:val="22"/>
        </w:rPr>
        <w:tab/>
      </w:r>
      <w:r w:rsidR="00D50DD8">
        <w:rPr>
          <w:sz w:val="22"/>
          <w:szCs w:val="22"/>
        </w:rPr>
        <w:t>4</w:t>
      </w:r>
    </w:p>
    <w:p w14:paraId="133969D2" w14:textId="40D77FE2"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ogramPhilosophy" w:history="1">
        <w:r w:rsidR="002F2C05" w:rsidRPr="00E506AF">
          <w:rPr>
            <w:rStyle w:val="Hyperlink"/>
            <w:sz w:val="22"/>
            <w:szCs w:val="22"/>
          </w:rPr>
          <w:t>Program Philosophy</w:t>
        </w:r>
      </w:hyperlink>
      <w:r w:rsidRPr="006B4855">
        <w:rPr>
          <w:sz w:val="22"/>
          <w:szCs w:val="22"/>
        </w:rPr>
        <w:tab/>
      </w:r>
      <w:r w:rsidR="00D50DD8">
        <w:rPr>
          <w:sz w:val="22"/>
          <w:szCs w:val="22"/>
        </w:rPr>
        <w:t>4</w:t>
      </w:r>
    </w:p>
    <w:p w14:paraId="1C9D59D5" w14:textId="1AC41D20"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Content" w:history="1">
        <w:r w:rsidR="002F2C05" w:rsidRPr="00E506AF">
          <w:rPr>
            <w:rStyle w:val="Hyperlink"/>
            <w:sz w:val="22"/>
            <w:szCs w:val="22"/>
          </w:rPr>
          <w:t>Content</w:t>
        </w:r>
      </w:hyperlink>
      <w:r w:rsidRPr="006B4855">
        <w:rPr>
          <w:sz w:val="22"/>
          <w:szCs w:val="22"/>
        </w:rPr>
        <w:tab/>
      </w:r>
      <w:r w:rsidR="00D50DD8">
        <w:rPr>
          <w:sz w:val="22"/>
          <w:szCs w:val="22"/>
        </w:rPr>
        <w:t>4</w:t>
      </w:r>
    </w:p>
    <w:p w14:paraId="5B8C113A" w14:textId="1CF80505"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urposeoftheGuidelines" w:history="1">
        <w:r w:rsidR="002F2C05" w:rsidRPr="00E506AF">
          <w:rPr>
            <w:rStyle w:val="Hyperlink"/>
            <w:sz w:val="22"/>
            <w:szCs w:val="22"/>
          </w:rPr>
          <w:t xml:space="preserve">Purpose of the </w:t>
        </w:r>
        <w:r w:rsidR="002F2C05" w:rsidRPr="00E506AF">
          <w:rPr>
            <w:rStyle w:val="Hyperlink"/>
            <w:i/>
            <w:sz w:val="22"/>
            <w:szCs w:val="22"/>
          </w:rPr>
          <w:t>Guidelines</w:t>
        </w:r>
      </w:hyperlink>
      <w:r w:rsidRPr="006B4855">
        <w:rPr>
          <w:sz w:val="22"/>
          <w:szCs w:val="22"/>
        </w:rPr>
        <w:tab/>
      </w:r>
      <w:r w:rsidR="00D50DD8">
        <w:rPr>
          <w:sz w:val="22"/>
          <w:szCs w:val="22"/>
        </w:rPr>
        <w:t>4</w:t>
      </w:r>
    </w:p>
    <w:p w14:paraId="277DB789" w14:textId="272AA615"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AwardsandRecognition" w:history="1">
        <w:r w:rsidR="002F2C05" w:rsidRPr="00E506AF">
          <w:rPr>
            <w:rStyle w:val="Hyperlink"/>
            <w:sz w:val="22"/>
            <w:szCs w:val="22"/>
          </w:rPr>
          <w:t>Awards and Recognition</w:t>
        </w:r>
      </w:hyperlink>
      <w:r w:rsidRPr="006B4855">
        <w:rPr>
          <w:sz w:val="22"/>
          <w:szCs w:val="22"/>
        </w:rPr>
        <w:tab/>
      </w:r>
      <w:r w:rsidR="00D50DD8">
        <w:rPr>
          <w:sz w:val="22"/>
          <w:szCs w:val="22"/>
        </w:rPr>
        <w:t>4</w:t>
      </w:r>
    </w:p>
    <w:p w14:paraId="1CF6D7F7" w14:textId="3D2BC051" w:rsidR="00B379B6" w:rsidRDefault="00B379B6" w:rsidP="00B379B6">
      <w:pPr>
        <w:tabs>
          <w:tab w:val="left" w:pos="360"/>
          <w:tab w:val="left" w:pos="720"/>
          <w:tab w:val="right" w:leader="dot" w:pos="9000"/>
        </w:tabs>
        <w:rPr>
          <w:sz w:val="22"/>
          <w:szCs w:val="22"/>
        </w:rPr>
      </w:pPr>
      <w:r w:rsidRPr="006B4855">
        <w:rPr>
          <w:sz w:val="22"/>
          <w:szCs w:val="22"/>
        </w:rPr>
        <w:tab/>
      </w:r>
      <w:hyperlink w:anchor="NonDiscriminationPolicy" w:history="1">
        <w:r w:rsidR="002F2C05" w:rsidRPr="00E506AF">
          <w:rPr>
            <w:rStyle w:val="Hyperlink"/>
            <w:sz w:val="22"/>
            <w:szCs w:val="22"/>
          </w:rPr>
          <w:t>Non-Discrimination Policy</w:t>
        </w:r>
      </w:hyperlink>
      <w:r w:rsidRPr="006B4855">
        <w:rPr>
          <w:sz w:val="22"/>
          <w:szCs w:val="22"/>
        </w:rPr>
        <w:tab/>
      </w:r>
      <w:r w:rsidR="00D50DD8">
        <w:rPr>
          <w:sz w:val="22"/>
          <w:szCs w:val="22"/>
        </w:rPr>
        <w:t>4</w:t>
      </w:r>
    </w:p>
    <w:p w14:paraId="1641A034" w14:textId="149AAC36" w:rsidR="00F00985" w:rsidRPr="00F00985" w:rsidRDefault="00A20900" w:rsidP="00F00985">
      <w:pPr>
        <w:pStyle w:val="TOC1"/>
      </w:pPr>
      <w:hyperlink w:anchor="WhatsNew" w:history="1">
        <w:r w:rsidR="00B20BD8">
          <w:rPr>
            <w:rStyle w:val="Hyperlink"/>
          </w:rPr>
          <w:t>2022-2023 WSAP UPDATES</w:t>
        </w:r>
      </w:hyperlink>
      <w:r w:rsidR="00F00985">
        <w:tab/>
      </w:r>
      <w:r w:rsidR="00D50DD8">
        <w:t>5</w:t>
      </w:r>
    </w:p>
    <w:p w14:paraId="44C7E65D" w14:textId="5AEB26A5" w:rsidR="00B379B6" w:rsidRPr="009B71B6" w:rsidRDefault="00A20900" w:rsidP="001A0347">
      <w:pPr>
        <w:pStyle w:val="TOC1"/>
      </w:pPr>
      <w:hyperlink w:anchor="GENERALGUIDELINES" w:history="1">
        <w:r w:rsidR="00B379B6" w:rsidRPr="00EC27B5">
          <w:rPr>
            <w:rStyle w:val="Hyperlink"/>
          </w:rPr>
          <w:t>general guidelines</w:t>
        </w:r>
      </w:hyperlink>
      <w:r w:rsidR="00B379B6">
        <w:tab/>
      </w:r>
      <w:r w:rsidR="00F2117B">
        <w:t>6</w:t>
      </w:r>
    </w:p>
    <w:p w14:paraId="43DD4A23" w14:textId="0A367FC1" w:rsidR="00B379B6" w:rsidRPr="006B4855" w:rsidRDefault="00A20900" w:rsidP="00B379B6">
      <w:pPr>
        <w:tabs>
          <w:tab w:val="right" w:leader="dot" w:pos="360"/>
          <w:tab w:val="right" w:leader="dot" w:pos="9000"/>
        </w:tabs>
        <w:ind w:firstLine="360"/>
        <w:rPr>
          <w:sz w:val="22"/>
          <w:szCs w:val="22"/>
        </w:rPr>
      </w:pPr>
      <w:hyperlink w:anchor="Eligibility" w:history="1">
        <w:r w:rsidR="002F2C05" w:rsidRPr="00E506AF">
          <w:rPr>
            <w:rStyle w:val="Hyperlink"/>
            <w:sz w:val="22"/>
            <w:szCs w:val="22"/>
          </w:rPr>
          <w:t>Eligibility</w:t>
        </w:r>
      </w:hyperlink>
      <w:r w:rsidR="00B379B6" w:rsidRPr="006B4855">
        <w:rPr>
          <w:sz w:val="22"/>
          <w:szCs w:val="22"/>
        </w:rPr>
        <w:tab/>
      </w:r>
      <w:r w:rsidR="00F2117B">
        <w:rPr>
          <w:sz w:val="22"/>
          <w:szCs w:val="22"/>
        </w:rPr>
        <w:t>6</w:t>
      </w:r>
    </w:p>
    <w:p w14:paraId="1B71FE14" w14:textId="67CFD398"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NumberofContests" w:history="1">
        <w:r w:rsidR="002F2C05" w:rsidRPr="00E506AF">
          <w:rPr>
            <w:rStyle w:val="Hyperlink"/>
            <w:sz w:val="22"/>
            <w:szCs w:val="22"/>
          </w:rPr>
          <w:t>Number of Contests</w:t>
        </w:r>
      </w:hyperlink>
      <w:r w:rsidRPr="006B4855">
        <w:rPr>
          <w:sz w:val="22"/>
          <w:szCs w:val="22"/>
        </w:rPr>
        <w:tab/>
      </w:r>
      <w:r w:rsidR="00F2117B">
        <w:rPr>
          <w:sz w:val="22"/>
          <w:szCs w:val="22"/>
        </w:rPr>
        <w:t>6</w:t>
      </w:r>
    </w:p>
    <w:p w14:paraId="7D2C8D39" w14:textId="046E1257"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EventLength" w:history="1">
        <w:r w:rsidR="002F2C05" w:rsidRPr="00E506AF">
          <w:rPr>
            <w:rStyle w:val="Hyperlink"/>
            <w:sz w:val="22"/>
            <w:szCs w:val="22"/>
          </w:rPr>
          <w:t>Event Length</w:t>
        </w:r>
      </w:hyperlink>
      <w:r w:rsidRPr="006B4855">
        <w:rPr>
          <w:sz w:val="22"/>
          <w:szCs w:val="22"/>
        </w:rPr>
        <w:tab/>
      </w:r>
      <w:r w:rsidR="00F2117B">
        <w:rPr>
          <w:sz w:val="22"/>
          <w:szCs w:val="22"/>
        </w:rPr>
        <w:t>6</w:t>
      </w:r>
    </w:p>
    <w:p w14:paraId="3132C9E8" w14:textId="0DC25180"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TeamEvents" w:history="1">
        <w:r w:rsidR="002F2C05" w:rsidRPr="00E506AF">
          <w:rPr>
            <w:rStyle w:val="Hyperlink"/>
            <w:sz w:val="22"/>
            <w:szCs w:val="22"/>
          </w:rPr>
          <w:t>Team Events/Chapter Events</w:t>
        </w:r>
      </w:hyperlink>
      <w:r w:rsidRPr="006B4855">
        <w:rPr>
          <w:sz w:val="22"/>
          <w:szCs w:val="22"/>
        </w:rPr>
        <w:tab/>
      </w:r>
      <w:r w:rsidR="00F2117B">
        <w:rPr>
          <w:sz w:val="22"/>
          <w:szCs w:val="22"/>
        </w:rPr>
        <w:t>6</w:t>
      </w:r>
    </w:p>
    <w:p w14:paraId="1F2E5AF1" w14:textId="72BD5052"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EventRescheduling" w:history="1">
        <w:r w:rsidRPr="00E506AF">
          <w:rPr>
            <w:rStyle w:val="Hyperlink"/>
            <w:sz w:val="22"/>
            <w:szCs w:val="22"/>
          </w:rPr>
          <w:t>Event Rescheduling</w:t>
        </w:r>
      </w:hyperlink>
      <w:r w:rsidRPr="006B4855">
        <w:rPr>
          <w:sz w:val="22"/>
          <w:szCs w:val="22"/>
        </w:rPr>
        <w:tab/>
      </w:r>
      <w:r w:rsidR="00F2117B">
        <w:rPr>
          <w:sz w:val="22"/>
          <w:szCs w:val="22"/>
        </w:rPr>
        <w:t>6</w:t>
      </w:r>
    </w:p>
    <w:p w14:paraId="50639143" w14:textId="63BF5C2A"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UseofMaterials" w:history="1">
        <w:r w:rsidRPr="00E506AF">
          <w:rPr>
            <w:rStyle w:val="Hyperlink"/>
            <w:sz w:val="22"/>
            <w:szCs w:val="22"/>
          </w:rPr>
          <w:t>Use of Materials</w:t>
        </w:r>
      </w:hyperlink>
      <w:r w:rsidRPr="006B4855">
        <w:rPr>
          <w:sz w:val="22"/>
          <w:szCs w:val="22"/>
        </w:rPr>
        <w:tab/>
      </w:r>
      <w:r w:rsidR="00F2117B">
        <w:rPr>
          <w:sz w:val="22"/>
          <w:szCs w:val="22"/>
        </w:rPr>
        <w:t>6</w:t>
      </w:r>
    </w:p>
    <w:p w14:paraId="16C89CA5" w14:textId="3F3F9332" w:rsidR="00B379B6" w:rsidRDefault="00B379B6" w:rsidP="00B379B6">
      <w:pPr>
        <w:tabs>
          <w:tab w:val="left" w:pos="360"/>
          <w:tab w:val="left" w:pos="720"/>
          <w:tab w:val="right" w:leader="dot" w:pos="9000"/>
        </w:tabs>
        <w:rPr>
          <w:sz w:val="22"/>
          <w:szCs w:val="22"/>
        </w:rPr>
      </w:pPr>
      <w:r w:rsidRPr="006B4855">
        <w:rPr>
          <w:sz w:val="22"/>
          <w:szCs w:val="22"/>
        </w:rPr>
        <w:tab/>
      </w:r>
      <w:hyperlink w:anchor="Reference_Materials" w:history="1">
        <w:r w:rsidRPr="00E506AF">
          <w:rPr>
            <w:rStyle w:val="Hyperlink"/>
            <w:sz w:val="22"/>
            <w:szCs w:val="22"/>
          </w:rPr>
          <w:t>Reference Materials</w:t>
        </w:r>
      </w:hyperlink>
      <w:r w:rsidRPr="006B4855">
        <w:rPr>
          <w:sz w:val="22"/>
          <w:szCs w:val="22"/>
        </w:rPr>
        <w:tab/>
      </w:r>
      <w:r w:rsidR="00F2117B">
        <w:rPr>
          <w:sz w:val="22"/>
          <w:szCs w:val="22"/>
        </w:rPr>
        <w:t>6</w:t>
      </w:r>
    </w:p>
    <w:p w14:paraId="292E2F99" w14:textId="04FEBA23" w:rsidR="00945E0E" w:rsidRDefault="00945E0E" w:rsidP="00945E0E">
      <w:pPr>
        <w:tabs>
          <w:tab w:val="left" w:pos="360"/>
          <w:tab w:val="left" w:pos="720"/>
          <w:tab w:val="right" w:leader="dot" w:pos="9000"/>
        </w:tabs>
        <w:rPr>
          <w:sz w:val="22"/>
          <w:szCs w:val="22"/>
        </w:rPr>
      </w:pPr>
      <w:r w:rsidRPr="006B4855">
        <w:rPr>
          <w:sz w:val="22"/>
          <w:szCs w:val="22"/>
        </w:rPr>
        <w:tab/>
      </w:r>
      <w:hyperlink w:anchor="MeritScholar" w:history="1">
        <w:r w:rsidR="00942068">
          <w:rPr>
            <w:rStyle w:val="Hyperlink"/>
            <w:sz w:val="22"/>
            <w:szCs w:val="22"/>
          </w:rPr>
          <w:t>State Merit Scholar</w:t>
        </w:r>
      </w:hyperlink>
      <w:r w:rsidRPr="006B4855">
        <w:rPr>
          <w:sz w:val="22"/>
          <w:szCs w:val="22"/>
        </w:rPr>
        <w:tab/>
      </w:r>
      <w:r w:rsidR="00F2117B">
        <w:rPr>
          <w:sz w:val="22"/>
          <w:szCs w:val="22"/>
        </w:rPr>
        <w:t>6</w:t>
      </w:r>
    </w:p>
    <w:p w14:paraId="4309F086" w14:textId="3B378371"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oofreaders_Marks" w:history="1">
        <w:r w:rsidRPr="00E506AF">
          <w:rPr>
            <w:rStyle w:val="Hyperlink"/>
            <w:sz w:val="22"/>
            <w:szCs w:val="22"/>
          </w:rPr>
          <w:t>Proofreader’s Marks</w:t>
        </w:r>
      </w:hyperlink>
      <w:r w:rsidRPr="006B4855">
        <w:rPr>
          <w:sz w:val="22"/>
          <w:szCs w:val="22"/>
        </w:rPr>
        <w:tab/>
      </w:r>
      <w:r w:rsidR="00F2117B">
        <w:rPr>
          <w:sz w:val="22"/>
          <w:szCs w:val="22"/>
        </w:rPr>
        <w:t>6</w:t>
      </w:r>
    </w:p>
    <w:p w14:paraId="6F5D0EC8" w14:textId="5BBA5EC4"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Style_and_Reference_Manual" w:history="1">
        <w:r w:rsidRPr="00E506AF">
          <w:rPr>
            <w:rStyle w:val="Hyperlink"/>
            <w:sz w:val="22"/>
            <w:szCs w:val="22"/>
          </w:rPr>
          <w:t>Style &amp; Reference Manual</w:t>
        </w:r>
      </w:hyperlink>
      <w:r w:rsidRPr="006B4855">
        <w:rPr>
          <w:sz w:val="22"/>
          <w:szCs w:val="22"/>
        </w:rPr>
        <w:tab/>
      </w:r>
      <w:r w:rsidR="00F2117B">
        <w:rPr>
          <w:sz w:val="22"/>
          <w:szCs w:val="22"/>
        </w:rPr>
        <w:t>7</w:t>
      </w:r>
    </w:p>
    <w:p w14:paraId="6DF1D742" w14:textId="17D26171"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Business_Ethics" w:history="1">
        <w:r w:rsidRPr="00E506AF">
          <w:rPr>
            <w:rStyle w:val="Hyperlink"/>
            <w:sz w:val="22"/>
            <w:szCs w:val="22"/>
          </w:rPr>
          <w:t>Business Ethics</w:t>
        </w:r>
      </w:hyperlink>
      <w:r w:rsidRPr="006B4855">
        <w:rPr>
          <w:sz w:val="22"/>
          <w:szCs w:val="22"/>
        </w:rPr>
        <w:tab/>
      </w:r>
      <w:r w:rsidR="00F2117B">
        <w:rPr>
          <w:sz w:val="22"/>
          <w:szCs w:val="22"/>
        </w:rPr>
        <w:t>7</w:t>
      </w:r>
    </w:p>
    <w:p w14:paraId="71DBF19D" w14:textId="7CF0F687"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Communications" w:history="1">
        <w:r w:rsidRPr="00E506AF">
          <w:rPr>
            <w:rStyle w:val="Hyperlink"/>
            <w:sz w:val="22"/>
            <w:szCs w:val="22"/>
          </w:rPr>
          <w:t>Communications</w:t>
        </w:r>
      </w:hyperlink>
      <w:r w:rsidRPr="006B4855">
        <w:rPr>
          <w:sz w:val="22"/>
          <w:szCs w:val="22"/>
        </w:rPr>
        <w:tab/>
      </w:r>
      <w:r w:rsidR="00F2117B">
        <w:rPr>
          <w:sz w:val="22"/>
          <w:szCs w:val="22"/>
        </w:rPr>
        <w:t>7</w:t>
      </w:r>
    </w:p>
    <w:p w14:paraId="1DD110F1" w14:textId="432E8803"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Use_of_Previous_Materials" w:history="1">
        <w:r w:rsidRPr="00E506AF">
          <w:rPr>
            <w:rStyle w:val="Hyperlink"/>
            <w:sz w:val="22"/>
            <w:szCs w:val="22"/>
          </w:rPr>
          <w:t>Use of Previous or Sample Tests</w:t>
        </w:r>
      </w:hyperlink>
      <w:r w:rsidRPr="006B4855">
        <w:rPr>
          <w:sz w:val="22"/>
          <w:szCs w:val="22"/>
        </w:rPr>
        <w:tab/>
      </w:r>
      <w:r w:rsidR="00F2117B">
        <w:rPr>
          <w:sz w:val="22"/>
          <w:szCs w:val="22"/>
        </w:rPr>
        <w:t>7</w:t>
      </w:r>
    </w:p>
    <w:p w14:paraId="7883BF98" w14:textId="6B24B560"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Admission_to_Event_Testing" w:history="1">
        <w:r w:rsidRPr="00E506AF">
          <w:rPr>
            <w:rStyle w:val="Hyperlink"/>
            <w:sz w:val="22"/>
            <w:szCs w:val="22"/>
          </w:rPr>
          <w:t>Admission to Event Testing Sites</w:t>
        </w:r>
      </w:hyperlink>
      <w:r w:rsidRPr="006B4855">
        <w:rPr>
          <w:sz w:val="22"/>
          <w:szCs w:val="22"/>
        </w:rPr>
        <w:tab/>
      </w:r>
      <w:r w:rsidR="00F2117B">
        <w:rPr>
          <w:sz w:val="22"/>
          <w:szCs w:val="22"/>
        </w:rPr>
        <w:t>7</w:t>
      </w:r>
    </w:p>
    <w:p w14:paraId="715A2672" w14:textId="7A4F1F5B"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Use_of_Cell_Phones" w:history="1">
        <w:r w:rsidRPr="00E506AF">
          <w:rPr>
            <w:rStyle w:val="Hyperlink"/>
            <w:sz w:val="22"/>
            <w:szCs w:val="22"/>
          </w:rPr>
          <w:t>Use of Cellular Phones</w:t>
        </w:r>
      </w:hyperlink>
      <w:r w:rsidRPr="006B4855">
        <w:rPr>
          <w:sz w:val="22"/>
          <w:szCs w:val="22"/>
        </w:rPr>
        <w:tab/>
      </w:r>
      <w:r w:rsidR="00F2117B">
        <w:rPr>
          <w:sz w:val="22"/>
          <w:szCs w:val="22"/>
        </w:rPr>
        <w:t>7</w:t>
      </w:r>
    </w:p>
    <w:p w14:paraId="2A81E9E9" w14:textId="4872CD16"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inting" w:history="1">
        <w:r w:rsidRPr="00E506AF">
          <w:rPr>
            <w:rStyle w:val="Hyperlink"/>
            <w:sz w:val="22"/>
            <w:szCs w:val="22"/>
          </w:rPr>
          <w:t>Printing</w:t>
        </w:r>
      </w:hyperlink>
      <w:r w:rsidRPr="006B4855">
        <w:rPr>
          <w:sz w:val="22"/>
          <w:szCs w:val="22"/>
        </w:rPr>
        <w:tab/>
      </w:r>
      <w:r w:rsidR="00F2117B">
        <w:rPr>
          <w:sz w:val="22"/>
          <w:szCs w:val="22"/>
        </w:rPr>
        <w:t>7</w:t>
      </w:r>
    </w:p>
    <w:p w14:paraId="54F76B48" w14:textId="0BA638D3"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Reproduction_Equipment" w:history="1">
        <w:r w:rsidR="00F2117B">
          <w:rPr>
            <w:rStyle w:val="Hyperlink"/>
            <w:sz w:val="22"/>
            <w:szCs w:val="22"/>
          </w:rPr>
          <w:t>Recording Equipment</w:t>
        </w:r>
      </w:hyperlink>
      <w:r w:rsidRPr="006B4855">
        <w:rPr>
          <w:sz w:val="22"/>
          <w:szCs w:val="22"/>
        </w:rPr>
        <w:tab/>
      </w:r>
      <w:r w:rsidR="00F2117B">
        <w:rPr>
          <w:sz w:val="22"/>
          <w:szCs w:val="22"/>
        </w:rPr>
        <w:t>7</w:t>
      </w:r>
    </w:p>
    <w:p w14:paraId="32DB889E" w14:textId="02DEA45D" w:rsidR="00B379B6" w:rsidRDefault="00B379B6" w:rsidP="00B379B6">
      <w:pPr>
        <w:tabs>
          <w:tab w:val="left" w:pos="360"/>
          <w:tab w:val="left" w:pos="720"/>
          <w:tab w:val="right" w:leader="dot" w:pos="9000"/>
        </w:tabs>
        <w:rPr>
          <w:sz w:val="22"/>
          <w:szCs w:val="22"/>
        </w:rPr>
      </w:pPr>
      <w:r w:rsidRPr="006B4855">
        <w:rPr>
          <w:sz w:val="22"/>
          <w:szCs w:val="22"/>
        </w:rPr>
        <w:tab/>
      </w:r>
      <w:hyperlink w:anchor="Name_Badges" w:history="1">
        <w:r w:rsidRPr="00E506AF">
          <w:rPr>
            <w:rStyle w:val="Hyperlink"/>
            <w:sz w:val="22"/>
            <w:szCs w:val="22"/>
          </w:rPr>
          <w:t>Name Badges</w:t>
        </w:r>
      </w:hyperlink>
      <w:r w:rsidRPr="006B4855">
        <w:rPr>
          <w:sz w:val="22"/>
          <w:szCs w:val="22"/>
        </w:rPr>
        <w:tab/>
      </w:r>
      <w:r w:rsidR="00F2117B">
        <w:rPr>
          <w:sz w:val="22"/>
          <w:szCs w:val="22"/>
        </w:rPr>
        <w:t>7</w:t>
      </w:r>
    </w:p>
    <w:p w14:paraId="2B14D89C" w14:textId="32542F9F" w:rsidR="00945E0E" w:rsidRDefault="00945E0E" w:rsidP="00945E0E">
      <w:pPr>
        <w:tabs>
          <w:tab w:val="left" w:pos="360"/>
          <w:tab w:val="left" w:pos="720"/>
          <w:tab w:val="right" w:leader="dot" w:pos="9000"/>
        </w:tabs>
        <w:rPr>
          <w:sz w:val="22"/>
          <w:szCs w:val="22"/>
        </w:rPr>
      </w:pPr>
      <w:r w:rsidRPr="006B4855">
        <w:rPr>
          <w:sz w:val="22"/>
          <w:szCs w:val="22"/>
        </w:rPr>
        <w:tab/>
      </w:r>
      <w:hyperlink w:anchor="Release_Forms_Guidelines" w:history="1">
        <w:r w:rsidRPr="00E506AF">
          <w:rPr>
            <w:rStyle w:val="Hyperlink"/>
            <w:sz w:val="22"/>
            <w:szCs w:val="22"/>
          </w:rPr>
          <w:t>Release Forms</w:t>
        </w:r>
      </w:hyperlink>
      <w:r w:rsidRPr="006B4855">
        <w:rPr>
          <w:sz w:val="22"/>
          <w:szCs w:val="22"/>
        </w:rPr>
        <w:tab/>
      </w:r>
      <w:r w:rsidR="00F2117B">
        <w:rPr>
          <w:sz w:val="22"/>
          <w:szCs w:val="22"/>
        </w:rPr>
        <w:t>7</w:t>
      </w:r>
    </w:p>
    <w:p w14:paraId="59C6AFE3" w14:textId="62B3A434" w:rsidR="00B379B6" w:rsidRPr="006B4855" w:rsidRDefault="00B379B6" w:rsidP="00B379B6">
      <w:pPr>
        <w:tabs>
          <w:tab w:val="left" w:pos="360"/>
          <w:tab w:val="left" w:pos="720"/>
          <w:tab w:val="right" w:leader="dot" w:pos="9000"/>
        </w:tabs>
        <w:rPr>
          <w:sz w:val="22"/>
          <w:szCs w:val="22"/>
        </w:rPr>
      </w:pPr>
      <w:r>
        <w:rPr>
          <w:sz w:val="22"/>
          <w:szCs w:val="22"/>
        </w:rPr>
        <w:tab/>
      </w:r>
      <w:hyperlink w:anchor="Student_Provided_Equipment" w:history="1">
        <w:r w:rsidRPr="00E506AF">
          <w:rPr>
            <w:rStyle w:val="Hyperlink"/>
            <w:sz w:val="22"/>
            <w:szCs w:val="22"/>
          </w:rPr>
          <w:t>Student-Provided Equipment</w:t>
        </w:r>
      </w:hyperlink>
      <w:r w:rsidRPr="006B4855">
        <w:rPr>
          <w:sz w:val="22"/>
          <w:szCs w:val="22"/>
        </w:rPr>
        <w:tab/>
      </w:r>
      <w:r w:rsidR="00F2117B">
        <w:rPr>
          <w:sz w:val="22"/>
          <w:szCs w:val="22"/>
        </w:rPr>
        <w:t>8</w:t>
      </w:r>
    </w:p>
    <w:p w14:paraId="365681CA" w14:textId="20AF4DA3"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NLC_Calculator_Guidelines" w:history="1">
        <w:r w:rsidR="00942068">
          <w:rPr>
            <w:rStyle w:val="Hyperlink"/>
            <w:sz w:val="22"/>
            <w:szCs w:val="22"/>
          </w:rPr>
          <w:t>Calculator Guidelines</w:t>
        </w:r>
      </w:hyperlink>
      <w:r w:rsidRPr="006B4855">
        <w:rPr>
          <w:sz w:val="22"/>
          <w:szCs w:val="22"/>
        </w:rPr>
        <w:tab/>
      </w:r>
      <w:r w:rsidR="00F2117B">
        <w:rPr>
          <w:sz w:val="22"/>
          <w:szCs w:val="22"/>
        </w:rPr>
        <w:t>8</w:t>
      </w:r>
    </w:p>
    <w:p w14:paraId="2FBDF28F" w14:textId="058C8E32"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National_BPA_Deadlines" w:history="1">
        <w:r w:rsidR="00942068">
          <w:rPr>
            <w:rStyle w:val="Hyperlink"/>
            <w:sz w:val="22"/>
            <w:szCs w:val="22"/>
          </w:rPr>
          <w:t>Oklahoma BPA State Deadlines</w:t>
        </w:r>
      </w:hyperlink>
      <w:r w:rsidRPr="006B4855">
        <w:rPr>
          <w:sz w:val="22"/>
          <w:szCs w:val="22"/>
        </w:rPr>
        <w:tab/>
      </w:r>
      <w:r w:rsidR="00F2117B">
        <w:rPr>
          <w:sz w:val="22"/>
          <w:szCs w:val="22"/>
        </w:rPr>
        <w:t>9</w:t>
      </w:r>
    </w:p>
    <w:p w14:paraId="61E4CFB2" w14:textId="7C37D7D3" w:rsidR="006941C3" w:rsidRDefault="00B379B6" w:rsidP="006941C3">
      <w:pPr>
        <w:tabs>
          <w:tab w:val="left" w:pos="360"/>
          <w:tab w:val="left" w:pos="720"/>
          <w:tab w:val="right" w:leader="dot" w:pos="9000"/>
        </w:tabs>
        <w:rPr>
          <w:sz w:val="22"/>
          <w:szCs w:val="22"/>
        </w:rPr>
      </w:pPr>
      <w:r w:rsidRPr="006B4855">
        <w:rPr>
          <w:sz w:val="22"/>
          <w:szCs w:val="22"/>
        </w:rPr>
        <w:tab/>
      </w:r>
      <w:hyperlink w:anchor="MIDDLELEVELJUDGEDEVENTGUIDELINES" w:history="1">
        <w:r w:rsidR="00942068">
          <w:rPr>
            <w:rStyle w:val="Hyperlink"/>
            <w:sz w:val="22"/>
            <w:szCs w:val="22"/>
          </w:rPr>
          <w:t>Oklahoma BPA Mid-Level Pre-Submission Guidelines</w:t>
        </w:r>
      </w:hyperlink>
      <w:r w:rsidR="006941C3" w:rsidRPr="00AA0CF0">
        <w:rPr>
          <w:sz w:val="22"/>
          <w:szCs w:val="22"/>
        </w:rPr>
        <w:tab/>
        <w:t>1</w:t>
      </w:r>
      <w:r w:rsidR="00F2117B">
        <w:rPr>
          <w:sz w:val="22"/>
          <w:szCs w:val="22"/>
        </w:rPr>
        <w:t>0</w:t>
      </w:r>
    </w:p>
    <w:p w14:paraId="250F1910" w14:textId="055FA2B1" w:rsidR="00B379B6" w:rsidRPr="006B4855" w:rsidRDefault="006941C3" w:rsidP="00B379B6">
      <w:pPr>
        <w:tabs>
          <w:tab w:val="left" w:pos="360"/>
          <w:tab w:val="left" w:pos="720"/>
          <w:tab w:val="right" w:leader="dot" w:pos="9000"/>
        </w:tabs>
        <w:rPr>
          <w:sz w:val="22"/>
          <w:szCs w:val="22"/>
        </w:rPr>
      </w:pPr>
      <w:r>
        <w:tab/>
      </w:r>
      <w:hyperlink w:anchor="NLC_Computer_Software_List" w:history="1">
        <w:r w:rsidR="00B379B6" w:rsidRPr="00E506AF">
          <w:rPr>
            <w:rStyle w:val="Hyperlink"/>
            <w:sz w:val="22"/>
            <w:szCs w:val="22"/>
          </w:rPr>
          <w:t>Computer Software Listing</w:t>
        </w:r>
      </w:hyperlink>
      <w:r w:rsidR="00B379B6" w:rsidRPr="006B4855">
        <w:rPr>
          <w:sz w:val="22"/>
          <w:szCs w:val="22"/>
        </w:rPr>
        <w:tab/>
      </w:r>
      <w:r w:rsidR="00140C81">
        <w:rPr>
          <w:sz w:val="22"/>
          <w:szCs w:val="22"/>
        </w:rPr>
        <w:t>1</w:t>
      </w:r>
      <w:r w:rsidR="00F2117B">
        <w:rPr>
          <w:sz w:val="22"/>
          <w:szCs w:val="22"/>
        </w:rPr>
        <w:t>1</w:t>
      </w:r>
    </w:p>
    <w:p w14:paraId="4F414EBB" w14:textId="40F11653"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FUTURENLCSITES" w:history="1">
        <w:r w:rsidR="00942068">
          <w:rPr>
            <w:rStyle w:val="Hyperlink"/>
            <w:sz w:val="22"/>
            <w:szCs w:val="22"/>
          </w:rPr>
          <w:t>Future NLC/SLC Sites</w:t>
        </w:r>
      </w:hyperlink>
      <w:r w:rsidRPr="006B4855">
        <w:rPr>
          <w:sz w:val="22"/>
          <w:szCs w:val="22"/>
        </w:rPr>
        <w:tab/>
      </w:r>
      <w:r w:rsidR="00140C81">
        <w:rPr>
          <w:sz w:val="22"/>
          <w:szCs w:val="22"/>
        </w:rPr>
        <w:t>1</w:t>
      </w:r>
      <w:r w:rsidR="00F2117B">
        <w:rPr>
          <w:sz w:val="22"/>
          <w:szCs w:val="22"/>
        </w:rPr>
        <w:t>1</w:t>
      </w:r>
    </w:p>
    <w:p w14:paraId="1776468F" w14:textId="7BF24690" w:rsidR="00B379B6" w:rsidRPr="009B71B6" w:rsidRDefault="00A20900" w:rsidP="001A0347">
      <w:pPr>
        <w:pStyle w:val="TOC1"/>
      </w:pPr>
      <w:hyperlink w:anchor="MIDDLELEVELJUDGEDEVENTGUIDELINES" w:history="1">
        <w:r w:rsidR="00B379B6" w:rsidRPr="00EC27B5">
          <w:rPr>
            <w:rStyle w:val="Hyperlink"/>
          </w:rPr>
          <w:t>MIDDLE LEVEL JUDGED EVENT GUIDELINES</w:t>
        </w:r>
      </w:hyperlink>
      <w:r w:rsidR="00B379B6">
        <w:tab/>
      </w:r>
      <w:r w:rsidR="00140C81">
        <w:t>1</w:t>
      </w:r>
      <w:r w:rsidR="00F2117B">
        <w:t>2</w:t>
      </w:r>
    </w:p>
    <w:p w14:paraId="2F7DA1A2" w14:textId="188A0F68" w:rsidR="00B379B6" w:rsidRPr="006B4855" w:rsidRDefault="00A20900" w:rsidP="00B379B6">
      <w:pPr>
        <w:tabs>
          <w:tab w:val="right" w:leader="dot" w:pos="360"/>
          <w:tab w:val="right" w:leader="dot" w:pos="9000"/>
        </w:tabs>
        <w:ind w:firstLine="360"/>
        <w:rPr>
          <w:sz w:val="22"/>
          <w:szCs w:val="22"/>
        </w:rPr>
      </w:pPr>
      <w:hyperlink w:anchor="JudgedEventsDocumentationForms" w:history="1">
        <w:r w:rsidR="00A329EC" w:rsidRPr="00E506AF">
          <w:rPr>
            <w:rStyle w:val="Hyperlink"/>
            <w:sz w:val="22"/>
            <w:szCs w:val="22"/>
          </w:rPr>
          <w:t>Judged Events Documentation Forms</w:t>
        </w:r>
      </w:hyperlink>
      <w:r w:rsidR="00A329EC" w:rsidRPr="00FE49CC">
        <w:rPr>
          <w:sz w:val="22"/>
          <w:szCs w:val="22"/>
        </w:rPr>
        <w:tab/>
      </w:r>
      <w:r w:rsidR="00140C81">
        <w:rPr>
          <w:sz w:val="22"/>
          <w:szCs w:val="22"/>
        </w:rPr>
        <w:t>1</w:t>
      </w:r>
      <w:r w:rsidR="00F2117B">
        <w:rPr>
          <w:sz w:val="22"/>
          <w:szCs w:val="22"/>
        </w:rPr>
        <w:t>2</w:t>
      </w:r>
    </w:p>
    <w:p w14:paraId="01AE9AD9" w14:textId="09D9FF95"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esubmittedEvents" w:history="1">
        <w:r w:rsidRPr="00E506AF">
          <w:rPr>
            <w:rStyle w:val="Hyperlink"/>
            <w:sz w:val="22"/>
            <w:szCs w:val="22"/>
          </w:rPr>
          <w:t>Pre-submitted Events</w:t>
        </w:r>
      </w:hyperlink>
      <w:r w:rsidRPr="006B4855">
        <w:rPr>
          <w:sz w:val="22"/>
          <w:szCs w:val="22"/>
        </w:rPr>
        <w:tab/>
      </w:r>
      <w:r w:rsidR="00F2117B">
        <w:rPr>
          <w:sz w:val="22"/>
          <w:szCs w:val="22"/>
        </w:rPr>
        <w:t>13</w:t>
      </w:r>
    </w:p>
    <w:p w14:paraId="1157C75C" w14:textId="425D3882" w:rsidR="00B379B6" w:rsidRDefault="00B379B6" w:rsidP="00B379B6">
      <w:pPr>
        <w:tabs>
          <w:tab w:val="left" w:pos="360"/>
          <w:tab w:val="left" w:pos="720"/>
          <w:tab w:val="right" w:leader="dot" w:pos="9000"/>
        </w:tabs>
        <w:rPr>
          <w:sz w:val="22"/>
          <w:szCs w:val="22"/>
        </w:rPr>
      </w:pPr>
      <w:r w:rsidRPr="006B4855">
        <w:rPr>
          <w:sz w:val="22"/>
          <w:szCs w:val="22"/>
        </w:rPr>
        <w:tab/>
      </w:r>
      <w:hyperlink w:anchor="JudgedEventsRequiringPreliminariesandFin" w:history="1">
        <w:r w:rsidRPr="00E506AF">
          <w:rPr>
            <w:rStyle w:val="Hyperlink"/>
            <w:sz w:val="22"/>
            <w:szCs w:val="22"/>
          </w:rPr>
          <w:t>Judged Events Requiring Preliminaries and Finals</w:t>
        </w:r>
      </w:hyperlink>
      <w:r w:rsidRPr="006B4855">
        <w:rPr>
          <w:sz w:val="22"/>
          <w:szCs w:val="22"/>
        </w:rPr>
        <w:tab/>
      </w:r>
      <w:r w:rsidR="00140C81">
        <w:rPr>
          <w:sz w:val="22"/>
          <w:szCs w:val="22"/>
        </w:rPr>
        <w:t>1</w:t>
      </w:r>
      <w:r w:rsidR="00F2117B">
        <w:rPr>
          <w:sz w:val="22"/>
          <w:szCs w:val="22"/>
        </w:rPr>
        <w:t>3</w:t>
      </w:r>
    </w:p>
    <w:p w14:paraId="5976962B" w14:textId="0D4DB802" w:rsidR="000F4840" w:rsidRDefault="00A20900" w:rsidP="000F4840">
      <w:pPr>
        <w:pStyle w:val="TOC2"/>
        <w:ind w:left="360"/>
      </w:pPr>
      <w:hyperlink w:anchor="JudgedEventTopics" w:history="1">
        <w:r w:rsidR="000F4840" w:rsidRPr="006960BA">
          <w:rPr>
            <w:rStyle w:val="Hyperlink"/>
          </w:rPr>
          <w:t>Judged Event Topics</w:t>
        </w:r>
      </w:hyperlink>
      <w:r w:rsidR="000F4840">
        <w:tab/>
      </w:r>
      <w:r w:rsidR="0073564F">
        <w:t>1</w:t>
      </w:r>
      <w:r w:rsidR="00F2117B">
        <w:t>3</w:t>
      </w:r>
    </w:p>
    <w:p w14:paraId="394194F3" w14:textId="7998E3F6" w:rsidR="007943CA" w:rsidRDefault="003F647F" w:rsidP="00B379B6">
      <w:pPr>
        <w:tabs>
          <w:tab w:val="left" w:pos="360"/>
          <w:tab w:val="left" w:pos="720"/>
          <w:tab w:val="right" w:leader="dot" w:pos="9000"/>
        </w:tabs>
        <w:rPr>
          <w:sz w:val="22"/>
          <w:szCs w:val="22"/>
        </w:rPr>
      </w:pPr>
      <w:r>
        <w:rPr>
          <w:sz w:val="22"/>
          <w:szCs w:val="22"/>
        </w:rPr>
        <w:tab/>
      </w:r>
      <w:hyperlink w:anchor="CLOUDSTORAGEFILESHARINGGUIDELINES" w:history="1">
        <w:r w:rsidR="007943CA" w:rsidRPr="00E506AF">
          <w:rPr>
            <w:rStyle w:val="Hyperlink"/>
            <w:sz w:val="22"/>
            <w:szCs w:val="22"/>
          </w:rPr>
          <w:t>Cloud Storage / File Sharing Guidelines</w:t>
        </w:r>
      </w:hyperlink>
      <w:r w:rsidR="007943CA" w:rsidRPr="00E506AF">
        <w:rPr>
          <w:sz w:val="22"/>
          <w:szCs w:val="22"/>
        </w:rPr>
        <w:tab/>
      </w:r>
      <w:r w:rsidR="00F2117B">
        <w:rPr>
          <w:sz w:val="22"/>
          <w:szCs w:val="22"/>
        </w:rPr>
        <w:t>14</w:t>
      </w:r>
    </w:p>
    <w:p w14:paraId="2CA0157C" w14:textId="796E6041" w:rsidR="00A04036" w:rsidRDefault="00A04036" w:rsidP="00B379B6">
      <w:pPr>
        <w:tabs>
          <w:tab w:val="left" w:pos="360"/>
          <w:tab w:val="left" w:pos="720"/>
          <w:tab w:val="right" w:leader="dot" w:pos="9000"/>
        </w:tabs>
        <w:rPr>
          <w:sz w:val="22"/>
          <w:szCs w:val="22"/>
        </w:rPr>
      </w:pPr>
      <w:r>
        <w:rPr>
          <w:sz w:val="22"/>
          <w:szCs w:val="22"/>
        </w:rPr>
        <w:tab/>
      </w:r>
      <w:hyperlink w:anchor="NLC2020REQUIREDIndustryCertificationAlig" w:history="1">
        <w:r w:rsidRPr="004A15C8">
          <w:rPr>
            <w:rStyle w:val="Hyperlink"/>
            <w:sz w:val="22"/>
            <w:szCs w:val="22"/>
          </w:rPr>
          <w:t>NLC REQUIRED Industry Certification Alignments</w:t>
        </w:r>
      </w:hyperlink>
      <w:r>
        <w:rPr>
          <w:sz w:val="22"/>
          <w:szCs w:val="22"/>
        </w:rPr>
        <w:tab/>
      </w:r>
      <w:r w:rsidR="00F2117B">
        <w:rPr>
          <w:sz w:val="22"/>
          <w:szCs w:val="22"/>
        </w:rPr>
        <w:t>15</w:t>
      </w:r>
    </w:p>
    <w:p w14:paraId="25706281" w14:textId="47BE2465" w:rsidR="00A04036" w:rsidRDefault="00A04036" w:rsidP="00B379B6">
      <w:pPr>
        <w:tabs>
          <w:tab w:val="left" w:pos="360"/>
          <w:tab w:val="left" w:pos="720"/>
          <w:tab w:val="right" w:leader="dot" w:pos="9000"/>
        </w:tabs>
        <w:rPr>
          <w:sz w:val="22"/>
          <w:szCs w:val="22"/>
        </w:rPr>
      </w:pPr>
      <w:r>
        <w:rPr>
          <w:sz w:val="22"/>
          <w:szCs w:val="22"/>
        </w:rPr>
        <w:tab/>
      </w:r>
      <w:hyperlink w:anchor="PARENTCONSENTFORM" w:history="1">
        <w:r w:rsidRPr="004A15C8">
          <w:rPr>
            <w:rStyle w:val="Hyperlink"/>
            <w:sz w:val="22"/>
            <w:szCs w:val="22"/>
          </w:rPr>
          <w:t>Certiport Parent Consent Form</w:t>
        </w:r>
      </w:hyperlink>
      <w:r>
        <w:rPr>
          <w:sz w:val="22"/>
          <w:szCs w:val="22"/>
        </w:rPr>
        <w:tab/>
      </w:r>
      <w:r w:rsidR="00F2117B">
        <w:rPr>
          <w:sz w:val="22"/>
          <w:szCs w:val="22"/>
        </w:rPr>
        <w:t>16</w:t>
      </w:r>
    </w:p>
    <w:p w14:paraId="5E64E6FC" w14:textId="2E440F8D" w:rsidR="003F647F" w:rsidRPr="006B4855" w:rsidRDefault="003F647F" w:rsidP="00B379B6">
      <w:pPr>
        <w:tabs>
          <w:tab w:val="left" w:pos="360"/>
          <w:tab w:val="left" w:pos="720"/>
          <w:tab w:val="right" w:leader="dot" w:pos="9000"/>
        </w:tabs>
        <w:rPr>
          <w:sz w:val="22"/>
          <w:szCs w:val="22"/>
        </w:rPr>
      </w:pPr>
      <w:r>
        <w:rPr>
          <w:sz w:val="22"/>
          <w:szCs w:val="22"/>
        </w:rPr>
        <w:tab/>
      </w:r>
      <w:hyperlink w:anchor="RELEASEFORMBLANK" w:history="1">
        <w:r w:rsidRPr="00E506AF">
          <w:rPr>
            <w:rStyle w:val="Hyperlink"/>
            <w:sz w:val="22"/>
            <w:szCs w:val="22"/>
          </w:rPr>
          <w:t>Release Form</w:t>
        </w:r>
      </w:hyperlink>
      <w:r>
        <w:rPr>
          <w:sz w:val="22"/>
          <w:szCs w:val="22"/>
        </w:rPr>
        <w:tab/>
      </w:r>
      <w:r w:rsidR="00F2117B">
        <w:rPr>
          <w:sz w:val="22"/>
          <w:szCs w:val="22"/>
        </w:rPr>
        <w:t>18</w:t>
      </w:r>
    </w:p>
    <w:p w14:paraId="1ACA8FB9" w14:textId="174B99C9" w:rsidR="00B379B6" w:rsidRPr="009B71B6" w:rsidRDefault="00A20900" w:rsidP="001A0347">
      <w:pPr>
        <w:pStyle w:val="TOC1"/>
      </w:pPr>
      <w:hyperlink w:anchor="Events_At_A_Glance" w:history="1">
        <w:r w:rsidR="00B379B6" w:rsidRPr="00E506AF">
          <w:rPr>
            <w:rStyle w:val="Hyperlink"/>
          </w:rPr>
          <w:t>middle level events</w:t>
        </w:r>
        <w:r w:rsidR="00AE68CB">
          <w:rPr>
            <w:rStyle w:val="Hyperlink"/>
          </w:rPr>
          <w:t>-</w:t>
        </w:r>
        <w:r w:rsidR="00B379B6" w:rsidRPr="00E506AF">
          <w:rPr>
            <w:rStyle w:val="Hyperlink"/>
          </w:rPr>
          <w:t>at</w:t>
        </w:r>
        <w:r w:rsidR="00AE68CB">
          <w:rPr>
            <w:rStyle w:val="Hyperlink"/>
          </w:rPr>
          <w:t>-</w:t>
        </w:r>
        <w:r w:rsidR="00B379B6" w:rsidRPr="00E506AF">
          <w:rPr>
            <w:rStyle w:val="Hyperlink"/>
          </w:rPr>
          <w:t>a</w:t>
        </w:r>
        <w:r w:rsidR="00AE68CB">
          <w:rPr>
            <w:rStyle w:val="Hyperlink"/>
          </w:rPr>
          <w:t>-</w:t>
        </w:r>
        <w:r w:rsidR="00B379B6" w:rsidRPr="00E506AF">
          <w:rPr>
            <w:rStyle w:val="Hyperlink"/>
          </w:rPr>
          <w:t>glance</w:t>
        </w:r>
      </w:hyperlink>
      <w:r w:rsidR="00B379B6">
        <w:tab/>
      </w:r>
      <w:r w:rsidR="00F2117B">
        <w:t>19</w:t>
      </w:r>
    </w:p>
    <w:p w14:paraId="7FDAF7DC" w14:textId="77777777" w:rsidR="00F2117B" w:rsidRDefault="00A20900" w:rsidP="001A0347">
      <w:pPr>
        <w:pStyle w:val="TOC1"/>
      </w:pPr>
      <w:hyperlink w:anchor="VIRTUALEVENTS" w:history="1">
        <w:r w:rsidR="00B379B6" w:rsidRPr="00E506AF">
          <w:rPr>
            <w:rStyle w:val="Hyperlink"/>
          </w:rPr>
          <w:t>virtual competitive events</w:t>
        </w:r>
      </w:hyperlink>
      <w:r w:rsidR="00B379B6">
        <w:tab/>
      </w:r>
      <w:r w:rsidR="00F2117B">
        <w:t>20</w:t>
      </w:r>
    </w:p>
    <w:p w14:paraId="23C72E56" w14:textId="77777777" w:rsidR="00F2117B" w:rsidRDefault="00F2117B">
      <w:pPr>
        <w:rPr>
          <w:b/>
          <w:caps/>
          <w:noProof/>
          <w:sz w:val="24"/>
          <w:szCs w:val="24"/>
        </w:rPr>
      </w:pPr>
      <w:r>
        <w:br w:type="page"/>
      </w:r>
    </w:p>
    <w:p w14:paraId="67F85C9C" w14:textId="4A577CD9" w:rsidR="00B379B6" w:rsidRPr="009B71B6" w:rsidRDefault="00B379B6" w:rsidP="001A0347">
      <w:pPr>
        <w:pStyle w:val="TOC1"/>
      </w:pPr>
    </w:p>
    <w:p w14:paraId="0F17216A" w14:textId="195D7FF4" w:rsidR="00F16FEC" w:rsidRDefault="00A20900" w:rsidP="001A0347">
      <w:pPr>
        <w:pStyle w:val="TOC1"/>
      </w:pPr>
      <w:hyperlink w:anchor="MIDDLELEVELEVENTS" w:history="1">
        <w:r w:rsidR="00F16FEC" w:rsidRPr="003F1704">
          <w:rPr>
            <w:rStyle w:val="Hyperlink"/>
          </w:rPr>
          <w:t>Middle Level Events</w:t>
        </w:r>
      </w:hyperlink>
      <w:r w:rsidR="00D50DD8">
        <w:tab/>
      </w:r>
      <w:r w:rsidR="00F2117B">
        <w:t>21</w:t>
      </w:r>
    </w:p>
    <w:p w14:paraId="79DDF358" w14:textId="005FC2E0" w:rsidR="00B379B6" w:rsidRPr="00146F49" w:rsidRDefault="00A300A2" w:rsidP="000F4840">
      <w:pPr>
        <w:pStyle w:val="TOC2"/>
      </w:pPr>
      <w:r w:rsidRPr="00146F49">
        <w:t>(90</w:t>
      </w:r>
      <w:r w:rsidR="00A00AAC" w:rsidRPr="00146F49">
        <w:t xml:space="preserve">0) </w:t>
      </w:r>
      <w:hyperlink w:anchor="m900" w:history="1">
        <w:r w:rsidR="00B24053" w:rsidRPr="00146F49">
          <w:rPr>
            <w:rStyle w:val="Hyperlink"/>
          </w:rPr>
          <w:t>Financial Literacy</w:t>
        </w:r>
        <w:r w:rsidR="00865CAA" w:rsidRPr="00146F49">
          <w:rPr>
            <w:rStyle w:val="Hyperlink"/>
          </w:rPr>
          <w:t xml:space="preserve"> </w:t>
        </w:r>
      </w:hyperlink>
      <w:r w:rsidR="007B7021" w:rsidRPr="00146F49">
        <w:tab/>
      </w:r>
      <w:r w:rsidR="00F2117B">
        <w:t>22</w:t>
      </w:r>
    </w:p>
    <w:p w14:paraId="52CD66E9" w14:textId="74C3AA8B" w:rsidR="00B379B6" w:rsidRPr="00146F49" w:rsidRDefault="00A00AAC" w:rsidP="000F4840">
      <w:pPr>
        <w:pStyle w:val="TOC2"/>
      </w:pPr>
      <w:r w:rsidRPr="00146F49">
        <w:t>(9</w:t>
      </w:r>
      <w:r w:rsidR="00865CAA" w:rsidRPr="00146F49">
        <w:t>15</w:t>
      </w:r>
      <w:r w:rsidRPr="00146F49">
        <w:t xml:space="preserve">) </w:t>
      </w:r>
      <w:hyperlink w:anchor="m915" w:history="1">
        <w:r w:rsidR="00865CAA" w:rsidRPr="00146F49">
          <w:rPr>
            <w:rStyle w:val="Hyperlink"/>
          </w:rPr>
          <w:t xml:space="preserve">Administrative </w:t>
        </w:r>
        <w:r w:rsidR="00B24053" w:rsidRPr="00146F49">
          <w:rPr>
            <w:rStyle w:val="Hyperlink"/>
          </w:rPr>
          <w:t>S</w:t>
        </w:r>
        <w:r w:rsidR="00865CAA" w:rsidRPr="00146F49">
          <w:rPr>
            <w:rStyle w:val="Hyperlink"/>
          </w:rPr>
          <w:t xml:space="preserve">upport </w:t>
        </w:r>
        <w:r w:rsidR="00B24053" w:rsidRPr="00146F49">
          <w:rPr>
            <w:rStyle w:val="Hyperlink"/>
          </w:rPr>
          <w:t>T</w:t>
        </w:r>
        <w:r w:rsidR="00865CAA" w:rsidRPr="00146F49">
          <w:rPr>
            <w:rStyle w:val="Hyperlink"/>
          </w:rPr>
          <w:t xml:space="preserve">eam </w:t>
        </w:r>
      </w:hyperlink>
      <w:r w:rsidR="007B7021" w:rsidRPr="00146F49">
        <w:tab/>
      </w:r>
      <w:r w:rsidR="00F2117B">
        <w:t>23</w:t>
      </w:r>
    </w:p>
    <w:p w14:paraId="2CF1E0DF" w14:textId="117285EB" w:rsidR="00B379B6" w:rsidRPr="00146F49" w:rsidRDefault="00A00AAC" w:rsidP="000F4840">
      <w:pPr>
        <w:pStyle w:val="TOC2"/>
      </w:pPr>
      <w:r w:rsidRPr="00146F49">
        <w:t>(9</w:t>
      </w:r>
      <w:r w:rsidR="00865CAA" w:rsidRPr="00146F49">
        <w:t>2</w:t>
      </w:r>
      <w:r w:rsidRPr="00146F49">
        <w:t xml:space="preserve">0) </w:t>
      </w:r>
      <w:hyperlink w:anchor="m920" w:history="1">
        <w:r w:rsidR="00865CAA" w:rsidRPr="00146F49">
          <w:rPr>
            <w:rStyle w:val="Hyperlink"/>
          </w:rPr>
          <w:t xml:space="preserve">Digital </w:t>
        </w:r>
        <w:r w:rsidR="00B24053" w:rsidRPr="00146F49">
          <w:rPr>
            <w:rStyle w:val="Hyperlink"/>
          </w:rPr>
          <w:t>C</w:t>
        </w:r>
        <w:r w:rsidR="00865CAA" w:rsidRPr="00146F49">
          <w:rPr>
            <w:rStyle w:val="Hyperlink"/>
          </w:rPr>
          <w:t xml:space="preserve">itizenship </w:t>
        </w:r>
      </w:hyperlink>
      <w:r w:rsidR="00B379B6" w:rsidRPr="00146F49">
        <w:tab/>
      </w:r>
      <w:r w:rsidR="00F2117B">
        <w:t>24</w:t>
      </w:r>
    </w:p>
    <w:p w14:paraId="564C97E3" w14:textId="71884E20" w:rsidR="00B379B6" w:rsidRPr="00146F49" w:rsidRDefault="00A00AAC" w:rsidP="000F4840">
      <w:pPr>
        <w:pStyle w:val="TOC2"/>
      </w:pPr>
      <w:r w:rsidRPr="00146F49">
        <w:t>(9</w:t>
      </w:r>
      <w:r w:rsidR="00865CAA" w:rsidRPr="00146F49">
        <w:t>2</w:t>
      </w:r>
      <w:r w:rsidRPr="00146F49">
        <w:t xml:space="preserve">5) </w:t>
      </w:r>
      <w:hyperlink w:anchor="m925" w:history="1">
        <w:r w:rsidR="00A63076">
          <w:rPr>
            <w:rStyle w:val="Hyperlink"/>
          </w:rPr>
          <w:t>Word Processing</w:t>
        </w:r>
        <w:r w:rsidR="00865CAA" w:rsidRPr="00146F49">
          <w:rPr>
            <w:rStyle w:val="Hyperlink"/>
          </w:rPr>
          <w:t xml:space="preserve"> </w:t>
        </w:r>
      </w:hyperlink>
      <w:r w:rsidR="007B7021" w:rsidRPr="00146F49">
        <w:tab/>
      </w:r>
      <w:r w:rsidR="00F2117B">
        <w:t>25</w:t>
      </w:r>
    </w:p>
    <w:p w14:paraId="5780376D" w14:textId="152A25F4" w:rsidR="005B311B" w:rsidRPr="00146F49" w:rsidRDefault="00A00AAC" w:rsidP="000F4840">
      <w:pPr>
        <w:pStyle w:val="TOC2"/>
      </w:pPr>
      <w:r w:rsidRPr="00146F49">
        <w:t>(9</w:t>
      </w:r>
      <w:r w:rsidR="00865CAA" w:rsidRPr="00146F49">
        <w:t>3</w:t>
      </w:r>
      <w:r w:rsidRPr="00146F49">
        <w:t xml:space="preserve">0) </w:t>
      </w:r>
      <w:hyperlink w:anchor="m930" w:history="1">
        <w:r w:rsidR="00B24053" w:rsidRPr="00146F49">
          <w:rPr>
            <w:rStyle w:val="Hyperlink"/>
          </w:rPr>
          <w:t>S</w:t>
        </w:r>
        <w:r w:rsidR="00865CAA" w:rsidRPr="00146F49">
          <w:rPr>
            <w:rStyle w:val="Hyperlink"/>
          </w:rPr>
          <w:t xml:space="preserve">preadsheet </w:t>
        </w:r>
        <w:r w:rsidR="00B24053" w:rsidRPr="00146F49">
          <w:rPr>
            <w:rStyle w:val="Hyperlink"/>
          </w:rPr>
          <w:t>A</w:t>
        </w:r>
        <w:r w:rsidR="00865CAA" w:rsidRPr="00146F49">
          <w:rPr>
            <w:rStyle w:val="Hyperlink"/>
          </w:rPr>
          <w:t xml:space="preserve">pplications </w:t>
        </w:r>
      </w:hyperlink>
      <w:r w:rsidR="005B311B" w:rsidRPr="00146F49">
        <w:tab/>
      </w:r>
      <w:r w:rsidR="00F2117B">
        <w:t>26</w:t>
      </w:r>
    </w:p>
    <w:p w14:paraId="536BC73D" w14:textId="0CFEACBA" w:rsidR="00B379B6" w:rsidRPr="00146F49" w:rsidRDefault="00A00AAC" w:rsidP="000F4840">
      <w:pPr>
        <w:pStyle w:val="TOC2"/>
      </w:pPr>
      <w:r w:rsidRPr="00146F49">
        <w:t>(9</w:t>
      </w:r>
      <w:r w:rsidR="00865CAA" w:rsidRPr="00146F49">
        <w:t>40</w:t>
      </w:r>
      <w:r w:rsidRPr="00146F49">
        <w:t xml:space="preserve">) </w:t>
      </w:r>
      <w:hyperlink w:anchor="m940" w:history="1">
        <w:r w:rsidR="00865CAA" w:rsidRPr="00146F49">
          <w:rPr>
            <w:rStyle w:val="Hyperlink"/>
          </w:rPr>
          <w:t xml:space="preserve">Digital </w:t>
        </w:r>
        <w:r w:rsidR="003B1306" w:rsidRPr="00146F49">
          <w:rPr>
            <w:rStyle w:val="Hyperlink"/>
          </w:rPr>
          <w:t>G</w:t>
        </w:r>
        <w:r w:rsidR="00865CAA" w:rsidRPr="00146F49">
          <w:rPr>
            <w:rStyle w:val="Hyperlink"/>
          </w:rPr>
          <w:t xml:space="preserve">ame </w:t>
        </w:r>
        <w:r w:rsidR="003B1306" w:rsidRPr="00146F49">
          <w:rPr>
            <w:rStyle w:val="Hyperlink"/>
          </w:rPr>
          <w:t>De</w:t>
        </w:r>
        <w:r w:rsidR="00865CAA" w:rsidRPr="00146F49">
          <w:rPr>
            <w:rStyle w:val="Hyperlink"/>
          </w:rPr>
          <w:t xml:space="preserve">sign </w:t>
        </w:r>
        <w:r w:rsidR="003B1306" w:rsidRPr="00146F49">
          <w:rPr>
            <w:rStyle w:val="Hyperlink"/>
          </w:rPr>
          <w:t>T</w:t>
        </w:r>
        <w:r w:rsidR="00865CAA" w:rsidRPr="00146F49">
          <w:rPr>
            <w:rStyle w:val="Hyperlink"/>
          </w:rPr>
          <w:t xml:space="preserve">eam </w:t>
        </w:r>
      </w:hyperlink>
      <w:r w:rsidR="007B7021" w:rsidRPr="00146F49">
        <w:tab/>
      </w:r>
      <w:r w:rsidR="00F2117B">
        <w:t>27</w:t>
      </w:r>
    </w:p>
    <w:p w14:paraId="0767A7D6" w14:textId="0E1B93AD" w:rsidR="00115B4A" w:rsidRPr="00146F49" w:rsidRDefault="00A00AAC" w:rsidP="000F4840">
      <w:pPr>
        <w:pStyle w:val="TOC2"/>
      </w:pPr>
      <w:r w:rsidRPr="00146F49">
        <w:t>(9</w:t>
      </w:r>
      <w:r w:rsidR="00865CAA" w:rsidRPr="00146F49">
        <w:t>45</w:t>
      </w:r>
      <w:r w:rsidRPr="00146F49">
        <w:t xml:space="preserve">) </w:t>
      </w:r>
      <w:hyperlink w:anchor="m945" w:history="1">
        <w:r w:rsidR="00865CAA" w:rsidRPr="00146F49">
          <w:rPr>
            <w:rStyle w:val="Hyperlink"/>
          </w:rPr>
          <w:t xml:space="preserve">Graphic </w:t>
        </w:r>
        <w:r w:rsidR="003B1306" w:rsidRPr="00146F49">
          <w:rPr>
            <w:rStyle w:val="Hyperlink"/>
          </w:rPr>
          <w:t>D</w:t>
        </w:r>
        <w:r w:rsidR="00865CAA" w:rsidRPr="00146F49">
          <w:rPr>
            <w:rStyle w:val="Hyperlink"/>
          </w:rPr>
          <w:t xml:space="preserve">esign </w:t>
        </w:r>
        <w:r w:rsidR="003B1306" w:rsidRPr="00146F49">
          <w:rPr>
            <w:rStyle w:val="Hyperlink"/>
          </w:rPr>
          <w:t>P</w:t>
        </w:r>
        <w:r w:rsidR="00865CAA" w:rsidRPr="00146F49">
          <w:rPr>
            <w:rStyle w:val="Hyperlink"/>
          </w:rPr>
          <w:t xml:space="preserve">romotion </w:t>
        </w:r>
      </w:hyperlink>
      <w:r w:rsidRPr="00146F49">
        <w:tab/>
      </w:r>
      <w:r w:rsidR="00F2117B">
        <w:t>31</w:t>
      </w:r>
    </w:p>
    <w:p w14:paraId="21D34A07" w14:textId="52FD1E7A" w:rsidR="003D7C87" w:rsidRPr="003D7C87" w:rsidRDefault="00A00AAC" w:rsidP="003D7C87">
      <w:pPr>
        <w:pStyle w:val="TOC2"/>
      </w:pPr>
      <w:r w:rsidRPr="00146F49">
        <w:t>(9</w:t>
      </w:r>
      <w:r w:rsidR="00865CAA" w:rsidRPr="00146F49">
        <w:t>50</w:t>
      </w:r>
      <w:r w:rsidRPr="00146F49">
        <w:t xml:space="preserve">) </w:t>
      </w:r>
      <w:hyperlink w:anchor="m950" w:history="1">
        <w:r w:rsidR="009321E4">
          <w:rPr>
            <w:rStyle w:val="Hyperlink"/>
          </w:rPr>
          <w:t>Video Production Team</w:t>
        </w:r>
      </w:hyperlink>
      <w:r w:rsidR="00B379B6" w:rsidRPr="00146F49">
        <w:tab/>
      </w:r>
      <w:r w:rsidR="00F2117B">
        <w:t>35</w:t>
      </w:r>
    </w:p>
    <w:p w14:paraId="439290C8" w14:textId="538704DD" w:rsidR="00B379B6" w:rsidRDefault="00A00AAC" w:rsidP="000F4840">
      <w:pPr>
        <w:pStyle w:val="TOC2"/>
      </w:pPr>
      <w:r w:rsidRPr="00146F49">
        <w:t>(9</w:t>
      </w:r>
      <w:r w:rsidR="00865CAA" w:rsidRPr="00146F49">
        <w:t>55</w:t>
      </w:r>
      <w:r w:rsidRPr="00146F49">
        <w:t>)</w:t>
      </w:r>
      <w:r w:rsidR="00865CAA" w:rsidRPr="00146F49">
        <w:t xml:space="preserve"> </w:t>
      </w:r>
      <w:hyperlink w:anchor="m955" w:history="1">
        <w:r w:rsidR="00865CAA" w:rsidRPr="00146F49">
          <w:rPr>
            <w:rStyle w:val="Hyperlink"/>
          </w:rPr>
          <w:t>W</w:t>
        </w:r>
        <w:r w:rsidR="003B1306" w:rsidRPr="00146F49">
          <w:rPr>
            <w:rStyle w:val="Hyperlink"/>
          </w:rPr>
          <w:t>e</w:t>
        </w:r>
        <w:r w:rsidR="00865CAA" w:rsidRPr="00146F49">
          <w:rPr>
            <w:rStyle w:val="Hyperlink"/>
          </w:rPr>
          <w:t xml:space="preserve">bsite </w:t>
        </w:r>
        <w:r w:rsidR="003B1306" w:rsidRPr="00146F49">
          <w:rPr>
            <w:rStyle w:val="Hyperlink"/>
          </w:rPr>
          <w:t>D</w:t>
        </w:r>
        <w:r w:rsidR="00865CAA" w:rsidRPr="00146F49">
          <w:rPr>
            <w:rStyle w:val="Hyperlink"/>
          </w:rPr>
          <w:t xml:space="preserve">esign </w:t>
        </w:r>
        <w:r w:rsidR="003B1306" w:rsidRPr="00146F49">
          <w:rPr>
            <w:rStyle w:val="Hyperlink"/>
          </w:rPr>
          <w:t>T</w:t>
        </w:r>
        <w:r w:rsidR="00865CAA" w:rsidRPr="00146F49">
          <w:rPr>
            <w:rStyle w:val="Hyperlink"/>
          </w:rPr>
          <w:t>eam</w:t>
        </w:r>
      </w:hyperlink>
      <w:r w:rsidR="007B7021" w:rsidRPr="00146F49">
        <w:tab/>
      </w:r>
      <w:r w:rsidR="00F2117B">
        <w:t>39</w:t>
      </w:r>
    </w:p>
    <w:p w14:paraId="646D2D38" w14:textId="0B5D06E1" w:rsidR="003D7C87" w:rsidRDefault="003D7C87" w:rsidP="003D7C87">
      <w:pPr>
        <w:pStyle w:val="TOC2"/>
      </w:pPr>
      <w:r w:rsidRPr="00146F49">
        <w:t>(9</w:t>
      </w:r>
      <w:r>
        <w:t>60</w:t>
      </w:r>
      <w:r w:rsidRPr="00146F49">
        <w:t xml:space="preserve">) </w:t>
      </w:r>
      <w:hyperlink w:anchor="e960" w:history="1">
        <w:r w:rsidR="00737FB1">
          <w:rPr>
            <w:rStyle w:val="Hyperlink"/>
          </w:rPr>
          <w:t>Visual Design Team - Pilot</w:t>
        </w:r>
      </w:hyperlink>
      <w:r w:rsidRPr="00146F49">
        <w:tab/>
      </w:r>
      <w:r w:rsidR="00F2117B">
        <w:t>43</w:t>
      </w:r>
    </w:p>
    <w:p w14:paraId="68C90FD6" w14:textId="73D852CD" w:rsidR="00B379B6" w:rsidRPr="00146F49" w:rsidRDefault="00A00AAC" w:rsidP="000F4840">
      <w:pPr>
        <w:pStyle w:val="TOC2"/>
      </w:pPr>
      <w:r w:rsidRPr="00146F49">
        <w:t>(9</w:t>
      </w:r>
      <w:r w:rsidR="00865CAA" w:rsidRPr="00146F49">
        <w:t>70</w:t>
      </w:r>
      <w:r w:rsidRPr="00146F49">
        <w:t>)</w:t>
      </w:r>
      <w:r w:rsidR="00865CAA" w:rsidRPr="00146F49">
        <w:t xml:space="preserve"> </w:t>
      </w:r>
      <w:hyperlink w:anchor="m970" w:history="1">
        <w:r w:rsidR="00865CAA" w:rsidRPr="00146F49">
          <w:rPr>
            <w:rStyle w:val="Hyperlink"/>
          </w:rPr>
          <w:t xml:space="preserve">Entrepreneurship </w:t>
        </w:r>
        <w:r w:rsidR="003B1306" w:rsidRPr="00146F49">
          <w:rPr>
            <w:rStyle w:val="Hyperlink"/>
          </w:rPr>
          <w:t>E</w:t>
        </w:r>
        <w:r w:rsidR="00865CAA" w:rsidRPr="00146F49">
          <w:rPr>
            <w:rStyle w:val="Hyperlink"/>
          </w:rPr>
          <w:t xml:space="preserve">xploration </w:t>
        </w:r>
      </w:hyperlink>
      <w:r w:rsidR="00B379B6" w:rsidRPr="00146F49">
        <w:tab/>
      </w:r>
      <w:r w:rsidR="00F2117B">
        <w:t>47</w:t>
      </w:r>
    </w:p>
    <w:p w14:paraId="04717404" w14:textId="4FAC6DBB" w:rsidR="00B379B6" w:rsidRPr="00146F49" w:rsidRDefault="00A00AAC" w:rsidP="000F4840">
      <w:pPr>
        <w:pStyle w:val="TOC2"/>
      </w:pPr>
      <w:r w:rsidRPr="00146F49">
        <w:t>(9</w:t>
      </w:r>
      <w:r w:rsidR="00865CAA" w:rsidRPr="00146F49">
        <w:t xml:space="preserve">75) </w:t>
      </w:r>
      <w:hyperlink w:anchor="m975" w:history="1">
        <w:r w:rsidR="003B1306" w:rsidRPr="00146F49">
          <w:rPr>
            <w:rStyle w:val="Hyperlink"/>
          </w:rPr>
          <w:t>E</w:t>
        </w:r>
        <w:r w:rsidR="00865CAA" w:rsidRPr="00146F49">
          <w:rPr>
            <w:rStyle w:val="Hyperlink"/>
          </w:rPr>
          <w:t xml:space="preserve">xtemporaneous </w:t>
        </w:r>
        <w:r w:rsidR="003B1306" w:rsidRPr="00146F49">
          <w:rPr>
            <w:rStyle w:val="Hyperlink"/>
          </w:rPr>
          <w:t>S</w:t>
        </w:r>
        <w:r w:rsidR="00865CAA" w:rsidRPr="00146F49">
          <w:rPr>
            <w:rStyle w:val="Hyperlink"/>
          </w:rPr>
          <w:t xml:space="preserve">peech </w:t>
        </w:r>
      </w:hyperlink>
      <w:r w:rsidR="007B7021" w:rsidRPr="00146F49">
        <w:tab/>
      </w:r>
      <w:r w:rsidR="00F2117B">
        <w:t>51</w:t>
      </w:r>
    </w:p>
    <w:p w14:paraId="0F7C66D1" w14:textId="12029423" w:rsidR="00B379B6" w:rsidRPr="00146F49" w:rsidRDefault="00A00AAC" w:rsidP="000F4840">
      <w:pPr>
        <w:pStyle w:val="TOC2"/>
      </w:pPr>
      <w:r w:rsidRPr="00146F49">
        <w:t>(9</w:t>
      </w:r>
      <w:r w:rsidR="00865CAA" w:rsidRPr="00146F49">
        <w:t xml:space="preserve">80) </w:t>
      </w:r>
      <w:hyperlink w:anchor="m980" w:history="1">
        <w:r w:rsidR="00865CAA" w:rsidRPr="00146F49">
          <w:rPr>
            <w:rStyle w:val="Hyperlink"/>
          </w:rPr>
          <w:t>Prepared Speech</w:t>
        </w:r>
      </w:hyperlink>
      <w:r w:rsidR="003B1306" w:rsidRPr="00146F49">
        <w:rPr>
          <w:rStyle w:val="Hyperlink"/>
        </w:rPr>
        <w:t xml:space="preserve"> </w:t>
      </w:r>
      <w:r w:rsidR="007B7021" w:rsidRPr="00146F49">
        <w:tab/>
      </w:r>
      <w:r w:rsidR="00F2117B">
        <w:t>53</w:t>
      </w:r>
    </w:p>
    <w:p w14:paraId="32811D98" w14:textId="1447AB06" w:rsidR="00B379B6" w:rsidRPr="00146F49" w:rsidRDefault="00A00AAC" w:rsidP="000F4840">
      <w:pPr>
        <w:pStyle w:val="TOC2"/>
      </w:pPr>
      <w:r w:rsidRPr="00146F49">
        <w:t>(9</w:t>
      </w:r>
      <w:r w:rsidR="00865CAA" w:rsidRPr="00146F49">
        <w:t xml:space="preserve">85) </w:t>
      </w:r>
      <w:hyperlink w:anchor="m985" w:history="1">
        <w:r w:rsidR="009321E4">
          <w:rPr>
            <w:rStyle w:val="Hyperlink"/>
          </w:rPr>
          <w:t xml:space="preserve">Presentation Team </w:t>
        </w:r>
      </w:hyperlink>
      <w:r w:rsidR="007B7021" w:rsidRPr="00146F49">
        <w:tab/>
      </w:r>
      <w:r w:rsidR="00F2117B">
        <w:t>57</w:t>
      </w:r>
    </w:p>
    <w:p w14:paraId="082CF79F" w14:textId="4458D8E1" w:rsidR="00C77218" w:rsidRPr="00146F49" w:rsidRDefault="00C77218" w:rsidP="000F4840">
      <w:pPr>
        <w:pStyle w:val="TOC2"/>
      </w:pPr>
      <w:r w:rsidRPr="00146F49">
        <w:t xml:space="preserve">(990) </w:t>
      </w:r>
      <w:hyperlink w:anchor="m990" w:history="1">
        <w:r w:rsidR="009321E4">
          <w:rPr>
            <w:rStyle w:val="Hyperlink"/>
          </w:rPr>
          <w:t>Human Resource Exploration</w:t>
        </w:r>
      </w:hyperlink>
      <w:r w:rsidRPr="00146F49">
        <w:tab/>
      </w:r>
      <w:r w:rsidR="00F2117B">
        <w:t>61</w:t>
      </w:r>
    </w:p>
    <w:p w14:paraId="1E591681" w14:textId="5087C503" w:rsidR="00B379B6" w:rsidRPr="00146F49" w:rsidRDefault="00A00AAC" w:rsidP="000F4840">
      <w:pPr>
        <w:pStyle w:val="TOC2"/>
      </w:pPr>
      <w:r w:rsidRPr="00146F49">
        <w:t>(9</w:t>
      </w:r>
      <w:r w:rsidR="00865CAA" w:rsidRPr="00146F49">
        <w:t xml:space="preserve">95) </w:t>
      </w:r>
      <w:hyperlink w:anchor="m995" w:history="1">
        <w:r w:rsidR="00865CAA" w:rsidRPr="00146F49">
          <w:rPr>
            <w:rStyle w:val="Hyperlink"/>
          </w:rPr>
          <w:t xml:space="preserve">Business </w:t>
        </w:r>
        <w:r w:rsidR="003B1306" w:rsidRPr="00146F49">
          <w:rPr>
            <w:rStyle w:val="Hyperlink"/>
          </w:rPr>
          <w:t>C</w:t>
        </w:r>
        <w:r w:rsidR="00865CAA" w:rsidRPr="00146F49">
          <w:rPr>
            <w:rStyle w:val="Hyperlink"/>
          </w:rPr>
          <w:t xml:space="preserve">ommunication </w:t>
        </w:r>
        <w:r w:rsidR="00146F49" w:rsidRPr="00146F49">
          <w:rPr>
            <w:rStyle w:val="Hyperlink"/>
          </w:rPr>
          <w:t>S</w:t>
        </w:r>
        <w:r w:rsidR="00865CAA" w:rsidRPr="00146F49">
          <w:rPr>
            <w:rStyle w:val="Hyperlink"/>
          </w:rPr>
          <w:t xml:space="preserve">kills </w:t>
        </w:r>
        <w:r w:rsidR="00146F49" w:rsidRPr="00146F49">
          <w:rPr>
            <w:rStyle w:val="Hyperlink"/>
          </w:rPr>
          <w:t>C</w:t>
        </w:r>
        <w:r w:rsidR="00865CAA" w:rsidRPr="00146F49">
          <w:rPr>
            <w:rStyle w:val="Hyperlink"/>
          </w:rPr>
          <w:t>oncepts</w:t>
        </w:r>
        <w:r w:rsidR="00146F49" w:rsidRPr="00146F49">
          <w:rPr>
            <w:rStyle w:val="Hyperlink"/>
          </w:rPr>
          <w:t xml:space="preserve"> </w:t>
        </w:r>
        <w:r w:rsidR="00CA1170">
          <w:rPr>
            <w:rStyle w:val="Hyperlink"/>
          </w:rPr>
          <w:t>-</w:t>
        </w:r>
        <w:r w:rsidR="00146F49" w:rsidRPr="00146F49">
          <w:rPr>
            <w:rStyle w:val="Hyperlink"/>
          </w:rPr>
          <w:t xml:space="preserve"> O</w:t>
        </w:r>
        <w:r w:rsidR="00865CAA" w:rsidRPr="00146F49">
          <w:rPr>
            <w:rStyle w:val="Hyperlink"/>
          </w:rPr>
          <w:t xml:space="preserve">pen </w:t>
        </w:r>
      </w:hyperlink>
      <w:r w:rsidR="007B7021" w:rsidRPr="00146F49">
        <w:tab/>
      </w:r>
      <w:r w:rsidR="00F2117B">
        <w:t>65</w:t>
      </w:r>
    </w:p>
    <w:p w14:paraId="5AC114E0" w14:textId="59AE2CC3" w:rsidR="00B379B6" w:rsidRPr="00146F49" w:rsidRDefault="00A00AAC" w:rsidP="000F4840">
      <w:pPr>
        <w:pStyle w:val="TOC2"/>
      </w:pPr>
      <w:r w:rsidRPr="00146F49">
        <w:t>(9</w:t>
      </w:r>
      <w:r w:rsidR="00865CAA" w:rsidRPr="00146F49">
        <w:t xml:space="preserve">96) </w:t>
      </w:r>
      <w:hyperlink w:anchor="m996" w:history="1">
        <w:r w:rsidR="00146F49" w:rsidRPr="00146F49">
          <w:rPr>
            <w:rStyle w:val="Hyperlink"/>
          </w:rPr>
          <w:t>B</w:t>
        </w:r>
        <w:r w:rsidR="00865CAA" w:rsidRPr="00146F49">
          <w:rPr>
            <w:rStyle w:val="Hyperlink"/>
          </w:rPr>
          <w:t xml:space="preserve">usiness </w:t>
        </w:r>
        <w:r w:rsidR="00146F49" w:rsidRPr="00146F49">
          <w:rPr>
            <w:rStyle w:val="Hyperlink"/>
          </w:rPr>
          <w:t>F</w:t>
        </w:r>
        <w:r w:rsidR="00865CAA" w:rsidRPr="00146F49">
          <w:rPr>
            <w:rStyle w:val="Hyperlink"/>
          </w:rPr>
          <w:t>undamentals</w:t>
        </w:r>
        <w:r w:rsidR="00146F49" w:rsidRPr="00146F49">
          <w:rPr>
            <w:rStyle w:val="Hyperlink"/>
          </w:rPr>
          <w:t xml:space="preserve"> C</w:t>
        </w:r>
        <w:r w:rsidR="00865CAA" w:rsidRPr="00146F49">
          <w:rPr>
            <w:rStyle w:val="Hyperlink"/>
          </w:rPr>
          <w:t>oncepts</w:t>
        </w:r>
        <w:r w:rsidR="00146F49" w:rsidRPr="00146F49">
          <w:rPr>
            <w:rStyle w:val="Hyperlink"/>
          </w:rPr>
          <w:t xml:space="preserve"> </w:t>
        </w:r>
        <w:r w:rsidR="00CA1170">
          <w:rPr>
            <w:rStyle w:val="Hyperlink"/>
          </w:rPr>
          <w:t>-</w:t>
        </w:r>
        <w:r w:rsidR="00146F49" w:rsidRPr="00146F49">
          <w:rPr>
            <w:rStyle w:val="Hyperlink"/>
          </w:rPr>
          <w:t xml:space="preserve"> O</w:t>
        </w:r>
        <w:r w:rsidR="00865CAA" w:rsidRPr="00146F49">
          <w:rPr>
            <w:rStyle w:val="Hyperlink"/>
          </w:rPr>
          <w:t xml:space="preserve">pen </w:t>
        </w:r>
      </w:hyperlink>
      <w:r w:rsidR="007B7021" w:rsidRPr="00146F49">
        <w:tab/>
      </w:r>
      <w:r w:rsidR="00F2117B">
        <w:t>66</w:t>
      </w:r>
    </w:p>
    <w:p w14:paraId="02AEA6F1" w14:textId="0E38054A" w:rsidR="007B5812" w:rsidRPr="00146F49" w:rsidRDefault="00A00AAC" w:rsidP="000F4840">
      <w:pPr>
        <w:pStyle w:val="TOC2"/>
      </w:pPr>
      <w:r w:rsidRPr="00146F49">
        <w:t>(9</w:t>
      </w:r>
      <w:r w:rsidR="00865CAA" w:rsidRPr="00146F49">
        <w:t xml:space="preserve">97) </w:t>
      </w:r>
      <w:hyperlink w:anchor="m997" w:history="1">
        <w:r w:rsidR="00146F49" w:rsidRPr="00146F49">
          <w:rPr>
            <w:rStyle w:val="Hyperlink"/>
          </w:rPr>
          <w:t>B</w:t>
        </w:r>
        <w:r w:rsidR="00865CAA" w:rsidRPr="00146F49">
          <w:rPr>
            <w:rStyle w:val="Hyperlink"/>
          </w:rPr>
          <w:t xml:space="preserve">usiness </w:t>
        </w:r>
        <w:r w:rsidR="00146F49" w:rsidRPr="00146F49">
          <w:rPr>
            <w:rStyle w:val="Hyperlink"/>
          </w:rPr>
          <w:t>M</w:t>
        </w:r>
        <w:r w:rsidR="00865CAA" w:rsidRPr="00146F49">
          <w:rPr>
            <w:rStyle w:val="Hyperlink"/>
          </w:rPr>
          <w:t xml:space="preserve">ath </w:t>
        </w:r>
        <w:r w:rsidR="00146F49" w:rsidRPr="00146F49">
          <w:rPr>
            <w:rStyle w:val="Hyperlink"/>
          </w:rPr>
          <w:t>C</w:t>
        </w:r>
        <w:r w:rsidR="00865CAA" w:rsidRPr="00146F49">
          <w:rPr>
            <w:rStyle w:val="Hyperlink"/>
          </w:rPr>
          <w:t>oncepts</w:t>
        </w:r>
        <w:r w:rsidR="00146F49" w:rsidRPr="00146F49">
          <w:rPr>
            <w:rStyle w:val="Hyperlink"/>
          </w:rPr>
          <w:t xml:space="preserve"> </w:t>
        </w:r>
        <w:r w:rsidR="00CA1170">
          <w:rPr>
            <w:rStyle w:val="Hyperlink"/>
          </w:rPr>
          <w:t>-</w:t>
        </w:r>
        <w:r w:rsidR="00146F49" w:rsidRPr="00146F49">
          <w:rPr>
            <w:rStyle w:val="Hyperlink"/>
          </w:rPr>
          <w:t xml:space="preserve"> O</w:t>
        </w:r>
        <w:r w:rsidR="00865CAA" w:rsidRPr="00146F49">
          <w:rPr>
            <w:rStyle w:val="Hyperlink"/>
          </w:rPr>
          <w:t xml:space="preserve">pen </w:t>
        </w:r>
      </w:hyperlink>
      <w:r w:rsidR="007B7021" w:rsidRPr="00146F49">
        <w:tab/>
      </w:r>
      <w:r w:rsidR="00F2117B">
        <w:t>67</w:t>
      </w:r>
    </w:p>
    <w:p w14:paraId="672E5BBC" w14:textId="3BAFC6DC" w:rsidR="00865CAA" w:rsidRDefault="00865CAA" w:rsidP="000F4840">
      <w:pPr>
        <w:pStyle w:val="TOC2"/>
      </w:pPr>
      <w:r w:rsidRPr="00146F49">
        <w:t xml:space="preserve">(998) </w:t>
      </w:r>
      <w:hyperlink w:anchor="m998" w:history="1">
        <w:r w:rsidRPr="00146F49">
          <w:rPr>
            <w:rStyle w:val="Hyperlink"/>
          </w:rPr>
          <w:t xml:space="preserve">Computer </w:t>
        </w:r>
        <w:r w:rsidR="00146F49" w:rsidRPr="00146F49">
          <w:rPr>
            <w:rStyle w:val="Hyperlink"/>
          </w:rPr>
          <w:t>L</w:t>
        </w:r>
        <w:r w:rsidRPr="00146F49">
          <w:rPr>
            <w:rStyle w:val="Hyperlink"/>
          </w:rPr>
          <w:t xml:space="preserve">iteracy </w:t>
        </w:r>
        <w:r w:rsidR="00146F49" w:rsidRPr="00146F49">
          <w:rPr>
            <w:rStyle w:val="Hyperlink"/>
          </w:rPr>
          <w:t>C</w:t>
        </w:r>
        <w:r w:rsidRPr="00146F49">
          <w:rPr>
            <w:rStyle w:val="Hyperlink"/>
          </w:rPr>
          <w:t>oncept</w:t>
        </w:r>
        <w:r w:rsidR="00146F49" w:rsidRPr="00146F49">
          <w:rPr>
            <w:rStyle w:val="Hyperlink"/>
          </w:rPr>
          <w:t xml:space="preserve">s </w:t>
        </w:r>
        <w:r w:rsidR="00CA1170">
          <w:rPr>
            <w:rStyle w:val="Hyperlink"/>
          </w:rPr>
          <w:t>-</w:t>
        </w:r>
        <w:r w:rsidR="00146F49" w:rsidRPr="00146F49">
          <w:rPr>
            <w:rStyle w:val="Hyperlink"/>
          </w:rPr>
          <w:t xml:space="preserve"> O</w:t>
        </w:r>
        <w:r w:rsidRPr="00146F49">
          <w:rPr>
            <w:rStyle w:val="Hyperlink"/>
          </w:rPr>
          <w:t xml:space="preserve">pen </w:t>
        </w:r>
      </w:hyperlink>
      <w:r w:rsidRPr="00146F49">
        <w:tab/>
      </w:r>
      <w:r w:rsidR="00F2117B">
        <w:t>68</w:t>
      </w:r>
    </w:p>
    <w:p w14:paraId="5ABF3CF8" w14:textId="0689AEB1" w:rsidR="00B742FE" w:rsidRDefault="00A20900" w:rsidP="00B742FE">
      <w:pPr>
        <w:pStyle w:val="TOC1"/>
      </w:pPr>
      <w:hyperlink w:anchor="OKBPAPROMOVIDEOHEADER" w:history="1">
        <w:r w:rsidR="00B742FE">
          <w:rPr>
            <w:rStyle w:val="Hyperlink"/>
          </w:rPr>
          <w:t>OKLAHOMA STATE-ONLY EVENTS 000's)</w:t>
        </w:r>
      </w:hyperlink>
      <w:r w:rsidR="00B742FE">
        <w:tab/>
        <w:t>69</w:t>
      </w:r>
    </w:p>
    <w:p w14:paraId="35EE6893" w14:textId="51C923C4" w:rsidR="00B742FE" w:rsidRDefault="00B742FE" w:rsidP="00B742FE">
      <w:pPr>
        <w:pStyle w:val="TOC2"/>
      </w:pPr>
      <w:r w:rsidRPr="00146F49">
        <w:t xml:space="preserve"> (</w:t>
      </w:r>
      <w:r>
        <w:t>001</w:t>
      </w:r>
      <w:r w:rsidRPr="00146F49">
        <w:t xml:space="preserve">) </w:t>
      </w:r>
      <w:hyperlink w:anchor="OKBPAPromotionalVideo" w:history="1">
        <w:r>
          <w:rPr>
            <w:rStyle w:val="Hyperlink"/>
          </w:rPr>
          <w:t>Oklahoma BPA Promotional Video (State-only event)</w:t>
        </w:r>
      </w:hyperlink>
      <w:r w:rsidRPr="00146F49">
        <w:tab/>
      </w:r>
      <w:r>
        <w:t>70</w:t>
      </w:r>
    </w:p>
    <w:p w14:paraId="2C64E693" w14:textId="77777777" w:rsidR="00B742FE" w:rsidRPr="004B3F17" w:rsidRDefault="00B742FE" w:rsidP="00427FD2">
      <w:pPr>
        <w:tabs>
          <w:tab w:val="left" w:pos="450"/>
          <w:tab w:val="right" w:leader="dot" w:pos="8640"/>
          <w:tab w:val="left" w:pos="9000"/>
        </w:tabs>
        <w:spacing w:line="276" w:lineRule="auto"/>
        <w:rPr>
          <w:b/>
          <w:sz w:val="22"/>
          <w:szCs w:val="22"/>
        </w:rPr>
      </w:pPr>
    </w:p>
    <w:p w14:paraId="4174C885" w14:textId="77777777" w:rsidR="00427FD2" w:rsidRPr="008C3A75" w:rsidRDefault="00427FD2" w:rsidP="000B5078"/>
    <w:p w14:paraId="53AE833F" w14:textId="77777777" w:rsidR="00013ED8" w:rsidRPr="000B5078" w:rsidRDefault="00013ED8" w:rsidP="000B5078"/>
    <w:p w14:paraId="66576B65" w14:textId="77777777" w:rsidR="00B379B6" w:rsidRPr="00744078" w:rsidRDefault="00B379B6" w:rsidP="00B379B6">
      <w:pPr>
        <w:rPr>
          <w:b/>
          <w:caps/>
          <w:noProof/>
          <w:sz w:val="32"/>
          <w:szCs w:val="28"/>
        </w:rPr>
      </w:pPr>
    </w:p>
    <w:p w14:paraId="42A16D80" w14:textId="072A333D" w:rsidR="00F2243A" w:rsidRDefault="009B71B6" w:rsidP="00166AA0">
      <w:pPr>
        <w:tabs>
          <w:tab w:val="left" w:pos="3862"/>
        </w:tabs>
        <w:jc w:val="center"/>
        <w:rPr>
          <w:b/>
          <w:color w:val="000000"/>
          <w:sz w:val="28"/>
          <w:szCs w:val="28"/>
          <w:u w:val="single"/>
        </w:rPr>
      </w:pPr>
      <w:r>
        <w:br w:type="page"/>
      </w:r>
      <w:bookmarkStart w:id="3" w:name="_Toc270437740"/>
      <w:bookmarkStart w:id="4" w:name="_Toc363476010"/>
      <w:bookmarkStart w:id="5" w:name="Mission_Statement"/>
      <w:bookmarkStart w:id="6" w:name="MissionStatement"/>
      <w:bookmarkEnd w:id="1"/>
      <w:bookmarkEnd w:id="2"/>
      <w:r w:rsidR="00F2243A">
        <w:rPr>
          <w:b/>
          <w:color w:val="000000"/>
          <w:sz w:val="28"/>
          <w:szCs w:val="28"/>
          <w:u w:val="single"/>
        </w:rPr>
        <w:lastRenderedPageBreak/>
        <w:t>INTRODUCTION</w:t>
      </w:r>
    </w:p>
    <w:p w14:paraId="78FC703E" w14:textId="77777777" w:rsidR="00166AA0" w:rsidRPr="00F2243A" w:rsidRDefault="00166AA0" w:rsidP="00166AA0">
      <w:pPr>
        <w:tabs>
          <w:tab w:val="left" w:pos="3862"/>
        </w:tabs>
        <w:jc w:val="center"/>
        <w:rPr>
          <w:b/>
          <w:color w:val="000000"/>
          <w:sz w:val="28"/>
          <w:szCs w:val="28"/>
          <w:u w:val="single"/>
        </w:rPr>
      </w:pPr>
    </w:p>
    <w:p w14:paraId="2CB00963" w14:textId="55EEBBA4" w:rsidR="00BE733A" w:rsidRPr="00DD7BEB" w:rsidRDefault="00BE733A" w:rsidP="004B179E">
      <w:pPr>
        <w:pStyle w:val="boldnorm1"/>
        <w:rPr>
          <w:rFonts w:ascii="Times New Roman" w:hAnsi="Times New Roman"/>
        </w:rPr>
      </w:pPr>
      <w:r w:rsidRPr="00DD7BEB">
        <w:rPr>
          <w:rFonts w:ascii="Times New Roman" w:hAnsi="Times New Roman"/>
        </w:rPr>
        <w:t>Miss</w:t>
      </w:r>
      <w:r w:rsidR="00F03C0B" w:rsidRPr="00DD7BEB">
        <w:rPr>
          <w:rFonts w:ascii="Times New Roman" w:hAnsi="Times New Roman"/>
        </w:rPr>
        <w:t>i</w:t>
      </w:r>
      <w:r w:rsidRPr="00DD7BEB">
        <w:rPr>
          <w:rFonts w:ascii="Times New Roman" w:hAnsi="Times New Roman"/>
        </w:rPr>
        <w:t>on Statement</w:t>
      </w:r>
      <w:bookmarkEnd w:id="3"/>
      <w:bookmarkEnd w:id="4"/>
    </w:p>
    <w:bookmarkEnd w:id="5"/>
    <w:bookmarkEnd w:id="6"/>
    <w:p w14:paraId="0364A68C" w14:textId="288868B4" w:rsidR="00F31CBF" w:rsidRPr="00887153" w:rsidRDefault="00F31CBF" w:rsidP="00F31CBF">
      <w:pPr>
        <w:rPr>
          <w:sz w:val="22"/>
          <w:szCs w:val="22"/>
        </w:rPr>
      </w:pPr>
      <w:r w:rsidRPr="00AD2FC7">
        <w:rPr>
          <w:sz w:val="22"/>
          <w:szCs w:val="22"/>
        </w:rPr>
        <w:t xml:space="preserve">The mission of Business Professionals of America is </w:t>
      </w:r>
      <w:r w:rsidRPr="009A6DBB">
        <w:rPr>
          <w:sz w:val="22"/>
          <w:szCs w:val="22"/>
        </w:rPr>
        <w:t>to develop and empower student leaders to discover their passion and change the world by creating unmatched opportunities in learning, professional growth</w:t>
      </w:r>
      <w:r w:rsidR="00B20BD8">
        <w:rPr>
          <w:sz w:val="22"/>
          <w:szCs w:val="22"/>
        </w:rPr>
        <w:t>,</w:t>
      </w:r>
      <w:r w:rsidRPr="009A6DBB">
        <w:rPr>
          <w:sz w:val="22"/>
          <w:szCs w:val="22"/>
        </w:rPr>
        <w:t xml:space="preserve"> and service.</w:t>
      </w:r>
    </w:p>
    <w:p w14:paraId="52D9E279" w14:textId="77777777" w:rsidR="00BE733A" w:rsidRPr="00DD7BEB" w:rsidRDefault="00BE733A" w:rsidP="00BE733A">
      <w:pPr>
        <w:rPr>
          <w:sz w:val="16"/>
          <w:szCs w:val="16"/>
        </w:rPr>
      </w:pPr>
    </w:p>
    <w:p w14:paraId="0BD22C94" w14:textId="77777777" w:rsidR="00BE733A" w:rsidRPr="00DD7BEB" w:rsidRDefault="00BE733A" w:rsidP="00671FF1">
      <w:pPr>
        <w:pStyle w:val="Heading2"/>
        <w:rPr>
          <w:u w:val="single"/>
        </w:rPr>
      </w:pPr>
      <w:bookmarkStart w:id="7" w:name="_Toc270437741"/>
      <w:bookmarkStart w:id="8" w:name="_Toc363476011"/>
      <w:bookmarkStart w:id="9" w:name="Program_Philosophy"/>
      <w:bookmarkStart w:id="10" w:name="ProgramPhilosophy"/>
      <w:r w:rsidRPr="00DD7BEB">
        <w:rPr>
          <w:u w:val="single"/>
        </w:rPr>
        <w:t>Program Philosophy</w:t>
      </w:r>
      <w:bookmarkEnd w:id="7"/>
      <w:bookmarkEnd w:id="8"/>
    </w:p>
    <w:bookmarkEnd w:id="9"/>
    <w:bookmarkEnd w:id="10"/>
    <w:p w14:paraId="1904DD78" w14:textId="2B82AC0E" w:rsidR="00BE733A" w:rsidRPr="00DD7BEB" w:rsidRDefault="00BE733A" w:rsidP="00BE733A">
      <w:pPr>
        <w:rPr>
          <w:sz w:val="22"/>
          <w:szCs w:val="22"/>
        </w:rPr>
      </w:pPr>
      <w:r w:rsidRPr="00DD7BEB">
        <w:rPr>
          <w:sz w:val="22"/>
          <w:szCs w:val="22"/>
        </w:rPr>
        <w:t xml:space="preserve">The Workplace Skills Assessment Program is an integral part of Business Professionals of America. The goal of the program is to provide all business students with the opportunity to demonstrate workplace skills learned through business education curricula. </w:t>
      </w:r>
      <w:r w:rsidR="00051926" w:rsidRPr="00DD7BEB">
        <w:rPr>
          <w:sz w:val="22"/>
          <w:szCs w:val="22"/>
        </w:rPr>
        <w:t xml:space="preserve"> </w:t>
      </w:r>
      <w:r w:rsidRPr="00DD7BEB">
        <w:rPr>
          <w:sz w:val="22"/>
          <w:szCs w:val="22"/>
        </w:rPr>
        <w:t xml:space="preserve">Students will </w:t>
      </w:r>
    </w:p>
    <w:p w14:paraId="6AB104CE" w14:textId="72BA0AC6" w:rsidR="00BE733A" w:rsidRPr="00DD7BEB" w:rsidRDefault="00BE733A" w:rsidP="00061113">
      <w:pPr>
        <w:pStyle w:val="ListParagraph"/>
        <w:numPr>
          <w:ilvl w:val="0"/>
          <w:numId w:val="19"/>
        </w:numPr>
        <w:rPr>
          <w:sz w:val="22"/>
          <w:szCs w:val="22"/>
        </w:rPr>
      </w:pPr>
      <w:r w:rsidRPr="00DD7BEB">
        <w:rPr>
          <w:sz w:val="22"/>
          <w:szCs w:val="22"/>
        </w:rPr>
        <w:t>demons</w:t>
      </w:r>
      <w:r w:rsidR="0009013F" w:rsidRPr="00DD7BEB">
        <w:rPr>
          <w:sz w:val="22"/>
          <w:szCs w:val="22"/>
        </w:rPr>
        <w:t>trate occupational competencies</w:t>
      </w:r>
      <w:r w:rsidR="00B20BD8">
        <w:rPr>
          <w:sz w:val="22"/>
          <w:szCs w:val="22"/>
        </w:rPr>
        <w:t>,</w:t>
      </w:r>
    </w:p>
    <w:p w14:paraId="2412463A" w14:textId="3380C030" w:rsidR="00BE733A" w:rsidRPr="00DD7BEB" w:rsidRDefault="00BE733A" w:rsidP="00061113">
      <w:pPr>
        <w:pStyle w:val="ListParagraph"/>
        <w:numPr>
          <w:ilvl w:val="0"/>
          <w:numId w:val="19"/>
        </w:numPr>
        <w:rPr>
          <w:sz w:val="22"/>
          <w:szCs w:val="22"/>
        </w:rPr>
      </w:pPr>
      <w:r w:rsidRPr="00DD7BEB">
        <w:rPr>
          <w:sz w:val="22"/>
          <w:szCs w:val="22"/>
        </w:rPr>
        <w:t>broaden k</w:t>
      </w:r>
      <w:r w:rsidR="0009013F" w:rsidRPr="00DD7BEB">
        <w:rPr>
          <w:sz w:val="22"/>
          <w:szCs w:val="22"/>
        </w:rPr>
        <w:t>nowledge, skills, and attitudes</w:t>
      </w:r>
      <w:r w:rsidR="00B20BD8">
        <w:rPr>
          <w:sz w:val="22"/>
          <w:szCs w:val="22"/>
        </w:rPr>
        <w:t>,</w:t>
      </w:r>
    </w:p>
    <w:p w14:paraId="6C1CEE6B" w14:textId="31A62C2D" w:rsidR="00BE733A" w:rsidRPr="00DD7BEB" w:rsidRDefault="00BE733A" w:rsidP="00061113">
      <w:pPr>
        <w:pStyle w:val="ListParagraph"/>
        <w:numPr>
          <w:ilvl w:val="0"/>
          <w:numId w:val="19"/>
        </w:numPr>
        <w:rPr>
          <w:sz w:val="22"/>
          <w:szCs w:val="22"/>
        </w:rPr>
      </w:pPr>
      <w:r w:rsidRPr="00DD7BEB">
        <w:rPr>
          <w:sz w:val="22"/>
          <w:szCs w:val="22"/>
        </w:rPr>
        <w:t>expand leade</w:t>
      </w:r>
      <w:r w:rsidR="0009013F" w:rsidRPr="00DD7BEB">
        <w:rPr>
          <w:sz w:val="22"/>
          <w:szCs w:val="22"/>
        </w:rPr>
        <w:t>rship and human relation skills</w:t>
      </w:r>
      <w:r w:rsidR="00B20BD8">
        <w:rPr>
          <w:sz w:val="22"/>
          <w:szCs w:val="22"/>
        </w:rPr>
        <w:t>,</w:t>
      </w:r>
    </w:p>
    <w:p w14:paraId="2CF3666C" w14:textId="5CC9D84B" w:rsidR="00BE733A" w:rsidRPr="00DD7BEB" w:rsidRDefault="00BE733A" w:rsidP="00061113">
      <w:pPr>
        <w:pStyle w:val="ListParagraph"/>
        <w:numPr>
          <w:ilvl w:val="0"/>
          <w:numId w:val="19"/>
        </w:numPr>
        <w:rPr>
          <w:sz w:val="22"/>
          <w:szCs w:val="22"/>
        </w:rPr>
      </w:pPr>
      <w:r w:rsidRPr="00DD7BEB">
        <w:rPr>
          <w:sz w:val="22"/>
          <w:szCs w:val="22"/>
        </w:rPr>
        <w:t>demon</w:t>
      </w:r>
      <w:r w:rsidR="0009013F" w:rsidRPr="00DD7BEB">
        <w:rPr>
          <w:sz w:val="22"/>
          <w:szCs w:val="22"/>
        </w:rPr>
        <w:t>strate a competitive spirit</w:t>
      </w:r>
      <w:r w:rsidR="00B20BD8">
        <w:rPr>
          <w:sz w:val="22"/>
          <w:szCs w:val="22"/>
        </w:rPr>
        <w:t>, and</w:t>
      </w:r>
    </w:p>
    <w:p w14:paraId="10AD1847" w14:textId="3EBBA22D" w:rsidR="00BE733A" w:rsidRPr="00DD7BEB" w:rsidRDefault="0009013F" w:rsidP="00061113">
      <w:pPr>
        <w:pStyle w:val="ListParagraph"/>
        <w:numPr>
          <w:ilvl w:val="0"/>
          <w:numId w:val="19"/>
        </w:numPr>
        <w:rPr>
          <w:sz w:val="22"/>
          <w:szCs w:val="22"/>
        </w:rPr>
      </w:pPr>
      <w:r w:rsidRPr="00DD7BEB">
        <w:rPr>
          <w:sz w:val="22"/>
          <w:szCs w:val="22"/>
        </w:rPr>
        <w:t>receive recognition</w:t>
      </w:r>
      <w:r w:rsidR="00B20BD8">
        <w:rPr>
          <w:sz w:val="22"/>
          <w:szCs w:val="22"/>
        </w:rPr>
        <w:t>.</w:t>
      </w:r>
    </w:p>
    <w:p w14:paraId="5B890381" w14:textId="77777777" w:rsidR="00BE733A" w:rsidRPr="00DD7BEB" w:rsidRDefault="00BE733A" w:rsidP="00BE733A">
      <w:pPr>
        <w:rPr>
          <w:sz w:val="22"/>
          <w:szCs w:val="22"/>
        </w:rPr>
      </w:pPr>
    </w:p>
    <w:p w14:paraId="3258500B" w14:textId="477299F8" w:rsidR="00BE733A" w:rsidRPr="00DD7BEB" w:rsidRDefault="00BE733A" w:rsidP="00671FF1">
      <w:pPr>
        <w:pStyle w:val="Heading2"/>
        <w:rPr>
          <w:u w:val="single"/>
        </w:rPr>
      </w:pPr>
      <w:bookmarkStart w:id="11" w:name="_Toc270437742"/>
      <w:bookmarkStart w:id="12" w:name="_Toc363476012"/>
      <w:bookmarkStart w:id="13" w:name="Content"/>
      <w:r w:rsidRPr="00DD7BEB">
        <w:rPr>
          <w:u w:val="single"/>
        </w:rPr>
        <w:t>Content</w:t>
      </w:r>
      <w:bookmarkEnd w:id="11"/>
      <w:bookmarkEnd w:id="12"/>
      <w:r w:rsidR="009A44EE">
        <w:rPr>
          <w:u w:val="single"/>
        </w:rPr>
        <w:t xml:space="preserve"> of the Guidelines</w:t>
      </w:r>
    </w:p>
    <w:bookmarkEnd w:id="13"/>
    <w:p w14:paraId="01038A38" w14:textId="7A6D1DB6" w:rsidR="00671FF1" w:rsidRPr="00DD7BEB" w:rsidRDefault="00BE733A" w:rsidP="00BE733A">
      <w:pPr>
        <w:rPr>
          <w:sz w:val="22"/>
          <w:szCs w:val="22"/>
        </w:rPr>
      </w:pPr>
      <w:r w:rsidRPr="00DD7BEB">
        <w:rPr>
          <w:sz w:val="22"/>
          <w:szCs w:val="22"/>
        </w:rPr>
        <w:t xml:space="preserve">The </w:t>
      </w:r>
      <w:r w:rsidRPr="00DD7BEB">
        <w:rPr>
          <w:i/>
          <w:iCs/>
          <w:sz w:val="22"/>
          <w:szCs w:val="22"/>
        </w:rPr>
        <w:t>Guidelines</w:t>
      </w:r>
      <w:r w:rsidRPr="00DD7BEB">
        <w:rPr>
          <w:sz w:val="22"/>
          <w:szCs w:val="22"/>
        </w:rPr>
        <w:t xml:space="preserve"> contain general information for all events as well as specific details regarding eligibility, equipment use, scoring, etc.  The information in the </w:t>
      </w:r>
      <w:r w:rsidRPr="00DD7BEB">
        <w:rPr>
          <w:i/>
          <w:iCs/>
          <w:sz w:val="22"/>
          <w:szCs w:val="22"/>
        </w:rPr>
        <w:t>Guidelines</w:t>
      </w:r>
      <w:r w:rsidRPr="00DD7BEB">
        <w:rPr>
          <w:sz w:val="22"/>
          <w:szCs w:val="22"/>
        </w:rPr>
        <w:t xml:space="preserve"> is essential for members attending the </w:t>
      </w:r>
      <w:r w:rsidR="00374FBE">
        <w:rPr>
          <w:sz w:val="22"/>
          <w:szCs w:val="22"/>
        </w:rPr>
        <w:t>Mid-Level State Competition, and the State</w:t>
      </w:r>
      <w:r w:rsidR="00374FBE" w:rsidRPr="00DD7BEB">
        <w:rPr>
          <w:sz w:val="22"/>
          <w:szCs w:val="22"/>
        </w:rPr>
        <w:t xml:space="preserve"> </w:t>
      </w:r>
      <w:r w:rsidR="00374FBE">
        <w:rPr>
          <w:sz w:val="22"/>
          <w:szCs w:val="22"/>
        </w:rPr>
        <w:t xml:space="preserve">(SLC) and National </w:t>
      </w:r>
      <w:r w:rsidR="00374FBE" w:rsidRPr="00DD7BEB">
        <w:rPr>
          <w:sz w:val="22"/>
          <w:szCs w:val="22"/>
        </w:rPr>
        <w:t>Leadership Conference</w:t>
      </w:r>
      <w:r w:rsidR="00374FBE">
        <w:rPr>
          <w:sz w:val="22"/>
          <w:szCs w:val="22"/>
        </w:rPr>
        <w:t>s (NLC)</w:t>
      </w:r>
      <w:r w:rsidRPr="00DD7BEB">
        <w:rPr>
          <w:sz w:val="22"/>
          <w:szCs w:val="22"/>
        </w:rPr>
        <w:t>.</w:t>
      </w:r>
    </w:p>
    <w:p w14:paraId="7FDA401C" w14:textId="77777777" w:rsidR="00671FF1" w:rsidRPr="00DD7BEB" w:rsidRDefault="00671FF1" w:rsidP="00BE733A">
      <w:pPr>
        <w:rPr>
          <w:sz w:val="22"/>
          <w:szCs w:val="22"/>
        </w:rPr>
      </w:pPr>
    </w:p>
    <w:p w14:paraId="72DA7419" w14:textId="77777777" w:rsidR="00671FF1" w:rsidRPr="00DD7BEB" w:rsidRDefault="00671FF1" w:rsidP="00671FF1">
      <w:pPr>
        <w:pStyle w:val="Heading2"/>
        <w:rPr>
          <w:u w:val="single"/>
        </w:rPr>
      </w:pPr>
      <w:bookmarkStart w:id="14" w:name="_Toc270437743"/>
      <w:bookmarkStart w:id="15" w:name="_Toc363476013"/>
      <w:bookmarkStart w:id="16" w:name="PurposeoftheGuidelines"/>
      <w:bookmarkStart w:id="17" w:name="Purpose_of_the_Guidelines"/>
      <w:r w:rsidRPr="00DD7BEB">
        <w:rPr>
          <w:u w:val="single"/>
        </w:rPr>
        <w:t xml:space="preserve">Purpose of the </w:t>
      </w:r>
      <w:r w:rsidRPr="00DD7BEB">
        <w:rPr>
          <w:i/>
          <w:u w:val="single"/>
        </w:rPr>
        <w:t>Guidelines</w:t>
      </w:r>
      <w:bookmarkEnd w:id="14"/>
      <w:bookmarkEnd w:id="15"/>
      <w:bookmarkEnd w:id="16"/>
    </w:p>
    <w:bookmarkEnd w:id="17"/>
    <w:p w14:paraId="41A4C71D" w14:textId="4719BD09" w:rsidR="00671FF1" w:rsidRPr="00DD7BEB" w:rsidRDefault="00671FF1" w:rsidP="00671FF1">
      <w:pPr>
        <w:tabs>
          <w:tab w:val="left" w:pos="540"/>
        </w:tabs>
        <w:rPr>
          <w:sz w:val="22"/>
          <w:szCs w:val="22"/>
        </w:rPr>
      </w:pPr>
      <w:r w:rsidRPr="00DD7BEB">
        <w:rPr>
          <w:sz w:val="22"/>
          <w:szCs w:val="22"/>
        </w:rPr>
        <w:t xml:space="preserve">The purpose of the </w:t>
      </w:r>
      <w:r w:rsidRPr="00DD7BEB">
        <w:rPr>
          <w:i/>
          <w:iCs/>
          <w:sz w:val="22"/>
          <w:szCs w:val="22"/>
        </w:rPr>
        <w:t>Guidelines</w:t>
      </w:r>
      <w:r w:rsidRPr="00DD7BEB">
        <w:rPr>
          <w:sz w:val="22"/>
          <w:szCs w:val="22"/>
        </w:rPr>
        <w:t xml:space="preserve"> is to provide as much information as possible to help prepare students for a successful experience at the </w:t>
      </w:r>
      <w:r w:rsidR="00374FBE">
        <w:rPr>
          <w:sz w:val="22"/>
          <w:szCs w:val="22"/>
        </w:rPr>
        <w:t>Mid-Level State Competition, and the State</w:t>
      </w:r>
      <w:r w:rsidR="00374FBE" w:rsidRPr="00DD7BEB">
        <w:rPr>
          <w:sz w:val="22"/>
          <w:szCs w:val="22"/>
        </w:rPr>
        <w:t xml:space="preserve"> </w:t>
      </w:r>
      <w:r w:rsidR="00374FBE">
        <w:rPr>
          <w:sz w:val="22"/>
          <w:szCs w:val="22"/>
        </w:rPr>
        <w:t xml:space="preserve">(SLC) and National </w:t>
      </w:r>
      <w:r w:rsidR="00374FBE" w:rsidRPr="00DD7BEB">
        <w:rPr>
          <w:sz w:val="22"/>
          <w:szCs w:val="22"/>
        </w:rPr>
        <w:t>Leadership Conference</w:t>
      </w:r>
      <w:r w:rsidR="00374FBE">
        <w:rPr>
          <w:sz w:val="22"/>
          <w:szCs w:val="22"/>
        </w:rPr>
        <w:t>s (NLC).</w:t>
      </w:r>
    </w:p>
    <w:p w14:paraId="697769E4" w14:textId="77777777" w:rsidR="00671FF1" w:rsidRPr="00DD7BEB" w:rsidRDefault="00671FF1" w:rsidP="00671FF1">
      <w:pPr>
        <w:tabs>
          <w:tab w:val="left" w:pos="540"/>
        </w:tabs>
        <w:rPr>
          <w:sz w:val="16"/>
          <w:szCs w:val="16"/>
        </w:rPr>
      </w:pPr>
    </w:p>
    <w:p w14:paraId="25263F2C" w14:textId="4F0F5D3E" w:rsidR="00671FF1" w:rsidRPr="00DD7BEB" w:rsidRDefault="00671FF1" w:rsidP="00671FF1">
      <w:pPr>
        <w:tabs>
          <w:tab w:val="left" w:pos="540"/>
        </w:tabs>
        <w:rPr>
          <w:sz w:val="22"/>
          <w:szCs w:val="22"/>
        </w:rPr>
      </w:pPr>
      <w:r w:rsidRPr="00DD7BEB">
        <w:rPr>
          <w:sz w:val="22"/>
          <w:szCs w:val="22"/>
        </w:rPr>
        <w:t xml:space="preserve">The </w:t>
      </w:r>
      <w:r w:rsidRPr="00DD7BEB">
        <w:rPr>
          <w:i/>
          <w:iCs/>
          <w:sz w:val="22"/>
          <w:szCs w:val="22"/>
        </w:rPr>
        <w:t>Guidelines</w:t>
      </w:r>
      <w:r w:rsidRPr="00DD7BEB">
        <w:rPr>
          <w:sz w:val="22"/>
          <w:szCs w:val="22"/>
        </w:rPr>
        <w:t xml:space="preserve"> regulate all national Workplace Skills Assessment </w:t>
      </w:r>
      <w:r w:rsidR="002526C0">
        <w:rPr>
          <w:sz w:val="22"/>
          <w:szCs w:val="22"/>
        </w:rPr>
        <w:t xml:space="preserve">Program </w:t>
      </w:r>
      <w:r w:rsidR="00B20BD8">
        <w:rPr>
          <w:sz w:val="22"/>
          <w:szCs w:val="22"/>
        </w:rPr>
        <w:t>e</w:t>
      </w:r>
      <w:r w:rsidR="00B20BD8" w:rsidRPr="00DD7BEB">
        <w:rPr>
          <w:sz w:val="22"/>
          <w:szCs w:val="22"/>
        </w:rPr>
        <w:t>vents</w:t>
      </w:r>
      <w:r w:rsidRPr="00DD7BEB">
        <w:rPr>
          <w:sz w:val="22"/>
          <w:szCs w:val="22"/>
        </w:rPr>
        <w:t xml:space="preserve">. State </w:t>
      </w:r>
      <w:r w:rsidR="006D0CEE">
        <w:rPr>
          <w:sz w:val="22"/>
          <w:szCs w:val="22"/>
        </w:rPr>
        <w:t>A</w:t>
      </w:r>
      <w:r w:rsidR="006D0CEE" w:rsidRPr="00DD7BEB">
        <w:rPr>
          <w:sz w:val="22"/>
          <w:szCs w:val="22"/>
        </w:rPr>
        <w:t xml:space="preserve">ssociations </w:t>
      </w:r>
      <w:r w:rsidRPr="00DD7BEB">
        <w:rPr>
          <w:sz w:val="22"/>
          <w:szCs w:val="22"/>
        </w:rPr>
        <w:t xml:space="preserve">may choose to deviate from the guidelines provided. </w:t>
      </w:r>
      <w:r w:rsidR="0071709C">
        <w:rPr>
          <w:sz w:val="22"/>
          <w:szCs w:val="22"/>
        </w:rPr>
        <w:t>Individuals</w:t>
      </w:r>
      <w:r w:rsidR="0071709C" w:rsidRPr="00DD7BEB">
        <w:rPr>
          <w:sz w:val="22"/>
          <w:szCs w:val="22"/>
        </w:rPr>
        <w:t xml:space="preserve"> </w:t>
      </w:r>
      <w:r w:rsidRPr="00DD7BEB">
        <w:rPr>
          <w:sz w:val="22"/>
          <w:szCs w:val="22"/>
        </w:rPr>
        <w:t xml:space="preserve">are urged to check with your </w:t>
      </w:r>
      <w:r w:rsidR="006D0CEE">
        <w:rPr>
          <w:sz w:val="22"/>
          <w:szCs w:val="22"/>
        </w:rPr>
        <w:t>S</w:t>
      </w:r>
      <w:r w:rsidR="006D0CEE" w:rsidRPr="00DD7BEB">
        <w:rPr>
          <w:sz w:val="22"/>
          <w:szCs w:val="22"/>
        </w:rPr>
        <w:t xml:space="preserve">tate </w:t>
      </w:r>
      <w:r w:rsidR="006D0CEE">
        <w:rPr>
          <w:sz w:val="22"/>
          <w:szCs w:val="22"/>
        </w:rPr>
        <w:t>A</w:t>
      </w:r>
      <w:r w:rsidR="006D0CEE" w:rsidRPr="00DD7BEB">
        <w:rPr>
          <w:sz w:val="22"/>
          <w:szCs w:val="22"/>
        </w:rPr>
        <w:t xml:space="preserve">ssociation </w:t>
      </w:r>
      <w:r w:rsidRPr="00DD7BEB">
        <w:rPr>
          <w:sz w:val="22"/>
          <w:szCs w:val="22"/>
        </w:rPr>
        <w:t xml:space="preserve">for any changes they may make at the </w:t>
      </w:r>
      <w:r w:rsidRPr="000A1F27">
        <w:rPr>
          <w:sz w:val="22"/>
          <w:szCs w:val="22"/>
        </w:rPr>
        <w:t>regional</w:t>
      </w:r>
      <w:r w:rsidR="00555694" w:rsidRPr="000A1F27">
        <w:rPr>
          <w:sz w:val="22"/>
          <w:szCs w:val="22"/>
        </w:rPr>
        <w:t>/district</w:t>
      </w:r>
      <w:r w:rsidRPr="00DD7BEB">
        <w:rPr>
          <w:sz w:val="22"/>
          <w:szCs w:val="22"/>
        </w:rPr>
        <w:t xml:space="preserve"> or state levels.</w:t>
      </w:r>
    </w:p>
    <w:p w14:paraId="475251AD" w14:textId="77777777" w:rsidR="00671FF1" w:rsidRPr="00DD7BEB" w:rsidRDefault="00671FF1" w:rsidP="00671FF1">
      <w:pPr>
        <w:tabs>
          <w:tab w:val="left" w:pos="540"/>
        </w:tabs>
        <w:rPr>
          <w:sz w:val="22"/>
          <w:szCs w:val="22"/>
        </w:rPr>
      </w:pPr>
    </w:p>
    <w:p w14:paraId="3C1439C2" w14:textId="2F5C6F8B" w:rsidR="00671FF1" w:rsidRPr="00DD7BEB" w:rsidRDefault="00671FF1" w:rsidP="00671FF1">
      <w:pPr>
        <w:tabs>
          <w:tab w:val="left" w:pos="540"/>
        </w:tabs>
        <w:rPr>
          <w:sz w:val="22"/>
          <w:szCs w:val="22"/>
        </w:rPr>
      </w:pPr>
      <w:r w:rsidRPr="00DD7BEB">
        <w:rPr>
          <w:sz w:val="22"/>
          <w:szCs w:val="22"/>
        </w:rPr>
        <w:t>Au</w:t>
      </w:r>
      <w:r w:rsidR="00426029">
        <w:rPr>
          <w:sz w:val="22"/>
          <w:szCs w:val="22"/>
        </w:rPr>
        <w:t>thors, administrators, proctors</w:t>
      </w:r>
      <w:r w:rsidR="00B20BD8">
        <w:rPr>
          <w:sz w:val="22"/>
          <w:szCs w:val="22"/>
        </w:rPr>
        <w:t>,</w:t>
      </w:r>
      <w:r w:rsidRPr="00DD7BEB">
        <w:rPr>
          <w:sz w:val="22"/>
          <w:szCs w:val="22"/>
        </w:rPr>
        <w:t xml:space="preserve"> and </w:t>
      </w:r>
      <w:r w:rsidR="00DD25D9">
        <w:rPr>
          <w:sz w:val="22"/>
          <w:szCs w:val="22"/>
        </w:rPr>
        <w:t>graders</w:t>
      </w:r>
      <w:r w:rsidRPr="00DD7BEB">
        <w:rPr>
          <w:sz w:val="22"/>
          <w:szCs w:val="22"/>
        </w:rPr>
        <w:t xml:space="preserve"> will strictly follow these guidelines.</w:t>
      </w:r>
    </w:p>
    <w:p w14:paraId="6EF88E22" w14:textId="77777777" w:rsidR="00671FF1" w:rsidRPr="00DD7BEB" w:rsidRDefault="00671FF1" w:rsidP="00671FF1">
      <w:pPr>
        <w:tabs>
          <w:tab w:val="left" w:pos="540"/>
        </w:tabs>
        <w:rPr>
          <w:sz w:val="16"/>
          <w:szCs w:val="16"/>
        </w:rPr>
      </w:pPr>
    </w:p>
    <w:p w14:paraId="50719334" w14:textId="77777777" w:rsidR="00671FF1" w:rsidRPr="00DD7BEB" w:rsidRDefault="00EC65FD" w:rsidP="00671FF1">
      <w:pPr>
        <w:pStyle w:val="Heading2"/>
        <w:rPr>
          <w:u w:val="single"/>
        </w:rPr>
      </w:pPr>
      <w:bookmarkStart w:id="18" w:name="_Toc270437744"/>
      <w:bookmarkStart w:id="19" w:name="_Toc363476014"/>
      <w:bookmarkStart w:id="20" w:name="Awards_and_Recognition"/>
      <w:bookmarkStart w:id="21" w:name="AwardsandRecognition"/>
      <w:r w:rsidRPr="00DD7BEB">
        <w:rPr>
          <w:u w:val="single"/>
        </w:rPr>
        <w:t>Awards</w:t>
      </w:r>
      <w:r w:rsidR="00671FF1" w:rsidRPr="00DD7BEB">
        <w:rPr>
          <w:u w:val="single"/>
        </w:rPr>
        <w:t xml:space="preserve"> and Recognition</w:t>
      </w:r>
      <w:bookmarkEnd w:id="18"/>
      <w:bookmarkEnd w:id="19"/>
    </w:p>
    <w:bookmarkEnd w:id="20"/>
    <w:bookmarkEnd w:id="21"/>
    <w:p w14:paraId="30291E9D" w14:textId="1C04047A" w:rsidR="00671FF1" w:rsidRPr="00DD7BEB" w:rsidRDefault="00671FF1" w:rsidP="00671FF1">
      <w:pPr>
        <w:tabs>
          <w:tab w:val="left" w:pos="540"/>
        </w:tabs>
        <w:rPr>
          <w:sz w:val="22"/>
          <w:szCs w:val="22"/>
        </w:rPr>
      </w:pPr>
      <w:r w:rsidRPr="00DD7BEB">
        <w:rPr>
          <w:sz w:val="22"/>
          <w:szCs w:val="22"/>
        </w:rPr>
        <w:t>For the Middle Level</w:t>
      </w:r>
      <w:r w:rsidR="00A14962" w:rsidRPr="00DD7BEB">
        <w:rPr>
          <w:sz w:val="22"/>
          <w:szCs w:val="22"/>
        </w:rPr>
        <w:t>,</w:t>
      </w:r>
      <w:r w:rsidRPr="00DD7BEB">
        <w:rPr>
          <w:sz w:val="22"/>
          <w:szCs w:val="22"/>
        </w:rPr>
        <w:t xml:space="preserve"> the top </w:t>
      </w:r>
      <w:r w:rsidR="00374FBE">
        <w:rPr>
          <w:sz w:val="22"/>
          <w:szCs w:val="22"/>
        </w:rPr>
        <w:t>eight</w:t>
      </w:r>
      <w:r w:rsidR="00374FBE" w:rsidRPr="00DD7BEB">
        <w:rPr>
          <w:sz w:val="22"/>
          <w:szCs w:val="22"/>
        </w:rPr>
        <w:t xml:space="preserve"> </w:t>
      </w:r>
      <w:r w:rsidRPr="00DD7BEB">
        <w:rPr>
          <w:sz w:val="22"/>
          <w:szCs w:val="22"/>
        </w:rPr>
        <w:t>(</w:t>
      </w:r>
      <w:r w:rsidR="00374FBE">
        <w:rPr>
          <w:sz w:val="22"/>
          <w:szCs w:val="22"/>
        </w:rPr>
        <w:t>8</w:t>
      </w:r>
      <w:r w:rsidRPr="00DD7BEB">
        <w:rPr>
          <w:sz w:val="22"/>
          <w:szCs w:val="22"/>
        </w:rPr>
        <w:t xml:space="preserve">) winners </w:t>
      </w:r>
      <w:r w:rsidR="00B20BD8">
        <w:rPr>
          <w:sz w:val="22"/>
          <w:szCs w:val="22"/>
        </w:rPr>
        <w:t>will</w:t>
      </w:r>
      <w:r w:rsidR="00B20BD8" w:rsidRPr="00DD7BEB">
        <w:rPr>
          <w:sz w:val="22"/>
          <w:szCs w:val="22"/>
        </w:rPr>
        <w:t xml:space="preserve"> </w:t>
      </w:r>
      <w:r w:rsidRPr="00DD7BEB">
        <w:rPr>
          <w:sz w:val="22"/>
          <w:szCs w:val="22"/>
        </w:rPr>
        <w:t xml:space="preserve">be recognized at the </w:t>
      </w:r>
      <w:r w:rsidR="00374FBE">
        <w:rPr>
          <w:sz w:val="22"/>
          <w:szCs w:val="22"/>
        </w:rPr>
        <w:t>State</w:t>
      </w:r>
      <w:r w:rsidR="00374FBE" w:rsidRPr="00DD7BEB">
        <w:rPr>
          <w:sz w:val="22"/>
          <w:szCs w:val="22"/>
        </w:rPr>
        <w:t xml:space="preserve"> </w:t>
      </w:r>
      <w:r w:rsidRPr="00DD7BEB">
        <w:rPr>
          <w:sz w:val="22"/>
          <w:szCs w:val="22"/>
        </w:rPr>
        <w:t xml:space="preserve">Leadership Conference. For </w:t>
      </w:r>
      <w:r w:rsidR="000C0321">
        <w:rPr>
          <w:sz w:val="22"/>
          <w:szCs w:val="22"/>
        </w:rPr>
        <w:t>O</w:t>
      </w:r>
      <w:r w:rsidRPr="00DD7BEB">
        <w:rPr>
          <w:sz w:val="22"/>
          <w:szCs w:val="22"/>
        </w:rPr>
        <w:t xml:space="preserve">pen events, the top </w:t>
      </w:r>
      <w:r w:rsidR="00374FBE">
        <w:rPr>
          <w:sz w:val="22"/>
          <w:szCs w:val="22"/>
        </w:rPr>
        <w:t>eight</w:t>
      </w:r>
      <w:r w:rsidR="00374FBE" w:rsidRPr="00DD7BEB">
        <w:rPr>
          <w:sz w:val="22"/>
          <w:szCs w:val="22"/>
        </w:rPr>
        <w:t xml:space="preserve"> </w:t>
      </w:r>
      <w:r w:rsidRPr="00DD7BEB">
        <w:rPr>
          <w:sz w:val="22"/>
          <w:szCs w:val="22"/>
        </w:rPr>
        <w:t>(</w:t>
      </w:r>
      <w:r w:rsidR="00374FBE">
        <w:rPr>
          <w:sz w:val="22"/>
          <w:szCs w:val="22"/>
        </w:rPr>
        <w:t>8</w:t>
      </w:r>
      <w:r w:rsidRPr="00DD7BEB">
        <w:rPr>
          <w:sz w:val="22"/>
          <w:szCs w:val="22"/>
        </w:rPr>
        <w:t>) scores, plus ties, will be recognized.</w:t>
      </w:r>
    </w:p>
    <w:p w14:paraId="34883604" w14:textId="1EA010BB" w:rsidR="00BE733A" w:rsidRPr="00DD7BEB" w:rsidRDefault="00BE733A" w:rsidP="00BE733A">
      <w:pPr>
        <w:tabs>
          <w:tab w:val="left" w:pos="540"/>
        </w:tabs>
        <w:ind w:left="540"/>
        <w:rPr>
          <w:sz w:val="22"/>
          <w:szCs w:val="22"/>
        </w:rPr>
      </w:pPr>
    </w:p>
    <w:p w14:paraId="688D0E25" w14:textId="7FEB5E76" w:rsidR="00BE733A" w:rsidRPr="00DD7BEB" w:rsidRDefault="006165D5" w:rsidP="00166AA0">
      <w:pPr>
        <w:tabs>
          <w:tab w:val="left" w:pos="540"/>
        </w:tabs>
        <w:rPr>
          <w:sz w:val="22"/>
          <w:szCs w:val="22"/>
        </w:rPr>
      </w:pPr>
      <w:r w:rsidRPr="006165D5">
        <w:rPr>
          <w:noProof/>
          <w:sz w:val="22"/>
          <w:szCs w:val="22"/>
        </w:rPr>
        <mc:AlternateContent>
          <mc:Choice Requires="wps">
            <w:drawing>
              <wp:anchor distT="0" distB="0" distL="114300" distR="114300" simplePos="0" relativeHeight="251665920" behindDoc="0" locked="0" layoutInCell="1" allowOverlap="1" wp14:anchorId="26A1146C" wp14:editId="762D708B">
                <wp:simplePos x="0" y="0"/>
                <wp:positionH relativeFrom="column">
                  <wp:posOffset>-107315</wp:posOffset>
                </wp:positionH>
                <wp:positionV relativeFrom="paragraph">
                  <wp:posOffset>492661</wp:posOffset>
                </wp:positionV>
                <wp:extent cx="6248400" cy="1068780"/>
                <wp:effectExtent l="19050" t="19050" r="19050" b="17145"/>
                <wp:wrapNone/>
                <wp:docPr id="110" name="Text Box 180" descr="P137TB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68780"/>
                        </a:xfrm>
                        <a:prstGeom prst="rect">
                          <a:avLst/>
                        </a:prstGeom>
                        <a:solidFill>
                          <a:srgbClr val="FFFFFF"/>
                        </a:solidFill>
                        <a:ln w="38100">
                          <a:solidFill>
                            <a:srgbClr val="000000"/>
                          </a:solidFill>
                          <a:miter lim="800000"/>
                          <a:headEnd/>
                          <a:tailEnd/>
                        </a:ln>
                      </wps:spPr>
                      <wps:txbx>
                        <w:txbxContent>
                          <w:p w14:paraId="66C561B2" w14:textId="77777777" w:rsidR="00427FD2" w:rsidRPr="00FE49CC" w:rsidRDefault="00427FD2" w:rsidP="00FE49CC">
                            <w:pPr>
                              <w:pStyle w:val="Heading2"/>
                              <w:ind w:right="0"/>
                              <w:jc w:val="center"/>
                              <w:rPr>
                                <w:i/>
                                <w:sz w:val="28"/>
                              </w:rPr>
                            </w:pPr>
                            <w:bookmarkStart w:id="22" w:name="_Toc270437868"/>
                            <w:bookmarkStart w:id="23" w:name="_Toc299526444"/>
                            <w:bookmarkStart w:id="24" w:name="_Toc299692423"/>
                            <w:bookmarkStart w:id="25" w:name="_Toc299692562"/>
                            <w:bookmarkStart w:id="26" w:name="_Toc299692701"/>
                            <w:bookmarkStart w:id="27" w:name="_Toc299692840"/>
                            <w:bookmarkStart w:id="28" w:name="_Toc333841667"/>
                            <w:bookmarkStart w:id="29" w:name="_Toc333914864"/>
                            <w:bookmarkStart w:id="30" w:name="_Toc336846771"/>
                            <w:bookmarkStart w:id="31" w:name="_Toc336846984"/>
                            <w:bookmarkStart w:id="32" w:name="_Toc342305177"/>
                            <w:bookmarkStart w:id="33" w:name="NonDiscrimination_Policy"/>
                            <w:bookmarkStart w:id="34" w:name="NonDiscriminationPolicy"/>
                            <w:r w:rsidRPr="00FE49CC">
                              <w:rPr>
                                <w:i/>
                                <w:sz w:val="28"/>
                              </w:rPr>
                              <w:t>Non-Discrimination Policy</w:t>
                            </w:r>
                            <w:bookmarkEnd w:id="22"/>
                            <w:bookmarkEnd w:id="23"/>
                            <w:bookmarkEnd w:id="24"/>
                            <w:bookmarkEnd w:id="25"/>
                            <w:bookmarkEnd w:id="26"/>
                            <w:bookmarkEnd w:id="27"/>
                            <w:bookmarkEnd w:id="28"/>
                            <w:bookmarkEnd w:id="29"/>
                            <w:bookmarkEnd w:id="30"/>
                            <w:bookmarkEnd w:id="31"/>
                            <w:bookmarkEnd w:id="32"/>
                          </w:p>
                          <w:bookmarkEnd w:id="33"/>
                          <w:bookmarkEnd w:id="34"/>
                          <w:p w14:paraId="243D00C1" w14:textId="4C5ED876" w:rsidR="00427FD2" w:rsidRDefault="00427FD2" w:rsidP="00FE49CC">
                            <w:pPr>
                              <w:jc w:val="center"/>
                            </w:pPr>
                            <w:r w:rsidRPr="00FE49CC">
                              <w:rPr>
                                <w:sz w:val="24"/>
                                <w:szCs w:val="24"/>
                              </w:rPr>
                              <w:t>It is the policy of Business Professionals of America that no person on the basis of race, color, religion, national origin or ancestry, age, sex, marital status, sexual orientation, or disability shall be discriminated against, excluded from participation in, denied the benefits of, or otherwise be subjected to, discrimination in any program or activity for which it is responsible.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A1146C" id="_x0000_t202" coordsize="21600,21600" o:spt="202" path="m,l,21600r21600,l21600,xe">
                <v:stroke joinstyle="miter"/>
                <v:path gradientshapeok="t" o:connecttype="rect"/>
              </v:shapetype>
              <v:shape id="Text Box 180" o:spid="_x0000_s1026" type="#_x0000_t202" alt="P137TB6#y1" style="position:absolute;margin-left:-8.45pt;margin-top:38.8pt;width:492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" strokeweight="3pt">
                <v:textbox>
                  <w:txbxContent>
                    <w:p w14:paraId="66C561B2" w14:textId="77777777" w:rsidR="00427FD2" w:rsidRPr="00FE49CC" w:rsidRDefault="00427FD2" w:rsidP="00FE49CC">
                      <w:pPr>
                        <w:pStyle w:val="Heading2"/>
                        <w:ind w:right="0"/>
                        <w:jc w:val="center"/>
                        <w:rPr>
                          <w:i/>
                          <w:sz w:val="28"/>
                        </w:rPr>
                      </w:pPr>
                      <w:bookmarkStart w:id="35" w:name="_Toc270437868"/>
                      <w:bookmarkStart w:id="36" w:name="_Toc299526444"/>
                      <w:bookmarkStart w:id="37" w:name="_Toc299692423"/>
                      <w:bookmarkStart w:id="38" w:name="_Toc299692562"/>
                      <w:bookmarkStart w:id="39" w:name="_Toc299692701"/>
                      <w:bookmarkStart w:id="40" w:name="_Toc299692840"/>
                      <w:bookmarkStart w:id="41" w:name="_Toc333841667"/>
                      <w:bookmarkStart w:id="42" w:name="_Toc333914864"/>
                      <w:bookmarkStart w:id="43" w:name="_Toc336846771"/>
                      <w:bookmarkStart w:id="44" w:name="_Toc336846984"/>
                      <w:bookmarkStart w:id="45" w:name="_Toc342305177"/>
                      <w:bookmarkStart w:id="46" w:name="NonDiscrimination_Policy"/>
                      <w:bookmarkStart w:id="47" w:name="NonDiscriminationPolicy"/>
                      <w:r w:rsidRPr="00FE49CC">
                        <w:rPr>
                          <w:i/>
                          <w:sz w:val="28"/>
                        </w:rPr>
                        <w:t>Non-Discrimination Policy</w:t>
                      </w:r>
                      <w:bookmarkEnd w:id="35"/>
                      <w:bookmarkEnd w:id="36"/>
                      <w:bookmarkEnd w:id="37"/>
                      <w:bookmarkEnd w:id="38"/>
                      <w:bookmarkEnd w:id="39"/>
                      <w:bookmarkEnd w:id="40"/>
                      <w:bookmarkEnd w:id="41"/>
                      <w:bookmarkEnd w:id="42"/>
                      <w:bookmarkEnd w:id="43"/>
                      <w:bookmarkEnd w:id="44"/>
                      <w:bookmarkEnd w:id="45"/>
                    </w:p>
                    <w:bookmarkEnd w:id="46"/>
                    <w:bookmarkEnd w:id="47"/>
                    <w:p w14:paraId="243D00C1" w14:textId="4C5ED876" w:rsidR="00427FD2" w:rsidRDefault="00427FD2" w:rsidP="00FE49CC">
                      <w:pPr>
                        <w:jc w:val="center"/>
                      </w:pPr>
                      <w:r w:rsidRPr="00FE49CC">
                        <w:rPr>
                          <w:sz w:val="24"/>
                          <w:szCs w:val="24"/>
                        </w:rPr>
                        <w:t>It is the policy of Business Professionals of America that no person on the basis of race, color, religion, national origin or ancestry, age, sex, marital status, sexual orientation, or disability shall be discriminated against, excluded from participation in, denied the benefits of, or otherwise be subjected to, discrimination in any program or activity for which it is responsible.</w:t>
                      </w:r>
                    </w:p>
                  </w:txbxContent>
                </v:textbox>
              </v:shape>
            </w:pict>
          </mc:Fallback>
        </mc:AlternateContent>
      </w:r>
      <w:r w:rsidR="00EF7A83" w:rsidRPr="00DD7BEB">
        <w:rPr>
          <w:sz w:val="22"/>
          <w:szCs w:val="22"/>
        </w:rPr>
        <w:br w:type="page"/>
      </w:r>
    </w:p>
    <w:p w14:paraId="3DDE5046" w14:textId="124BA409" w:rsidR="0004473D" w:rsidRPr="00F2243A" w:rsidRDefault="0004473D" w:rsidP="0004473D">
      <w:pPr>
        <w:jc w:val="center"/>
        <w:rPr>
          <w:b/>
          <w:sz w:val="40"/>
          <w:szCs w:val="40"/>
        </w:rPr>
      </w:pPr>
      <w:bookmarkStart w:id="35" w:name="_Toc270437746"/>
      <w:bookmarkStart w:id="36" w:name="_Toc363476016"/>
      <w:bookmarkStart w:id="37" w:name="General_Guidelines"/>
      <w:r w:rsidRPr="00F2243A">
        <w:rPr>
          <w:b/>
          <w:sz w:val="40"/>
          <w:szCs w:val="40"/>
        </w:rPr>
        <w:t>202</w:t>
      </w:r>
      <w:r w:rsidR="002B1B46">
        <w:rPr>
          <w:b/>
          <w:sz w:val="40"/>
          <w:szCs w:val="40"/>
        </w:rPr>
        <w:t>2</w:t>
      </w:r>
      <w:r w:rsidRPr="00F2243A">
        <w:rPr>
          <w:b/>
          <w:sz w:val="40"/>
          <w:szCs w:val="40"/>
        </w:rPr>
        <w:t>-202</w:t>
      </w:r>
      <w:r w:rsidR="002B1B46">
        <w:rPr>
          <w:b/>
          <w:sz w:val="40"/>
          <w:szCs w:val="40"/>
        </w:rPr>
        <w:t>3</w:t>
      </w:r>
      <w:r w:rsidRPr="00F2243A">
        <w:rPr>
          <w:b/>
          <w:sz w:val="40"/>
          <w:szCs w:val="40"/>
        </w:rPr>
        <w:t xml:space="preserve"> Competitive Events</w:t>
      </w:r>
    </w:p>
    <w:p w14:paraId="14BA5FA1" w14:textId="77777777" w:rsidR="0004473D" w:rsidRPr="000B5078" w:rsidRDefault="0004473D" w:rsidP="0004473D">
      <w:pPr>
        <w:jc w:val="center"/>
        <w:rPr>
          <w:b/>
          <w:sz w:val="28"/>
          <w:szCs w:val="28"/>
        </w:rPr>
      </w:pPr>
      <w:bookmarkStart w:id="38" w:name="Whats_New"/>
      <w:bookmarkStart w:id="39" w:name="WhatsNew"/>
      <w:r w:rsidRPr="000B5078">
        <w:rPr>
          <w:b/>
          <w:sz w:val="28"/>
          <w:szCs w:val="28"/>
        </w:rPr>
        <w:t>What’s New!!</w:t>
      </w:r>
    </w:p>
    <w:bookmarkEnd w:id="38"/>
    <w:bookmarkEnd w:id="39"/>
    <w:p w14:paraId="4CF360EE" w14:textId="77777777" w:rsidR="0004473D" w:rsidRPr="000B5078" w:rsidRDefault="0004473D" w:rsidP="0004473D">
      <w:pPr>
        <w:jc w:val="center"/>
        <w:rPr>
          <w:b/>
          <w:sz w:val="12"/>
          <w:szCs w:val="12"/>
        </w:rPr>
      </w:pPr>
    </w:p>
    <w:p w14:paraId="2FDA6234" w14:textId="326692F7" w:rsidR="0004473D" w:rsidRPr="0069722A" w:rsidRDefault="0004473D" w:rsidP="000B5078">
      <w:pPr>
        <w:ind w:right="-270"/>
        <w:rPr>
          <w:b/>
          <w:sz w:val="24"/>
          <w:szCs w:val="24"/>
        </w:rPr>
      </w:pPr>
      <w:r w:rsidRPr="0069722A">
        <w:rPr>
          <w:sz w:val="24"/>
          <w:szCs w:val="24"/>
        </w:rPr>
        <w:t>Welcome to the 202</w:t>
      </w:r>
      <w:r w:rsidR="002B1B46">
        <w:rPr>
          <w:sz w:val="24"/>
          <w:szCs w:val="24"/>
        </w:rPr>
        <w:t>2</w:t>
      </w:r>
      <w:r w:rsidRPr="0069722A">
        <w:rPr>
          <w:sz w:val="24"/>
          <w:szCs w:val="24"/>
        </w:rPr>
        <w:t>-202</w:t>
      </w:r>
      <w:r w:rsidR="002B1B46">
        <w:rPr>
          <w:sz w:val="24"/>
          <w:szCs w:val="24"/>
        </w:rPr>
        <w:t>3</w:t>
      </w:r>
      <w:r w:rsidRPr="0069722A">
        <w:rPr>
          <w:sz w:val="24"/>
          <w:szCs w:val="24"/>
        </w:rPr>
        <w:t xml:space="preserve"> membership year.  Here’s what’s new</w:t>
      </w:r>
      <w:r w:rsidR="002B1B46">
        <w:rPr>
          <w:sz w:val="24"/>
          <w:szCs w:val="24"/>
        </w:rPr>
        <w:t xml:space="preserve"> for the Middle Level Guidelines</w:t>
      </w:r>
      <w:r w:rsidRPr="0069722A">
        <w:rPr>
          <w:sz w:val="24"/>
          <w:szCs w:val="24"/>
        </w:rPr>
        <w:t>:</w:t>
      </w:r>
    </w:p>
    <w:p w14:paraId="67F63343" w14:textId="77777777" w:rsidR="0004473D" w:rsidRPr="000B5078" w:rsidRDefault="0004473D" w:rsidP="0004473D">
      <w:pPr>
        <w:rPr>
          <w:b/>
        </w:rPr>
      </w:pPr>
    </w:p>
    <w:p w14:paraId="4E7A17C1" w14:textId="77777777" w:rsidR="002B1B46" w:rsidRPr="002B1B46" w:rsidRDefault="002B1B46" w:rsidP="002B1B46">
      <w:pPr>
        <w:rPr>
          <w:b/>
          <w:bCs/>
          <w:sz w:val="24"/>
          <w:szCs w:val="24"/>
          <w:u w:val="single"/>
        </w:rPr>
      </w:pPr>
      <w:r w:rsidRPr="002B1B46">
        <w:rPr>
          <w:b/>
          <w:bCs/>
          <w:sz w:val="24"/>
          <w:szCs w:val="24"/>
          <w:u w:val="single"/>
        </w:rPr>
        <w:t>General WSAP Updates (applicable to multiple competitive events)</w:t>
      </w:r>
    </w:p>
    <w:p w14:paraId="786DC04A" w14:textId="77777777" w:rsidR="000E5F82" w:rsidRPr="000E5F82" w:rsidRDefault="000E5F82" w:rsidP="000E5F82">
      <w:pPr>
        <w:pStyle w:val="ListParagraph"/>
        <w:numPr>
          <w:ilvl w:val="0"/>
          <w:numId w:val="67"/>
        </w:numPr>
      </w:pPr>
      <w:r w:rsidRPr="000E5F82">
        <w:t>Office 2021 will be used in the 2023-2024 membership year (this is a one-year notice before the transition occurs).</w:t>
      </w:r>
    </w:p>
    <w:p w14:paraId="2576BEA9" w14:textId="77777777" w:rsidR="000E5F82" w:rsidRPr="000E5F82" w:rsidRDefault="000E5F82" w:rsidP="000E5F82">
      <w:pPr>
        <w:pStyle w:val="ListParagraph"/>
        <w:numPr>
          <w:ilvl w:val="0"/>
          <w:numId w:val="67"/>
        </w:numPr>
      </w:pPr>
      <w:r w:rsidRPr="000E5F82">
        <w:t>All points previously under Specification rubrics have been allocated to either the Technical or Presentation Scoring rubrics and the Specification rubrics have been removed from all competitions.</w:t>
      </w:r>
    </w:p>
    <w:p w14:paraId="577D22E6" w14:textId="77777777" w:rsidR="000E5F82" w:rsidRPr="000E5F82" w:rsidRDefault="000E5F82" w:rsidP="000E5F82">
      <w:pPr>
        <w:pStyle w:val="ListParagraph"/>
        <w:numPr>
          <w:ilvl w:val="0"/>
          <w:numId w:val="67"/>
        </w:numPr>
      </w:pPr>
      <w:r w:rsidRPr="000E5F82">
        <w:t>A statement regarding whether reference materials are allowed in an event has been added to all competitive events.</w:t>
      </w:r>
    </w:p>
    <w:p w14:paraId="76B0B2A9" w14:textId="77777777" w:rsidR="000E5F82" w:rsidRPr="000E5F82" w:rsidRDefault="000E5F82" w:rsidP="000E5F82">
      <w:pPr>
        <w:pStyle w:val="ListParagraph"/>
        <w:numPr>
          <w:ilvl w:val="1"/>
          <w:numId w:val="67"/>
        </w:numPr>
      </w:pPr>
      <w:r w:rsidRPr="000E5F82">
        <w:t>The statement will read “</w:t>
      </w:r>
      <w:r w:rsidRPr="000E5F82">
        <w:rPr>
          <w:b/>
          <w:bCs/>
          <w:i/>
          <w:iCs/>
        </w:rPr>
        <w:t>Reference materials are allowed in this event.</w:t>
      </w:r>
      <w:r w:rsidRPr="000E5F82">
        <w:t>” or “</w:t>
      </w:r>
      <w:r w:rsidRPr="000E5F82">
        <w:rPr>
          <w:b/>
          <w:bCs/>
          <w:i/>
          <w:iCs/>
        </w:rPr>
        <w:t>Reference materials are not allowed in this event.</w:t>
      </w:r>
      <w:r w:rsidRPr="000E5F82">
        <w:t>”</w:t>
      </w:r>
    </w:p>
    <w:p w14:paraId="6DB3C02F" w14:textId="51B9D8AD" w:rsidR="000E5F82" w:rsidRPr="000E5F82" w:rsidRDefault="000E5F82" w:rsidP="000E5F82">
      <w:pPr>
        <w:pStyle w:val="ListParagraph"/>
        <w:numPr>
          <w:ilvl w:val="0"/>
          <w:numId w:val="67"/>
        </w:numPr>
      </w:pPr>
      <w:r w:rsidRPr="000E5F82">
        <w:t xml:space="preserve">The following statement clarifying </w:t>
      </w:r>
      <w:r w:rsidR="00A25B10">
        <w:t>State</w:t>
      </w:r>
      <w:r w:rsidR="00A25B10" w:rsidRPr="000E5F82">
        <w:t xml:space="preserve"> </w:t>
      </w:r>
      <w:r w:rsidRPr="000E5F82">
        <w:t>BPA submission deadlines has been added to all events requiring pre-submission of projects and/or forms.</w:t>
      </w:r>
    </w:p>
    <w:p w14:paraId="00C0E1AE" w14:textId="77777777" w:rsidR="000E5F82" w:rsidRPr="000E5F82" w:rsidRDefault="000E5F82" w:rsidP="000E5F82">
      <w:pPr>
        <w:pStyle w:val="ListParagraph"/>
        <w:numPr>
          <w:ilvl w:val="0"/>
          <w:numId w:val="67"/>
        </w:numPr>
      </w:pPr>
      <w:r w:rsidRPr="000E5F82">
        <w:t>A column for “release form” requirements has been added to the Events-At-A-Glance table.</w:t>
      </w:r>
    </w:p>
    <w:p w14:paraId="029E8B69" w14:textId="77777777" w:rsidR="000E5F82" w:rsidRPr="000E5F82" w:rsidRDefault="000E5F82" w:rsidP="000E5F82">
      <w:pPr>
        <w:pStyle w:val="ListParagraph"/>
        <w:numPr>
          <w:ilvl w:val="0"/>
          <w:numId w:val="67"/>
        </w:numPr>
      </w:pPr>
      <w:r w:rsidRPr="000E5F82">
        <w:t>The number of National Leadership Conference (NLC) team qualifiers from each State Association has been increased from the Top Two (2) Teams to the Top Three (3) Teams in all judged events.</w:t>
      </w:r>
    </w:p>
    <w:p w14:paraId="1756DB4B" w14:textId="77777777" w:rsidR="000E5F82" w:rsidRPr="000E5F82" w:rsidRDefault="000E5F82" w:rsidP="000E5F82">
      <w:pPr>
        <w:pStyle w:val="ListParagraph"/>
        <w:numPr>
          <w:ilvl w:val="0"/>
          <w:numId w:val="67"/>
        </w:numPr>
      </w:pPr>
      <w:r w:rsidRPr="000E5F82">
        <w:t>The statement “Ideas presented become the property of Business Professionals of America.” has been removed from all WSAP Competitions.</w:t>
      </w:r>
    </w:p>
    <w:p w14:paraId="7A27884C" w14:textId="77777777" w:rsidR="000E5F82" w:rsidRPr="000E5F82" w:rsidRDefault="000E5F82" w:rsidP="000E5F82">
      <w:pPr>
        <w:pStyle w:val="ListParagraph"/>
        <w:numPr>
          <w:ilvl w:val="0"/>
          <w:numId w:val="67"/>
        </w:numPr>
      </w:pPr>
      <w:r w:rsidRPr="000E5F82">
        <w:t>A statement regarding props and visual aids has been added to all applicable competitive events.</w:t>
      </w:r>
    </w:p>
    <w:p w14:paraId="59A4B811" w14:textId="77777777" w:rsidR="000E5F82" w:rsidRPr="000E5F82" w:rsidRDefault="000E5F82" w:rsidP="000E5F82">
      <w:pPr>
        <w:pStyle w:val="ListParagraph"/>
        <w:numPr>
          <w:ilvl w:val="1"/>
          <w:numId w:val="67"/>
        </w:numPr>
        <w:rPr>
          <w:b/>
          <w:bCs/>
        </w:rPr>
      </w:pPr>
      <w:r w:rsidRPr="000E5F82">
        <w:t xml:space="preserve">The statement will read </w:t>
      </w:r>
      <w:r w:rsidRPr="000E5F82">
        <w:rPr>
          <w:b/>
          <w:bCs/>
        </w:rPr>
        <w:t xml:space="preserve">“Props or visual aids are allowed in this competition.” </w:t>
      </w:r>
      <w:r w:rsidRPr="000E5F82">
        <w:t xml:space="preserve">or </w:t>
      </w:r>
      <w:r w:rsidRPr="000E5F82">
        <w:rPr>
          <w:b/>
          <w:bCs/>
        </w:rPr>
        <w:t>“Props or visual aids are NOT allowed in this competition.”</w:t>
      </w:r>
    </w:p>
    <w:p w14:paraId="1F364E5A" w14:textId="77777777" w:rsidR="000E5F82" w:rsidRPr="000E5F82" w:rsidRDefault="000E5F82" w:rsidP="000E5F82">
      <w:pPr>
        <w:pStyle w:val="ListParagraph"/>
        <w:numPr>
          <w:ilvl w:val="0"/>
          <w:numId w:val="67"/>
        </w:numPr>
      </w:pPr>
      <w:r w:rsidRPr="000E5F82">
        <w:t>All references to awarding points for competitors NOT using other materials have been removed from multiple competitive events.</w:t>
      </w:r>
    </w:p>
    <w:p w14:paraId="016894F0" w14:textId="77777777" w:rsidR="000E5F82" w:rsidRPr="000E5F82" w:rsidRDefault="000E5F82" w:rsidP="000E5F82">
      <w:pPr>
        <w:pStyle w:val="ListParagraph"/>
        <w:numPr>
          <w:ilvl w:val="0"/>
          <w:numId w:val="67"/>
        </w:numPr>
      </w:pPr>
      <w:r w:rsidRPr="000E5F82">
        <w:t>A table has been created with links to industry certification competencies for all competitions with a required industry certification alignment.</w:t>
      </w:r>
    </w:p>
    <w:p w14:paraId="24265E2E" w14:textId="77777777" w:rsidR="000E5F82" w:rsidRPr="000E5F82" w:rsidRDefault="000E5F82" w:rsidP="000E5F82">
      <w:pPr>
        <w:pStyle w:val="ListParagraph"/>
        <w:numPr>
          <w:ilvl w:val="0"/>
          <w:numId w:val="67"/>
        </w:numPr>
      </w:pPr>
      <w:r w:rsidRPr="000E5F82">
        <w:t xml:space="preserve">Competition competencies and rubric items have been updated in many competitions.  Please review the complete guidelines for specific changes, updates, and improvements to the competencies and rubric items. </w:t>
      </w:r>
    </w:p>
    <w:p w14:paraId="1FE69623" w14:textId="77777777" w:rsidR="002B1B46" w:rsidRPr="000B5078" w:rsidRDefault="002B1B46" w:rsidP="002B1B46">
      <w:pPr>
        <w:rPr>
          <w:sz w:val="12"/>
          <w:szCs w:val="12"/>
        </w:rPr>
      </w:pPr>
    </w:p>
    <w:p w14:paraId="15587AB4" w14:textId="6375011F" w:rsidR="002B1B46" w:rsidRPr="002B1B46" w:rsidRDefault="002B1B46" w:rsidP="002B1B46">
      <w:pPr>
        <w:rPr>
          <w:b/>
          <w:bCs/>
          <w:sz w:val="24"/>
          <w:szCs w:val="24"/>
          <w:u w:val="single"/>
        </w:rPr>
      </w:pPr>
      <w:r w:rsidRPr="002B1B46">
        <w:rPr>
          <w:b/>
          <w:bCs/>
          <w:sz w:val="24"/>
          <w:szCs w:val="24"/>
          <w:u w:val="single"/>
        </w:rPr>
        <w:t>900’s Middle Level</w:t>
      </w:r>
    </w:p>
    <w:p w14:paraId="7E67F6C5" w14:textId="2AB874AF" w:rsidR="002B1B46" w:rsidRPr="002B1B46" w:rsidRDefault="002B1B46">
      <w:pPr>
        <w:numPr>
          <w:ilvl w:val="0"/>
          <w:numId w:val="122"/>
        </w:numPr>
        <w:rPr>
          <w:sz w:val="24"/>
          <w:szCs w:val="24"/>
        </w:rPr>
      </w:pPr>
      <w:r w:rsidRPr="002B1B46">
        <w:rPr>
          <w:sz w:val="24"/>
          <w:szCs w:val="24"/>
        </w:rPr>
        <w:t>Human Resource Exploration (990</w:t>
      </w:r>
      <w:r w:rsidR="003D7C87" w:rsidRPr="008B3EED">
        <w:rPr>
          <w:sz w:val="24"/>
          <w:szCs w:val="24"/>
        </w:rPr>
        <w:t>) is</w:t>
      </w:r>
      <w:r w:rsidRPr="002B1B46">
        <w:rPr>
          <w:sz w:val="24"/>
          <w:szCs w:val="24"/>
        </w:rPr>
        <w:t xml:space="preserve"> no longer a pilot and has been adopted as a full event.</w:t>
      </w:r>
    </w:p>
    <w:p w14:paraId="7572EA49" w14:textId="3DC5180A" w:rsidR="002B1B46" w:rsidRPr="002B1B46" w:rsidRDefault="002B1B46">
      <w:pPr>
        <w:numPr>
          <w:ilvl w:val="0"/>
          <w:numId w:val="122"/>
        </w:numPr>
        <w:rPr>
          <w:sz w:val="24"/>
          <w:szCs w:val="24"/>
        </w:rPr>
      </w:pPr>
      <w:r w:rsidRPr="002B1B46">
        <w:rPr>
          <w:sz w:val="24"/>
          <w:szCs w:val="24"/>
        </w:rPr>
        <w:t>A new competition, Visual Design Team (960</w:t>
      </w:r>
      <w:r w:rsidR="003D7C87" w:rsidRPr="008B3EED">
        <w:rPr>
          <w:sz w:val="24"/>
          <w:szCs w:val="24"/>
        </w:rPr>
        <w:t>),</w:t>
      </w:r>
      <w:r w:rsidRPr="002B1B46">
        <w:rPr>
          <w:sz w:val="24"/>
          <w:szCs w:val="24"/>
        </w:rPr>
        <w:t xml:space="preserve"> has been created as a pilot event for the 2022-2023 membership year.</w:t>
      </w:r>
    </w:p>
    <w:p w14:paraId="5492E323" w14:textId="0AA41A01" w:rsidR="002B1B46" w:rsidRPr="002B1B46" w:rsidRDefault="002B1B46">
      <w:pPr>
        <w:numPr>
          <w:ilvl w:val="0"/>
          <w:numId w:val="122"/>
        </w:numPr>
        <w:rPr>
          <w:sz w:val="24"/>
          <w:szCs w:val="24"/>
        </w:rPr>
      </w:pPr>
      <w:r w:rsidRPr="002B1B46">
        <w:rPr>
          <w:sz w:val="24"/>
          <w:szCs w:val="24"/>
        </w:rPr>
        <w:t>Presentation Management Team (985</w:t>
      </w:r>
      <w:r w:rsidR="003D7C87" w:rsidRPr="008B3EED">
        <w:rPr>
          <w:sz w:val="24"/>
          <w:szCs w:val="24"/>
        </w:rPr>
        <w:t>) has</w:t>
      </w:r>
      <w:r w:rsidRPr="002B1B46">
        <w:rPr>
          <w:sz w:val="24"/>
          <w:szCs w:val="24"/>
        </w:rPr>
        <w:t xml:space="preserve"> been renamed to Presentation Team (985) </w:t>
      </w:r>
    </w:p>
    <w:p w14:paraId="22208FDB" w14:textId="62986034" w:rsidR="002B1B46" w:rsidRPr="002B1B46" w:rsidRDefault="001947C2">
      <w:pPr>
        <w:numPr>
          <w:ilvl w:val="0"/>
          <w:numId w:val="122"/>
        </w:numPr>
        <w:rPr>
          <w:sz w:val="24"/>
          <w:szCs w:val="24"/>
        </w:rPr>
      </w:pPr>
      <w:r>
        <w:rPr>
          <w:sz w:val="24"/>
          <w:szCs w:val="24"/>
        </w:rPr>
        <w:t xml:space="preserve">Introduction to </w:t>
      </w:r>
      <w:r w:rsidR="00A63076" w:rsidRPr="008B3EED">
        <w:rPr>
          <w:sz w:val="24"/>
          <w:szCs w:val="24"/>
        </w:rPr>
        <w:t>Word Processing</w:t>
      </w:r>
      <w:r w:rsidR="002B1B46" w:rsidRPr="002B1B46">
        <w:rPr>
          <w:sz w:val="24"/>
          <w:szCs w:val="24"/>
        </w:rPr>
        <w:t xml:space="preserve"> (925</w:t>
      </w:r>
      <w:r w:rsidR="003D7C87" w:rsidRPr="008B3EED">
        <w:rPr>
          <w:sz w:val="24"/>
          <w:szCs w:val="24"/>
        </w:rPr>
        <w:t>) has</w:t>
      </w:r>
      <w:r w:rsidR="002B1B46" w:rsidRPr="002B1B46">
        <w:rPr>
          <w:sz w:val="24"/>
          <w:szCs w:val="24"/>
        </w:rPr>
        <w:t xml:space="preserve"> been renamed to Word Processing (925) </w:t>
      </w:r>
    </w:p>
    <w:p w14:paraId="563B8BBD" w14:textId="29A14FBC" w:rsidR="002B1B46" w:rsidRPr="002B1B46" w:rsidRDefault="001947C2">
      <w:pPr>
        <w:numPr>
          <w:ilvl w:val="0"/>
          <w:numId w:val="122"/>
        </w:numPr>
        <w:rPr>
          <w:sz w:val="24"/>
          <w:szCs w:val="24"/>
        </w:rPr>
      </w:pPr>
      <w:r>
        <w:rPr>
          <w:sz w:val="24"/>
          <w:szCs w:val="24"/>
        </w:rPr>
        <w:t xml:space="preserve">Introduction to </w:t>
      </w:r>
      <w:r w:rsidR="00A63076" w:rsidRPr="008B3EED">
        <w:rPr>
          <w:sz w:val="24"/>
          <w:szCs w:val="24"/>
        </w:rPr>
        <w:t>Video Production Team</w:t>
      </w:r>
      <w:r w:rsidR="002B1B46" w:rsidRPr="002B1B46">
        <w:rPr>
          <w:sz w:val="24"/>
          <w:szCs w:val="24"/>
        </w:rPr>
        <w:t xml:space="preserve"> (950</w:t>
      </w:r>
      <w:r w:rsidR="003D7C87" w:rsidRPr="008B3EED">
        <w:rPr>
          <w:sz w:val="24"/>
          <w:szCs w:val="24"/>
        </w:rPr>
        <w:t>) has</w:t>
      </w:r>
      <w:r w:rsidR="002B1B46" w:rsidRPr="002B1B46">
        <w:rPr>
          <w:sz w:val="24"/>
          <w:szCs w:val="24"/>
        </w:rPr>
        <w:t xml:space="preserve"> been renamed to Video Production Team (950) </w:t>
      </w:r>
    </w:p>
    <w:p w14:paraId="71BEB811" w14:textId="2401D892" w:rsidR="00F2243A" w:rsidRDefault="00F2243A" w:rsidP="00A25B10">
      <w:pPr>
        <w:jc w:val="center"/>
        <w:rPr>
          <w:b/>
          <w:color w:val="000000"/>
          <w:sz w:val="28"/>
          <w:szCs w:val="28"/>
          <w:u w:val="single"/>
        </w:rPr>
      </w:pPr>
      <w:bookmarkStart w:id="40" w:name="GENERALGUIDELINES"/>
      <w:bookmarkStart w:id="41" w:name="_Toc270437747"/>
      <w:bookmarkStart w:id="42" w:name="_Toc363476017"/>
      <w:bookmarkStart w:id="43" w:name="Eligibility"/>
      <w:bookmarkEnd w:id="35"/>
      <w:bookmarkEnd w:id="36"/>
      <w:bookmarkEnd w:id="37"/>
      <w:r>
        <w:rPr>
          <w:b/>
          <w:color w:val="000000"/>
          <w:sz w:val="28"/>
          <w:szCs w:val="28"/>
          <w:u w:val="single"/>
        </w:rPr>
        <w:t>GENERAL GUIDELINES</w:t>
      </w:r>
    </w:p>
    <w:p w14:paraId="75DE284F" w14:textId="77777777" w:rsidR="00A25B10" w:rsidRPr="00F2243A" w:rsidRDefault="00A25B10" w:rsidP="000B5078">
      <w:pPr>
        <w:jc w:val="center"/>
        <w:rPr>
          <w:b/>
          <w:color w:val="000000"/>
          <w:sz w:val="28"/>
          <w:szCs w:val="28"/>
          <w:u w:val="single"/>
        </w:rPr>
      </w:pPr>
    </w:p>
    <w:bookmarkEnd w:id="40"/>
    <w:p w14:paraId="50BD018C" w14:textId="17E0B6E3" w:rsidR="00BE733A" w:rsidRPr="00DD7BEB" w:rsidRDefault="00BE733A" w:rsidP="00E4340B">
      <w:pPr>
        <w:pStyle w:val="Heading2"/>
        <w:tabs>
          <w:tab w:val="left" w:pos="540"/>
        </w:tabs>
        <w:rPr>
          <w:b w:val="0"/>
          <w:sz w:val="22"/>
          <w:szCs w:val="22"/>
          <w:u w:val="single"/>
        </w:rPr>
      </w:pPr>
      <w:r w:rsidRPr="00DD7BEB">
        <w:rPr>
          <w:sz w:val="22"/>
          <w:szCs w:val="22"/>
          <w:u w:val="single"/>
        </w:rPr>
        <w:t>Eligibility</w:t>
      </w:r>
      <w:bookmarkEnd w:id="41"/>
      <w:bookmarkEnd w:id="42"/>
      <w:r w:rsidRPr="00DD7BEB">
        <w:rPr>
          <w:sz w:val="22"/>
          <w:szCs w:val="22"/>
          <w:u w:val="single"/>
        </w:rPr>
        <w:t xml:space="preserve"> </w:t>
      </w:r>
    </w:p>
    <w:bookmarkEnd w:id="43"/>
    <w:p w14:paraId="01278D5C" w14:textId="77777777" w:rsidR="00A25B10" w:rsidRPr="00C864AA" w:rsidRDefault="00BE733A" w:rsidP="00A25B10">
      <w:pPr>
        <w:tabs>
          <w:tab w:val="left" w:pos="360"/>
        </w:tabs>
        <w:rPr>
          <w:sz w:val="22"/>
          <w:szCs w:val="22"/>
        </w:rPr>
      </w:pPr>
      <w:r w:rsidRPr="00DD7BEB">
        <w:rPr>
          <w:sz w:val="22"/>
          <w:szCs w:val="22"/>
        </w:rPr>
        <w:t xml:space="preserve">According to </w:t>
      </w:r>
      <w:r w:rsidRPr="00B470D6">
        <w:rPr>
          <w:sz w:val="22"/>
          <w:szCs w:val="22"/>
        </w:rPr>
        <w:t>Board policy,</w:t>
      </w:r>
      <w:r w:rsidRPr="00DD7BEB">
        <w:rPr>
          <w:sz w:val="22"/>
          <w:szCs w:val="22"/>
        </w:rPr>
        <w:t xml:space="preserve"> “Only members whose dues have been postmarked to the National Center by </w:t>
      </w:r>
      <w:r w:rsidR="00C03B01" w:rsidRPr="00DD7BEB">
        <w:rPr>
          <w:sz w:val="22"/>
          <w:szCs w:val="22"/>
        </w:rPr>
        <w:t>March</w:t>
      </w:r>
      <w:r w:rsidRPr="00DD7BEB">
        <w:rPr>
          <w:sz w:val="22"/>
          <w:szCs w:val="22"/>
        </w:rPr>
        <w:t xml:space="preserve"> 15 are eligible for national competition.”</w:t>
      </w:r>
      <w:r w:rsidR="00A25B10">
        <w:rPr>
          <w:sz w:val="22"/>
          <w:szCs w:val="22"/>
        </w:rPr>
        <w:t xml:space="preserve"> SLC competition requires dues to be paid no later than February 1, 2023.</w:t>
      </w:r>
    </w:p>
    <w:p w14:paraId="2BDB115F" w14:textId="77777777" w:rsidR="00BE733A" w:rsidRPr="00DD7BEB" w:rsidRDefault="00BE733A" w:rsidP="00E4340B">
      <w:pPr>
        <w:tabs>
          <w:tab w:val="left" w:pos="360"/>
        </w:tabs>
        <w:rPr>
          <w:sz w:val="16"/>
          <w:szCs w:val="16"/>
        </w:rPr>
      </w:pPr>
    </w:p>
    <w:p w14:paraId="4E2F3915" w14:textId="54F40D88" w:rsidR="00BE733A" w:rsidRPr="00DD7BEB" w:rsidRDefault="00BE733A">
      <w:pPr>
        <w:rPr>
          <w:sz w:val="22"/>
          <w:szCs w:val="22"/>
        </w:rPr>
      </w:pPr>
      <w:r w:rsidRPr="00DD7BEB">
        <w:rPr>
          <w:sz w:val="22"/>
          <w:szCs w:val="22"/>
        </w:rPr>
        <w:t xml:space="preserve">Advisors are able to verify national membership </w:t>
      </w:r>
      <w:r w:rsidR="00A219F7">
        <w:rPr>
          <w:sz w:val="22"/>
          <w:szCs w:val="22"/>
        </w:rPr>
        <w:t>on</w:t>
      </w:r>
      <w:r w:rsidR="007864C4">
        <w:rPr>
          <w:sz w:val="22"/>
          <w:szCs w:val="22"/>
        </w:rPr>
        <w:t>line</w:t>
      </w:r>
      <w:r w:rsidRPr="00DD7BEB">
        <w:rPr>
          <w:sz w:val="22"/>
          <w:szCs w:val="22"/>
        </w:rPr>
        <w:t xml:space="preserve"> or by contacting the National Center.  Be sure to</w:t>
      </w:r>
      <w:r w:rsidR="00A25B10">
        <w:rPr>
          <w:sz w:val="22"/>
          <w:szCs w:val="22"/>
        </w:rPr>
        <w:t xml:space="preserve"> </w:t>
      </w:r>
      <w:r w:rsidRPr="00DD7BEB">
        <w:rPr>
          <w:sz w:val="22"/>
          <w:szCs w:val="22"/>
        </w:rPr>
        <w:t xml:space="preserve">check your </w:t>
      </w:r>
      <w:r w:rsidR="009A7E95">
        <w:rPr>
          <w:sz w:val="22"/>
          <w:szCs w:val="22"/>
        </w:rPr>
        <w:t>S</w:t>
      </w:r>
      <w:r w:rsidR="009A7E95" w:rsidRPr="00DD7BEB">
        <w:rPr>
          <w:sz w:val="22"/>
          <w:szCs w:val="22"/>
        </w:rPr>
        <w:t xml:space="preserve">tate </w:t>
      </w:r>
      <w:r w:rsidR="009A7E95">
        <w:rPr>
          <w:sz w:val="22"/>
          <w:szCs w:val="22"/>
        </w:rPr>
        <w:t>A</w:t>
      </w:r>
      <w:r w:rsidR="009A7E95" w:rsidRPr="00DD7BEB">
        <w:rPr>
          <w:sz w:val="22"/>
          <w:szCs w:val="22"/>
        </w:rPr>
        <w:t xml:space="preserve">ssociation </w:t>
      </w:r>
      <w:r w:rsidRPr="00DD7BEB">
        <w:rPr>
          <w:sz w:val="22"/>
          <w:szCs w:val="22"/>
        </w:rPr>
        <w:t>membership deadline to ensure eligibility at the regional and state levels.</w:t>
      </w:r>
    </w:p>
    <w:p w14:paraId="04ADC255" w14:textId="77777777" w:rsidR="00BE733A" w:rsidRPr="00DD7BEB" w:rsidRDefault="00BE733A" w:rsidP="00E4340B">
      <w:pPr>
        <w:tabs>
          <w:tab w:val="left" w:pos="270"/>
          <w:tab w:val="left" w:pos="360"/>
        </w:tabs>
        <w:ind w:left="180" w:hanging="270"/>
        <w:rPr>
          <w:sz w:val="16"/>
          <w:szCs w:val="16"/>
        </w:rPr>
      </w:pPr>
    </w:p>
    <w:p w14:paraId="1904F958" w14:textId="690C5168" w:rsidR="00BE733A" w:rsidRPr="00DD7BEB" w:rsidRDefault="00BE733A" w:rsidP="00E4340B">
      <w:pPr>
        <w:tabs>
          <w:tab w:val="left" w:pos="360"/>
        </w:tabs>
        <w:ind w:left="180" w:hanging="180"/>
        <w:rPr>
          <w:sz w:val="22"/>
          <w:szCs w:val="22"/>
        </w:rPr>
      </w:pPr>
      <w:r w:rsidRPr="00DD7BEB">
        <w:rPr>
          <w:sz w:val="22"/>
          <w:szCs w:val="22"/>
        </w:rPr>
        <w:t xml:space="preserve">Please refer to event </w:t>
      </w:r>
      <w:r w:rsidR="00BD54A6">
        <w:rPr>
          <w:sz w:val="22"/>
          <w:szCs w:val="22"/>
        </w:rPr>
        <w:t>g</w:t>
      </w:r>
      <w:r w:rsidR="00B470D6" w:rsidRPr="00BD54A6">
        <w:rPr>
          <w:sz w:val="22"/>
          <w:szCs w:val="22"/>
        </w:rPr>
        <w:t>uidelines</w:t>
      </w:r>
      <w:r w:rsidR="00B470D6">
        <w:rPr>
          <w:i/>
          <w:sz w:val="22"/>
          <w:szCs w:val="22"/>
        </w:rPr>
        <w:t xml:space="preserve"> </w:t>
      </w:r>
      <w:r w:rsidRPr="00DD7BEB">
        <w:rPr>
          <w:sz w:val="22"/>
          <w:szCs w:val="22"/>
        </w:rPr>
        <w:t xml:space="preserve">for further details regarding </w:t>
      </w:r>
      <w:r w:rsidR="008A6988">
        <w:rPr>
          <w:sz w:val="22"/>
          <w:szCs w:val="22"/>
        </w:rPr>
        <w:t>member</w:t>
      </w:r>
      <w:r w:rsidRPr="00DD7BEB">
        <w:rPr>
          <w:sz w:val="22"/>
          <w:szCs w:val="22"/>
        </w:rPr>
        <w:t xml:space="preserve"> eligibility.  </w:t>
      </w:r>
    </w:p>
    <w:p w14:paraId="6EDE5CDD" w14:textId="77777777" w:rsidR="00BE733A" w:rsidRPr="00DD7BEB" w:rsidRDefault="00BE733A" w:rsidP="00E4340B">
      <w:pPr>
        <w:tabs>
          <w:tab w:val="left" w:pos="540"/>
        </w:tabs>
        <w:rPr>
          <w:b/>
          <w:sz w:val="16"/>
          <w:szCs w:val="16"/>
        </w:rPr>
      </w:pPr>
    </w:p>
    <w:p w14:paraId="639D7774" w14:textId="5A6B56E2" w:rsidR="00BE733A" w:rsidRPr="00DD7BEB" w:rsidRDefault="00BE733A" w:rsidP="00E4340B">
      <w:pPr>
        <w:pStyle w:val="Heading2"/>
        <w:tabs>
          <w:tab w:val="left" w:pos="540"/>
        </w:tabs>
        <w:ind w:right="-360"/>
        <w:rPr>
          <w:b w:val="0"/>
          <w:sz w:val="22"/>
          <w:szCs w:val="22"/>
          <w:u w:val="single"/>
        </w:rPr>
      </w:pPr>
      <w:bookmarkStart w:id="44" w:name="_Toc270437748"/>
      <w:bookmarkStart w:id="45" w:name="_Toc363476018"/>
      <w:bookmarkStart w:id="46" w:name="Number_of_Contests"/>
      <w:bookmarkStart w:id="47" w:name="NumberofContests"/>
      <w:r w:rsidRPr="00DD7BEB">
        <w:rPr>
          <w:sz w:val="22"/>
          <w:szCs w:val="22"/>
          <w:u w:val="single"/>
        </w:rPr>
        <w:t>Number of Contests</w:t>
      </w:r>
      <w:bookmarkEnd w:id="44"/>
      <w:bookmarkEnd w:id="45"/>
    </w:p>
    <w:bookmarkEnd w:id="46"/>
    <w:bookmarkEnd w:id="47"/>
    <w:p w14:paraId="2AFC9002" w14:textId="00340101" w:rsidR="00BE733A" w:rsidRPr="00DD7BEB" w:rsidRDefault="00BE733A" w:rsidP="00E4340B">
      <w:pPr>
        <w:tabs>
          <w:tab w:val="left" w:pos="360"/>
          <w:tab w:val="left" w:pos="720"/>
          <w:tab w:val="right" w:leader="dot" w:pos="5760"/>
          <w:tab w:val="right" w:leader="dot" w:pos="9273"/>
        </w:tabs>
        <w:ind w:firstLine="18"/>
        <w:rPr>
          <w:sz w:val="22"/>
        </w:rPr>
      </w:pPr>
      <w:r w:rsidRPr="00DD7BEB">
        <w:rPr>
          <w:bCs/>
          <w:sz w:val="22"/>
        </w:rPr>
        <w:t xml:space="preserve">Middle Level </w:t>
      </w:r>
      <w:r w:rsidRPr="00DD7BEB">
        <w:rPr>
          <w:sz w:val="22"/>
        </w:rPr>
        <w:t>students may participate in two (2) events, only one of which may be a team event</w:t>
      </w:r>
      <w:r w:rsidR="009A7E95">
        <w:rPr>
          <w:sz w:val="22"/>
        </w:rPr>
        <w:t>.</w:t>
      </w:r>
      <w:r w:rsidR="00B273BB">
        <w:rPr>
          <w:sz w:val="22"/>
        </w:rPr>
        <w:t xml:space="preserve"> </w:t>
      </w:r>
      <w:r w:rsidR="009A7E95">
        <w:rPr>
          <w:sz w:val="22"/>
        </w:rPr>
        <w:t>T</w:t>
      </w:r>
      <w:r w:rsidR="00B273BB">
        <w:rPr>
          <w:sz w:val="22"/>
        </w:rPr>
        <w:t>his number includes pilot events</w:t>
      </w:r>
      <w:r w:rsidRPr="00DD7BEB">
        <w:rPr>
          <w:sz w:val="22"/>
        </w:rPr>
        <w:t xml:space="preserve">. </w:t>
      </w:r>
      <w:r w:rsidR="00A621E5" w:rsidRPr="00DD25D9">
        <w:rPr>
          <w:sz w:val="22"/>
        </w:rPr>
        <w:t xml:space="preserve">A student may </w:t>
      </w:r>
      <w:r w:rsidR="00DD25D9" w:rsidRPr="00AE68CB">
        <w:rPr>
          <w:i/>
          <w:sz w:val="22"/>
        </w:rPr>
        <w:t>not</w:t>
      </w:r>
      <w:r w:rsidR="00A621E5" w:rsidRPr="00DD25D9">
        <w:rPr>
          <w:sz w:val="22"/>
        </w:rPr>
        <w:t xml:space="preserve"> participate in both </w:t>
      </w:r>
      <w:r w:rsidR="00336D1F" w:rsidRPr="00DD25D9">
        <w:rPr>
          <w:sz w:val="22"/>
        </w:rPr>
        <w:t xml:space="preserve">individual </w:t>
      </w:r>
      <w:r w:rsidR="00A621E5" w:rsidRPr="00DD25D9">
        <w:rPr>
          <w:sz w:val="22"/>
        </w:rPr>
        <w:t>speech events.</w:t>
      </w:r>
      <w:r w:rsidR="00A621E5" w:rsidRPr="00DD7BEB">
        <w:rPr>
          <w:sz w:val="22"/>
        </w:rPr>
        <w:t xml:space="preserve"> </w:t>
      </w:r>
      <w:r w:rsidRPr="00DD7BEB">
        <w:rPr>
          <w:sz w:val="22"/>
        </w:rPr>
        <w:t xml:space="preserve">A student may compete in an unlimited number of </w:t>
      </w:r>
      <w:r w:rsidR="00DF1A76">
        <w:rPr>
          <w:sz w:val="22"/>
        </w:rPr>
        <w:t>O</w:t>
      </w:r>
      <w:r w:rsidRPr="00DD7BEB">
        <w:rPr>
          <w:sz w:val="22"/>
        </w:rPr>
        <w:t xml:space="preserve">pen </w:t>
      </w:r>
      <w:r w:rsidR="00131F97" w:rsidRPr="00DD7BEB">
        <w:rPr>
          <w:sz w:val="22"/>
        </w:rPr>
        <w:t xml:space="preserve">or </w:t>
      </w:r>
      <w:r w:rsidR="00DF1A76">
        <w:rPr>
          <w:sz w:val="22"/>
        </w:rPr>
        <w:t>V</w:t>
      </w:r>
      <w:r w:rsidR="00131F97" w:rsidRPr="00DD7BEB">
        <w:rPr>
          <w:sz w:val="22"/>
        </w:rPr>
        <w:t xml:space="preserve">irtual </w:t>
      </w:r>
      <w:r w:rsidR="001947C2">
        <w:rPr>
          <w:sz w:val="22"/>
        </w:rPr>
        <w:t>Events</w:t>
      </w:r>
      <w:r w:rsidRPr="00DD7BEB">
        <w:rPr>
          <w:sz w:val="22"/>
        </w:rPr>
        <w:t xml:space="preserve"> within the time constraints of the conference program.</w:t>
      </w:r>
      <w:r w:rsidR="00A621E5" w:rsidRPr="00DD7BEB">
        <w:rPr>
          <w:sz w:val="22"/>
        </w:rPr>
        <w:t xml:space="preserve"> </w:t>
      </w:r>
      <w:r w:rsidR="005079C0">
        <w:rPr>
          <w:sz w:val="22"/>
        </w:rPr>
        <w:t>Participation in virtual events do</w:t>
      </w:r>
      <w:r w:rsidR="00C20D11">
        <w:rPr>
          <w:sz w:val="22"/>
        </w:rPr>
        <w:t>es</w:t>
      </w:r>
      <w:r w:rsidR="005079C0">
        <w:rPr>
          <w:sz w:val="22"/>
        </w:rPr>
        <w:t xml:space="preserve"> </w:t>
      </w:r>
      <w:r w:rsidR="005079C0" w:rsidRPr="00AE68CB">
        <w:rPr>
          <w:i/>
          <w:sz w:val="22"/>
        </w:rPr>
        <w:t>not</w:t>
      </w:r>
      <w:r w:rsidR="005079C0">
        <w:rPr>
          <w:sz w:val="22"/>
        </w:rPr>
        <w:t xml:space="preserve"> count towards the total number of events for students.</w:t>
      </w:r>
    </w:p>
    <w:p w14:paraId="57096BDC" w14:textId="128987E4" w:rsidR="00BE733A" w:rsidRPr="00DD7BEB" w:rsidRDefault="00BE733A" w:rsidP="00E4340B">
      <w:pPr>
        <w:tabs>
          <w:tab w:val="left" w:pos="540"/>
        </w:tabs>
        <w:rPr>
          <w:sz w:val="16"/>
          <w:szCs w:val="16"/>
        </w:rPr>
      </w:pPr>
      <w:r w:rsidRPr="00DD7BEB">
        <w:rPr>
          <w:sz w:val="22"/>
          <w:szCs w:val="22"/>
        </w:rPr>
        <w:t xml:space="preserve">  </w:t>
      </w:r>
    </w:p>
    <w:p w14:paraId="1F7BBA21" w14:textId="6E942E20" w:rsidR="00BE733A" w:rsidRPr="00DD7BEB" w:rsidRDefault="00BE733A" w:rsidP="00E4340B">
      <w:pPr>
        <w:pStyle w:val="Heading2"/>
        <w:tabs>
          <w:tab w:val="left" w:pos="540"/>
        </w:tabs>
        <w:rPr>
          <w:b w:val="0"/>
          <w:sz w:val="22"/>
          <w:szCs w:val="22"/>
          <w:u w:val="single"/>
        </w:rPr>
      </w:pPr>
      <w:bookmarkStart w:id="48" w:name="_Toc270437750"/>
      <w:bookmarkStart w:id="49" w:name="_Toc363476020"/>
      <w:bookmarkStart w:id="50" w:name="Event_Length"/>
      <w:bookmarkStart w:id="51" w:name="EventLength"/>
      <w:r w:rsidRPr="00DD7BEB">
        <w:rPr>
          <w:sz w:val="22"/>
          <w:szCs w:val="22"/>
          <w:u w:val="single"/>
        </w:rPr>
        <w:t>Event Length</w:t>
      </w:r>
      <w:bookmarkEnd w:id="48"/>
      <w:bookmarkEnd w:id="49"/>
    </w:p>
    <w:bookmarkEnd w:id="50"/>
    <w:bookmarkEnd w:id="51"/>
    <w:p w14:paraId="68A04A58" w14:textId="53E3CE1A" w:rsidR="00BE733A" w:rsidRPr="00DD7BEB" w:rsidRDefault="00BE733A" w:rsidP="00E4340B">
      <w:pPr>
        <w:tabs>
          <w:tab w:val="left" w:pos="540"/>
        </w:tabs>
        <w:rPr>
          <w:sz w:val="22"/>
          <w:szCs w:val="22"/>
        </w:rPr>
      </w:pPr>
      <w:r w:rsidRPr="00DD7BEB">
        <w:rPr>
          <w:sz w:val="22"/>
          <w:szCs w:val="22"/>
        </w:rPr>
        <w:t xml:space="preserve">The length of events varies. Times are listed on the </w:t>
      </w:r>
      <w:hyperlink r:id="rId13" w:history="1">
        <w:r w:rsidRPr="00DF1A76">
          <w:rPr>
            <w:rStyle w:val="Hyperlink"/>
            <w:color w:val="auto"/>
            <w:sz w:val="22"/>
            <w:szCs w:val="22"/>
            <w:u w:val="none"/>
          </w:rPr>
          <w:t>“</w:t>
        </w:r>
        <w:hyperlink r:id="rId14" w:history="1">
          <w:r w:rsidR="00A219F7">
            <w:rPr>
              <w:rStyle w:val="Hyperlink"/>
              <w:sz w:val="22"/>
              <w:szCs w:val="22"/>
            </w:rPr>
            <w:t>Events-</w:t>
          </w:r>
          <w:r w:rsidR="001F61F9" w:rsidRPr="00DD7BEB">
            <w:rPr>
              <w:rStyle w:val="Hyperlink"/>
              <w:sz w:val="22"/>
              <w:szCs w:val="22"/>
            </w:rPr>
            <w:t>At</w:t>
          </w:r>
          <w:r w:rsidR="00A219F7">
            <w:rPr>
              <w:rStyle w:val="Hyperlink"/>
              <w:i/>
              <w:iCs/>
              <w:sz w:val="22"/>
              <w:szCs w:val="22"/>
            </w:rPr>
            <w:t>-</w:t>
          </w:r>
          <w:r w:rsidR="00A219F7">
            <w:rPr>
              <w:rStyle w:val="Hyperlink"/>
              <w:sz w:val="22"/>
              <w:szCs w:val="22"/>
            </w:rPr>
            <w:t>A-</w:t>
          </w:r>
          <w:r w:rsidR="001F61F9" w:rsidRPr="00DD7BEB">
            <w:rPr>
              <w:rStyle w:val="Hyperlink"/>
              <w:sz w:val="22"/>
              <w:szCs w:val="22"/>
            </w:rPr>
            <w:t>Glance</w:t>
          </w:r>
        </w:hyperlink>
        <w:r w:rsidR="000C0321" w:rsidRPr="00DF1A76">
          <w:rPr>
            <w:rStyle w:val="Hyperlink"/>
            <w:color w:val="auto"/>
            <w:sz w:val="22"/>
            <w:szCs w:val="22"/>
            <w:u w:val="none"/>
          </w:rPr>
          <w:t>”</w:t>
        </w:r>
      </w:hyperlink>
      <w:r w:rsidRPr="00DD7BEB">
        <w:rPr>
          <w:sz w:val="22"/>
          <w:szCs w:val="22"/>
        </w:rPr>
        <w:t xml:space="preserve"> chart as well as within the </w:t>
      </w:r>
      <w:r w:rsidR="00B470D6" w:rsidRPr="00BD54A6">
        <w:rPr>
          <w:i/>
          <w:sz w:val="22"/>
          <w:szCs w:val="22"/>
        </w:rPr>
        <w:t>Guidelines</w:t>
      </w:r>
      <w:r w:rsidR="00B470D6">
        <w:rPr>
          <w:sz w:val="22"/>
          <w:szCs w:val="22"/>
        </w:rPr>
        <w:t xml:space="preserve"> </w:t>
      </w:r>
      <w:r w:rsidRPr="00B470D6">
        <w:rPr>
          <w:sz w:val="22"/>
          <w:szCs w:val="22"/>
        </w:rPr>
        <w:t>for</w:t>
      </w:r>
      <w:r w:rsidRPr="00DD7BEB">
        <w:rPr>
          <w:sz w:val="22"/>
          <w:szCs w:val="22"/>
        </w:rPr>
        <w:t xml:space="preserve"> each event.</w:t>
      </w:r>
    </w:p>
    <w:p w14:paraId="6851014F" w14:textId="77777777" w:rsidR="00BE733A" w:rsidRPr="00DD7BEB" w:rsidRDefault="00BE733A" w:rsidP="00E4340B">
      <w:pPr>
        <w:tabs>
          <w:tab w:val="left" w:pos="540"/>
        </w:tabs>
        <w:rPr>
          <w:sz w:val="16"/>
          <w:szCs w:val="16"/>
        </w:rPr>
      </w:pPr>
    </w:p>
    <w:p w14:paraId="06AC30C2" w14:textId="77777777" w:rsidR="00BE733A" w:rsidRPr="00DD7BEB" w:rsidRDefault="00BE733A" w:rsidP="00E4340B">
      <w:pPr>
        <w:pStyle w:val="Heading2"/>
        <w:tabs>
          <w:tab w:val="left" w:pos="540"/>
        </w:tabs>
        <w:rPr>
          <w:b w:val="0"/>
          <w:sz w:val="22"/>
          <w:szCs w:val="22"/>
          <w:u w:val="single"/>
        </w:rPr>
      </w:pPr>
      <w:bookmarkStart w:id="52" w:name="TeamEvents"/>
      <w:bookmarkStart w:id="53" w:name="_Toc270437751"/>
      <w:bookmarkStart w:id="54" w:name="_Toc363476021"/>
      <w:bookmarkStart w:id="55" w:name="Team_Chapter_Events"/>
      <w:r w:rsidRPr="00DD7BEB">
        <w:rPr>
          <w:sz w:val="22"/>
          <w:szCs w:val="22"/>
          <w:u w:val="single"/>
        </w:rPr>
        <w:t>Team Events</w:t>
      </w:r>
      <w:bookmarkEnd w:id="52"/>
      <w:r w:rsidRPr="00DD7BEB">
        <w:rPr>
          <w:sz w:val="22"/>
          <w:szCs w:val="22"/>
          <w:u w:val="single"/>
        </w:rPr>
        <w:t>/Chapter Events</w:t>
      </w:r>
      <w:bookmarkEnd w:id="53"/>
      <w:bookmarkEnd w:id="54"/>
    </w:p>
    <w:bookmarkEnd w:id="55"/>
    <w:p w14:paraId="16D73C06" w14:textId="77777777" w:rsidR="00BE733A" w:rsidRPr="00DD7BEB" w:rsidRDefault="00BE733A" w:rsidP="00E4340B">
      <w:pPr>
        <w:tabs>
          <w:tab w:val="left" w:pos="540"/>
        </w:tabs>
        <w:rPr>
          <w:sz w:val="22"/>
          <w:szCs w:val="22"/>
        </w:rPr>
      </w:pPr>
      <w:r w:rsidRPr="00DD7BEB">
        <w:rPr>
          <w:sz w:val="22"/>
          <w:szCs w:val="22"/>
        </w:rPr>
        <w:t>Team events are registered under the chapter name. In addition, each team member and the person(s) responsible for chapter entries must be indicated in event registration. (Remember that each student is</w:t>
      </w:r>
      <w:r w:rsidR="009A61BC" w:rsidRPr="00DD7BEB">
        <w:rPr>
          <w:sz w:val="22"/>
          <w:szCs w:val="22"/>
        </w:rPr>
        <w:t xml:space="preserve"> limited to only one team event</w:t>
      </w:r>
      <w:r w:rsidR="008B770F">
        <w:rPr>
          <w:sz w:val="22"/>
          <w:szCs w:val="22"/>
        </w:rPr>
        <w:t>.</w:t>
      </w:r>
      <w:r w:rsidRPr="00DD7BEB">
        <w:rPr>
          <w:sz w:val="22"/>
          <w:szCs w:val="22"/>
        </w:rPr>
        <w:t>)</w:t>
      </w:r>
    </w:p>
    <w:p w14:paraId="5A2678D6" w14:textId="77777777" w:rsidR="00BE733A" w:rsidRPr="00DD7BEB" w:rsidRDefault="00BE733A" w:rsidP="00E4340B">
      <w:pPr>
        <w:tabs>
          <w:tab w:val="left" w:pos="540"/>
        </w:tabs>
        <w:rPr>
          <w:sz w:val="16"/>
          <w:szCs w:val="16"/>
        </w:rPr>
      </w:pPr>
    </w:p>
    <w:p w14:paraId="166B4352" w14:textId="77777777" w:rsidR="00BE733A" w:rsidRPr="00DD7BEB" w:rsidRDefault="00BE733A" w:rsidP="00E4340B">
      <w:pPr>
        <w:pStyle w:val="Heading2"/>
        <w:tabs>
          <w:tab w:val="left" w:pos="540"/>
        </w:tabs>
        <w:rPr>
          <w:b w:val="0"/>
          <w:sz w:val="22"/>
          <w:szCs w:val="22"/>
          <w:u w:val="single"/>
        </w:rPr>
      </w:pPr>
      <w:bookmarkStart w:id="56" w:name="_Toc270437753"/>
      <w:bookmarkStart w:id="57" w:name="_Toc363476023"/>
      <w:bookmarkStart w:id="58" w:name="Event_Rescheduling"/>
      <w:bookmarkStart w:id="59" w:name="EventRescheduling"/>
      <w:r w:rsidRPr="00DD7BEB">
        <w:rPr>
          <w:sz w:val="22"/>
          <w:szCs w:val="22"/>
          <w:u w:val="single"/>
        </w:rPr>
        <w:t>Event Rescheduling</w:t>
      </w:r>
      <w:bookmarkEnd w:id="56"/>
      <w:bookmarkEnd w:id="57"/>
    </w:p>
    <w:bookmarkEnd w:id="58"/>
    <w:bookmarkEnd w:id="59"/>
    <w:p w14:paraId="2C025996" w14:textId="55AC17C0" w:rsidR="00BE733A" w:rsidRPr="00DD7BEB" w:rsidRDefault="00F476F9" w:rsidP="00E4340B">
      <w:pPr>
        <w:tabs>
          <w:tab w:val="left" w:pos="540"/>
        </w:tabs>
        <w:rPr>
          <w:sz w:val="22"/>
          <w:szCs w:val="22"/>
        </w:rPr>
      </w:pPr>
      <w:r w:rsidRPr="00B22055">
        <w:rPr>
          <w:sz w:val="22"/>
          <w:szCs w:val="22"/>
        </w:rPr>
        <w:t xml:space="preserve">If a student has a time conflict for an event, check with the </w:t>
      </w:r>
      <w:r>
        <w:rPr>
          <w:sz w:val="22"/>
          <w:szCs w:val="22"/>
        </w:rPr>
        <w:t>State Advisor</w:t>
      </w:r>
      <w:r w:rsidRPr="00B22055">
        <w:rPr>
          <w:sz w:val="22"/>
          <w:szCs w:val="22"/>
        </w:rPr>
        <w:t xml:space="preserve"> for the rescheduling procedure</w:t>
      </w:r>
      <w:r>
        <w:rPr>
          <w:sz w:val="22"/>
          <w:szCs w:val="22"/>
        </w:rPr>
        <w:t xml:space="preserve">. </w:t>
      </w:r>
      <w:r w:rsidR="00BE733A" w:rsidRPr="00DD7BEB">
        <w:rPr>
          <w:sz w:val="22"/>
          <w:szCs w:val="22"/>
        </w:rPr>
        <w:t>Only time conflicts caused by two concurrent BPA competit</w:t>
      </w:r>
      <w:r w:rsidR="00215C23">
        <w:rPr>
          <w:sz w:val="22"/>
          <w:szCs w:val="22"/>
        </w:rPr>
        <w:t>ive events may be rescheduled</w:t>
      </w:r>
      <w:r w:rsidR="006D5C31">
        <w:rPr>
          <w:sz w:val="22"/>
          <w:szCs w:val="22"/>
        </w:rPr>
        <w:t>.</w:t>
      </w:r>
    </w:p>
    <w:p w14:paraId="71339D31" w14:textId="77777777" w:rsidR="00BE733A" w:rsidRPr="00DD7BEB" w:rsidRDefault="00BE733A" w:rsidP="00E4340B">
      <w:pPr>
        <w:tabs>
          <w:tab w:val="left" w:pos="540"/>
        </w:tabs>
        <w:rPr>
          <w:sz w:val="16"/>
          <w:szCs w:val="16"/>
        </w:rPr>
      </w:pPr>
    </w:p>
    <w:p w14:paraId="64224880" w14:textId="77777777" w:rsidR="00BE733A" w:rsidRPr="00DD7BEB" w:rsidRDefault="00BE733A" w:rsidP="00E4340B">
      <w:pPr>
        <w:pStyle w:val="Heading2"/>
        <w:tabs>
          <w:tab w:val="left" w:pos="540"/>
        </w:tabs>
        <w:rPr>
          <w:b w:val="0"/>
          <w:sz w:val="22"/>
          <w:szCs w:val="22"/>
          <w:u w:val="single"/>
        </w:rPr>
      </w:pPr>
      <w:bookmarkStart w:id="60" w:name="_Toc270437754"/>
      <w:bookmarkStart w:id="61" w:name="_Toc363476024"/>
      <w:bookmarkStart w:id="62" w:name="Use_of_Materials"/>
      <w:bookmarkStart w:id="63" w:name="UseofMaterials"/>
      <w:r w:rsidRPr="00DD7BEB">
        <w:rPr>
          <w:sz w:val="22"/>
          <w:szCs w:val="22"/>
          <w:u w:val="single"/>
        </w:rPr>
        <w:t>Use of Materials</w:t>
      </w:r>
      <w:bookmarkEnd w:id="60"/>
      <w:bookmarkEnd w:id="61"/>
    </w:p>
    <w:bookmarkEnd w:id="62"/>
    <w:bookmarkEnd w:id="63"/>
    <w:p w14:paraId="12443F54" w14:textId="4E20707E" w:rsidR="00BE733A" w:rsidRPr="00DD7BEB" w:rsidRDefault="008A6988" w:rsidP="00E4340B">
      <w:pPr>
        <w:tabs>
          <w:tab w:val="left" w:pos="540"/>
        </w:tabs>
        <w:rPr>
          <w:sz w:val="22"/>
          <w:szCs w:val="22"/>
        </w:rPr>
      </w:pPr>
      <w:r>
        <w:rPr>
          <w:sz w:val="22"/>
          <w:szCs w:val="22"/>
        </w:rPr>
        <w:t xml:space="preserve">Members </w:t>
      </w:r>
      <w:r w:rsidR="00BE733A" w:rsidRPr="00DD7BEB">
        <w:rPr>
          <w:sz w:val="22"/>
          <w:szCs w:val="22"/>
        </w:rPr>
        <w:t xml:space="preserve">may </w:t>
      </w:r>
      <w:r w:rsidR="00BE733A" w:rsidRPr="003E0277">
        <w:rPr>
          <w:i/>
          <w:sz w:val="22"/>
          <w:szCs w:val="22"/>
        </w:rPr>
        <w:t>not</w:t>
      </w:r>
      <w:r w:rsidR="00BE733A" w:rsidRPr="00DD7BEB">
        <w:rPr>
          <w:sz w:val="22"/>
          <w:szCs w:val="22"/>
        </w:rPr>
        <w:t xml:space="preserve"> share individual supplies and/or materials once an event begins.  </w:t>
      </w:r>
    </w:p>
    <w:p w14:paraId="5F3E3169" w14:textId="77777777" w:rsidR="00BE733A" w:rsidRPr="00DD7BEB" w:rsidRDefault="00112EDC" w:rsidP="00112EDC">
      <w:pPr>
        <w:tabs>
          <w:tab w:val="left" w:pos="2775"/>
        </w:tabs>
        <w:rPr>
          <w:sz w:val="16"/>
          <w:szCs w:val="16"/>
        </w:rPr>
      </w:pPr>
      <w:r>
        <w:rPr>
          <w:sz w:val="16"/>
          <w:szCs w:val="16"/>
        </w:rPr>
        <w:tab/>
      </w:r>
    </w:p>
    <w:p w14:paraId="6FFA7650" w14:textId="77777777" w:rsidR="00BE733A" w:rsidRPr="00DD7BEB" w:rsidRDefault="00BE733A" w:rsidP="00E4340B">
      <w:pPr>
        <w:pStyle w:val="Heading2"/>
        <w:tabs>
          <w:tab w:val="left" w:pos="540"/>
        </w:tabs>
        <w:rPr>
          <w:b w:val="0"/>
          <w:sz w:val="22"/>
          <w:szCs w:val="22"/>
          <w:u w:val="single"/>
        </w:rPr>
      </w:pPr>
      <w:bookmarkStart w:id="64" w:name="_Toc270437755"/>
      <w:bookmarkStart w:id="65" w:name="_Toc363476025"/>
      <w:bookmarkStart w:id="66" w:name="Reference_Materials"/>
      <w:r w:rsidRPr="00DD7BEB">
        <w:rPr>
          <w:sz w:val="22"/>
          <w:szCs w:val="22"/>
          <w:u w:val="single"/>
        </w:rPr>
        <w:t>Reference Materials</w:t>
      </w:r>
      <w:bookmarkEnd w:id="64"/>
      <w:bookmarkEnd w:id="65"/>
    </w:p>
    <w:bookmarkEnd w:id="66"/>
    <w:p w14:paraId="7699CDDA" w14:textId="67871D44" w:rsidR="00E52776" w:rsidRPr="0093049D" w:rsidRDefault="00BE733A" w:rsidP="00E52776">
      <w:pPr>
        <w:tabs>
          <w:tab w:val="left" w:pos="540"/>
        </w:tabs>
        <w:rPr>
          <w:sz w:val="22"/>
          <w:szCs w:val="22"/>
        </w:rPr>
      </w:pPr>
      <w:r w:rsidRPr="00DD7BEB">
        <w:rPr>
          <w:sz w:val="22"/>
          <w:szCs w:val="22"/>
        </w:rPr>
        <w:t xml:space="preserve">Some events allow reference materials.  Check the guidelines for each contest for further information.  </w:t>
      </w:r>
      <w:r w:rsidR="00372D93" w:rsidRPr="0030796A">
        <w:rPr>
          <w:b/>
          <w:sz w:val="22"/>
          <w:szCs w:val="22"/>
        </w:rPr>
        <w:t xml:space="preserve">Reference materials may </w:t>
      </w:r>
      <w:r w:rsidR="00372D93" w:rsidRPr="0030796A">
        <w:rPr>
          <w:b/>
          <w:i/>
          <w:sz w:val="22"/>
          <w:szCs w:val="22"/>
        </w:rPr>
        <w:t xml:space="preserve">not </w:t>
      </w:r>
      <w:r w:rsidR="00372D93" w:rsidRPr="003E0277">
        <w:rPr>
          <w:b/>
          <w:sz w:val="22"/>
          <w:szCs w:val="22"/>
        </w:rPr>
        <w:t>be used for any Open Event</w:t>
      </w:r>
      <w:r w:rsidR="00372D93" w:rsidRPr="0030796A">
        <w:rPr>
          <w:b/>
          <w:i/>
          <w:sz w:val="22"/>
          <w:szCs w:val="22"/>
        </w:rPr>
        <w:t>.</w:t>
      </w:r>
    </w:p>
    <w:p w14:paraId="64C25FFF" w14:textId="44847366" w:rsidR="0073564F" w:rsidRDefault="0073564F">
      <w:pPr>
        <w:rPr>
          <w:b/>
          <w:sz w:val="22"/>
          <w:szCs w:val="22"/>
          <w:u w:val="single"/>
        </w:rPr>
      </w:pPr>
      <w:bookmarkStart w:id="67" w:name="_Toc299528565"/>
      <w:bookmarkStart w:id="68" w:name="_Toc342305189"/>
      <w:bookmarkStart w:id="69" w:name="Merit_Scholar"/>
      <w:bookmarkStart w:id="70" w:name="MeritScholar"/>
    </w:p>
    <w:p w14:paraId="752E6F80" w14:textId="0F3E7166" w:rsidR="00B273BB" w:rsidRPr="00C864AA" w:rsidRDefault="00F476F9" w:rsidP="00B273BB">
      <w:pPr>
        <w:pStyle w:val="Heading2"/>
        <w:tabs>
          <w:tab w:val="left" w:pos="540"/>
        </w:tabs>
        <w:rPr>
          <w:b w:val="0"/>
          <w:sz w:val="22"/>
          <w:szCs w:val="22"/>
          <w:u w:val="single"/>
        </w:rPr>
      </w:pPr>
      <w:r>
        <w:rPr>
          <w:sz w:val="22"/>
          <w:szCs w:val="22"/>
          <w:u w:val="single"/>
        </w:rPr>
        <w:t xml:space="preserve">State </w:t>
      </w:r>
      <w:r w:rsidR="00B273BB" w:rsidRPr="00C864AA">
        <w:rPr>
          <w:sz w:val="22"/>
          <w:szCs w:val="22"/>
          <w:u w:val="single"/>
        </w:rPr>
        <w:t>Merit Scholar</w:t>
      </w:r>
      <w:bookmarkEnd w:id="67"/>
      <w:bookmarkEnd w:id="68"/>
    </w:p>
    <w:bookmarkEnd w:id="69"/>
    <w:bookmarkEnd w:id="70"/>
    <w:p w14:paraId="1178800F" w14:textId="4B32275E" w:rsidR="00B273BB" w:rsidRPr="00C864AA" w:rsidRDefault="00B273BB" w:rsidP="00B273BB">
      <w:pPr>
        <w:tabs>
          <w:tab w:val="left" w:pos="540"/>
        </w:tabs>
        <w:rPr>
          <w:sz w:val="22"/>
          <w:szCs w:val="22"/>
        </w:rPr>
      </w:pPr>
      <w:r w:rsidRPr="00C864AA">
        <w:rPr>
          <w:sz w:val="22"/>
          <w:szCs w:val="22"/>
        </w:rPr>
        <w:t>Although this test is part of BPA Cares, it will be given at th</w:t>
      </w:r>
      <w:r>
        <w:rPr>
          <w:sz w:val="22"/>
          <w:szCs w:val="22"/>
        </w:rPr>
        <w:t xml:space="preserve">e same time as the </w:t>
      </w:r>
      <w:r w:rsidR="001271BA">
        <w:rPr>
          <w:sz w:val="22"/>
          <w:szCs w:val="22"/>
        </w:rPr>
        <w:t>online state testing (February 1-17, 2023)</w:t>
      </w:r>
      <w:r w:rsidRPr="00C864AA">
        <w:rPr>
          <w:sz w:val="22"/>
          <w:szCs w:val="22"/>
        </w:rPr>
        <w:t xml:space="preserve">. Any member or advisor </w:t>
      </w:r>
      <w:r w:rsidR="001271BA">
        <w:rPr>
          <w:sz w:val="22"/>
          <w:szCs w:val="22"/>
        </w:rPr>
        <w:t>registered for SLC</w:t>
      </w:r>
      <w:r w:rsidRPr="00C864AA">
        <w:rPr>
          <w:sz w:val="22"/>
          <w:szCs w:val="22"/>
        </w:rPr>
        <w:t xml:space="preserve"> may take this test on the activities, history, and programs of Business Professionals of America. Recognition is provided to all that achieve at least </w:t>
      </w:r>
      <w:r w:rsidR="001A75EF">
        <w:rPr>
          <w:b/>
          <w:sz w:val="22"/>
          <w:szCs w:val="22"/>
        </w:rPr>
        <w:t>90</w:t>
      </w:r>
      <w:r w:rsidR="001A75EF" w:rsidRPr="00C864AA">
        <w:rPr>
          <w:b/>
          <w:sz w:val="22"/>
          <w:szCs w:val="22"/>
        </w:rPr>
        <w:t xml:space="preserve"> </w:t>
      </w:r>
      <w:r w:rsidRPr="00C864AA">
        <w:rPr>
          <w:b/>
          <w:sz w:val="22"/>
          <w:szCs w:val="22"/>
        </w:rPr>
        <w:t>percent</w:t>
      </w:r>
      <w:r w:rsidRPr="00C864AA">
        <w:rPr>
          <w:sz w:val="22"/>
          <w:szCs w:val="22"/>
        </w:rPr>
        <w:t xml:space="preserve">.  Guidelines are printed in the </w:t>
      </w:r>
      <w:r w:rsidRPr="00C864AA">
        <w:rPr>
          <w:i/>
          <w:iCs/>
          <w:sz w:val="22"/>
          <w:szCs w:val="22"/>
        </w:rPr>
        <w:t>BPA Cares Handbook</w:t>
      </w:r>
      <w:r w:rsidRPr="00C864AA">
        <w:rPr>
          <w:sz w:val="22"/>
          <w:szCs w:val="22"/>
        </w:rPr>
        <w:t>.</w:t>
      </w:r>
      <w:r>
        <w:rPr>
          <w:sz w:val="22"/>
          <w:szCs w:val="22"/>
        </w:rPr>
        <w:t xml:space="preserve"> No reference materials </w:t>
      </w:r>
      <w:r w:rsidR="004859DB">
        <w:rPr>
          <w:sz w:val="22"/>
          <w:szCs w:val="22"/>
        </w:rPr>
        <w:t>are allowed</w:t>
      </w:r>
      <w:r>
        <w:rPr>
          <w:sz w:val="22"/>
          <w:szCs w:val="22"/>
        </w:rPr>
        <w:t>.</w:t>
      </w:r>
    </w:p>
    <w:p w14:paraId="54760D7A" w14:textId="77777777" w:rsidR="00BE733A" w:rsidRPr="00DD7BEB" w:rsidRDefault="00BE733A" w:rsidP="00BE733A">
      <w:pPr>
        <w:tabs>
          <w:tab w:val="left" w:pos="540"/>
        </w:tabs>
        <w:ind w:left="360"/>
        <w:rPr>
          <w:b/>
          <w:sz w:val="16"/>
          <w:szCs w:val="16"/>
        </w:rPr>
      </w:pPr>
    </w:p>
    <w:p w14:paraId="511BB255" w14:textId="022F5F16" w:rsidR="00BE733A" w:rsidRPr="00DD7BEB" w:rsidRDefault="00BE733A" w:rsidP="000D5A74">
      <w:pPr>
        <w:pStyle w:val="Heading2"/>
        <w:tabs>
          <w:tab w:val="left" w:pos="540"/>
        </w:tabs>
        <w:rPr>
          <w:b w:val="0"/>
          <w:sz w:val="22"/>
          <w:szCs w:val="22"/>
          <w:u w:val="single"/>
        </w:rPr>
      </w:pPr>
      <w:bookmarkStart w:id="71" w:name="Proofreader"/>
      <w:bookmarkStart w:id="72" w:name="_Toc270437759"/>
      <w:bookmarkStart w:id="73" w:name="_Toc363476027"/>
      <w:bookmarkStart w:id="74" w:name="Proofreaders_Marks"/>
      <w:r w:rsidRPr="00DD7BEB">
        <w:rPr>
          <w:sz w:val="22"/>
          <w:szCs w:val="22"/>
          <w:u w:val="single"/>
        </w:rPr>
        <w:t>Proofreader</w:t>
      </w:r>
      <w:bookmarkEnd w:id="71"/>
      <w:r w:rsidRPr="00DD7BEB">
        <w:rPr>
          <w:sz w:val="22"/>
          <w:szCs w:val="22"/>
          <w:u w:val="single"/>
        </w:rPr>
        <w:t>’s Marks</w:t>
      </w:r>
      <w:bookmarkEnd w:id="72"/>
      <w:bookmarkEnd w:id="73"/>
    </w:p>
    <w:bookmarkEnd w:id="74"/>
    <w:p w14:paraId="2E954105" w14:textId="24FCA589" w:rsidR="00BE733A" w:rsidRPr="00DD7BEB" w:rsidRDefault="00BE733A" w:rsidP="000D5A74">
      <w:pPr>
        <w:tabs>
          <w:tab w:val="left" w:pos="540"/>
        </w:tabs>
        <w:rPr>
          <w:sz w:val="22"/>
          <w:szCs w:val="22"/>
        </w:rPr>
      </w:pPr>
      <w:r w:rsidRPr="00DD7BEB">
        <w:rPr>
          <w:sz w:val="22"/>
          <w:szCs w:val="22"/>
        </w:rPr>
        <w:t xml:space="preserve">Standardized proofreader’s marks have been identified by </w:t>
      </w:r>
      <w:r w:rsidR="00A440C4">
        <w:rPr>
          <w:sz w:val="22"/>
          <w:szCs w:val="22"/>
        </w:rPr>
        <w:t xml:space="preserve">Digital Solutions </w:t>
      </w:r>
      <w:r w:rsidRPr="00DD7BEB">
        <w:rPr>
          <w:sz w:val="22"/>
          <w:szCs w:val="22"/>
        </w:rPr>
        <w:t xml:space="preserve">and are listed in </w:t>
      </w:r>
      <w:r w:rsidR="00D64FBA" w:rsidRPr="00DD7BEB">
        <w:rPr>
          <w:sz w:val="22"/>
          <w:szCs w:val="22"/>
        </w:rPr>
        <w:t>the</w:t>
      </w:r>
      <w:r w:rsidR="006B78D3">
        <w:rPr>
          <w:sz w:val="22"/>
          <w:szCs w:val="22"/>
        </w:rPr>
        <w:t xml:space="preserve"> </w:t>
      </w:r>
      <w:hyperlink r:id="rId15" w:history="1">
        <w:hyperlink r:id="rId16" w:history="1">
          <w:r w:rsidR="006B78D3" w:rsidRPr="00746742">
            <w:rPr>
              <w:rStyle w:val="Hyperlink"/>
              <w:i/>
              <w:sz w:val="22"/>
              <w:szCs w:val="22"/>
            </w:rPr>
            <w:t>Style &amp; Reference Manual</w:t>
          </w:r>
        </w:hyperlink>
      </w:hyperlink>
      <w:r w:rsidR="006B78D3">
        <w:rPr>
          <w:sz w:val="22"/>
          <w:szCs w:val="22"/>
        </w:rPr>
        <w:t>.</w:t>
      </w:r>
    </w:p>
    <w:p w14:paraId="2EEC2400" w14:textId="77777777" w:rsidR="00BE733A" w:rsidRPr="00DD7BEB" w:rsidRDefault="00BE733A" w:rsidP="000D5A74">
      <w:pPr>
        <w:tabs>
          <w:tab w:val="left" w:pos="540"/>
        </w:tabs>
        <w:rPr>
          <w:sz w:val="16"/>
          <w:szCs w:val="16"/>
        </w:rPr>
      </w:pPr>
    </w:p>
    <w:p w14:paraId="342DDCE8" w14:textId="6E5F8098" w:rsidR="00BE733A" w:rsidRPr="00DD7BEB" w:rsidRDefault="00BE733A" w:rsidP="000D5A74">
      <w:pPr>
        <w:pStyle w:val="Heading2"/>
        <w:tabs>
          <w:tab w:val="left" w:pos="540"/>
        </w:tabs>
        <w:rPr>
          <w:b w:val="0"/>
          <w:sz w:val="22"/>
          <w:szCs w:val="22"/>
          <w:u w:val="single"/>
        </w:rPr>
      </w:pPr>
      <w:bookmarkStart w:id="75" w:name="_Toc270437760"/>
      <w:bookmarkStart w:id="76" w:name="_Toc363476028"/>
      <w:bookmarkStart w:id="77" w:name="Style_and_Reference_Manual"/>
      <w:bookmarkStart w:id="78" w:name="StyleReferenceManual"/>
      <w:r w:rsidRPr="00DD7BEB">
        <w:rPr>
          <w:sz w:val="22"/>
          <w:szCs w:val="22"/>
          <w:u w:val="single"/>
        </w:rPr>
        <w:t>Style &amp; Reference Manual</w:t>
      </w:r>
      <w:bookmarkEnd w:id="75"/>
      <w:bookmarkEnd w:id="76"/>
    </w:p>
    <w:bookmarkEnd w:id="77"/>
    <w:bookmarkEnd w:id="78"/>
    <w:p w14:paraId="5E808001" w14:textId="57EBB0B5" w:rsidR="00BE733A" w:rsidRPr="00DD7BEB" w:rsidRDefault="00BE733A" w:rsidP="000D5A74">
      <w:pPr>
        <w:tabs>
          <w:tab w:val="left" w:pos="540"/>
        </w:tabs>
        <w:rPr>
          <w:sz w:val="22"/>
          <w:szCs w:val="22"/>
        </w:rPr>
      </w:pPr>
      <w:r w:rsidRPr="00DD7BEB">
        <w:rPr>
          <w:sz w:val="22"/>
          <w:szCs w:val="22"/>
        </w:rPr>
        <w:t xml:space="preserve">A standard style for documents is located in the </w:t>
      </w:r>
      <w:hyperlink r:id="rId17" w:history="1">
        <w:hyperlink r:id="rId18" w:history="1">
          <w:r w:rsidR="00D64FBA" w:rsidRPr="00D64FBA">
            <w:rPr>
              <w:rStyle w:val="Hyperlink"/>
              <w:i/>
              <w:sz w:val="22"/>
              <w:szCs w:val="22"/>
            </w:rPr>
            <w:t>Style &amp; Reference Manual</w:t>
          </w:r>
        </w:hyperlink>
        <w:r w:rsidRPr="009D35D9">
          <w:rPr>
            <w:rStyle w:val="Hyperlink"/>
            <w:color w:val="auto"/>
            <w:sz w:val="22"/>
            <w:szCs w:val="22"/>
            <w:u w:val="none"/>
          </w:rPr>
          <w:t>.</w:t>
        </w:r>
      </w:hyperlink>
      <w:r w:rsidRPr="00DD7BEB">
        <w:rPr>
          <w:sz w:val="22"/>
          <w:szCs w:val="22"/>
        </w:rPr>
        <w:t xml:space="preserve"> All events will be authored and scored using the styles given.  Failure to follow the </w:t>
      </w:r>
      <w:hyperlink r:id="rId19" w:history="1">
        <w:r w:rsidR="00D64FBA" w:rsidRPr="00D64FBA">
          <w:rPr>
            <w:rStyle w:val="Hyperlink"/>
            <w:i/>
            <w:sz w:val="22"/>
            <w:szCs w:val="22"/>
          </w:rPr>
          <w:t>Style &amp; Reference Manual</w:t>
        </w:r>
      </w:hyperlink>
      <w:r w:rsidRPr="00DD7BEB">
        <w:rPr>
          <w:i/>
          <w:iCs/>
          <w:sz w:val="22"/>
          <w:szCs w:val="22"/>
        </w:rPr>
        <w:t xml:space="preserve"> </w:t>
      </w:r>
      <w:r w:rsidRPr="00DD7BEB">
        <w:rPr>
          <w:sz w:val="22"/>
          <w:szCs w:val="22"/>
        </w:rPr>
        <w:t>format for any job will result in a score of zero for that job.</w:t>
      </w:r>
    </w:p>
    <w:p w14:paraId="02BB8A66" w14:textId="77777777" w:rsidR="00BE733A" w:rsidRPr="00DD7BEB" w:rsidRDefault="00BE733A" w:rsidP="000D5A74">
      <w:pPr>
        <w:tabs>
          <w:tab w:val="left" w:pos="540"/>
        </w:tabs>
        <w:rPr>
          <w:sz w:val="16"/>
          <w:szCs w:val="16"/>
        </w:rPr>
      </w:pPr>
    </w:p>
    <w:p w14:paraId="6FB90AF9" w14:textId="6CCC54D4" w:rsidR="00BE733A" w:rsidRPr="00DD7BEB" w:rsidRDefault="00BE733A" w:rsidP="000D5A74">
      <w:pPr>
        <w:pStyle w:val="Heading2"/>
        <w:tabs>
          <w:tab w:val="left" w:pos="540"/>
        </w:tabs>
        <w:rPr>
          <w:b w:val="0"/>
          <w:sz w:val="22"/>
          <w:szCs w:val="22"/>
          <w:u w:val="single"/>
        </w:rPr>
      </w:pPr>
      <w:bookmarkStart w:id="79" w:name="_Toc270437761"/>
      <w:bookmarkStart w:id="80" w:name="_Toc363476029"/>
      <w:bookmarkStart w:id="81" w:name="Business_Ethics"/>
      <w:bookmarkStart w:id="82" w:name="BusinessEthics"/>
      <w:r w:rsidRPr="00DD7BEB">
        <w:rPr>
          <w:sz w:val="22"/>
          <w:szCs w:val="22"/>
          <w:u w:val="single"/>
        </w:rPr>
        <w:t>Business Ethics</w:t>
      </w:r>
      <w:bookmarkEnd w:id="79"/>
      <w:bookmarkEnd w:id="80"/>
    </w:p>
    <w:bookmarkEnd w:id="81"/>
    <w:bookmarkEnd w:id="82"/>
    <w:p w14:paraId="28E6DAD6" w14:textId="0B673A69" w:rsidR="00BE733A" w:rsidRPr="00DD7BEB" w:rsidRDefault="00BE733A" w:rsidP="000D5A74">
      <w:pPr>
        <w:tabs>
          <w:tab w:val="left" w:pos="540"/>
        </w:tabs>
        <w:rPr>
          <w:sz w:val="22"/>
          <w:szCs w:val="22"/>
        </w:rPr>
      </w:pPr>
      <w:r w:rsidRPr="00DD7BEB">
        <w:rPr>
          <w:sz w:val="22"/>
          <w:szCs w:val="22"/>
        </w:rPr>
        <w:t xml:space="preserve">Business </w:t>
      </w:r>
      <w:r w:rsidR="00867A85">
        <w:rPr>
          <w:sz w:val="22"/>
          <w:szCs w:val="22"/>
        </w:rPr>
        <w:t>e</w:t>
      </w:r>
      <w:r w:rsidR="00867A85" w:rsidRPr="00DD7BEB">
        <w:rPr>
          <w:sz w:val="22"/>
          <w:szCs w:val="22"/>
        </w:rPr>
        <w:t>thics</w:t>
      </w:r>
      <w:r w:rsidRPr="00DD7BEB">
        <w:rPr>
          <w:sz w:val="22"/>
          <w:szCs w:val="22"/>
        </w:rPr>
        <w:t>, as listed in the “Competencies” section, may include ideal moral and professional standards of behavior that should be demonstrated in all work environments. Questions might cover areas such as use of work time, care of equipment, confidentiality, honesty, safety practices, and cooperation.</w:t>
      </w:r>
    </w:p>
    <w:p w14:paraId="3B660F32" w14:textId="77777777" w:rsidR="00BE733A" w:rsidRPr="00DD7BEB" w:rsidRDefault="00BE733A" w:rsidP="000D5A74">
      <w:pPr>
        <w:tabs>
          <w:tab w:val="left" w:pos="540"/>
        </w:tabs>
        <w:rPr>
          <w:sz w:val="16"/>
          <w:szCs w:val="16"/>
        </w:rPr>
      </w:pPr>
    </w:p>
    <w:p w14:paraId="5561C7A1" w14:textId="0D880EE1" w:rsidR="00BE733A" w:rsidRPr="00DD7BEB" w:rsidRDefault="00BE733A" w:rsidP="000D5A74">
      <w:pPr>
        <w:pStyle w:val="Heading2"/>
        <w:tabs>
          <w:tab w:val="left" w:pos="540"/>
        </w:tabs>
        <w:rPr>
          <w:b w:val="0"/>
          <w:sz w:val="22"/>
          <w:szCs w:val="22"/>
          <w:u w:val="single"/>
        </w:rPr>
      </w:pPr>
      <w:bookmarkStart w:id="83" w:name="_Toc270437762"/>
      <w:bookmarkStart w:id="84" w:name="_Toc363476030"/>
      <w:bookmarkStart w:id="85" w:name="Human_Relations"/>
      <w:bookmarkStart w:id="86" w:name="HumanRelations"/>
      <w:r w:rsidRPr="00DD7BEB">
        <w:rPr>
          <w:sz w:val="22"/>
          <w:szCs w:val="22"/>
          <w:u w:val="single"/>
        </w:rPr>
        <w:t>Human Relations</w:t>
      </w:r>
      <w:bookmarkEnd w:id="83"/>
      <w:bookmarkEnd w:id="84"/>
    </w:p>
    <w:bookmarkEnd w:id="85"/>
    <w:bookmarkEnd w:id="86"/>
    <w:p w14:paraId="23345CDB" w14:textId="1238861E" w:rsidR="00BE733A" w:rsidRPr="00DD7BEB" w:rsidRDefault="00BE733A" w:rsidP="000D5A74">
      <w:pPr>
        <w:tabs>
          <w:tab w:val="left" w:pos="540"/>
        </w:tabs>
        <w:rPr>
          <w:sz w:val="22"/>
          <w:szCs w:val="22"/>
        </w:rPr>
      </w:pPr>
      <w:r w:rsidRPr="00DD7BEB">
        <w:rPr>
          <w:sz w:val="22"/>
          <w:szCs w:val="22"/>
        </w:rPr>
        <w:t xml:space="preserve">Human </w:t>
      </w:r>
      <w:r w:rsidR="00867A85">
        <w:rPr>
          <w:sz w:val="22"/>
          <w:szCs w:val="22"/>
        </w:rPr>
        <w:t>r</w:t>
      </w:r>
      <w:r w:rsidR="00867A85" w:rsidRPr="00DD7BEB">
        <w:rPr>
          <w:sz w:val="22"/>
          <w:szCs w:val="22"/>
        </w:rPr>
        <w:t>elations</w:t>
      </w:r>
      <w:r w:rsidRPr="00DD7BEB">
        <w:rPr>
          <w:sz w:val="22"/>
          <w:szCs w:val="22"/>
        </w:rPr>
        <w:t>, as listed in the “Competencies” section, may include group dynamics, cooperation, harmony, good employee relationships, employee organization, and interpersonal attitudes and behaviors.</w:t>
      </w:r>
    </w:p>
    <w:p w14:paraId="2ADB1095" w14:textId="77777777" w:rsidR="00BE733A" w:rsidRPr="001271BA" w:rsidRDefault="00BE733A" w:rsidP="000D5A74">
      <w:pPr>
        <w:tabs>
          <w:tab w:val="left" w:pos="540"/>
        </w:tabs>
        <w:rPr>
          <w:sz w:val="16"/>
          <w:szCs w:val="16"/>
        </w:rPr>
      </w:pPr>
    </w:p>
    <w:p w14:paraId="3117E17F" w14:textId="37AF83C3" w:rsidR="00BE733A" w:rsidRPr="00DD7BEB" w:rsidRDefault="00BE733A" w:rsidP="000D5A74">
      <w:pPr>
        <w:pStyle w:val="Heading2"/>
        <w:tabs>
          <w:tab w:val="left" w:pos="540"/>
        </w:tabs>
        <w:rPr>
          <w:b w:val="0"/>
          <w:sz w:val="22"/>
          <w:szCs w:val="22"/>
          <w:u w:val="single"/>
        </w:rPr>
      </w:pPr>
      <w:bookmarkStart w:id="87" w:name="_Toc270437763"/>
      <w:bookmarkStart w:id="88" w:name="_Toc363476031"/>
      <w:bookmarkStart w:id="89" w:name="Communications"/>
      <w:r w:rsidRPr="00DD7BEB">
        <w:rPr>
          <w:sz w:val="22"/>
          <w:szCs w:val="22"/>
          <w:u w:val="single"/>
        </w:rPr>
        <w:t>Communications</w:t>
      </w:r>
      <w:bookmarkEnd w:id="87"/>
      <w:bookmarkEnd w:id="88"/>
    </w:p>
    <w:bookmarkEnd w:id="89"/>
    <w:p w14:paraId="7C3295E8" w14:textId="635EA841" w:rsidR="00BE733A" w:rsidRDefault="00BE733A" w:rsidP="000D5A74">
      <w:pPr>
        <w:tabs>
          <w:tab w:val="left" w:pos="540"/>
        </w:tabs>
        <w:rPr>
          <w:sz w:val="22"/>
          <w:szCs w:val="22"/>
        </w:rPr>
      </w:pPr>
      <w:r w:rsidRPr="00DD7BEB">
        <w:rPr>
          <w:sz w:val="22"/>
          <w:szCs w:val="22"/>
        </w:rPr>
        <w:t>Communications, as listed in the “Competencies” section, may include reading, writing, speaking, and listening skills.</w:t>
      </w:r>
    </w:p>
    <w:p w14:paraId="3BADDE24" w14:textId="77777777" w:rsidR="00000313" w:rsidRPr="000B5078" w:rsidRDefault="00000313" w:rsidP="000D5A74">
      <w:pPr>
        <w:tabs>
          <w:tab w:val="left" w:pos="540"/>
        </w:tabs>
        <w:rPr>
          <w:sz w:val="16"/>
          <w:szCs w:val="16"/>
        </w:rPr>
      </w:pPr>
    </w:p>
    <w:p w14:paraId="182FE478" w14:textId="77777777" w:rsidR="00BE733A" w:rsidRPr="00DD7BEB" w:rsidRDefault="00BE733A" w:rsidP="000D5A74">
      <w:pPr>
        <w:pStyle w:val="Heading2"/>
        <w:tabs>
          <w:tab w:val="left" w:pos="540"/>
        </w:tabs>
        <w:rPr>
          <w:b w:val="0"/>
          <w:sz w:val="22"/>
          <w:szCs w:val="22"/>
          <w:u w:val="single"/>
        </w:rPr>
      </w:pPr>
      <w:bookmarkStart w:id="90" w:name="Use_of_Previous_Materials"/>
      <w:bookmarkStart w:id="91" w:name="UseofPreviousSampleTests"/>
      <w:r w:rsidRPr="00DD7BEB">
        <w:rPr>
          <w:sz w:val="22"/>
          <w:szCs w:val="22"/>
          <w:u w:val="single"/>
        </w:rPr>
        <w:t>Use of Previous or Sample Tests</w:t>
      </w:r>
    </w:p>
    <w:bookmarkEnd w:id="90"/>
    <w:bookmarkEnd w:id="91"/>
    <w:p w14:paraId="005C9DD3" w14:textId="2346D5BC" w:rsidR="00BE733A" w:rsidRPr="00200D44" w:rsidRDefault="00BE733A" w:rsidP="000D5A74">
      <w:pPr>
        <w:tabs>
          <w:tab w:val="left" w:pos="540"/>
        </w:tabs>
        <w:rPr>
          <w:sz w:val="22"/>
          <w:szCs w:val="22"/>
        </w:rPr>
      </w:pPr>
      <w:r w:rsidRPr="00DD7BEB">
        <w:rPr>
          <w:sz w:val="22"/>
          <w:szCs w:val="22"/>
        </w:rPr>
        <w:t xml:space="preserve">No previous Business Professionals of America tests and/or sample tests or facsimiles thereof (handwritten, photocopied, or keyed) may be taken into the testing area.  </w:t>
      </w:r>
      <w:r w:rsidR="008A6988">
        <w:rPr>
          <w:bCs/>
          <w:sz w:val="22"/>
          <w:szCs w:val="22"/>
        </w:rPr>
        <w:t xml:space="preserve">Members </w:t>
      </w:r>
      <w:r w:rsidRPr="00200D44">
        <w:rPr>
          <w:bCs/>
          <w:sz w:val="22"/>
          <w:szCs w:val="22"/>
        </w:rPr>
        <w:t xml:space="preserve">who violate this rule will be </w:t>
      </w:r>
      <w:r w:rsidRPr="00200D44">
        <w:rPr>
          <w:bCs/>
          <w:i/>
          <w:sz w:val="22"/>
          <w:szCs w:val="22"/>
        </w:rPr>
        <w:t>disqualified</w:t>
      </w:r>
      <w:r w:rsidRPr="00200D44">
        <w:rPr>
          <w:sz w:val="22"/>
          <w:szCs w:val="22"/>
        </w:rPr>
        <w:t>.</w:t>
      </w:r>
    </w:p>
    <w:p w14:paraId="7C1F4D0A" w14:textId="77777777" w:rsidR="00BE733A" w:rsidRPr="001271BA" w:rsidRDefault="00BE733A" w:rsidP="000D5A74">
      <w:pPr>
        <w:tabs>
          <w:tab w:val="left" w:pos="540"/>
        </w:tabs>
        <w:rPr>
          <w:sz w:val="16"/>
          <w:szCs w:val="16"/>
        </w:rPr>
      </w:pPr>
      <w:bookmarkStart w:id="92" w:name="AdmissiontoEventTestingSite"/>
    </w:p>
    <w:p w14:paraId="57DB6AF9" w14:textId="6DE97B15" w:rsidR="00BE733A" w:rsidRPr="005E5A23" w:rsidRDefault="00BE733A" w:rsidP="005E5A23">
      <w:pPr>
        <w:pStyle w:val="Heading2"/>
        <w:shd w:val="clear" w:color="auto" w:fill="FFFFFF" w:themeFill="background1"/>
        <w:tabs>
          <w:tab w:val="left" w:pos="540"/>
        </w:tabs>
        <w:rPr>
          <w:b w:val="0"/>
          <w:sz w:val="22"/>
          <w:szCs w:val="22"/>
          <w:u w:val="single"/>
        </w:rPr>
      </w:pPr>
      <w:bookmarkStart w:id="93" w:name="_Toc270437765"/>
      <w:bookmarkStart w:id="94" w:name="_Toc363476033"/>
      <w:bookmarkStart w:id="95" w:name="Admission_to_Event_Testing"/>
      <w:r w:rsidRPr="005E5A23">
        <w:rPr>
          <w:sz w:val="22"/>
          <w:szCs w:val="22"/>
          <w:u w:val="single"/>
        </w:rPr>
        <w:t>Admission to Event Testing Site</w:t>
      </w:r>
      <w:bookmarkEnd w:id="93"/>
      <w:bookmarkEnd w:id="94"/>
    </w:p>
    <w:bookmarkEnd w:id="92"/>
    <w:bookmarkEnd w:id="95"/>
    <w:p w14:paraId="17A3C1BA" w14:textId="1D7DFAAD" w:rsidR="00B513D4" w:rsidRPr="00200D44" w:rsidRDefault="00BE733A" w:rsidP="005E5A23">
      <w:pPr>
        <w:shd w:val="clear" w:color="auto" w:fill="FFFFFF" w:themeFill="background1"/>
        <w:tabs>
          <w:tab w:val="left" w:pos="2790"/>
          <w:tab w:val="left" w:pos="7920"/>
        </w:tabs>
        <w:jc w:val="both"/>
        <w:rPr>
          <w:szCs w:val="24"/>
        </w:rPr>
      </w:pPr>
      <w:r w:rsidRPr="005E5A23">
        <w:rPr>
          <w:sz w:val="22"/>
          <w:szCs w:val="22"/>
        </w:rPr>
        <w:t xml:space="preserve">Only the registered </w:t>
      </w:r>
      <w:r w:rsidR="00867A85">
        <w:rPr>
          <w:sz w:val="22"/>
          <w:szCs w:val="22"/>
        </w:rPr>
        <w:t>m</w:t>
      </w:r>
      <w:r w:rsidR="00867A85" w:rsidRPr="005E5A23">
        <w:rPr>
          <w:sz w:val="22"/>
          <w:szCs w:val="22"/>
        </w:rPr>
        <w:t xml:space="preserve">ember </w:t>
      </w:r>
      <w:r w:rsidRPr="005E5A23">
        <w:rPr>
          <w:sz w:val="22"/>
          <w:szCs w:val="22"/>
        </w:rPr>
        <w:t xml:space="preserve">will be allowed into the </w:t>
      </w:r>
      <w:r w:rsidR="004A6FB7" w:rsidRPr="005E5A23">
        <w:rPr>
          <w:sz w:val="22"/>
          <w:szCs w:val="22"/>
        </w:rPr>
        <w:t>event room</w:t>
      </w:r>
      <w:r w:rsidRPr="005E5A23">
        <w:rPr>
          <w:sz w:val="22"/>
          <w:szCs w:val="22"/>
        </w:rPr>
        <w:t xml:space="preserve">.  Only </w:t>
      </w:r>
      <w:r w:rsidR="004A6FB7" w:rsidRPr="005E5A23">
        <w:rPr>
          <w:sz w:val="22"/>
          <w:szCs w:val="22"/>
        </w:rPr>
        <w:t>persons serving as administrators,</w:t>
      </w:r>
      <w:r w:rsidRPr="005E5A23">
        <w:rPr>
          <w:sz w:val="22"/>
          <w:szCs w:val="22"/>
        </w:rPr>
        <w:t xml:space="preserve"> proctors</w:t>
      </w:r>
      <w:r w:rsidR="004A6FB7" w:rsidRPr="005E5A23">
        <w:rPr>
          <w:sz w:val="22"/>
          <w:szCs w:val="22"/>
        </w:rPr>
        <w:t>, or authorized personnel</w:t>
      </w:r>
      <w:r w:rsidRPr="005E5A23">
        <w:rPr>
          <w:sz w:val="22"/>
          <w:szCs w:val="22"/>
        </w:rPr>
        <w:t xml:space="preserve"> will be admitte</w:t>
      </w:r>
      <w:r w:rsidR="00861A2F" w:rsidRPr="005E5A23">
        <w:rPr>
          <w:sz w:val="22"/>
          <w:szCs w:val="22"/>
        </w:rPr>
        <w:t>d</w:t>
      </w:r>
      <w:r w:rsidR="004A6FB7" w:rsidRPr="005E5A23">
        <w:rPr>
          <w:sz w:val="22"/>
          <w:szCs w:val="22"/>
        </w:rPr>
        <w:t xml:space="preserve"> into the event room</w:t>
      </w:r>
      <w:r w:rsidR="00861A2F" w:rsidRPr="005E5A23">
        <w:rPr>
          <w:sz w:val="22"/>
          <w:szCs w:val="22"/>
        </w:rPr>
        <w:t>.</w:t>
      </w:r>
      <w:r w:rsidR="00B513D4" w:rsidRPr="005E5A23">
        <w:rPr>
          <w:sz w:val="22"/>
          <w:szCs w:val="22"/>
        </w:rPr>
        <w:t xml:space="preserve"> </w:t>
      </w:r>
      <w:r w:rsidR="008A6988" w:rsidRPr="005E5A23">
        <w:rPr>
          <w:sz w:val="22"/>
          <w:szCs w:val="22"/>
        </w:rPr>
        <w:t xml:space="preserve">Members </w:t>
      </w:r>
      <w:r w:rsidR="007976D5" w:rsidRPr="005E5A23">
        <w:rPr>
          <w:sz w:val="22"/>
          <w:szCs w:val="22"/>
        </w:rPr>
        <w:t xml:space="preserve">may </w:t>
      </w:r>
      <w:r w:rsidR="00B513D4" w:rsidRPr="005E5A23">
        <w:rPr>
          <w:sz w:val="22"/>
          <w:szCs w:val="22"/>
        </w:rPr>
        <w:t xml:space="preserve">be </w:t>
      </w:r>
      <w:r w:rsidR="00B513D4" w:rsidRPr="005E5A23">
        <w:rPr>
          <w:i/>
          <w:sz w:val="22"/>
          <w:szCs w:val="22"/>
        </w:rPr>
        <w:t>disqualified</w:t>
      </w:r>
      <w:r w:rsidR="00B513D4" w:rsidRPr="005E5A23">
        <w:rPr>
          <w:sz w:val="22"/>
          <w:szCs w:val="22"/>
        </w:rPr>
        <w:t xml:space="preserve"> </w:t>
      </w:r>
      <w:r w:rsidR="004A6FB7" w:rsidRPr="005E5A23">
        <w:rPr>
          <w:sz w:val="22"/>
          <w:szCs w:val="22"/>
        </w:rPr>
        <w:t>for communicating with persons other than administrations, proctors, or authorized personnel in the event room or between the preparation and presentation rooms.</w:t>
      </w:r>
    </w:p>
    <w:p w14:paraId="004BCC4C" w14:textId="7263FE3E" w:rsidR="00AE68CB" w:rsidRPr="000B5078" w:rsidRDefault="00AE68CB">
      <w:pPr>
        <w:rPr>
          <w:sz w:val="16"/>
          <w:szCs w:val="16"/>
        </w:rPr>
      </w:pPr>
    </w:p>
    <w:p w14:paraId="76E93D46" w14:textId="1804ABC0" w:rsidR="00861A2F" w:rsidRPr="00DD7BEB" w:rsidRDefault="00861A2F" w:rsidP="000D5A74">
      <w:pPr>
        <w:pStyle w:val="Heading2"/>
        <w:tabs>
          <w:tab w:val="left" w:pos="180"/>
          <w:tab w:val="left" w:pos="540"/>
        </w:tabs>
        <w:rPr>
          <w:b w:val="0"/>
          <w:sz w:val="22"/>
          <w:szCs w:val="22"/>
          <w:u w:val="single"/>
        </w:rPr>
      </w:pPr>
      <w:bookmarkStart w:id="96" w:name="_Toc270437766"/>
      <w:bookmarkStart w:id="97" w:name="_Toc363476034"/>
      <w:bookmarkStart w:id="98" w:name="Use_of_Cell_Phones"/>
      <w:bookmarkStart w:id="99" w:name="UseofCellularPhonesSmartDevices"/>
      <w:r w:rsidRPr="00DD7BEB">
        <w:rPr>
          <w:sz w:val="22"/>
          <w:szCs w:val="22"/>
          <w:u w:val="single"/>
        </w:rPr>
        <w:t>Use of Cellular Phones</w:t>
      </w:r>
      <w:bookmarkEnd w:id="96"/>
      <w:bookmarkEnd w:id="97"/>
      <w:r w:rsidR="00FE3E8E">
        <w:rPr>
          <w:sz w:val="22"/>
          <w:szCs w:val="22"/>
          <w:u w:val="single"/>
        </w:rPr>
        <w:t>/Smart Devices</w:t>
      </w:r>
    </w:p>
    <w:p w14:paraId="063DABA3" w14:textId="2BE66798" w:rsidR="00FE3E8E" w:rsidRPr="00FE3E8E" w:rsidRDefault="00FE3E8E" w:rsidP="00FE3E8E">
      <w:pPr>
        <w:tabs>
          <w:tab w:val="left" w:pos="540"/>
        </w:tabs>
        <w:rPr>
          <w:sz w:val="22"/>
          <w:szCs w:val="22"/>
        </w:rPr>
      </w:pPr>
      <w:bookmarkStart w:id="100" w:name="_Toc270437767"/>
      <w:bookmarkStart w:id="101" w:name="_Toc363476035"/>
      <w:bookmarkEnd w:id="98"/>
      <w:bookmarkEnd w:id="99"/>
      <w:r w:rsidRPr="00FE3E8E">
        <w:rPr>
          <w:sz w:val="22"/>
          <w:szCs w:val="22"/>
        </w:rPr>
        <w:t>The use of cellular phones and/or smart devices, including digital watches, that can be used to record, transmit, receive, or play back audio, photographic, text, or video content in testing, preparation</w:t>
      </w:r>
      <w:r w:rsidR="00867A85">
        <w:rPr>
          <w:sz w:val="22"/>
          <w:szCs w:val="22"/>
        </w:rPr>
        <w:t>,</w:t>
      </w:r>
      <w:r w:rsidRPr="00FE3E8E">
        <w:rPr>
          <w:sz w:val="22"/>
          <w:szCs w:val="22"/>
        </w:rPr>
        <w:t xml:space="preserve"> and presentation rooms is strictly prohibited. In the event that a contestant/team is utilizing a cellular phone as a mobile hotspot, the phone </w:t>
      </w:r>
      <w:r w:rsidR="00867A85">
        <w:rPr>
          <w:sz w:val="22"/>
          <w:szCs w:val="22"/>
        </w:rPr>
        <w:t>must</w:t>
      </w:r>
      <w:r w:rsidR="00867A85" w:rsidRPr="00FE3E8E">
        <w:rPr>
          <w:sz w:val="22"/>
          <w:szCs w:val="22"/>
        </w:rPr>
        <w:t xml:space="preserve"> </w:t>
      </w:r>
      <w:r w:rsidRPr="00FE3E8E">
        <w:rPr>
          <w:sz w:val="22"/>
          <w:szCs w:val="22"/>
        </w:rPr>
        <w:t>be visible throughout the presentation and used to provide Internet</w:t>
      </w:r>
      <w:r w:rsidR="00867A85">
        <w:rPr>
          <w:sz w:val="22"/>
          <w:szCs w:val="22"/>
        </w:rPr>
        <w:t>;</w:t>
      </w:r>
      <w:r w:rsidR="00867A85" w:rsidRPr="00FE3E8E">
        <w:rPr>
          <w:sz w:val="22"/>
          <w:szCs w:val="22"/>
        </w:rPr>
        <w:t xml:space="preserve"> </w:t>
      </w:r>
      <w:r w:rsidRPr="00FE3E8E">
        <w:rPr>
          <w:sz w:val="22"/>
          <w:szCs w:val="22"/>
        </w:rPr>
        <w:t xml:space="preserve">however, the phone’s sole purpose can only be for Internet access or for displaying the </w:t>
      </w:r>
      <w:r w:rsidR="008A6988">
        <w:rPr>
          <w:sz w:val="22"/>
          <w:szCs w:val="22"/>
        </w:rPr>
        <w:t>member’s</w:t>
      </w:r>
      <w:r w:rsidRPr="00FE3E8E">
        <w:rPr>
          <w:sz w:val="22"/>
          <w:szCs w:val="22"/>
        </w:rPr>
        <w:t xml:space="preserve"> work</w:t>
      </w:r>
      <w:r w:rsidR="00867A85">
        <w:rPr>
          <w:sz w:val="22"/>
          <w:szCs w:val="22"/>
        </w:rPr>
        <w:t>.</w:t>
      </w:r>
      <w:r w:rsidR="00867A85" w:rsidRPr="00FE3E8E">
        <w:rPr>
          <w:sz w:val="22"/>
          <w:szCs w:val="22"/>
        </w:rPr>
        <w:t xml:space="preserve"> </w:t>
      </w:r>
      <w:r w:rsidR="00867A85">
        <w:rPr>
          <w:sz w:val="22"/>
          <w:szCs w:val="22"/>
        </w:rPr>
        <w:t>N</w:t>
      </w:r>
      <w:r w:rsidR="00867A85" w:rsidRPr="00FE3E8E">
        <w:rPr>
          <w:sz w:val="22"/>
          <w:szCs w:val="22"/>
        </w:rPr>
        <w:t xml:space="preserve">o </w:t>
      </w:r>
      <w:r w:rsidRPr="00FE3E8E">
        <w:rPr>
          <w:sz w:val="22"/>
          <w:szCs w:val="22"/>
        </w:rPr>
        <w:t>other use will be allowed.</w:t>
      </w:r>
    </w:p>
    <w:p w14:paraId="69A6408A" w14:textId="77777777" w:rsidR="00B86650" w:rsidRPr="001271BA" w:rsidRDefault="00B86650" w:rsidP="00B86650">
      <w:pPr>
        <w:tabs>
          <w:tab w:val="left" w:pos="540"/>
        </w:tabs>
        <w:rPr>
          <w:sz w:val="16"/>
          <w:szCs w:val="16"/>
        </w:rPr>
      </w:pPr>
    </w:p>
    <w:p w14:paraId="3E78EDDA" w14:textId="77777777" w:rsidR="00861A2F" w:rsidRPr="00DD7BEB" w:rsidRDefault="00861A2F" w:rsidP="000D5A74">
      <w:pPr>
        <w:pStyle w:val="Heading2"/>
        <w:tabs>
          <w:tab w:val="left" w:pos="540"/>
        </w:tabs>
        <w:rPr>
          <w:b w:val="0"/>
          <w:sz w:val="22"/>
          <w:szCs w:val="22"/>
          <w:u w:val="single"/>
        </w:rPr>
      </w:pPr>
      <w:bookmarkStart w:id="102" w:name="Printing"/>
      <w:r w:rsidRPr="00DD7BEB">
        <w:rPr>
          <w:sz w:val="22"/>
          <w:szCs w:val="22"/>
          <w:u w:val="single"/>
        </w:rPr>
        <w:t>Printing</w:t>
      </w:r>
      <w:bookmarkEnd w:id="100"/>
      <w:bookmarkEnd w:id="101"/>
    </w:p>
    <w:bookmarkEnd w:id="102"/>
    <w:p w14:paraId="404992CC" w14:textId="42D4FFCB" w:rsidR="00861A2F" w:rsidRPr="00DD7BEB" w:rsidRDefault="00861A2F" w:rsidP="000D5A74">
      <w:pPr>
        <w:tabs>
          <w:tab w:val="left" w:pos="540"/>
        </w:tabs>
        <w:rPr>
          <w:rFonts w:eastAsia="Calibri"/>
          <w:sz w:val="22"/>
          <w:szCs w:val="22"/>
        </w:rPr>
      </w:pPr>
      <w:r w:rsidRPr="00DD7BEB">
        <w:rPr>
          <w:rFonts w:eastAsia="Calibri"/>
          <w:sz w:val="22"/>
          <w:szCs w:val="22"/>
        </w:rPr>
        <w:t>All printing done in the computer lab must be in black/white or grayscale.</w:t>
      </w:r>
    </w:p>
    <w:p w14:paraId="61916457" w14:textId="018EEAD2" w:rsidR="00E506AF" w:rsidRPr="000B5078" w:rsidRDefault="00E506AF">
      <w:pPr>
        <w:rPr>
          <w:rFonts w:eastAsia="Calibri"/>
          <w:sz w:val="16"/>
          <w:szCs w:val="16"/>
        </w:rPr>
      </w:pPr>
    </w:p>
    <w:p w14:paraId="21C33B58" w14:textId="09A67B5F" w:rsidR="00861A2F" w:rsidRPr="00E506AF" w:rsidRDefault="003C3871" w:rsidP="000D5A74">
      <w:pPr>
        <w:pStyle w:val="Heading2"/>
        <w:tabs>
          <w:tab w:val="left" w:pos="270"/>
          <w:tab w:val="left" w:pos="360"/>
          <w:tab w:val="left" w:pos="540"/>
        </w:tabs>
        <w:rPr>
          <w:sz w:val="22"/>
          <w:szCs w:val="22"/>
        </w:rPr>
      </w:pPr>
      <w:bookmarkStart w:id="103" w:name="_Toc270437768"/>
      <w:bookmarkStart w:id="104" w:name="_Toc363476036"/>
      <w:bookmarkStart w:id="105" w:name="Reproduction_Equipment"/>
      <w:bookmarkStart w:id="106" w:name="ReproductionEquipment"/>
      <w:r w:rsidRPr="00E506AF">
        <w:rPr>
          <w:sz w:val="22"/>
          <w:szCs w:val="22"/>
          <w:u w:val="single"/>
        </w:rPr>
        <w:t>Re</w:t>
      </w:r>
      <w:r>
        <w:rPr>
          <w:sz w:val="22"/>
          <w:szCs w:val="22"/>
          <w:u w:val="single"/>
        </w:rPr>
        <w:t xml:space="preserve">cording </w:t>
      </w:r>
      <w:r w:rsidR="00861A2F" w:rsidRPr="00E506AF">
        <w:rPr>
          <w:sz w:val="22"/>
          <w:szCs w:val="22"/>
          <w:u w:val="single"/>
        </w:rPr>
        <w:t>Equipment</w:t>
      </w:r>
      <w:bookmarkEnd w:id="103"/>
      <w:bookmarkEnd w:id="104"/>
    </w:p>
    <w:bookmarkEnd w:id="105"/>
    <w:bookmarkEnd w:id="106"/>
    <w:p w14:paraId="59C85B5C" w14:textId="6DA962BE" w:rsidR="00936B78" w:rsidRPr="00DD7BEB" w:rsidRDefault="00861A2F" w:rsidP="00936B78">
      <w:pPr>
        <w:tabs>
          <w:tab w:val="left" w:pos="540"/>
        </w:tabs>
        <w:rPr>
          <w:sz w:val="22"/>
          <w:szCs w:val="22"/>
        </w:rPr>
      </w:pPr>
      <w:r w:rsidRPr="00E506AF">
        <w:rPr>
          <w:sz w:val="22"/>
          <w:szCs w:val="22"/>
        </w:rPr>
        <w:t>No re</w:t>
      </w:r>
      <w:r w:rsidR="00CA1170">
        <w:rPr>
          <w:sz w:val="22"/>
          <w:szCs w:val="22"/>
        </w:rPr>
        <w:t>cording</w:t>
      </w:r>
      <w:r w:rsidRPr="00E506AF">
        <w:rPr>
          <w:sz w:val="22"/>
          <w:szCs w:val="22"/>
        </w:rPr>
        <w:t xml:space="preserve"> equipment (video cameras, cameras, digital cameras, tape or digital recorders, etc.) will be allowed in the contest room and/or viewing area unless authorized by the Business Professionals of America National Center.</w:t>
      </w:r>
      <w:r w:rsidR="00936B78" w:rsidRPr="00DD7BEB">
        <w:rPr>
          <w:sz w:val="22"/>
          <w:szCs w:val="22"/>
        </w:rPr>
        <w:t xml:space="preserve"> </w:t>
      </w:r>
    </w:p>
    <w:p w14:paraId="7665C1B1" w14:textId="77777777" w:rsidR="00936B78" w:rsidRPr="000B5078" w:rsidRDefault="00936B78" w:rsidP="000D5A74">
      <w:pPr>
        <w:tabs>
          <w:tab w:val="left" w:pos="540"/>
        </w:tabs>
        <w:rPr>
          <w:sz w:val="16"/>
          <w:szCs w:val="16"/>
        </w:rPr>
      </w:pPr>
    </w:p>
    <w:p w14:paraId="38C4AB5F" w14:textId="77777777" w:rsidR="00ED1711" w:rsidRPr="006E75F3" w:rsidRDefault="00ED1711" w:rsidP="00EF4EF1">
      <w:pPr>
        <w:pStyle w:val="Heading2"/>
        <w:rPr>
          <w:b w:val="0"/>
          <w:sz w:val="22"/>
          <w:szCs w:val="22"/>
        </w:rPr>
      </w:pPr>
      <w:bookmarkStart w:id="107" w:name="Name_Badges"/>
      <w:bookmarkStart w:id="108" w:name="NameBadges"/>
      <w:bookmarkStart w:id="109" w:name="_Toc363476037"/>
      <w:bookmarkStart w:id="110" w:name="_Toc270437769"/>
      <w:r w:rsidRPr="006E75F3">
        <w:rPr>
          <w:sz w:val="22"/>
          <w:szCs w:val="22"/>
          <w:u w:val="single"/>
        </w:rPr>
        <w:t xml:space="preserve">Name </w:t>
      </w:r>
      <w:r w:rsidR="002946C3" w:rsidRPr="006E75F3">
        <w:rPr>
          <w:sz w:val="22"/>
          <w:szCs w:val="22"/>
          <w:u w:val="single"/>
        </w:rPr>
        <w:t>Badges</w:t>
      </w:r>
    </w:p>
    <w:bookmarkEnd w:id="107"/>
    <w:bookmarkEnd w:id="108"/>
    <w:p w14:paraId="6BEF2FF4" w14:textId="16DD7B12" w:rsidR="00ED1711" w:rsidRDefault="00B470D6" w:rsidP="00ED1711">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right="450"/>
        <w:rPr>
          <w:sz w:val="22"/>
          <w:szCs w:val="22"/>
        </w:rPr>
      </w:pPr>
      <w:r w:rsidRPr="006E75F3">
        <w:rPr>
          <w:sz w:val="22"/>
          <w:szCs w:val="22"/>
        </w:rPr>
        <w:t>Students’</w:t>
      </w:r>
      <w:r w:rsidR="00ED1711" w:rsidRPr="006E75F3">
        <w:rPr>
          <w:sz w:val="22"/>
          <w:szCs w:val="22"/>
        </w:rPr>
        <w:t xml:space="preserve"> name </w:t>
      </w:r>
      <w:r w:rsidR="002946C3" w:rsidRPr="006E75F3">
        <w:rPr>
          <w:sz w:val="22"/>
          <w:szCs w:val="22"/>
        </w:rPr>
        <w:t>badges</w:t>
      </w:r>
      <w:r w:rsidR="00475C2A" w:rsidRPr="006E75F3">
        <w:rPr>
          <w:sz w:val="22"/>
          <w:szCs w:val="22"/>
        </w:rPr>
        <w:t xml:space="preserve"> should be worn</w:t>
      </w:r>
      <w:r w:rsidR="00ED1711" w:rsidRPr="006E75F3">
        <w:rPr>
          <w:sz w:val="22"/>
          <w:szCs w:val="22"/>
        </w:rPr>
        <w:t xml:space="preserve"> at all times; it is permissible for </w:t>
      </w:r>
      <w:r w:rsidR="008A6988">
        <w:rPr>
          <w:sz w:val="22"/>
          <w:szCs w:val="22"/>
        </w:rPr>
        <w:t xml:space="preserve">members </w:t>
      </w:r>
      <w:r w:rsidR="00ED1711" w:rsidRPr="006E75F3">
        <w:rPr>
          <w:sz w:val="22"/>
          <w:szCs w:val="22"/>
        </w:rPr>
        <w:t>to introduce themselves to the judges.</w:t>
      </w:r>
    </w:p>
    <w:p w14:paraId="520F98AE" w14:textId="77777777" w:rsidR="00520983" w:rsidRPr="000B5078" w:rsidRDefault="00520983" w:rsidP="00ED1711">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right="450"/>
        <w:rPr>
          <w:sz w:val="16"/>
          <w:szCs w:val="16"/>
        </w:rPr>
      </w:pPr>
    </w:p>
    <w:p w14:paraId="3B611A90" w14:textId="77777777" w:rsidR="00520983" w:rsidRPr="0030796A" w:rsidRDefault="00520983" w:rsidP="0030796A">
      <w:pPr>
        <w:pStyle w:val="Heading2"/>
        <w:rPr>
          <w:sz w:val="22"/>
          <w:szCs w:val="22"/>
          <w:u w:val="single"/>
        </w:rPr>
      </w:pPr>
      <w:bookmarkStart w:id="111" w:name="Release_Forms_Guidelines"/>
      <w:bookmarkStart w:id="112" w:name="ReleaseForms"/>
      <w:r w:rsidRPr="0030796A">
        <w:rPr>
          <w:sz w:val="22"/>
          <w:szCs w:val="22"/>
          <w:u w:val="single"/>
        </w:rPr>
        <w:t>Release Forms</w:t>
      </w:r>
    </w:p>
    <w:bookmarkEnd w:id="111"/>
    <w:bookmarkEnd w:id="112"/>
    <w:p w14:paraId="1744C781" w14:textId="76D43EA7" w:rsidR="00520983" w:rsidRPr="0093049D" w:rsidRDefault="00520983" w:rsidP="00520983">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sz w:val="22"/>
          <w:szCs w:val="22"/>
        </w:rPr>
      </w:pPr>
      <w:r>
        <w:rPr>
          <w:sz w:val="22"/>
          <w:szCs w:val="22"/>
        </w:rPr>
        <w:t xml:space="preserve">When </w:t>
      </w:r>
      <w:hyperlink r:id="rId20" w:history="1">
        <w:r w:rsidR="00A5477D" w:rsidRPr="00A5477D">
          <w:rPr>
            <w:rStyle w:val="Hyperlink"/>
            <w:sz w:val="22"/>
            <w:szCs w:val="22"/>
          </w:rPr>
          <w:t>Release Form</w:t>
        </w:r>
      </w:hyperlink>
      <w:r w:rsidR="00A5477D">
        <w:rPr>
          <w:rStyle w:val="Hyperlink"/>
          <w:sz w:val="22"/>
          <w:szCs w:val="22"/>
        </w:rPr>
        <w:t>s</w:t>
      </w:r>
      <w:r>
        <w:rPr>
          <w:sz w:val="22"/>
          <w:szCs w:val="22"/>
        </w:rPr>
        <w:t xml:space="preserve"> are required, any student included in the project must submit a </w:t>
      </w:r>
      <w:hyperlink r:id="rId21" w:history="1">
        <w:r w:rsidR="00A5477D" w:rsidRPr="00043477">
          <w:rPr>
            <w:rStyle w:val="Hyperlink"/>
            <w:sz w:val="22"/>
            <w:szCs w:val="22"/>
          </w:rPr>
          <w:t>Release Form</w:t>
        </w:r>
      </w:hyperlink>
      <w:r>
        <w:rPr>
          <w:sz w:val="22"/>
          <w:szCs w:val="22"/>
        </w:rPr>
        <w:t>; this includes individuals and all team members.</w:t>
      </w:r>
      <w:r w:rsidR="001A75EF">
        <w:rPr>
          <w:sz w:val="22"/>
          <w:szCs w:val="22"/>
        </w:rPr>
        <w:t xml:space="preserve">  </w:t>
      </w:r>
      <w:hyperlink r:id="rId22" w:history="1">
        <w:r w:rsidR="00A5477D" w:rsidRPr="00043477">
          <w:rPr>
            <w:rStyle w:val="Hyperlink"/>
            <w:sz w:val="22"/>
            <w:szCs w:val="22"/>
          </w:rPr>
          <w:t>Release Form</w:t>
        </w:r>
      </w:hyperlink>
      <w:r w:rsidR="00A5477D">
        <w:rPr>
          <w:rStyle w:val="Hyperlink"/>
          <w:sz w:val="22"/>
          <w:szCs w:val="22"/>
        </w:rPr>
        <w:t>s</w:t>
      </w:r>
      <w:r w:rsidR="001A75EF">
        <w:rPr>
          <w:sz w:val="22"/>
          <w:szCs w:val="22"/>
        </w:rPr>
        <w:t xml:space="preserve"> may </w:t>
      </w:r>
      <w:r w:rsidR="00BF42D3">
        <w:rPr>
          <w:sz w:val="22"/>
          <w:szCs w:val="22"/>
        </w:rPr>
        <w:t>be handwritten</w:t>
      </w:r>
      <w:r w:rsidR="001A75EF">
        <w:rPr>
          <w:sz w:val="22"/>
          <w:szCs w:val="22"/>
        </w:rPr>
        <w:t xml:space="preserve">.  Illegible forms will </w:t>
      </w:r>
      <w:r w:rsidR="001A75EF" w:rsidRPr="00AE68CB">
        <w:rPr>
          <w:i/>
          <w:sz w:val="22"/>
          <w:szCs w:val="22"/>
        </w:rPr>
        <w:t>not</w:t>
      </w:r>
      <w:r w:rsidR="001A75EF">
        <w:rPr>
          <w:sz w:val="22"/>
          <w:szCs w:val="22"/>
        </w:rPr>
        <w:t xml:space="preserve"> be accepted.</w:t>
      </w:r>
    </w:p>
    <w:p w14:paraId="3C004078" w14:textId="77777777" w:rsidR="00082DFE" w:rsidRPr="00E506AF" w:rsidRDefault="00000313" w:rsidP="00EF4EF1">
      <w:pPr>
        <w:pStyle w:val="Heading2"/>
        <w:rPr>
          <w:sz w:val="22"/>
          <w:szCs w:val="22"/>
          <w:u w:val="single"/>
        </w:rPr>
      </w:pPr>
      <w:bookmarkStart w:id="113" w:name="Student_Provided_Equipment"/>
      <w:bookmarkStart w:id="114" w:name="StudentProvidedEquipment"/>
      <w:r w:rsidRPr="00E506AF">
        <w:rPr>
          <w:sz w:val="22"/>
          <w:szCs w:val="22"/>
          <w:u w:val="single"/>
        </w:rPr>
        <w:t>Student-</w:t>
      </w:r>
      <w:r w:rsidR="00082DFE" w:rsidRPr="00E506AF">
        <w:rPr>
          <w:sz w:val="22"/>
          <w:szCs w:val="22"/>
          <w:u w:val="single"/>
        </w:rPr>
        <w:t>Provided Equipment</w:t>
      </w:r>
      <w:bookmarkEnd w:id="109"/>
    </w:p>
    <w:bookmarkEnd w:id="113"/>
    <w:bookmarkEnd w:id="114"/>
    <w:p w14:paraId="70B601A6" w14:textId="7320AA58" w:rsidR="005B31D7" w:rsidRPr="00E506AF" w:rsidRDefault="00082DFE" w:rsidP="008A6988">
      <w:pPr>
        <w:tabs>
          <w:tab w:val="left" w:pos="1980"/>
        </w:tabs>
        <w:rPr>
          <w:sz w:val="22"/>
          <w:szCs w:val="22"/>
        </w:rPr>
      </w:pPr>
      <w:r w:rsidRPr="00E506AF">
        <w:rPr>
          <w:sz w:val="22"/>
          <w:szCs w:val="22"/>
        </w:rPr>
        <w:t xml:space="preserve">Some events permit </w:t>
      </w:r>
      <w:r w:rsidR="008A6988">
        <w:rPr>
          <w:sz w:val="22"/>
          <w:szCs w:val="22"/>
        </w:rPr>
        <w:t>member</w:t>
      </w:r>
      <w:r w:rsidR="00C1254B" w:rsidRPr="00E506AF">
        <w:rPr>
          <w:sz w:val="22"/>
          <w:szCs w:val="22"/>
        </w:rPr>
        <w:t xml:space="preserve">s </w:t>
      </w:r>
      <w:r w:rsidRPr="00E506AF">
        <w:rPr>
          <w:sz w:val="22"/>
          <w:szCs w:val="22"/>
        </w:rPr>
        <w:t xml:space="preserve">to bring their own equipment for presentation or preparation of competition.  In these cases, </w:t>
      </w:r>
      <w:r w:rsidR="008A6988">
        <w:rPr>
          <w:sz w:val="22"/>
          <w:szCs w:val="22"/>
        </w:rPr>
        <w:t>members</w:t>
      </w:r>
      <w:r w:rsidR="00C1254B" w:rsidRPr="00E506AF">
        <w:rPr>
          <w:sz w:val="22"/>
          <w:szCs w:val="22"/>
        </w:rPr>
        <w:t xml:space="preserve"> </w:t>
      </w:r>
      <w:r w:rsidRPr="00E506AF">
        <w:rPr>
          <w:sz w:val="22"/>
          <w:szCs w:val="22"/>
        </w:rPr>
        <w:t>are permitted to bring their own laptops, printers, projectors,</w:t>
      </w:r>
      <w:r w:rsidR="0022728E">
        <w:rPr>
          <w:sz w:val="22"/>
          <w:szCs w:val="22"/>
        </w:rPr>
        <w:t xml:space="preserve"> and</w:t>
      </w:r>
      <w:r w:rsidRPr="00E506AF">
        <w:rPr>
          <w:sz w:val="22"/>
          <w:szCs w:val="22"/>
        </w:rPr>
        <w:t xml:space="preserve"> iPads (or similar tablet devices).  Computers or tablets may be used in place of projectors.  </w:t>
      </w:r>
      <w:r w:rsidR="008A6988">
        <w:rPr>
          <w:sz w:val="22"/>
          <w:szCs w:val="22"/>
        </w:rPr>
        <w:t xml:space="preserve">Members </w:t>
      </w:r>
      <w:r w:rsidRPr="00E506AF">
        <w:rPr>
          <w:sz w:val="22"/>
          <w:szCs w:val="22"/>
        </w:rPr>
        <w:t>are totally responsible for the operation and technical support of their equipment.</w:t>
      </w:r>
    </w:p>
    <w:p w14:paraId="116A3724" w14:textId="77777777" w:rsidR="003A53E9" w:rsidRDefault="003A53E9" w:rsidP="003A53E9">
      <w:pPr>
        <w:pStyle w:val="Heading2"/>
      </w:pPr>
      <w:bookmarkStart w:id="115" w:name="_Toc270509913"/>
      <w:bookmarkStart w:id="116" w:name="_Toc363476038"/>
    </w:p>
    <w:p w14:paraId="424A68FB" w14:textId="475D65EC" w:rsidR="003A53E9" w:rsidRPr="003A53E9" w:rsidRDefault="003A53E9" w:rsidP="000B5078">
      <w:pPr>
        <w:jc w:val="center"/>
        <w:rPr>
          <w:b/>
          <w:color w:val="000000"/>
          <w:sz w:val="28"/>
          <w:szCs w:val="28"/>
          <w:u w:val="single"/>
        </w:rPr>
      </w:pPr>
      <w:bookmarkStart w:id="117" w:name="NLC_Calculator_Guidelines"/>
      <w:bookmarkStart w:id="118" w:name="NLCCALCULATORGUIDELINES"/>
      <w:bookmarkEnd w:id="115"/>
      <w:bookmarkEnd w:id="116"/>
      <w:r w:rsidRPr="003A53E9">
        <w:rPr>
          <w:b/>
          <w:color w:val="000000"/>
          <w:sz w:val="28"/>
          <w:szCs w:val="28"/>
          <w:u w:val="single"/>
        </w:rPr>
        <w:t>C</w:t>
      </w:r>
      <w:r w:rsidR="006E1BAC">
        <w:rPr>
          <w:b/>
          <w:color w:val="000000"/>
          <w:sz w:val="28"/>
          <w:szCs w:val="28"/>
          <w:u w:val="single"/>
        </w:rPr>
        <w:t>ALCULATOR GUIDELINES</w:t>
      </w:r>
    </w:p>
    <w:bookmarkEnd w:id="117"/>
    <w:bookmarkEnd w:id="118"/>
    <w:p w14:paraId="3BAA31B0" w14:textId="0347DBDF" w:rsidR="002C3AFA" w:rsidRPr="00DD7BEB" w:rsidRDefault="002C3AFA" w:rsidP="00B37437">
      <w:pPr>
        <w:spacing w:before="100" w:beforeAutospacing="1" w:after="100" w:afterAutospacing="1"/>
        <w:rPr>
          <w:color w:val="000000"/>
          <w:sz w:val="22"/>
          <w:szCs w:val="22"/>
        </w:rPr>
      </w:pPr>
      <w:r w:rsidRPr="00DD7BEB">
        <w:rPr>
          <w:color w:val="000000"/>
          <w:sz w:val="22"/>
          <w:szCs w:val="22"/>
        </w:rPr>
        <w:t xml:space="preserve">Students must ensure their calculator works properly, as the testing center will </w:t>
      </w:r>
      <w:r w:rsidRPr="00AE68CB">
        <w:rPr>
          <w:i/>
          <w:color w:val="000000"/>
          <w:sz w:val="22"/>
          <w:szCs w:val="22"/>
        </w:rPr>
        <w:t>not</w:t>
      </w:r>
      <w:r w:rsidRPr="00DD7BEB">
        <w:rPr>
          <w:color w:val="000000"/>
          <w:sz w:val="22"/>
          <w:szCs w:val="22"/>
        </w:rPr>
        <w:t xml:space="preserve"> provide batteries or spare calculators. </w:t>
      </w:r>
      <w:r w:rsidR="001265F9">
        <w:rPr>
          <w:color w:val="000000"/>
          <w:sz w:val="22"/>
          <w:szCs w:val="22"/>
        </w:rPr>
        <w:t>Students</w:t>
      </w:r>
      <w:r w:rsidRPr="00DD7BEB">
        <w:rPr>
          <w:color w:val="000000"/>
          <w:sz w:val="22"/>
          <w:szCs w:val="22"/>
        </w:rPr>
        <w:t xml:space="preserve"> may use only their own calculator. Students may bring a backup calculator in case their primary calculator fails.</w:t>
      </w:r>
    </w:p>
    <w:p w14:paraId="0B40F1E0" w14:textId="42F942B5" w:rsidR="001265F9" w:rsidRDefault="002C3AFA" w:rsidP="002C3AFA">
      <w:pPr>
        <w:spacing w:before="100" w:beforeAutospacing="1" w:after="100" w:afterAutospacing="1"/>
        <w:rPr>
          <w:color w:val="000000"/>
          <w:sz w:val="22"/>
          <w:szCs w:val="22"/>
        </w:rPr>
      </w:pPr>
      <w:r w:rsidRPr="00DD7BEB">
        <w:rPr>
          <w:color w:val="000000"/>
          <w:sz w:val="22"/>
          <w:szCs w:val="22"/>
        </w:rPr>
        <w:t>ACT-approved calculators include four-function, scientific</w:t>
      </w:r>
      <w:r w:rsidR="001A3141">
        <w:rPr>
          <w:color w:val="000000"/>
          <w:sz w:val="22"/>
          <w:szCs w:val="22"/>
        </w:rPr>
        <w:t>,</w:t>
      </w:r>
      <w:r w:rsidRPr="00DD7BEB">
        <w:rPr>
          <w:color w:val="000000"/>
          <w:sz w:val="22"/>
          <w:szCs w:val="22"/>
        </w:rPr>
        <w:t xml:space="preserve"> or </w:t>
      </w:r>
      <w:r w:rsidR="0060794F" w:rsidRPr="00DD7BEB">
        <w:rPr>
          <w:color w:val="000000"/>
          <w:sz w:val="22"/>
          <w:szCs w:val="22"/>
        </w:rPr>
        <w:t>graph</w:t>
      </w:r>
      <w:r w:rsidR="0060794F">
        <w:rPr>
          <w:color w:val="000000"/>
          <w:sz w:val="22"/>
          <w:szCs w:val="22"/>
        </w:rPr>
        <w:t>ing</w:t>
      </w:r>
      <w:r w:rsidR="0060794F" w:rsidRPr="00DD7BEB">
        <w:rPr>
          <w:color w:val="000000"/>
          <w:sz w:val="22"/>
          <w:szCs w:val="22"/>
        </w:rPr>
        <w:t xml:space="preserve"> </w:t>
      </w:r>
      <w:r w:rsidRPr="00DD7BEB">
        <w:rPr>
          <w:color w:val="000000"/>
          <w:sz w:val="22"/>
          <w:szCs w:val="22"/>
        </w:rPr>
        <w:t>calculators. Certain calculators are entirely prohibited while others are permitted with modifications.</w:t>
      </w:r>
    </w:p>
    <w:p w14:paraId="558BD60C" w14:textId="59E6F524" w:rsidR="00DF6628" w:rsidRPr="007030A0" w:rsidRDefault="00DF6628" w:rsidP="00DF6628">
      <w:pPr>
        <w:rPr>
          <w:b/>
          <w:color w:val="000000"/>
          <w:sz w:val="22"/>
          <w:szCs w:val="22"/>
        </w:rPr>
      </w:pPr>
      <w:r w:rsidRPr="007030A0">
        <w:rPr>
          <w:b/>
          <w:color w:val="000000"/>
          <w:sz w:val="22"/>
          <w:szCs w:val="22"/>
        </w:rPr>
        <w:t>Prohibited calculators include:</w:t>
      </w:r>
    </w:p>
    <w:p w14:paraId="709F629F" w14:textId="0DE3D238" w:rsidR="005B5A79" w:rsidRPr="00010CCF" w:rsidRDefault="005B5A79" w:rsidP="00061113">
      <w:pPr>
        <w:numPr>
          <w:ilvl w:val="0"/>
          <w:numId w:val="25"/>
        </w:numPr>
        <w:tabs>
          <w:tab w:val="left" w:pos="720"/>
        </w:tabs>
        <w:rPr>
          <w:color w:val="000000"/>
          <w:sz w:val="22"/>
          <w:szCs w:val="22"/>
        </w:rPr>
      </w:pPr>
      <w:r w:rsidRPr="00010CCF">
        <w:rPr>
          <w:color w:val="000000"/>
          <w:sz w:val="22"/>
          <w:szCs w:val="22"/>
        </w:rPr>
        <w:t>Texas Instruments models beginning with TI-89 and TI-92, TI-Nspire CAS (Note: The TI-Nspire (non-CAS) is permitted</w:t>
      </w:r>
      <w:r w:rsidR="0060794F">
        <w:rPr>
          <w:color w:val="000000"/>
          <w:sz w:val="22"/>
          <w:szCs w:val="22"/>
        </w:rPr>
        <w:t>)</w:t>
      </w:r>
    </w:p>
    <w:p w14:paraId="2D976CEB" w14:textId="77777777" w:rsidR="00DF6628" w:rsidRPr="00010CCF" w:rsidRDefault="00DF6628" w:rsidP="00061113">
      <w:pPr>
        <w:numPr>
          <w:ilvl w:val="0"/>
          <w:numId w:val="25"/>
        </w:numPr>
        <w:tabs>
          <w:tab w:val="clear" w:pos="720"/>
        </w:tabs>
        <w:rPr>
          <w:color w:val="000000"/>
          <w:sz w:val="22"/>
          <w:szCs w:val="22"/>
        </w:rPr>
      </w:pPr>
      <w:r w:rsidRPr="00010CCF">
        <w:rPr>
          <w:color w:val="000000"/>
          <w:sz w:val="22"/>
          <w:szCs w:val="22"/>
        </w:rPr>
        <w:t xml:space="preserve">Hewlett Packard models beginning with HP Prime, HP 48GII, HP 40G, HP 49G, HP 50G </w:t>
      </w:r>
    </w:p>
    <w:p w14:paraId="253A304A" w14:textId="0D32C9E8" w:rsidR="00DF6628" w:rsidRPr="00010CCF" w:rsidRDefault="00DF6628" w:rsidP="00061113">
      <w:pPr>
        <w:numPr>
          <w:ilvl w:val="0"/>
          <w:numId w:val="25"/>
        </w:numPr>
        <w:tabs>
          <w:tab w:val="clear" w:pos="720"/>
        </w:tabs>
        <w:rPr>
          <w:color w:val="000000"/>
          <w:sz w:val="22"/>
          <w:szCs w:val="22"/>
        </w:rPr>
      </w:pPr>
      <w:r w:rsidRPr="00010CCF">
        <w:rPr>
          <w:color w:val="000000"/>
          <w:sz w:val="22"/>
          <w:szCs w:val="22"/>
        </w:rPr>
        <w:t>Casio models including fx-CP400 (ClassPad 400), Algebra fx 2.0, ClassPad 300 &amp; 330, and all models beginning with CFX 9970G</w:t>
      </w:r>
    </w:p>
    <w:p w14:paraId="445B5435" w14:textId="780471C7" w:rsidR="00DF6628" w:rsidRPr="00010CCF" w:rsidRDefault="00DF6628" w:rsidP="00061113">
      <w:pPr>
        <w:numPr>
          <w:ilvl w:val="0"/>
          <w:numId w:val="25"/>
        </w:numPr>
        <w:tabs>
          <w:tab w:val="clear" w:pos="720"/>
        </w:tabs>
        <w:rPr>
          <w:color w:val="000000"/>
          <w:sz w:val="22"/>
          <w:szCs w:val="22"/>
        </w:rPr>
      </w:pPr>
      <w:r w:rsidRPr="00010CCF">
        <w:rPr>
          <w:color w:val="000000"/>
          <w:sz w:val="22"/>
          <w:szCs w:val="22"/>
        </w:rPr>
        <w:t>Electronic writing pads or pen-input devices (Note: The Sharp EL</w:t>
      </w:r>
      <w:r w:rsidR="0060794F">
        <w:rPr>
          <w:color w:val="000000"/>
          <w:sz w:val="22"/>
          <w:szCs w:val="22"/>
        </w:rPr>
        <w:t xml:space="preserve"> </w:t>
      </w:r>
      <w:r w:rsidRPr="00010CCF">
        <w:rPr>
          <w:color w:val="000000"/>
          <w:sz w:val="22"/>
          <w:szCs w:val="22"/>
        </w:rPr>
        <w:t>9600 is permitted)</w:t>
      </w:r>
    </w:p>
    <w:p w14:paraId="7EBA6079" w14:textId="05FB8DC2" w:rsidR="00DF6628" w:rsidRPr="00010CCF" w:rsidRDefault="0060794F" w:rsidP="00061113">
      <w:pPr>
        <w:numPr>
          <w:ilvl w:val="0"/>
          <w:numId w:val="25"/>
        </w:numPr>
        <w:tabs>
          <w:tab w:val="clear" w:pos="720"/>
        </w:tabs>
        <w:rPr>
          <w:color w:val="000000"/>
          <w:sz w:val="22"/>
          <w:szCs w:val="22"/>
        </w:rPr>
      </w:pPr>
      <w:r>
        <w:rPr>
          <w:color w:val="000000"/>
          <w:sz w:val="22"/>
          <w:szCs w:val="22"/>
        </w:rPr>
        <w:t>H</w:t>
      </w:r>
      <w:r w:rsidR="00DF6628" w:rsidRPr="00010CCF">
        <w:rPr>
          <w:color w:val="000000"/>
          <w:sz w:val="22"/>
          <w:szCs w:val="22"/>
        </w:rPr>
        <w:t>andheld, tablet</w:t>
      </w:r>
      <w:r w:rsidR="001A3141">
        <w:rPr>
          <w:color w:val="000000"/>
          <w:sz w:val="22"/>
          <w:szCs w:val="22"/>
        </w:rPr>
        <w:t>,</w:t>
      </w:r>
      <w:r w:rsidR="00DF6628" w:rsidRPr="00010CCF">
        <w:rPr>
          <w:color w:val="000000"/>
          <w:sz w:val="22"/>
          <w:szCs w:val="22"/>
        </w:rPr>
        <w:t xml:space="preserve"> or laptop computers, including PDAs</w:t>
      </w:r>
    </w:p>
    <w:p w14:paraId="4F13FF63" w14:textId="77777777" w:rsidR="00DF6628" w:rsidRPr="00010CCF" w:rsidRDefault="00DF6628" w:rsidP="00061113">
      <w:pPr>
        <w:numPr>
          <w:ilvl w:val="0"/>
          <w:numId w:val="25"/>
        </w:numPr>
        <w:tabs>
          <w:tab w:val="clear" w:pos="720"/>
        </w:tabs>
        <w:rPr>
          <w:color w:val="000000"/>
          <w:sz w:val="22"/>
          <w:szCs w:val="22"/>
        </w:rPr>
      </w:pPr>
      <w:r w:rsidRPr="00010CCF">
        <w:rPr>
          <w:color w:val="000000"/>
          <w:sz w:val="22"/>
          <w:szCs w:val="22"/>
        </w:rPr>
        <w:t>Cell phone calculators or any other electronic communications devices</w:t>
      </w:r>
    </w:p>
    <w:p w14:paraId="4D395580" w14:textId="31BBFFB0" w:rsidR="00DF6628" w:rsidRPr="00010CCF" w:rsidRDefault="00DF6628" w:rsidP="00061113">
      <w:pPr>
        <w:numPr>
          <w:ilvl w:val="0"/>
          <w:numId w:val="25"/>
        </w:numPr>
        <w:tabs>
          <w:tab w:val="clear" w:pos="720"/>
        </w:tabs>
        <w:rPr>
          <w:color w:val="000000"/>
          <w:sz w:val="16"/>
          <w:szCs w:val="22"/>
        </w:rPr>
      </w:pPr>
      <w:r w:rsidRPr="00010CCF">
        <w:rPr>
          <w:color w:val="000000"/>
          <w:sz w:val="22"/>
          <w:szCs w:val="22"/>
        </w:rPr>
        <w:t>Calculators with typewriter keypads in QWERTY format</w:t>
      </w:r>
      <w:r w:rsidR="0060794F">
        <w:rPr>
          <w:color w:val="000000"/>
          <w:sz w:val="22"/>
          <w:szCs w:val="22"/>
        </w:rPr>
        <w:t xml:space="preserve"> (Note: Letter keys not in QWERTY are permitted.)</w:t>
      </w:r>
    </w:p>
    <w:p w14:paraId="2B91F5DB" w14:textId="77777777" w:rsidR="00DF6628" w:rsidRDefault="00DF6628" w:rsidP="00DF6628">
      <w:pPr>
        <w:ind w:left="1166"/>
        <w:rPr>
          <w:color w:val="000000"/>
          <w:sz w:val="16"/>
          <w:szCs w:val="22"/>
        </w:rPr>
      </w:pPr>
    </w:p>
    <w:p w14:paraId="19918AAF" w14:textId="77777777" w:rsidR="00BE72C5" w:rsidRDefault="00BE72C5" w:rsidP="00BE72C5">
      <w:pPr>
        <w:rPr>
          <w:b/>
          <w:color w:val="000000"/>
          <w:sz w:val="22"/>
          <w:szCs w:val="22"/>
        </w:rPr>
      </w:pPr>
      <w:r>
        <w:rPr>
          <w:b/>
          <w:color w:val="000000"/>
          <w:sz w:val="22"/>
          <w:szCs w:val="22"/>
        </w:rPr>
        <w:t xml:space="preserve">The following types of calculators are permitted, but </w:t>
      </w:r>
      <w:r>
        <w:rPr>
          <w:b/>
          <w:i/>
          <w:color w:val="000000"/>
          <w:sz w:val="22"/>
          <w:szCs w:val="22"/>
        </w:rPr>
        <w:t>only</w:t>
      </w:r>
      <w:r>
        <w:rPr>
          <w:b/>
          <w:color w:val="000000"/>
          <w:sz w:val="22"/>
          <w:szCs w:val="22"/>
        </w:rPr>
        <w:t xml:space="preserve"> after they are modified as noted:</w:t>
      </w:r>
    </w:p>
    <w:p w14:paraId="7F8210EB" w14:textId="16FF4E37" w:rsidR="00BE72C5" w:rsidRPr="00200D44" w:rsidRDefault="00BE72C5" w:rsidP="00061113">
      <w:pPr>
        <w:pStyle w:val="ListParagraph"/>
        <w:numPr>
          <w:ilvl w:val="0"/>
          <w:numId w:val="61"/>
        </w:numPr>
        <w:rPr>
          <w:color w:val="000000"/>
          <w:sz w:val="22"/>
          <w:szCs w:val="22"/>
        </w:rPr>
      </w:pPr>
      <w:r w:rsidRPr="00200D44">
        <w:rPr>
          <w:color w:val="000000"/>
          <w:sz w:val="22"/>
          <w:szCs w:val="22"/>
        </w:rPr>
        <w:t xml:space="preserve">Calculators that hold programs or documents </w:t>
      </w:r>
      <w:r w:rsidR="00CA1170">
        <w:rPr>
          <w:color w:val="000000"/>
          <w:sz w:val="22"/>
          <w:szCs w:val="22"/>
        </w:rPr>
        <w:t>-</w:t>
      </w:r>
      <w:r w:rsidRPr="00200D44">
        <w:rPr>
          <w:color w:val="000000"/>
          <w:sz w:val="22"/>
          <w:szCs w:val="22"/>
        </w:rPr>
        <w:t xml:space="preserve"> remove all documents and remove all programs that have computer algebra system functionality</w:t>
      </w:r>
    </w:p>
    <w:p w14:paraId="3BD01429" w14:textId="2B7A38C4" w:rsidR="00BE72C5" w:rsidRPr="00010CCF" w:rsidRDefault="00BE72C5" w:rsidP="00061113">
      <w:pPr>
        <w:pStyle w:val="ListParagraph"/>
        <w:numPr>
          <w:ilvl w:val="0"/>
          <w:numId w:val="61"/>
        </w:numPr>
        <w:rPr>
          <w:color w:val="000000"/>
          <w:sz w:val="22"/>
          <w:szCs w:val="22"/>
        </w:rPr>
      </w:pPr>
      <w:r w:rsidRPr="00010CCF">
        <w:rPr>
          <w:color w:val="000000"/>
          <w:sz w:val="22"/>
          <w:szCs w:val="22"/>
        </w:rPr>
        <w:t xml:space="preserve">Calculators with paper tape </w:t>
      </w:r>
      <w:r w:rsidR="00CA1170">
        <w:rPr>
          <w:color w:val="000000"/>
          <w:sz w:val="22"/>
          <w:szCs w:val="22"/>
        </w:rPr>
        <w:t>-</w:t>
      </w:r>
      <w:r w:rsidRPr="00010CCF">
        <w:rPr>
          <w:color w:val="000000"/>
          <w:sz w:val="22"/>
          <w:szCs w:val="22"/>
        </w:rPr>
        <w:t xml:space="preserve"> remove the tape</w:t>
      </w:r>
    </w:p>
    <w:p w14:paraId="38A24E6C" w14:textId="6490A003" w:rsidR="00BE72C5" w:rsidRPr="00010CCF" w:rsidRDefault="00BE72C5" w:rsidP="00061113">
      <w:pPr>
        <w:pStyle w:val="ListParagraph"/>
        <w:numPr>
          <w:ilvl w:val="0"/>
          <w:numId w:val="61"/>
        </w:numPr>
        <w:rPr>
          <w:color w:val="000000"/>
          <w:sz w:val="22"/>
          <w:szCs w:val="22"/>
        </w:rPr>
      </w:pPr>
      <w:r w:rsidRPr="00010CCF">
        <w:rPr>
          <w:color w:val="000000"/>
          <w:sz w:val="22"/>
          <w:szCs w:val="22"/>
        </w:rPr>
        <w:t xml:space="preserve">Calculators that make noise </w:t>
      </w:r>
      <w:r w:rsidR="00CA1170">
        <w:rPr>
          <w:color w:val="000000"/>
          <w:sz w:val="22"/>
          <w:szCs w:val="22"/>
        </w:rPr>
        <w:t>-</w:t>
      </w:r>
      <w:r w:rsidRPr="00010CCF">
        <w:rPr>
          <w:color w:val="000000"/>
          <w:sz w:val="22"/>
          <w:szCs w:val="22"/>
        </w:rPr>
        <w:t xml:space="preserve"> turn off the </w:t>
      </w:r>
      <w:r w:rsidR="00033617" w:rsidRPr="00010CCF">
        <w:rPr>
          <w:color w:val="000000"/>
          <w:sz w:val="22"/>
          <w:szCs w:val="22"/>
        </w:rPr>
        <w:t>sound</w:t>
      </w:r>
    </w:p>
    <w:p w14:paraId="45A763CB" w14:textId="04ACF01E" w:rsidR="00BE72C5" w:rsidRPr="00010CCF" w:rsidRDefault="00BE72C5" w:rsidP="00061113">
      <w:pPr>
        <w:pStyle w:val="ListParagraph"/>
        <w:numPr>
          <w:ilvl w:val="0"/>
          <w:numId w:val="61"/>
        </w:numPr>
        <w:rPr>
          <w:color w:val="000000"/>
          <w:sz w:val="22"/>
          <w:szCs w:val="22"/>
        </w:rPr>
      </w:pPr>
      <w:r w:rsidRPr="00010CCF">
        <w:rPr>
          <w:color w:val="000000"/>
          <w:sz w:val="22"/>
          <w:szCs w:val="22"/>
        </w:rPr>
        <w:t xml:space="preserve">Calculators with an infrared data port </w:t>
      </w:r>
      <w:r w:rsidR="00CA1170">
        <w:rPr>
          <w:color w:val="000000"/>
          <w:sz w:val="22"/>
          <w:szCs w:val="22"/>
        </w:rPr>
        <w:t>-</w:t>
      </w:r>
      <w:r w:rsidRPr="00010CCF">
        <w:rPr>
          <w:color w:val="000000"/>
          <w:sz w:val="22"/>
          <w:szCs w:val="22"/>
        </w:rPr>
        <w:t xml:space="preserve"> completely cover the infrared data port (includes HP 38G series, HP 39G series, and HP 48G)</w:t>
      </w:r>
    </w:p>
    <w:p w14:paraId="41AC456D" w14:textId="68A1B8D1" w:rsidR="00BE72C5" w:rsidRPr="00010CCF" w:rsidRDefault="00BE72C5" w:rsidP="00061113">
      <w:pPr>
        <w:pStyle w:val="ListParagraph"/>
        <w:numPr>
          <w:ilvl w:val="0"/>
          <w:numId w:val="61"/>
        </w:numPr>
        <w:rPr>
          <w:color w:val="000000"/>
          <w:sz w:val="22"/>
          <w:szCs w:val="22"/>
        </w:rPr>
      </w:pPr>
      <w:r w:rsidRPr="00010CCF">
        <w:rPr>
          <w:color w:val="000000"/>
          <w:sz w:val="22"/>
          <w:szCs w:val="22"/>
        </w:rPr>
        <w:t xml:space="preserve">Calculators that have power cords </w:t>
      </w:r>
      <w:r w:rsidR="00CA1170">
        <w:rPr>
          <w:color w:val="000000"/>
          <w:sz w:val="22"/>
          <w:szCs w:val="22"/>
        </w:rPr>
        <w:t>-</w:t>
      </w:r>
      <w:r w:rsidRPr="00010CCF">
        <w:rPr>
          <w:color w:val="000000"/>
          <w:sz w:val="22"/>
          <w:szCs w:val="22"/>
        </w:rPr>
        <w:t xml:space="preserve"> remove all power/electrical cords</w:t>
      </w:r>
    </w:p>
    <w:p w14:paraId="18488008" w14:textId="17D81A17" w:rsidR="00CE2B2D" w:rsidRPr="00200D44" w:rsidRDefault="00CE2B2D" w:rsidP="00061113">
      <w:pPr>
        <w:pStyle w:val="ListParagraph"/>
        <w:numPr>
          <w:ilvl w:val="0"/>
          <w:numId w:val="61"/>
        </w:numPr>
        <w:rPr>
          <w:color w:val="000000"/>
          <w:sz w:val="22"/>
          <w:szCs w:val="22"/>
        </w:rPr>
      </w:pPr>
      <w:r w:rsidRPr="00200D44">
        <w:rPr>
          <w:color w:val="000000"/>
          <w:sz w:val="22"/>
          <w:szCs w:val="22"/>
        </w:rPr>
        <w:t xml:space="preserve">Hand-held calculators may </w:t>
      </w:r>
      <w:r w:rsidRPr="00AE68CB">
        <w:rPr>
          <w:i/>
          <w:color w:val="000000"/>
          <w:sz w:val="22"/>
          <w:szCs w:val="22"/>
        </w:rPr>
        <w:t>not</w:t>
      </w:r>
      <w:r w:rsidRPr="00200D44">
        <w:rPr>
          <w:color w:val="000000"/>
          <w:sz w:val="22"/>
          <w:szCs w:val="22"/>
        </w:rPr>
        <w:t xml:space="preserve"> be connected in any way to the computer or device being used for testing.</w:t>
      </w:r>
    </w:p>
    <w:p w14:paraId="08F048E8" w14:textId="77777777" w:rsidR="00BE72C5" w:rsidRPr="00C864AA" w:rsidRDefault="00BE72C5" w:rsidP="00DF6628">
      <w:pPr>
        <w:ind w:left="1166"/>
        <w:rPr>
          <w:color w:val="000000"/>
          <w:sz w:val="16"/>
          <w:szCs w:val="22"/>
        </w:rPr>
      </w:pPr>
    </w:p>
    <w:p w14:paraId="0529ABC0" w14:textId="493F7396" w:rsidR="002C3AFA" w:rsidRDefault="002C3AFA" w:rsidP="003E0277">
      <w:pPr>
        <w:rPr>
          <w:color w:val="000000"/>
          <w:sz w:val="22"/>
          <w:szCs w:val="22"/>
        </w:rPr>
      </w:pPr>
      <w:r w:rsidRPr="00DD7BEB">
        <w:rPr>
          <w:color w:val="000000"/>
          <w:sz w:val="22"/>
          <w:szCs w:val="22"/>
        </w:rPr>
        <w:t>It is each student</w:t>
      </w:r>
      <w:r w:rsidR="00CE5877">
        <w:rPr>
          <w:color w:val="000000"/>
          <w:sz w:val="22"/>
          <w:szCs w:val="22"/>
        </w:rPr>
        <w:t>’</w:t>
      </w:r>
      <w:r w:rsidRPr="00DD7BEB">
        <w:rPr>
          <w:color w:val="000000"/>
          <w:sz w:val="22"/>
          <w:szCs w:val="22"/>
        </w:rPr>
        <w:t xml:space="preserve">s responsibility to ensure that </w:t>
      </w:r>
      <w:r w:rsidR="00B562BA">
        <w:rPr>
          <w:color w:val="000000"/>
          <w:sz w:val="22"/>
          <w:szCs w:val="22"/>
        </w:rPr>
        <w:t>his/her</w:t>
      </w:r>
      <w:r w:rsidRPr="00DD7BEB">
        <w:rPr>
          <w:color w:val="000000"/>
          <w:sz w:val="22"/>
          <w:szCs w:val="22"/>
        </w:rPr>
        <w:t xml:space="preserve"> calculator meets ACT requirements. Calculators that do </w:t>
      </w:r>
      <w:r w:rsidRPr="00AE68CB">
        <w:rPr>
          <w:i/>
          <w:color w:val="000000"/>
          <w:sz w:val="22"/>
          <w:szCs w:val="22"/>
        </w:rPr>
        <w:t>not</w:t>
      </w:r>
      <w:r w:rsidRPr="00DD7BEB">
        <w:rPr>
          <w:color w:val="000000"/>
          <w:sz w:val="22"/>
          <w:szCs w:val="22"/>
        </w:rPr>
        <w:t xml:space="preserve"> meet ACT standards will </w:t>
      </w:r>
      <w:r w:rsidRPr="00AE68CB">
        <w:rPr>
          <w:i/>
          <w:color w:val="000000"/>
          <w:sz w:val="22"/>
          <w:szCs w:val="22"/>
        </w:rPr>
        <w:t>not</w:t>
      </w:r>
      <w:r w:rsidRPr="00DD7BEB">
        <w:rPr>
          <w:color w:val="000000"/>
          <w:sz w:val="22"/>
          <w:szCs w:val="22"/>
        </w:rPr>
        <w:t xml:space="preserve"> be allowed during </w:t>
      </w:r>
      <w:r w:rsidR="00B513D4" w:rsidRPr="00DD7BEB">
        <w:rPr>
          <w:color w:val="000000"/>
          <w:sz w:val="22"/>
          <w:szCs w:val="22"/>
        </w:rPr>
        <w:t>testing</w:t>
      </w:r>
      <w:r w:rsidRPr="00DD7BEB">
        <w:rPr>
          <w:color w:val="000000"/>
          <w:sz w:val="22"/>
          <w:szCs w:val="22"/>
        </w:rPr>
        <w:t xml:space="preserve">, which could result in a lower score for unprepared students. Students who bring prohibited calculators will </w:t>
      </w:r>
      <w:r w:rsidRPr="00AE68CB">
        <w:rPr>
          <w:i/>
          <w:color w:val="000000"/>
          <w:sz w:val="22"/>
          <w:szCs w:val="22"/>
        </w:rPr>
        <w:t>not</w:t>
      </w:r>
      <w:r w:rsidRPr="00DD7BEB">
        <w:rPr>
          <w:color w:val="000000"/>
          <w:sz w:val="22"/>
          <w:szCs w:val="22"/>
        </w:rPr>
        <w:t xml:space="preserve"> be provided an alternative calculator by the testing center staff</w:t>
      </w:r>
      <w:r w:rsidR="00B562BA">
        <w:rPr>
          <w:color w:val="000000"/>
          <w:sz w:val="22"/>
          <w:szCs w:val="22"/>
        </w:rPr>
        <w:t xml:space="preserve">, </w:t>
      </w:r>
      <w:r w:rsidRPr="00DD7BEB">
        <w:rPr>
          <w:color w:val="000000"/>
          <w:sz w:val="22"/>
          <w:szCs w:val="22"/>
        </w:rPr>
        <w:t xml:space="preserve">and they will </w:t>
      </w:r>
      <w:r w:rsidRPr="00AE68CB">
        <w:rPr>
          <w:i/>
          <w:color w:val="000000"/>
          <w:sz w:val="22"/>
          <w:szCs w:val="22"/>
        </w:rPr>
        <w:t>not</w:t>
      </w:r>
      <w:r w:rsidRPr="00DD7BEB">
        <w:rPr>
          <w:color w:val="000000"/>
          <w:sz w:val="22"/>
          <w:szCs w:val="22"/>
        </w:rPr>
        <w:t xml:space="preserve"> be allowed to use a</w:t>
      </w:r>
      <w:r w:rsidRPr="00AE68CB">
        <w:rPr>
          <w:i/>
          <w:color w:val="000000"/>
          <w:sz w:val="22"/>
          <w:szCs w:val="22"/>
        </w:rPr>
        <w:t>not</w:t>
      </w:r>
      <w:r w:rsidRPr="00DD7BEB">
        <w:rPr>
          <w:color w:val="000000"/>
          <w:sz w:val="22"/>
          <w:szCs w:val="22"/>
        </w:rPr>
        <w:t>her student</w:t>
      </w:r>
      <w:r w:rsidR="00CE5877">
        <w:rPr>
          <w:color w:val="000000"/>
          <w:sz w:val="22"/>
          <w:szCs w:val="22"/>
        </w:rPr>
        <w:t>’</w:t>
      </w:r>
      <w:r w:rsidRPr="00DD7BEB">
        <w:rPr>
          <w:color w:val="000000"/>
          <w:sz w:val="22"/>
          <w:szCs w:val="22"/>
        </w:rPr>
        <w:t xml:space="preserve">s calculator. </w:t>
      </w:r>
    </w:p>
    <w:p w14:paraId="7434479B" w14:textId="1D697AEC" w:rsidR="009D35D9" w:rsidRPr="00DD7BEB" w:rsidRDefault="00771F05" w:rsidP="000B5078">
      <w:pPr>
        <w:jc w:val="center"/>
        <w:rPr>
          <w:color w:val="000000"/>
          <w:sz w:val="22"/>
          <w:szCs w:val="22"/>
        </w:rPr>
      </w:pPr>
      <w:r>
        <w:rPr>
          <w:noProof/>
        </w:rPr>
        <w:drawing>
          <wp:inline distT="0" distB="0" distL="0" distR="0" wp14:anchorId="729D77AA" wp14:editId="1E049CFC">
            <wp:extent cx="1262684" cy="1262684"/>
            <wp:effectExtent l="0" t="0" r="0" b="0"/>
            <wp:docPr id="2" name="Picture 2" descr="P27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267596" cy="1267596"/>
                    </a:xfrm>
                    <a:prstGeom prst="rect">
                      <a:avLst/>
                    </a:prstGeom>
                  </pic:spPr>
                </pic:pic>
              </a:graphicData>
            </a:graphic>
          </wp:inline>
        </w:drawing>
      </w:r>
    </w:p>
    <w:p w14:paraId="4DFD24A3" w14:textId="6907A337" w:rsidR="003A53E9" w:rsidRPr="003A53E9" w:rsidRDefault="00771F05" w:rsidP="003A53E9">
      <w:pPr>
        <w:jc w:val="center"/>
        <w:rPr>
          <w:b/>
          <w:sz w:val="28"/>
          <w:szCs w:val="28"/>
          <w:u w:val="single"/>
        </w:rPr>
      </w:pPr>
      <w:bookmarkStart w:id="119" w:name="National_BPA_Deadlines"/>
      <w:bookmarkStart w:id="120" w:name="NATIONALBPADEADLINES"/>
      <w:bookmarkStart w:id="121" w:name="_Hlk515623892"/>
      <w:r>
        <w:rPr>
          <w:b/>
          <w:sz w:val="28"/>
          <w:szCs w:val="28"/>
          <w:u w:val="single"/>
        </w:rPr>
        <w:t>OKLAHOMA</w:t>
      </w:r>
      <w:r w:rsidR="003A53E9" w:rsidRPr="003A53E9">
        <w:rPr>
          <w:b/>
          <w:sz w:val="28"/>
          <w:szCs w:val="28"/>
          <w:u w:val="single"/>
        </w:rPr>
        <w:t xml:space="preserve"> BPA </w:t>
      </w:r>
      <w:r>
        <w:rPr>
          <w:b/>
          <w:sz w:val="28"/>
          <w:szCs w:val="28"/>
          <w:u w:val="single"/>
        </w:rPr>
        <w:t xml:space="preserve">STATE </w:t>
      </w:r>
      <w:r w:rsidR="003A53E9" w:rsidRPr="003A53E9">
        <w:rPr>
          <w:b/>
          <w:sz w:val="28"/>
          <w:szCs w:val="28"/>
          <w:u w:val="single"/>
        </w:rPr>
        <w:t>D</w:t>
      </w:r>
      <w:r w:rsidR="006E1BAC">
        <w:rPr>
          <w:b/>
          <w:sz w:val="28"/>
          <w:szCs w:val="28"/>
          <w:u w:val="single"/>
        </w:rPr>
        <w:t>EADLINES</w:t>
      </w:r>
    </w:p>
    <w:bookmarkEnd w:id="119"/>
    <w:bookmarkEnd w:id="120"/>
    <w:p w14:paraId="03735AE8" w14:textId="77777777" w:rsidR="003A53E9" w:rsidRPr="003A53E9" w:rsidRDefault="003A53E9" w:rsidP="003A53E9">
      <w:pPr>
        <w:jc w:val="center"/>
        <w:rPr>
          <w:sz w:val="22"/>
          <w:szCs w:val="22"/>
          <w:u w:val="single"/>
        </w:rPr>
      </w:pPr>
    </w:p>
    <w:p w14:paraId="7B733A03" w14:textId="43672FBA" w:rsidR="00D33D16" w:rsidRPr="00090FF0" w:rsidRDefault="00D33D16" w:rsidP="000B5078">
      <w:pPr>
        <w:ind w:right="-270"/>
        <w:rPr>
          <w:sz w:val="22"/>
          <w:szCs w:val="22"/>
        </w:rPr>
      </w:pPr>
      <w:r w:rsidRPr="00DD7BEB">
        <w:rPr>
          <w:b/>
          <w:sz w:val="22"/>
          <w:szCs w:val="22"/>
        </w:rPr>
        <w:t xml:space="preserve">All pre-submitted events must be submitted electronically.  </w:t>
      </w:r>
      <w:r w:rsidR="00C92154">
        <w:rPr>
          <w:sz w:val="22"/>
          <w:szCs w:val="22"/>
        </w:rPr>
        <w:t>Each</w:t>
      </w:r>
      <w:r w:rsidR="00C92154" w:rsidRPr="00DD7BEB">
        <w:rPr>
          <w:sz w:val="22"/>
          <w:szCs w:val="22"/>
        </w:rPr>
        <w:t xml:space="preserve"> </w:t>
      </w:r>
      <w:r w:rsidRPr="00DD7BEB">
        <w:rPr>
          <w:sz w:val="22"/>
          <w:szCs w:val="22"/>
        </w:rPr>
        <w:t>s</w:t>
      </w:r>
      <w:r w:rsidR="00582385" w:rsidRPr="00DD7BEB">
        <w:rPr>
          <w:sz w:val="22"/>
          <w:szCs w:val="22"/>
        </w:rPr>
        <w:t xml:space="preserve">ite will contain instructions </w:t>
      </w:r>
      <w:r w:rsidR="00C92154">
        <w:rPr>
          <w:sz w:val="22"/>
          <w:szCs w:val="22"/>
        </w:rPr>
        <w:t>on</w:t>
      </w:r>
      <w:r w:rsidR="00C92154" w:rsidRPr="00DD7BEB">
        <w:rPr>
          <w:sz w:val="22"/>
          <w:szCs w:val="22"/>
        </w:rPr>
        <w:t xml:space="preserve"> </w:t>
      </w:r>
      <w:r w:rsidRPr="00DD7BEB">
        <w:rPr>
          <w:sz w:val="22"/>
          <w:szCs w:val="22"/>
        </w:rPr>
        <w:t xml:space="preserve">uploading files. </w:t>
      </w:r>
      <w:r w:rsidR="008A6988">
        <w:rPr>
          <w:sz w:val="22"/>
          <w:szCs w:val="22"/>
        </w:rPr>
        <w:t xml:space="preserve">Members </w:t>
      </w:r>
      <w:r w:rsidRPr="00DD7BEB">
        <w:rPr>
          <w:sz w:val="22"/>
          <w:szCs w:val="22"/>
        </w:rPr>
        <w:t>must</w:t>
      </w:r>
      <w:r w:rsidR="00C92154">
        <w:rPr>
          <w:sz w:val="22"/>
          <w:szCs w:val="22"/>
        </w:rPr>
        <w:t xml:space="preserve"> be registered and</w:t>
      </w:r>
      <w:r w:rsidRPr="00DD7BEB">
        <w:rPr>
          <w:sz w:val="22"/>
          <w:szCs w:val="22"/>
        </w:rPr>
        <w:t xml:space="preserve"> have their </w:t>
      </w:r>
      <w:r w:rsidR="008A6988">
        <w:rPr>
          <w:sz w:val="22"/>
          <w:szCs w:val="22"/>
        </w:rPr>
        <w:t xml:space="preserve">Member </w:t>
      </w:r>
      <w:r w:rsidR="006948AB" w:rsidRPr="00DD7BEB">
        <w:rPr>
          <w:sz w:val="22"/>
          <w:szCs w:val="22"/>
        </w:rPr>
        <w:t xml:space="preserve">ID </w:t>
      </w:r>
      <w:r w:rsidR="00C92154">
        <w:rPr>
          <w:sz w:val="22"/>
          <w:szCs w:val="22"/>
        </w:rPr>
        <w:t>#</w:t>
      </w:r>
      <w:r w:rsidR="00C92154" w:rsidRPr="00DD7BEB">
        <w:rPr>
          <w:sz w:val="22"/>
          <w:szCs w:val="22"/>
        </w:rPr>
        <w:t xml:space="preserve"> </w:t>
      </w:r>
      <w:r w:rsidRPr="00DD7BEB">
        <w:rPr>
          <w:sz w:val="22"/>
          <w:szCs w:val="22"/>
        </w:rPr>
        <w:t>ready when uploading pre-submission files.</w:t>
      </w:r>
      <w:r w:rsidR="00D841C2">
        <w:rPr>
          <w:sz w:val="22"/>
          <w:szCs w:val="22"/>
        </w:rPr>
        <w:t xml:space="preserve">  </w:t>
      </w:r>
      <w:r w:rsidR="00D841C2" w:rsidRPr="00FE49CC">
        <w:rPr>
          <w:sz w:val="22"/>
          <w:szCs w:val="22"/>
        </w:rPr>
        <w:t>All files</w:t>
      </w:r>
      <w:r w:rsidR="00D841C2" w:rsidRPr="00090FF0">
        <w:rPr>
          <w:b/>
          <w:sz w:val="22"/>
          <w:szCs w:val="22"/>
        </w:rPr>
        <w:t xml:space="preserve"> </w:t>
      </w:r>
      <w:r w:rsidR="00D841C2" w:rsidRPr="00FE49CC">
        <w:rPr>
          <w:sz w:val="22"/>
          <w:szCs w:val="22"/>
        </w:rPr>
        <w:t xml:space="preserve">(unless specifically indicated in the </w:t>
      </w:r>
      <w:r w:rsidR="00DD25D9" w:rsidRPr="00FE49CC">
        <w:rPr>
          <w:i/>
          <w:sz w:val="22"/>
          <w:szCs w:val="22"/>
        </w:rPr>
        <w:t>Guidelines</w:t>
      </w:r>
      <w:r w:rsidR="00D841C2" w:rsidRPr="00FE49CC">
        <w:rPr>
          <w:sz w:val="22"/>
          <w:szCs w:val="22"/>
        </w:rPr>
        <w:t>)</w:t>
      </w:r>
      <w:r w:rsidR="00D841C2" w:rsidRPr="00090FF0">
        <w:rPr>
          <w:b/>
          <w:sz w:val="22"/>
          <w:szCs w:val="22"/>
        </w:rPr>
        <w:t xml:space="preserve"> </w:t>
      </w:r>
      <w:r w:rsidR="00D841C2" w:rsidRPr="00FE49CC">
        <w:rPr>
          <w:sz w:val="22"/>
          <w:szCs w:val="22"/>
        </w:rPr>
        <w:t xml:space="preserve">must be submitted in </w:t>
      </w:r>
      <w:r w:rsidR="00A42CBD" w:rsidRPr="00FE49CC">
        <w:rPr>
          <w:sz w:val="22"/>
          <w:szCs w:val="22"/>
        </w:rPr>
        <w:t xml:space="preserve">PDF </w:t>
      </w:r>
      <w:r w:rsidR="00D841C2" w:rsidRPr="00FE49CC">
        <w:rPr>
          <w:sz w:val="22"/>
          <w:szCs w:val="22"/>
        </w:rPr>
        <w:t>format.</w:t>
      </w:r>
    </w:p>
    <w:p w14:paraId="0E858D17" w14:textId="77777777" w:rsidR="00D33D16" w:rsidRPr="00090FF0" w:rsidRDefault="00D33D16" w:rsidP="00D33D16">
      <w:pPr>
        <w:rPr>
          <w:sz w:val="22"/>
          <w:szCs w:val="22"/>
        </w:rPr>
      </w:pPr>
    </w:p>
    <w:p w14:paraId="3F7B1C82" w14:textId="1D38DF20" w:rsidR="00D33D16" w:rsidRPr="00090FF0" w:rsidRDefault="00D33D16" w:rsidP="00D33D16">
      <w:pPr>
        <w:rPr>
          <w:b/>
          <w:sz w:val="22"/>
          <w:szCs w:val="22"/>
        </w:rPr>
      </w:pPr>
      <w:r w:rsidRPr="00090FF0">
        <w:rPr>
          <w:sz w:val="22"/>
          <w:szCs w:val="22"/>
        </w:rPr>
        <w:t xml:space="preserve">Materials for contests that are </w:t>
      </w:r>
      <w:r w:rsidRPr="00AE68CB">
        <w:rPr>
          <w:bCs/>
          <w:i/>
          <w:sz w:val="22"/>
          <w:szCs w:val="22"/>
        </w:rPr>
        <w:t>not</w:t>
      </w:r>
      <w:r w:rsidRPr="00090FF0">
        <w:rPr>
          <w:sz w:val="22"/>
          <w:szCs w:val="22"/>
        </w:rPr>
        <w:t xml:space="preserve"> listed below will be turned in at a designated time and place at </w:t>
      </w:r>
      <w:r w:rsidR="00771F05">
        <w:rPr>
          <w:sz w:val="22"/>
          <w:szCs w:val="22"/>
        </w:rPr>
        <w:t xml:space="preserve">the Mid-Level State Competition on February 23, 2023 @ ODCTE. </w:t>
      </w:r>
      <w:r w:rsidR="00771F05" w:rsidRPr="00090FF0">
        <w:rPr>
          <w:sz w:val="22"/>
          <w:szCs w:val="22"/>
        </w:rPr>
        <w:t xml:space="preserve">The dates listed are </w:t>
      </w:r>
      <w:r w:rsidR="00771F05">
        <w:rPr>
          <w:b/>
          <w:bCs/>
          <w:sz w:val="22"/>
          <w:szCs w:val="22"/>
        </w:rPr>
        <w:t>state</w:t>
      </w:r>
      <w:r w:rsidR="00771F05" w:rsidRPr="00090FF0">
        <w:rPr>
          <w:b/>
          <w:bCs/>
          <w:sz w:val="22"/>
          <w:szCs w:val="22"/>
        </w:rPr>
        <w:t xml:space="preserve"> deadlines</w:t>
      </w:r>
      <w:r w:rsidR="00771F05" w:rsidRPr="00090FF0">
        <w:rPr>
          <w:sz w:val="22"/>
          <w:szCs w:val="22"/>
        </w:rPr>
        <w:t>.</w:t>
      </w:r>
      <w:r w:rsidRPr="00090FF0">
        <w:rPr>
          <w:sz w:val="22"/>
          <w:szCs w:val="22"/>
        </w:rPr>
        <w:t xml:space="preserve"> </w:t>
      </w:r>
      <w:r w:rsidR="00771F05">
        <w:rPr>
          <w:sz w:val="22"/>
          <w:szCs w:val="22"/>
        </w:rPr>
        <w:t>S</w:t>
      </w:r>
      <w:r w:rsidRPr="00090FF0">
        <w:rPr>
          <w:sz w:val="22"/>
          <w:szCs w:val="22"/>
        </w:rPr>
        <w:t>tates may require that additional contest materials be submitted prior to the state conference.</w:t>
      </w:r>
    </w:p>
    <w:p w14:paraId="71017513" w14:textId="77777777" w:rsidR="00D33D16" w:rsidRPr="00090FF0" w:rsidRDefault="00D33D16" w:rsidP="00D33D16">
      <w:pPr>
        <w:rPr>
          <w:sz w:val="16"/>
          <w:szCs w:val="16"/>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690"/>
        <w:gridCol w:w="3150"/>
      </w:tblGrid>
      <w:tr w:rsidR="00771F05" w:rsidRPr="003A260D" w14:paraId="7822BD51" w14:textId="77777777" w:rsidTr="00771F05">
        <w:trPr>
          <w:trHeight w:val="332"/>
        </w:trPr>
        <w:tc>
          <w:tcPr>
            <w:tcW w:w="3690" w:type="dxa"/>
            <w:tcBorders>
              <w:top w:val="single" w:sz="4" w:space="0" w:color="auto"/>
              <w:left w:val="single" w:sz="4" w:space="0" w:color="auto"/>
              <w:bottom w:val="single" w:sz="4" w:space="0" w:color="auto"/>
              <w:right w:val="single" w:sz="4" w:space="0" w:color="auto"/>
            </w:tcBorders>
            <w:vAlign w:val="bottom"/>
          </w:tcPr>
          <w:p w14:paraId="5FF54F8A" w14:textId="77777777" w:rsidR="00470A62" w:rsidRPr="003A260D" w:rsidRDefault="00470A62" w:rsidP="00DD07B7">
            <w:pPr>
              <w:rPr>
                <w:b/>
                <w:bCs/>
                <w:sz w:val="22"/>
                <w:szCs w:val="22"/>
              </w:rPr>
            </w:pPr>
            <w:r w:rsidRPr="003A260D">
              <w:rPr>
                <w:b/>
                <w:bCs/>
                <w:sz w:val="22"/>
                <w:szCs w:val="22"/>
              </w:rPr>
              <w:t>Item</w:t>
            </w:r>
          </w:p>
        </w:tc>
        <w:tc>
          <w:tcPr>
            <w:tcW w:w="3690" w:type="dxa"/>
            <w:tcBorders>
              <w:top w:val="single" w:sz="4" w:space="0" w:color="auto"/>
              <w:left w:val="single" w:sz="4" w:space="0" w:color="auto"/>
              <w:bottom w:val="single" w:sz="4" w:space="0" w:color="auto"/>
              <w:right w:val="single" w:sz="4" w:space="0" w:color="auto"/>
            </w:tcBorders>
            <w:vAlign w:val="bottom"/>
          </w:tcPr>
          <w:p w14:paraId="60F941DD" w14:textId="77777777" w:rsidR="00470A62" w:rsidRPr="003A260D" w:rsidRDefault="00470A62" w:rsidP="00DD07B7">
            <w:pPr>
              <w:rPr>
                <w:b/>
                <w:bCs/>
                <w:sz w:val="22"/>
                <w:szCs w:val="22"/>
              </w:rPr>
            </w:pPr>
            <w:r w:rsidRPr="003A260D">
              <w:rPr>
                <w:b/>
                <w:bCs/>
                <w:sz w:val="22"/>
                <w:szCs w:val="22"/>
              </w:rPr>
              <w:t>Deadline</w:t>
            </w:r>
          </w:p>
        </w:tc>
        <w:tc>
          <w:tcPr>
            <w:tcW w:w="3150" w:type="dxa"/>
            <w:tcBorders>
              <w:top w:val="single" w:sz="4" w:space="0" w:color="auto"/>
              <w:left w:val="single" w:sz="4" w:space="0" w:color="auto"/>
              <w:bottom w:val="single" w:sz="4" w:space="0" w:color="auto"/>
              <w:right w:val="single" w:sz="4" w:space="0" w:color="auto"/>
            </w:tcBorders>
            <w:vAlign w:val="bottom"/>
          </w:tcPr>
          <w:p w14:paraId="5560A83B" w14:textId="77777777" w:rsidR="00470A62" w:rsidRPr="003A260D" w:rsidRDefault="00470A62" w:rsidP="00DD07B7">
            <w:pPr>
              <w:rPr>
                <w:b/>
                <w:bCs/>
                <w:sz w:val="22"/>
                <w:szCs w:val="22"/>
              </w:rPr>
            </w:pPr>
            <w:r w:rsidRPr="003A260D">
              <w:rPr>
                <w:b/>
                <w:bCs/>
                <w:sz w:val="22"/>
                <w:szCs w:val="22"/>
              </w:rPr>
              <w:t>Websites</w:t>
            </w:r>
          </w:p>
        </w:tc>
      </w:tr>
      <w:tr w:rsidR="001D79E4" w:rsidRPr="00CB3E0C" w14:paraId="3043A87E"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685F654D" w14:textId="0849F822" w:rsidR="001D79E4" w:rsidRPr="00CB3E0C" w:rsidRDefault="001D79E4" w:rsidP="001D79E4">
            <w:pPr>
              <w:tabs>
                <w:tab w:val="left" w:pos="0"/>
              </w:tabs>
              <w:ind w:right="-108"/>
              <w:rPr>
                <w:sz w:val="21"/>
                <w:szCs w:val="21"/>
              </w:rPr>
            </w:pPr>
            <w:r w:rsidRPr="00F8263C">
              <w:rPr>
                <w:sz w:val="22"/>
                <w:szCs w:val="22"/>
              </w:rPr>
              <w:t xml:space="preserve">(001) </w:t>
            </w:r>
            <w:r>
              <w:rPr>
                <w:sz w:val="22"/>
                <w:szCs w:val="22"/>
              </w:rPr>
              <w:t xml:space="preserve">OKBPA Promotional Video </w:t>
            </w:r>
          </w:p>
        </w:tc>
        <w:tc>
          <w:tcPr>
            <w:tcW w:w="3690" w:type="dxa"/>
            <w:tcBorders>
              <w:top w:val="single" w:sz="4" w:space="0" w:color="auto"/>
              <w:left w:val="single" w:sz="4" w:space="0" w:color="auto"/>
              <w:bottom w:val="single" w:sz="4" w:space="0" w:color="auto"/>
              <w:right w:val="single" w:sz="4" w:space="0" w:color="auto"/>
            </w:tcBorders>
            <w:vAlign w:val="center"/>
          </w:tcPr>
          <w:p w14:paraId="2EBE266C" w14:textId="71F0C5DE" w:rsidR="001D79E4" w:rsidRPr="0089401F" w:rsidRDefault="001D79E4" w:rsidP="001D79E4">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FD4C2D8" w14:textId="18FEB21D" w:rsidR="001D79E4" w:rsidRDefault="00A20900" w:rsidP="001D79E4">
            <w:hyperlink r:id="rId24" w:history="1">
              <w:r w:rsidR="001D79E4">
                <w:rPr>
                  <w:rStyle w:val="Hyperlink"/>
                  <w:sz w:val="21"/>
                  <w:szCs w:val="21"/>
                </w:rPr>
                <w:t>https://presubmit.bpa.org</w:t>
              </w:r>
            </w:hyperlink>
          </w:p>
        </w:tc>
      </w:tr>
      <w:tr w:rsidR="001D79E4" w:rsidRPr="00CB3E0C" w14:paraId="6ADB0BA2"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54B1069D" w14:textId="6FD02B0F" w:rsidR="001D79E4" w:rsidRPr="00CB3E0C" w:rsidRDefault="001D79E4" w:rsidP="001D79E4">
            <w:pPr>
              <w:tabs>
                <w:tab w:val="left" w:pos="0"/>
              </w:tabs>
              <w:ind w:right="-108"/>
              <w:rPr>
                <w:sz w:val="21"/>
                <w:szCs w:val="21"/>
              </w:rPr>
            </w:pPr>
            <w:r w:rsidRPr="00CB3E0C">
              <w:rPr>
                <w:sz w:val="21"/>
                <w:szCs w:val="21"/>
              </w:rPr>
              <w:t>(940) Digital Game Design Team</w:t>
            </w:r>
            <w:r w:rsidRPr="00CB3E0C">
              <w:rPr>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vAlign w:val="center"/>
          </w:tcPr>
          <w:p w14:paraId="26578A28" w14:textId="5B6FD002" w:rsidR="001D79E4" w:rsidRPr="00CB3E0C" w:rsidRDefault="001D79E4" w:rsidP="001D79E4">
            <w:pPr>
              <w:rPr>
                <w:sz w:val="21"/>
                <w:szCs w:val="21"/>
              </w:rPr>
            </w:pPr>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5BE133" w14:textId="736C464C" w:rsidR="001D79E4" w:rsidRPr="00CB3E0C" w:rsidRDefault="00A20900" w:rsidP="001D79E4">
            <w:hyperlink r:id="rId25" w:history="1">
              <w:r w:rsidR="001D79E4">
                <w:rPr>
                  <w:rStyle w:val="Hyperlink"/>
                  <w:sz w:val="21"/>
                  <w:szCs w:val="21"/>
                </w:rPr>
                <w:t>https://presubmit.bpa.org</w:t>
              </w:r>
            </w:hyperlink>
          </w:p>
        </w:tc>
      </w:tr>
      <w:tr w:rsidR="001D79E4" w:rsidRPr="00CB3E0C" w14:paraId="0FE0A51A"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1D81685F" w14:textId="2010CCAC" w:rsidR="001D79E4" w:rsidRPr="00CB3E0C" w:rsidRDefault="001D79E4" w:rsidP="001D79E4">
            <w:pPr>
              <w:tabs>
                <w:tab w:val="left" w:pos="0"/>
              </w:tabs>
              <w:ind w:right="-108"/>
              <w:rPr>
                <w:sz w:val="21"/>
                <w:szCs w:val="21"/>
              </w:rPr>
            </w:pPr>
            <w:r w:rsidRPr="00CB3E0C">
              <w:rPr>
                <w:sz w:val="21"/>
                <w:szCs w:val="21"/>
              </w:rPr>
              <w:t>(945) Graphic Design Promotion</w:t>
            </w:r>
            <w:r w:rsidRPr="00CB3E0C">
              <w:rPr>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vAlign w:val="center"/>
          </w:tcPr>
          <w:p w14:paraId="088DBDC3" w14:textId="28425A64" w:rsidR="001D79E4" w:rsidRPr="00CB3E0C" w:rsidRDefault="001D79E4" w:rsidP="001D79E4">
            <w:pPr>
              <w:rPr>
                <w:sz w:val="21"/>
                <w:szCs w:val="21"/>
              </w:rPr>
            </w:pPr>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B58CA0" w14:textId="579E9634" w:rsidR="001D79E4" w:rsidRPr="00CB3E0C" w:rsidRDefault="00A20900" w:rsidP="001D79E4">
            <w:pPr>
              <w:rPr>
                <w:sz w:val="21"/>
                <w:szCs w:val="21"/>
              </w:rPr>
            </w:pPr>
            <w:hyperlink r:id="rId26" w:history="1">
              <w:r w:rsidR="001D79E4">
                <w:rPr>
                  <w:rStyle w:val="Hyperlink"/>
                  <w:sz w:val="21"/>
                  <w:szCs w:val="21"/>
                </w:rPr>
                <w:t>https://presubmit.bpa.org</w:t>
              </w:r>
            </w:hyperlink>
          </w:p>
        </w:tc>
      </w:tr>
      <w:tr w:rsidR="001D79E4" w:rsidRPr="00CB3E0C" w14:paraId="5ED65BD8"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tcPr>
          <w:p w14:paraId="382A9B28" w14:textId="3F889D74" w:rsidR="001D79E4" w:rsidRPr="00CB3E0C" w:rsidRDefault="001D79E4" w:rsidP="001D79E4">
            <w:pPr>
              <w:tabs>
                <w:tab w:val="left" w:pos="0"/>
              </w:tabs>
              <w:ind w:right="-108"/>
              <w:rPr>
                <w:sz w:val="21"/>
                <w:szCs w:val="21"/>
              </w:rPr>
            </w:pPr>
            <w:r w:rsidRPr="00CB3E0C">
              <w:rPr>
                <w:sz w:val="21"/>
                <w:szCs w:val="21"/>
              </w:rPr>
              <w:t xml:space="preserve">(950) </w:t>
            </w:r>
            <w:r>
              <w:rPr>
                <w:sz w:val="21"/>
                <w:szCs w:val="21"/>
              </w:rPr>
              <w:t>Video Production Team</w:t>
            </w:r>
            <w:r w:rsidRPr="00CB3E0C">
              <w:rPr>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vAlign w:val="center"/>
          </w:tcPr>
          <w:p w14:paraId="558F16A9" w14:textId="4F8DE432" w:rsidR="001D79E4" w:rsidRPr="00CB3E0C" w:rsidRDefault="001D79E4" w:rsidP="001D79E4">
            <w:pPr>
              <w:rPr>
                <w:sz w:val="21"/>
                <w:szCs w:val="21"/>
              </w:rPr>
            </w:pPr>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D653605" w14:textId="4C678FEC" w:rsidR="001D79E4" w:rsidRPr="00CB3E0C" w:rsidRDefault="00A20900" w:rsidP="001D79E4">
            <w:pPr>
              <w:rPr>
                <w:sz w:val="21"/>
                <w:szCs w:val="21"/>
              </w:rPr>
            </w:pPr>
            <w:hyperlink r:id="rId27" w:history="1">
              <w:r w:rsidR="001D79E4">
                <w:rPr>
                  <w:rStyle w:val="Hyperlink"/>
                  <w:sz w:val="21"/>
                  <w:szCs w:val="21"/>
                </w:rPr>
                <w:t>https://presubmit.bpa.org</w:t>
              </w:r>
            </w:hyperlink>
          </w:p>
        </w:tc>
      </w:tr>
      <w:tr w:rsidR="001D79E4" w:rsidRPr="00CB3E0C" w14:paraId="4EAB4E7C"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608E5B63" w14:textId="770D431A" w:rsidR="001D79E4" w:rsidRPr="00CB3E0C" w:rsidRDefault="001D79E4" w:rsidP="001D79E4">
            <w:pPr>
              <w:rPr>
                <w:sz w:val="21"/>
                <w:szCs w:val="21"/>
              </w:rPr>
            </w:pPr>
            <w:r w:rsidRPr="00CB3E0C">
              <w:rPr>
                <w:sz w:val="21"/>
                <w:szCs w:val="21"/>
              </w:rPr>
              <w:t>(955) Website Design Team</w:t>
            </w:r>
            <w:r w:rsidRPr="00CB3E0C">
              <w:rPr>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vAlign w:val="center"/>
          </w:tcPr>
          <w:p w14:paraId="5054D0B6" w14:textId="4BB2A339" w:rsidR="001D79E4" w:rsidRPr="00CB3E0C" w:rsidRDefault="001D79E4" w:rsidP="001D79E4">
            <w:pPr>
              <w:rPr>
                <w:sz w:val="21"/>
                <w:szCs w:val="21"/>
              </w:rPr>
            </w:pPr>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0D7B799" w14:textId="4A1CF3C2" w:rsidR="001D79E4" w:rsidRPr="00CB3E0C" w:rsidRDefault="00A20900" w:rsidP="001D79E4">
            <w:pPr>
              <w:rPr>
                <w:sz w:val="21"/>
                <w:szCs w:val="21"/>
              </w:rPr>
            </w:pPr>
            <w:hyperlink r:id="rId28" w:history="1">
              <w:r w:rsidR="001D79E4">
                <w:rPr>
                  <w:rStyle w:val="Hyperlink"/>
                  <w:sz w:val="21"/>
                  <w:szCs w:val="21"/>
                </w:rPr>
                <w:t>https://presubmit.bpa.org</w:t>
              </w:r>
            </w:hyperlink>
          </w:p>
        </w:tc>
      </w:tr>
      <w:tr w:rsidR="001D79E4" w:rsidRPr="00CB3E0C" w14:paraId="05805C1A"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47288817" w14:textId="3147F79A" w:rsidR="001D79E4" w:rsidRPr="00CB3E0C" w:rsidRDefault="001D79E4" w:rsidP="001D79E4">
            <w:pPr>
              <w:rPr>
                <w:sz w:val="21"/>
                <w:szCs w:val="21"/>
              </w:rPr>
            </w:pPr>
            <w:r w:rsidRPr="00CB3E0C">
              <w:rPr>
                <w:sz w:val="21"/>
                <w:szCs w:val="21"/>
              </w:rPr>
              <w:t>(9</w:t>
            </w:r>
            <w:r>
              <w:rPr>
                <w:sz w:val="21"/>
                <w:szCs w:val="21"/>
              </w:rPr>
              <w:t>60</w:t>
            </w:r>
            <w:r w:rsidRPr="00CB3E0C">
              <w:rPr>
                <w:sz w:val="21"/>
                <w:szCs w:val="21"/>
              </w:rPr>
              <w:t xml:space="preserve">) </w:t>
            </w:r>
            <w:r>
              <w:rPr>
                <w:sz w:val="21"/>
                <w:szCs w:val="21"/>
              </w:rPr>
              <w:t>Visual</w:t>
            </w:r>
            <w:r w:rsidRPr="00CB3E0C">
              <w:rPr>
                <w:sz w:val="21"/>
                <w:szCs w:val="21"/>
              </w:rPr>
              <w:t xml:space="preserve"> Design Team</w:t>
            </w:r>
            <w:r w:rsidRPr="00CB3E0C">
              <w:rPr>
                <w:sz w:val="22"/>
                <w:szCs w:val="22"/>
              </w:rPr>
              <w:t xml:space="preserve"> </w:t>
            </w:r>
            <w:r>
              <w:rPr>
                <w:sz w:val="22"/>
                <w:szCs w:val="22"/>
              </w:rPr>
              <w:t>- Pilot</w:t>
            </w:r>
          </w:p>
        </w:tc>
        <w:tc>
          <w:tcPr>
            <w:tcW w:w="3690" w:type="dxa"/>
            <w:tcBorders>
              <w:top w:val="single" w:sz="4" w:space="0" w:color="auto"/>
              <w:left w:val="single" w:sz="4" w:space="0" w:color="auto"/>
              <w:bottom w:val="single" w:sz="4" w:space="0" w:color="auto"/>
              <w:right w:val="single" w:sz="4" w:space="0" w:color="auto"/>
            </w:tcBorders>
            <w:vAlign w:val="center"/>
          </w:tcPr>
          <w:p w14:paraId="78F9B444" w14:textId="0D7A99FC" w:rsidR="001D79E4" w:rsidRPr="00CB3E0C" w:rsidRDefault="001D79E4" w:rsidP="001D79E4">
            <w:pPr>
              <w:rPr>
                <w:sz w:val="21"/>
                <w:szCs w:val="21"/>
              </w:rPr>
            </w:pPr>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E8593B5" w14:textId="4827A5B9" w:rsidR="001D79E4" w:rsidRDefault="00A20900" w:rsidP="001D79E4">
            <w:hyperlink r:id="rId29" w:history="1">
              <w:r w:rsidR="001D79E4">
                <w:rPr>
                  <w:rStyle w:val="Hyperlink"/>
                  <w:sz w:val="21"/>
                  <w:szCs w:val="21"/>
                </w:rPr>
                <w:t>https://presubmit.bpa.org</w:t>
              </w:r>
            </w:hyperlink>
          </w:p>
        </w:tc>
      </w:tr>
      <w:tr w:rsidR="001D79E4" w:rsidRPr="00CB3E0C" w14:paraId="4D40CFBC"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4B8B58E5" w14:textId="52D44616" w:rsidR="001D79E4" w:rsidRPr="00CB3E0C" w:rsidRDefault="001D79E4" w:rsidP="001D79E4">
            <w:pPr>
              <w:rPr>
                <w:sz w:val="21"/>
                <w:szCs w:val="21"/>
              </w:rPr>
            </w:pPr>
            <w:r w:rsidRPr="00CB3E0C">
              <w:rPr>
                <w:sz w:val="21"/>
                <w:szCs w:val="21"/>
              </w:rPr>
              <w:t>(970) Entrepreneurship Exploration</w:t>
            </w:r>
            <w:r w:rsidRPr="00CB3E0C">
              <w:rPr>
                <w:sz w:val="22"/>
                <w:szCs w:val="22"/>
              </w:rPr>
              <w:t xml:space="preserve"> </w:t>
            </w:r>
          </w:p>
        </w:tc>
        <w:tc>
          <w:tcPr>
            <w:tcW w:w="3690" w:type="dxa"/>
            <w:tcBorders>
              <w:top w:val="single" w:sz="4" w:space="0" w:color="auto"/>
              <w:left w:val="single" w:sz="4" w:space="0" w:color="auto"/>
              <w:bottom w:val="single" w:sz="4" w:space="0" w:color="auto"/>
              <w:right w:val="single" w:sz="4" w:space="0" w:color="auto"/>
            </w:tcBorders>
            <w:vAlign w:val="center"/>
          </w:tcPr>
          <w:p w14:paraId="3BDE28CD" w14:textId="378967C5" w:rsidR="001D79E4" w:rsidRPr="00CB3E0C" w:rsidRDefault="001D79E4" w:rsidP="001D79E4">
            <w:pPr>
              <w:rPr>
                <w:sz w:val="21"/>
                <w:szCs w:val="21"/>
              </w:rPr>
            </w:pPr>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4D0119E" w14:textId="1166261E" w:rsidR="001D79E4" w:rsidRPr="00CB3E0C" w:rsidRDefault="00A20900" w:rsidP="001D79E4">
            <w:hyperlink r:id="rId30" w:history="1">
              <w:r w:rsidR="001D79E4">
                <w:rPr>
                  <w:rStyle w:val="Hyperlink"/>
                  <w:sz w:val="21"/>
                  <w:szCs w:val="21"/>
                </w:rPr>
                <w:t>https://presubmit.bpa.org</w:t>
              </w:r>
            </w:hyperlink>
          </w:p>
        </w:tc>
      </w:tr>
      <w:tr w:rsidR="001D79E4" w:rsidRPr="00CB3E0C" w14:paraId="7E5E8058"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31461838" w14:textId="33D23E85" w:rsidR="001D79E4" w:rsidRDefault="001D79E4" w:rsidP="001D79E4">
            <w:pPr>
              <w:rPr>
                <w:sz w:val="21"/>
                <w:szCs w:val="21"/>
              </w:rPr>
            </w:pPr>
            <w:r>
              <w:rPr>
                <w:sz w:val="21"/>
                <w:szCs w:val="21"/>
              </w:rPr>
              <w:t xml:space="preserve">(980) Prepared Speech </w:t>
            </w:r>
          </w:p>
        </w:tc>
        <w:tc>
          <w:tcPr>
            <w:tcW w:w="3690" w:type="dxa"/>
            <w:tcBorders>
              <w:top w:val="single" w:sz="4" w:space="0" w:color="auto"/>
              <w:left w:val="single" w:sz="4" w:space="0" w:color="auto"/>
              <w:bottom w:val="single" w:sz="4" w:space="0" w:color="auto"/>
              <w:right w:val="single" w:sz="4" w:space="0" w:color="auto"/>
            </w:tcBorders>
          </w:tcPr>
          <w:p w14:paraId="691BE8C5" w14:textId="08B6FCFD" w:rsidR="001D79E4" w:rsidRPr="0089401F" w:rsidRDefault="001D79E4" w:rsidP="001D79E4">
            <w:r w:rsidRPr="00D20868">
              <w:t>Submitted by 5:00 p.m. CT, Feb. 17, 2023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EBDB1E5" w14:textId="6075C758" w:rsidR="001D79E4" w:rsidRDefault="00A20900" w:rsidP="001D79E4">
            <w:hyperlink r:id="rId31" w:history="1">
              <w:r w:rsidR="001D79E4">
                <w:rPr>
                  <w:rStyle w:val="Hyperlink"/>
                  <w:sz w:val="21"/>
                  <w:szCs w:val="21"/>
                </w:rPr>
                <w:t>https://presubmit.bpa.org</w:t>
              </w:r>
            </w:hyperlink>
          </w:p>
        </w:tc>
      </w:tr>
      <w:tr w:rsidR="001D79E4" w:rsidRPr="00CB3E0C" w14:paraId="2B9CB169"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2DB6F7D6" w14:textId="512B4006" w:rsidR="001D79E4" w:rsidRDefault="001D79E4" w:rsidP="001D79E4">
            <w:pPr>
              <w:rPr>
                <w:sz w:val="21"/>
                <w:szCs w:val="21"/>
              </w:rPr>
            </w:pPr>
            <w:r>
              <w:rPr>
                <w:sz w:val="21"/>
                <w:szCs w:val="21"/>
              </w:rPr>
              <w:t xml:space="preserve">(985) Presentation Team </w:t>
            </w:r>
          </w:p>
        </w:tc>
        <w:tc>
          <w:tcPr>
            <w:tcW w:w="3690" w:type="dxa"/>
            <w:tcBorders>
              <w:top w:val="single" w:sz="4" w:space="0" w:color="auto"/>
              <w:left w:val="single" w:sz="4" w:space="0" w:color="auto"/>
              <w:bottom w:val="single" w:sz="4" w:space="0" w:color="auto"/>
              <w:right w:val="single" w:sz="4" w:space="0" w:color="auto"/>
            </w:tcBorders>
          </w:tcPr>
          <w:p w14:paraId="5F4E8550" w14:textId="73706D8A" w:rsidR="001D79E4" w:rsidRPr="0089401F" w:rsidRDefault="001D79E4" w:rsidP="001D79E4">
            <w:r w:rsidRPr="00D20868">
              <w:t>Submitted by 5:00 p.m. CT, Feb. 17, 2023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25D2D38" w14:textId="1138980F" w:rsidR="001D79E4" w:rsidRDefault="00A20900" w:rsidP="001D79E4">
            <w:hyperlink r:id="rId32" w:history="1">
              <w:r w:rsidR="001D79E4">
                <w:rPr>
                  <w:rStyle w:val="Hyperlink"/>
                  <w:sz w:val="21"/>
                  <w:szCs w:val="21"/>
                </w:rPr>
                <w:t>https://presubmit.bpa.org</w:t>
              </w:r>
            </w:hyperlink>
          </w:p>
        </w:tc>
      </w:tr>
      <w:tr w:rsidR="001D79E4" w:rsidRPr="00CB3E0C" w14:paraId="4C0F6B14"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06DA3ADA" w14:textId="7A51D4A2" w:rsidR="001D79E4" w:rsidRPr="005776E9" w:rsidRDefault="001D79E4" w:rsidP="001D79E4">
            <w:pPr>
              <w:rPr>
                <w:sz w:val="21"/>
                <w:szCs w:val="21"/>
              </w:rPr>
            </w:pPr>
            <w:r>
              <w:rPr>
                <w:sz w:val="21"/>
                <w:szCs w:val="21"/>
              </w:rPr>
              <w:t>(990) Human Resource Exploration</w:t>
            </w:r>
          </w:p>
        </w:tc>
        <w:tc>
          <w:tcPr>
            <w:tcW w:w="3690" w:type="dxa"/>
            <w:tcBorders>
              <w:top w:val="single" w:sz="4" w:space="0" w:color="auto"/>
              <w:left w:val="single" w:sz="4" w:space="0" w:color="auto"/>
              <w:bottom w:val="single" w:sz="4" w:space="0" w:color="auto"/>
              <w:right w:val="single" w:sz="4" w:space="0" w:color="auto"/>
            </w:tcBorders>
            <w:vAlign w:val="center"/>
          </w:tcPr>
          <w:p w14:paraId="7D107F0E" w14:textId="1A44FAC6" w:rsidR="001D79E4" w:rsidRPr="00CB3E0C" w:rsidRDefault="001D79E4" w:rsidP="001D79E4">
            <w:pPr>
              <w:rPr>
                <w:sz w:val="21"/>
                <w:szCs w:val="21"/>
              </w:rPr>
            </w:pPr>
            <w:r w:rsidRPr="0089401F">
              <w:t xml:space="preserve">Submitted by </w:t>
            </w:r>
            <w:r>
              <w:t>5</w:t>
            </w:r>
            <w:r w:rsidRPr="00142A71">
              <w:t xml:space="preserve">:00 p.m. </w:t>
            </w:r>
            <w:r>
              <w:t>CT</w:t>
            </w:r>
            <w:r w:rsidRPr="00142A71">
              <w:t>, Feb. 1</w:t>
            </w:r>
            <w:r>
              <w:t>7</w:t>
            </w:r>
            <w:r w:rsidRPr="00142A71">
              <w:t>, 202</w:t>
            </w:r>
            <w: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E72F53" w14:textId="6975C6A6" w:rsidR="001D79E4" w:rsidRDefault="00A20900" w:rsidP="001D79E4">
            <w:hyperlink r:id="rId33" w:history="1">
              <w:r w:rsidR="001D79E4">
                <w:rPr>
                  <w:rStyle w:val="Hyperlink"/>
                  <w:sz w:val="21"/>
                  <w:szCs w:val="21"/>
                </w:rPr>
                <w:t>https://presubmit.bpa.org</w:t>
              </w:r>
            </w:hyperlink>
          </w:p>
        </w:tc>
      </w:tr>
      <w:tr w:rsidR="001D79E4" w:rsidRPr="00CB3E0C" w14:paraId="10866F48"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1CEEC616" w14:textId="61D88948" w:rsidR="001D79E4" w:rsidRPr="00CB3E0C" w:rsidRDefault="001D79E4" w:rsidP="001D79E4">
            <w:pPr>
              <w:tabs>
                <w:tab w:val="left" w:pos="0"/>
              </w:tabs>
              <w:ind w:right="-108"/>
              <w:rPr>
                <w:sz w:val="21"/>
                <w:szCs w:val="21"/>
              </w:rPr>
            </w:pPr>
            <w:r w:rsidRPr="00CB3E0C">
              <w:rPr>
                <w:sz w:val="21"/>
                <w:szCs w:val="21"/>
              </w:rPr>
              <w:t>Virtual Events</w:t>
            </w:r>
            <w:r>
              <w:rPr>
                <w:sz w:val="21"/>
                <w:szCs w:val="21"/>
              </w:rPr>
              <w:t xml:space="preserve"> (V01 - V12)</w:t>
            </w:r>
          </w:p>
        </w:tc>
        <w:tc>
          <w:tcPr>
            <w:tcW w:w="3690" w:type="dxa"/>
            <w:tcBorders>
              <w:top w:val="single" w:sz="4" w:space="0" w:color="auto"/>
              <w:left w:val="single" w:sz="4" w:space="0" w:color="auto"/>
              <w:bottom w:val="single" w:sz="4" w:space="0" w:color="auto"/>
              <w:right w:val="single" w:sz="4" w:space="0" w:color="auto"/>
            </w:tcBorders>
            <w:vAlign w:val="center"/>
          </w:tcPr>
          <w:p w14:paraId="0F320812" w14:textId="73ECC681" w:rsidR="001D79E4" w:rsidRPr="00CB3E0C" w:rsidRDefault="001D79E4" w:rsidP="001D79E4">
            <w:pPr>
              <w:rPr>
                <w:sz w:val="21"/>
                <w:szCs w:val="21"/>
              </w:rPr>
            </w:pPr>
            <w:r w:rsidRPr="003721D7">
              <w:t>See individual event for specifications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6C585C" w14:textId="524239BA" w:rsidR="001D79E4" w:rsidRPr="00CB3E0C" w:rsidRDefault="00A20900" w:rsidP="001D79E4">
            <w:pPr>
              <w:rPr>
                <w:sz w:val="21"/>
                <w:szCs w:val="21"/>
              </w:rPr>
            </w:pPr>
            <w:hyperlink r:id="rId34" w:history="1">
              <w:r w:rsidR="001D79E4">
                <w:rPr>
                  <w:rStyle w:val="Hyperlink"/>
                  <w:sz w:val="21"/>
                  <w:szCs w:val="21"/>
                </w:rPr>
                <w:t>https://presubmit.bpa.org</w:t>
              </w:r>
            </w:hyperlink>
          </w:p>
        </w:tc>
      </w:tr>
      <w:tr w:rsidR="001D79E4" w:rsidRPr="00CB3E0C" w14:paraId="4491543C"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0C105BD3" w14:textId="44496E93" w:rsidR="001D79E4" w:rsidRPr="00CB3E0C" w:rsidRDefault="001D79E4" w:rsidP="001D79E4">
            <w:pPr>
              <w:rPr>
                <w:sz w:val="21"/>
                <w:szCs w:val="21"/>
              </w:rPr>
            </w:pPr>
            <w:r>
              <w:t>S</w:t>
            </w:r>
            <w:r w:rsidRPr="003721D7">
              <w:t>LC Competitive Events Registration</w:t>
            </w:r>
          </w:p>
        </w:tc>
        <w:tc>
          <w:tcPr>
            <w:tcW w:w="3690" w:type="dxa"/>
            <w:tcBorders>
              <w:top w:val="single" w:sz="4" w:space="0" w:color="auto"/>
              <w:left w:val="single" w:sz="4" w:space="0" w:color="auto"/>
              <w:bottom w:val="single" w:sz="4" w:space="0" w:color="auto"/>
              <w:right w:val="single" w:sz="4" w:space="0" w:color="auto"/>
            </w:tcBorders>
            <w:vAlign w:val="center"/>
          </w:tcPr>
          <w:p w14:paraId="1A28FFB0" w14:textId="77777777" w:rsidR="001D79E4" w:rsidRDefault="001D79E4" w:rsidP="001D79E4">
            <w:r>
              <w:t>Opens: Jan. 12, 2023</w:t>
            </w:r>
          </w:p>
          <w:p w14:paraId="01BF653F" w14:textId="2F76C66F" w:rsidR="001D79E4" w:rsidRPr="00CB3E0C" w:rsidRDefault="001D79E4" w:rsidP="001D79E4">
            <w:pPr>
              <w:rPr>
                <w:sz w:val="21"/>
                <w:szCs w:val="21"/>
              </w:rPr>
            </w:pPr>
            <w:r>
              <w:t>Closes: Jan. 27,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69BDD9B" w14:textId="7AA7557B" w:rsidR="001D79E4" w:rsidRPr="00CB3E0C" w:rsidRDefault="00A20900" w:rsidP="001D79E4">
            <w:pPr>
              <w:rPr>
                <w:sz w:val="21"/>
                <w:szCs w:val="21"/>
              </w:rPr>
            </w:pPr>
            <w:hyperlink r:id="rId35" w:history="1">
              <w:r w:rsidR="001D79E4" w:rsidRPr="003721D7">
                <w:rPr>
                  <w:rStyle w:val="Hyperlink"/>
                </w:rPr>
                <w:t>https://register.bpa.org</w:t>
              </w:r>
            </w:hyperlink>
          </w:p>
        </w:tc>
      </w:tr>
      <w:tr w:rsidR="001D79E4" w:rsidRPr="00CB3E0C" w14:paraId="3EFBB60F"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165952DF" w14:textId="008742A1" w:rsidR="001D79E4" w:rsidRPr="00CB3E0C" w:rsidRDefault="001D79E4" w:rsidP="001D79E4">
            <w:pPr>
              <w:rPr>
                <w:sz w:val="21"/>
                <w:szCs w:val="21"/>
              </w:rPr>
            </w:pPr>
            <w:r w:rsidRPr="00D67357">
              <w:t>SLC Hotel Reservations</w:t>
            </w:r>
          </w:p>
        </w:tc>
        <w:tc>
          <w:tcPr>
            <w:tcW w:w="3690" w:type="dxa"/>
            <w:tcBorders>
              <w:top w:val="single" w:sz="4" w:space="0" w:color="auto"/>
              <w:left w:val="single" w:sz="4" w:space="0" w:color="auto"/>
              <w:bottom w:val="single" w:sz="4" w:space="0" w:color="auto"/>
              <w:right w:val="single" w:sz="4" w:space="0" w:color="auto"/>
            </w:tcBorders>
            <w:vAlign w:val="center"/>
          </w:tcPr>
          <w:p w14:paraId="7BCCFD04" w14:textId="70C06632" w:rsidR="001D79E4" w:rsidRPr="00CB3E0C" w:rsidRDefault="001D79E4" w:rsidP="001D79E4">
            <w:pPr>
              <w:rPr>
                <w:sz w:val="21"/>
                <w:szCs w:val="21"/>
              </w:rPr>
            </w:pPr>
            <w:r>
              <w:t>February 6,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B2284D5" w14:textId="77777777" w:rsidR="001D79E4" w:rsidRDefault="00A20900" w:rsidP="001D79E4">
            <w:hyperlink r:id="rId36" w:history="1">
              <w:r w:rsidR="001D79E4" w:rsidRPr="00F00BDF">
                <w:rPr>
                  <w:rStyle w:val="Hyperlink"/>
                </w:rPr>
                <w:t>https://bpaok.org/</w:t>
              </w:r>
              <w:r w:rsidR="001D79E4" w:rsidRPr="00616535">
                <w:rPr>
                  <w:rStyle w:val="Hyperlink"/>
                </w:rPr>
                <w:t>SLC</w:t>
              </w:r>
            </w:hyperlink>
          </w:p>
          <w:p w14:paraId="021371A7" w14:textId="201D8E64" w:rsidR="001D79E4" w:rsidRPr="00CB3E0C" w:rsidRDefault="001D79E4" w:rsidP="001D79E4">
            <w:pPr>
              <w:rPr>
                <w:sz w:val="21"/>
                <w:szCs w:val="21"/>
              </w:rPr>
            </w:pPr>
            <w:r w:rsidRPr="001F13F3">
              <w:t>for details</w:t>
            </w:r>
          </w:p>
        </w:tc>
      </w:tr>
      <w:tr w:rsidR="001D79E4" w:rsidRPr="00CB3E0C" w14:paraId="2AD7ADED"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5984459A" w14:textId="28EC607B" w:rsidR="001D79E4" w:rsidRPr="00CB3E0C" w:rsidRDefault="001D79E4" w:rsidP="001D79E4">
            <w:pPr>
              <w:rPr>
                <w:sz w:val="21"/>
                <w:szCs w:val="21"/>
              </w:rPr>
            </w:pPr>
            <w:r>
              <w:t>S</w:t>
            </w:r>
            <w:r w:rsidRPr="003721D7">
              <w:t>LC Registration Refund Requests</w:t>
            </w:r>
          </w:p>
        </w:tc>
        <w:tc>
          <w:tcPr>
            <w:tcW w:w="3690" w:type="dxa"/>
            <w:tcBorders>
              <w:top w:val="single" w:sz="4" w:space="0" w:color="auto"/>
              <w:left w:val="single" w:sz="4" w:space="0" w:color="auto"/>
              <w:bottom w:val="single" w:sz="4" w:space="0" w:color="auto"/>
              <w:right w:val="single" w:sz="4" w:space="0" w:color="auto"/>
            </w:tcBorders>
            <w:vAlign w:val="center"/>
          </w:tcPr>
          <w:p w14:paraId="426F01DB" w14:textId="3194E769" w:rsidR="001D79E4" w:rsidRPr="00CB3E0C" w:rsidRDefault="001D79E4" w:rsidP="001D79E4">
            <w:pPr>
              <w:rPr>
                <w:sz w:val="21"/>
                <w:szCs w:val="21"/>
              </w:rPr>
            </w:pPr>
            <w:r>
              <w:t>February 3,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C4915D7" w14:textId="387E7EBD" w:rsidR="001D79E4" w:rsidRPr="00CB3E0C" w:rsidRDefault="001D79E4" w:rsidP="001D79E4">
            <w:pPr>
              <w:rPr>
                <w:sz w:val="21"/>
                <w:szCs w:val="21"/>
              </w:rPr>
            </w:pPr>
            <w:r w:rsidRPr="001F13F3">
              <w:t>Email Paxton Cavin at Paxton.Cavin@careertech.ok.gov</w:t>
            </w:r>
          </w:p>
        </w:tc>
      </w:tr>
      <w:tr w:rsidR="001D79E4" w:rsidRPr="00CB3E0C" w14:paraId="2E94668C"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2F382841" w14:textId="67D0D919" w:rsidR="001D79E4" w:rsidRPr="00CB3E0C" w:rsidRDefault="001D79E4" w:rsidP="001D79E4">
            <w:pPr>
              <w:rPr>
                <w:sz w:val="21"/>
                <w:szCs w:val="21"/>
              </w:rPr>
            </w:pPr>
            <w:r>
              <w:t>SLC Online State Testing</w:t>
            </w:r>
          </w:p>
        </w:tc>
        <w:tc>
          <w:tcPr>
            <w:tcW w:w="3690" w:type="dxa"/>
            <w:tcBorders>
              <w:top w:val="single" w:sz="4" w:space="0" w:color="auto"/>
              <w:left w:val="single" w:sz="4" w:space="0" w:color="auto"/>
              <w:bottom w:val="single" w:sz="4" w:space="0" w:color="auto"/>
              <w:right w:val="single" w:sz="4" w:space="0" w:color="auto"/>
            </w:tcBorders>
            <w:vAlign w:val="center"/>
          </w:tcPr>
          <w:p w14:paraId="633A1DFB" w14:textId="77777777" w:rsidR="001D79E4" w:rsidRDefault="001D79E4" w:rsidP="001D79E4">
            <w:r>
              <w:t>Opens: Feb. 1, 2023</w:t>
            </w:r>
          </w:p>
          <w:p w14:paraId="186D0036" w14:textId="3C7E971C" w:rsidR="001D79E4" w:rsidRPr="00CB3E0C" w:rsidRDefault="001D79E4" w:rsidP="001D79E4">
            <w:pPr>
              <w:rPr>
                <w:sz w:val="21"/>
                <w:szCs w:val="21"/>
              </w:rPr>
            </w:pPr>
            <w:r>
              <w:t>Closes: Feb. 17, 2023 (5:00 pm)</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8ADCCBE" w14:textId="17BABAAF" w:rsidR="001D79E4" w:rsidRPr="00CB3E0C" w:rsidRDefault="001D79E4" w:rsidP="001D79E4">
            <w:pPr>
              <w:rPr>
                <w:sz w:val="21"/>
                <w:szCs w:val="21"/>
              </w:rPr>
            </w:pPr>
          </w:p>
        </w:tc>
      </w:tr>
      <w:tr w:rsidR="001D79E4" w:rsidRPr="00DD7BEB" w14:paraId="02805A2B"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0E2ED451" w14:textId="31733E5F" w:rsidR="001D79E4" w:rsidRPr="00CB3E0C" w:rsidRDefault="001D79E4" w:rsidP="001D79E4">
            <w:pPr>
              <w:rPr>
                <w:sz w:val="21"/>
                <w:szCs w:val="21"/>
              </w:rPr>
            </w:pPr>
            <w:r>
              <w:t>State</w:t>
            </w:r>
            <w:r w:rsidRPr="003721D7">
              <w:t xml:space="preserve"> Officer Candidate Application</w:t>
            </w:r>
          </w:p>
        </w:tc>
        <w:tc>
          <w:tcPr>
            <w:tcW w:w="3690" w:type="dxa"/>
            <w:tcBorders>
              <w:top w:val="single" w:sz="4" w:space="0" w:color="auto"/>
              <w:left w:val="single" w:sz="4" w:space="0" w:color="auto"/>
              <w:bottom w:val="single" w:sz="4" w:space="0" w:color="auto"/>
              <w:right w:val="single" w:sz="4" w:space="0" w:color="auto"/>
            </w:tcBorders>
            <w:vAlign w:val="center"/>
          </w:tcPr>
          <w:p w14:paraId="3593D788" w14:textId="5A2FBDBA" w:rsidR="001D79E4" w:rsidRPr="00CB3E0C" w:rsidRDefault="001D79E4" w:rsidP="001D79E4">
            <w:pPr>
              <w:rPr>
                <w:sz w:val="21"/>
                <w:szCs w:val="21"/>
              </w:rPr>
            </w:pPr>
            <w:r>
              <w:t>December 1, 2022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3C0476A" w14:textId="748E5D9C" w:rsidR="001D79E4" w:rsidRPr="00DD7BEB" w:rsidRDefault="001D79E4" w:rsidP="001D79E4">
            <w:pPr>
              <w:rPr>
                <w:sz w:val="21"/>
                <w:szCs w:val="21"/>
              </w:rPr>
            </w:pPr>
            <w:r w:rsidRPr="003721D7">
              <w:t xml:space="preserve">Submit as outlined in the BPA </w:t>
            </w:r>
            <w:r>
              <w:t>State</w:t>
            </w:r>
            <w:r w:rsidRPr="003721D7">
              <w:t xml:space="preserve"> Officer Candidate Handbook</w:t>
            </w:r>
          </w:p>
        </w:tc>
      </w:tr>
      <w:tr w:rsidR="001D79E4" w:rsidRPr="00DD7BEB" w14:paraId="1AB103B0"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06CB2B6E" w14:textId="45A401DA" w:rsidR="001D79E4" w:rsidRDefault="001D79E4" w:rsidP="001D79E4">
            <w:r>
              <w:t>State Officer Candidate Screening</w:t>
            </w:r>
          </w:p>
        </w:tc>
        <w:tc>
          <w:tcPr>
            <w:tcW w:w="3690" w:type="dxa"/>
            <w:tcBorders>
              <w:top w:val="single" w:sz="4" w:space="0" w:color="auto"/>
              <w:left w:val="single" w:sz="4" w:space="0" w:color="auto"/>
              <w:bottom w:val="single" w:sz="4" w:space="0" w:color="auto"/>
              <w:right w:val="single" w:sz="4" w:space="0" w:color="auto"/>
            </w:tcBorders>
            <w:vAlign w:val="center"/>
          </w:tcPr>
          <w:p w14:paraId="3B4DCDD6" w14:textId="3FE7DCCA" w:rsidR="001D79E4" w:rsidRDefault="001D79E4" w:rsidP="001D79E4">
            <w:r>
              <w:t>December 15, 2022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2DE7165" w14:textId="3D0E0DFF" w:rsidR="001D79E4" w:rsidRPr="003721D7" w:rsidRDefault="001D79E4" w:rsidP="001D79E4">
            <w:r>
              <w:t>Oklahoma Dept. of CareerTech</w:t>
            </w:r>
          </w:p>
        </w:tc>
      </w:tr>
      <w:tr w:rsidR="001D79E4" w:rsidRPr="00DD7BEB" w14:paraId="4A0F22F1"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749061EA" w14:textId="5F3BB698" w:rsidR="001D79E4" w:rsidRDefault="001D79E4" w:rsidP="001D79E4">
            <w:r>
              <w:t>Recognition Awards &amp; Scholarship</w:t>
            </w:r>
          </w:p>
        </w:tc>
        <w:tc>
          <w:tcPr>
            <w:tcW w:w="3690" w:type="dxa"/>
            <w:tcBorders>
              <w:top w:val="single" w:sz="4" w:space="0" w:color="auto"/>
              <w:left w:val="single" w:sz="4" w:space="0" w:color="auto"/>
              <w:bottom w:val="single" w:sz="4" w:space="0" w:color="auto"/>
              <w:right w:val="single" w:sz="4" w:space="0" w:color="auto"/>
            </w:tcBorders>
            <w:vAlign w:val="center"/>
          </w:tcPr>
          <w:p w14:paraId="620932EF" w14:textId="10D8BF96" w:rsidR="001D79E4" w:rsidRDefault="001D79E4" w:rsidP="001D79E4">
            <w:r>
              <w:t>February 10,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5F3EE71" w14:textId="663A9337" w:rsidR="001D79E4" w:rsidRPr="003721D7" w:rsidRDefault="001D79E4" w:rsidP="001D79E4">
            <w:r w:rsidRPr="001F13F3">
              <w:t xml:space="preserve">See </w:t>
            </w:r>
            <w:hyperlink r:id="rId37" w:history="1">
              <w:r w:rsidRPr="00A72678">
                <w:rPr>
                  <w:rStyle w:val="Hyperlink"/>
                </w:rPr>
                <w:t>https://bpaok.org/</w:t>
              </w:r>
            </w:hyperlink>
            <w:r w:rsidRPr="001F13F3">
              <w:t xml:space="preserve"> SLC for details</w:t>
            </w:r>
          </w:p>
        </w:tc>
      </w:tr>
      <w:tr w:rsidR="001D79E4" w:rsidRPr="00DD7BEB" w14:paraId="5C60B984"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1640B1D8" w14:textId="702E87E2" w:rsidR="001D79E4" w:rsidRDefault="001D79E4" w:rsidP="001D79E4">
            <w:r>
              <w:t>Oklahoma BPA Cares Awards</w:t>
            </w:r>
          </w:p>
        </w:tc>
        <w:tc>
          <w:tcPr>
            <w:tcW w:w="3690" w:type="dxa"/>
            <w:tcBorders>
              <w:top w:val="single" w:sz="4" w:space="0" w:color="auto"/>
              <w:left w:val="single" w:sz="4" w:space="0" w:color="auto"/>
              <w:bottom w:val="single" w:sz="4" w:space="0" w:color="auto"/>
              <w:right w:val="single" w:sz="4" w:space="0" w:color="auto"/>
            </w:tcBorders>
            <w:vAlign w:val="center"/>
          </w:tcPr>
          <w:p w14:paraId="4AF37054" w14:textId="441FE050" w:rsidR="001D79E4" w:rsidRDefault="001D79E4" w:rsidP="001D79E4">
            <w:r>
              <w:t>February 10,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8291D94" w14:textId="15ED369B" w:rsidR="001D79E4" w:rsidRPr="003721D7" w:rsidRDefault="001D79E4" w:rsidP="001D79E4">
            <w:r w:rsidRPr="003721D7">
              <w:t>Handbook</w:t>
            </w:r>
            <w:r>
              <w:t xml:space="preserve"> </w:t>
            </w:r>
            <w:hyperlink r:id="rId38" w:history="1">
              <w:r w:rsidRPr="00A72678">
                <w:rPr>
                  <w:rStyle w:val="Hyperlink"/>
                </w:rPr>
                <w:t>https://bpa.org/students/bpa-cares/</w:t>
              </w:r>
            </w:hyperlink>
          </w:p>
        </w:tc>
      </w:tr>
      <w:tr w:rsidR="001D79E4" w:rsidRPr="00DD7BEB" w14:paraId="685C9184"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61FDF315" w14:textId="48548E1B" w:rsidR="001D79E4" w:rsidRDefault="001D79E4" w:rsidP="001D79E4">
            <w:r w:rsidRPr="003721D7">
              <w:rPr>
                <w:sz w:val="21"/>
                <w:szCs w:val="21"/>
              </w:rPr>
              <w:t>Torch Award—</w:t>
            </w:r>
            <w:r>
              <w:rPr>
                <w:sz w:val="21"/>
                <w:szCs w:val="21"/>
              </w:rPr>
              <w:t>Statesman</w:t>
            </w:r>
          </w:p>
        </w:tc>
        <w:tc>
          <w:tcPr>
            <w:tcW w:w="3690" w:type="dxa"/>
            <w:tcBorders>
              <w:top w:val="single" w:sz="4" w:space="0" w:color="auto"/>
              <w:left w:val="single" w:sz="4" w:space="0" w:color="auto"/>
              <w:bottom w:val="single" w:sz="4" w:space="0" w:color="auto"/>
              <w:right w:val="single" w:sz="4" w:space="0" w:color="auto"/>
            </w:tcBorders>
            <w:vAlign w:val="center"/>
          </w:tcPr>
          <w:p w14:paraId="66634A4A" w14:textId="6EDC8BAE" w:rsidR="001D79E4" w:rsidRDefault="001D79E4" w:rsidP="001D79E4">
            <w:r>
              <w:t>February 10,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A25D4AC" w14:textId="1DE7854E" w:rsidR="001D79E4" w:rsidRPr="003721D7" w:rsidRDefault="00A20900" w:rsidP="001D79E4">
            <w:hyperlink r:id="rId39" w:history="1">
              <w:r w:rsidR="001D79E4" w:rsidRPr="003721D7">
                <w:rPr>
                  <w:rStyle w:val="Hyperlink"/>
                </w:rPr>
                <w:t>http://bpa.org/torch</w:t>
              </w:r>
              <w:r w:rsidR="001D79E4">
                <w:rPr>
                  <w:rStyle w:val="Hyperlink"/>
                </w:rPr>
                <w:t>-</w:t>
              </w:r>
              <w:r w:rsidR="001D79E4" w:rsidRPr="003721D7">
                <w:rPr>
                  <w:rStyle w:val="Hyperlink"/>
                </w:rPr>
                <w:t>awards/</w:t>
              </w:r>
            </w:hyperlink>
          </w:p>
        </w:tc>
      </w:tr>
      <w:tr w:rsidR="001D79E4" w:rsidRPr="00DD7BEB" w14:paraId="162ADF4D"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0F7CB76C" w14:textId="55F1B4D0" w:rsidR="001D79E4" w:rsidRDefault="001D79E4" w:rsidP="001D79E4">
            <w:r>
              <w:rPr>
                <w:sz w:val="21"/>
                <w:szCs w:val="21"/>
              </w:rPr>
              <w:t>Quality Chapter Award</w:t>
            </w:r>
          </w:p>
        </w:tc>
        <w:tc>
          <w:tcPr>
            <w:tcW w:w="3690" w:type="dxa"/>
            <w:tcBorders>
              <w:top w:val="single" w:sz="4" w:space="0" w:color="auto"/>
              <w:left w:val="single" w:sz="4" w:space="0" w:color="auto"/>
              <w:bottom w:val="single" w:sz="4" w:space="0" w:color="auto"/>
              <w:right w:val="single" w:sz="4" w:space="0" w:color="auto"/>
            </w:tcBorders>
            <w:vAlign w:val="center"/>
          </w:tcPr>
          <w:p w14:paraId="3E956F2B" w14:textId="34B2613C" w:rsidR="001D79E4" w:rsidRDefault="001D79E4" w:rsidP="001D79E4">
            <w:r>
              <w:t>February 10,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5D6A2A9" w14:textId="3A491430" w:rsidR="001D79E4" w:rsidRPr="003721D7" w:rsidRDefault="00A20900" w:rsidP="001D79E4">
            <w:hyperlink r:id="rId40" w:history="1">
              <w:r w:rsidR="001D79E4" w:rsidRPr="00A72678">
                <w:rPr>
                  <w:rStyle w:val="Hyperlink"/>
                </w:rPr>
                <w:t>https://bpa.org/students/scholarships-and-awards/quality-chapter-distinction/</w:t>
              </w:r>
            </w:hyperlink>
          </w:p>
        </w:tc>
      </w:tr>
      <w:tr w:rsidR="001D79E4" w:rsidRPr="00DD7BEB" w14:paraId="2DEBD79F"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79D9E567" w14:textId="209843AA" w:rsidR="001D79E4" w:rsidRDefault="001D79E4" w:rsidP="001D79E4">
            <w:r>
              <w:rPr>
                <w:sz w:val="21"/>
                <w:szCs w:val="21"/>
              </w:rPr>
              <w:t>Oklahoma BPA Mid-Level Competitions</w:t>
            </w:r>
          </w:p>
        </w:tc>
        <w:tc>
          <w:tcPr>
            <w:tcW w:w="3690" w:type="dxa"/>
            <w:tcBorders>
              <w:top w:val="single" w:sz="4" w:space="0" w:color="auto"/>
              <w:left w:val="single" w:sz="4" w:space="0" w:color="auto"/>
              <w:bottom w:val="single" w:sz="4" w:space="0" w:color="auto"/>
              <w:right w:val="single" w:sz="4" w:space="0" w:color="auto"/>
            </w:tcBorders>
            <w:vAlign w:val="center"/>
          </w:tcPr>
          <w:p w14:paraId="3742A6C4" w14:textId="0C689C84" w:rsidR="001D79E4" w:rsidRDefault="001D79E4" w:rsidP="001D79E4">
            <w:r>
              <w:t>February 23,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3047AE8" w14:textId="24491992" w:rsidR="001D79E4" w:rsidRPr="003721D7" w:rsidRDefault="001D79E4" w:rsidP="001D79E4">
            <w:r>
              <w:t>Oklahoma Dept. of CareerTech</w:t>
            </w:r>
          </w:p>
        </w:tc>
      </w:tr>
      <w:tr w:rsidR="001D79E4" w:rsidRPr="00DD7BEB" w14:paraId="5A54386F" w14:textId="77777777" w:rsidTr="000B5078">
        <w:trPr>
          <w:trHeight w:val="360"/>
        </w:trPr>
        <w:tc>
          <w:tcPr>
            <w:tcW w:w="3690" w:type="dxa"/>
            <w:tcBorders>
              <w:top w:val="single" w:sz="4" w:space="0" w:color="auto"/>
              <w:left w:val="single" w:sz="4" w:space="0" w:color="auto"/>
              <w:bottom w:val="single" w:sz="4" w:space="0" w:color="auto"/>
              <w:right w:val="single" w:sz="4" w:space="0" w:color="auto"/>
            </w:tcBorders>
            <w:vAlign w:val="center"/>
          </w:tcPr>
          <w:p w14:paraId="596F1E3D" w14:textId="6C05F069" w:rsidR="001D79E4" w:rsidRDefault="001D79E4" w:rsidP="001D79E4">
            <w:pPr>
              <w:rPr>
                <w:sz w:val="21"/>
                <w:szCs w:val="21"/>
              </w:rPr>
            </w:pPr>
            <w:r>
              <w:rPr>
                <w:sz w:val="21"/>
                <w:szCs w:val="21"/>
              </w:rPr>
              <w:t>Oklahoma BPA SLC</w:t>
            </w:r>
          </w:p>
        </w:tc>
        <w:tc>
          <w:tcPr>
            <w:tcW w:w="3690" w:type="dxa"/>
            <w:tcBorders>
              <w:top w:val="single" w:sz="4" w:space="0" w:color="auto"/>
              <w:left w:val="single" w:sz="4" w:space="0" w:color="auto"/>
              <w:bottom w:val="single" w:sz="4" w:space="0" w:color="auto"/>
              <w:right w:val="single" w:sz="4" w:space="0" w:color="auto"/>
            </w:tcBorders>
            <w:vAlign w:val="center"/>
          </w:tcPr>
          <w:p w14:paraId="16E7E44D" w14:textId="3AE4D02D" w:rsidR="001D79E4" w:rsidRDefault="001D79E4" w:rsidP="001D79E4">
            <w:r>
              <w:t>March 6-8, 2023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92E2527" w14:textId="771314B4" w:rsidR="001D79E4" w:rsidRDefault="001D79E4" w:rsidP="001D79E4">
            <w:r w:rsidRPr="001F13F3">
              <w:t>Tulsa Hyatt Regency</w:t>
            </w:r>
          </w:p>
        </w:tc>
      </w:tr>
    </w:tbl>
    <w:p w14:paraId="61B2D4C5" w14:textId="77777777" w:rsidR="001D79E4" w:rsidRPr="000B5078" w:rsidRDefault="001D79E4" w:rsidP="000B5078">
      <w:pPr>
        <w:jc w:val="center"/>
        <w:rPr>
          <w:sz w:val="8"/>
          <w:szCs w:val="8"/>
        </w:rPr>
      </w:pPr>
    </w:p>
    <w:bookmarkEnd w:id="121"/>
    <w:p w14:paraId="7B3B1852" w14:textId="1606C355" w:rsidR="00DD5378" w:rsidRPr="00267C4B" w:rsidRDefault="00771F05" w:rsidP="000B5078">
      <w:pPr>
        <w:jc w:val="center"/>
        <w:rPr>
          <w:b/>
          <w:color w:val="000000"/>
          <w:sz w:val="28"/>
          <w:szCs w:val="28"/>
          <w:u w:val="single"/>
        </w:rPr>
      </w:pPr>
      <w:r>
        <w:rPr>
          <w:b/>
          <w:color w:val="000000"/>
          <w:sz w:val="28"/>
          <w:szCs w:val="28"/>
          <w:u w:val="single"/>
        </w:rPr>
        <w:t>OKLAHOMA BPA</w:t>
      </w:r>
      <w:r w:rsidR="00F2243A" w:rsidRPr="00267C4B">
        <w:rPr>
          <w:b/>
          <w:color w:val="000000"/>
          <w:sz w:val="28"/>
          <w:szCs w:val="28"/>
          <w:u w:val="single"/>
        </w:rPr>
        <w:t xml:space="preserve"> </w:t>
      </w:r>
      <w:r w:rsidR="005C681E">
        <w:rPr>
          <w:b/>
          <w:color w:val="000000"/>
          <w:sz w:val="28"/>
          <w:szCs w:val="28"/>
          <w:u w:val="single"/>
        </w:rPr>
        <w:t xml:space="preserve">MID-LEVEL </w:t>
      </w:r>
      <w:r w:rsidR="00F2243A" w:rsidRPr="00267C4B">
        <w:rPr>
          <w:b/>
          <w:color w:val="000000"/>
          <w:sz w:val="28"/>
          <w:szCs w:val="28"/>
          <w:u w:val="single"/>
        </w:rPr>
        <w:t>PRE-SUBMISSION GUIDELINES</w:t>
      </w:r>
    </w:p>
    <w:tbl>
      <w:tblPr>
        <w:tblpPr w:leftFromText="180" w:rightFromText="180" w:vertAnchor="text" w:horzAnchor="margin" w:tblpXSpec="center" w:tblpY="121"/>
        <w:tblW w:w="11355" w:type="dxa"/>
        <w:tblLook w:val="04A0" w:firstRow="1" w:lastRow="0" w:firstColumn="1" w:lastColumn="0" w:noHBand="0" w:noVBand="1"/>
      </w:tblPr>
      <w:tblGrid>
        <w:gridCol w:w="2700"/>
        <w:gridCol w:w="3510"/>
        <w:gridCol w:w="2520"/>
        <w:gridCol w:w="2625"/>
      </w:tblGrid>
      <w:tr w:rsidR="000948DE" w:rsidRPr="00267C4B" w14:paraId="5D5D11DA" w14:textId="77777777" w:rsidTr="004D2C30">
        <w:trPr>
          <w:trHeight w:val="315"/>
        </w:trPr>
        <w:tc>
          <w:tcPr>
            <w:tcW w:w="11355" w:type="dxa"/>
            <w:gridSpan w:val="4"/>
            <w:tcBorders>
              <w:top w:val="nil"/>
              <w:left w:val="nil"/>
              <w:bottom w:val="nil"/>
              <w:right w:val="nil"/>
            </w:tcBorders>
            <w:shd w:val="clear" w:color="auto" w:fill="auto"/>
            <w:noWrap/>
            <w:vAlign w:val="bottom"/>
            <w:hideMark/>
          </w:tcPr>
          <w:p w14:paraId="3F19D715" w14:textId="1C804449" w:rsidR="000948DE" w:rsidRPr="00267C4B" w:rsidRDefault="005D706D" w:rsidP="004D2C30">
            <w:pPr>
              <w:jc w:val="center"/>
              <w:rPr>
                <w:b/>
                <w:bCs/>
                <w:color w:val="000000"/>
                <w:sz w:val="24"/>
                <w:szCs w:val="24"/>
              </w:rPr>
            </w:pPr>
            <w:bookmarkStart w:id="122" w:name="_Toc299528589"/>
            <w:bookmarkStart w:id="123" w:name="_Toc342305212"/>
            <w:bookmarkStart w:id="124" w:name="_Toc363476040"/>
            <w:r w:rsidRPr="00267C4B">
              <w:rPr>
                <w:b/>
                <w:bCs/>
                <w:color w:val="000000"/>
                <w:sz w:val="24"/>
                <w:szCs w:val="24"/>
              </w:rPr>
              <w:t>202</w:t>
            </w:r>
            <w:r w:rsidR="00A63076" w:rsidRPr="00267C4B">
              <w:rPr>
                <w:b/>
                <w:bCs/>
                <w:color w:val="000000"/>
                <w:sz w:val="24"/>
                <w:szCs w:val="24"/>
              </w:rPr>
              <w:t>3</w:t>
            </w:r>
            <w:r w:rsidR="00F110D4" w:rsidRPr="00267C4B">
              <w:rPr>
                <w:b/>
                <w:bCs/>
                <w:color w:val="000000"/>
                <w:sz w:val="24"/>
                <w:szCs w:val="24"/>
              </w:rPr>
              <w:t xml:space="preserve"> </w:t>
            </w:r>
            <w:r w:rsidR="00771F05">
              <w:rPr>
                <w:b/>
                <w:bCs/>
                <w:color w:val="000000"/>
                <w:sz w:val="24"/>
                <w:szCs w:val="24"/>
              </w:rPr>
              <w:t>State</w:t>
            </w:r>
            <w:r w:rsidR="00771F05" w:rsidRPr="00267C4B">
              <w:rPr>
                <w:b/>
                <w:bCs/>
                <w:color w:val="000000"/>
                <w:sz w:val="24"/>
                <w:szCs w:val="24"/>
              </w:rPr>
              <w:t xml:space="preserve"> </w:t>
            </w:r>
            <w:r w:rsidR="000948DE" w:rsidRPr="00267C4B">
              <w:rPr>
                <w:b/>
                <w:bCs/>
                <w:color w:val="000000"/>
                <w:sz w:val="24"/>
                <w:szCs w:val="24"/>
              </w:rPr>
              <w:t>Leadership Conference</w:t>
            </w:r>
          </w:p>
        </w:tc>
      </w:tr>
      <w:tr w:rsidR="000948DE" w:rsidRPr="00267C4B" w14:paraId="5B4C78A0" w14:textId="77777777" w:rsidTr="004D2C30">
        <w:trPr>
          <w:trHeight w:val="315"/>
        </w:trPr>
        <w:tc>
          <w:tcPr>
            <w:tcW w:w="11355" w:type="dxa"/>
            <w:gridSpan w:val="4"/>
            <w:tcBorders>
              <w:top w:val="nil"/>
              <w:left w:val="nil"/>
              <w:bottom w:val="single" w:sz="4" w:space="0" w:color="auto"/>
              <w:right w:val="nil"/>
            </w:tcBorders>
            <w:shd w:val="clear" w:color="auto" w:fill="auto"/>
            <w:noWrap/>
            <w:vAlign w:val="bottom"/>
            <w:hideMark/>
          </w:tcPr>
          <w:p w14:paraId="5682AE23" w14:textId="2935E011" w:rsidR="000948DE" w:rsidRPr="00267C4B" w:rsidRDefault="000948DE" w:rsidP="004D2C30">
            <w:pPr>
              <w:jc w:val="center"/>
              <w:rPr>
                <w:b/>
                <w:bCs/>
                <w:color w:val="000000"/>
                <w:sz w:val="24"/>
                <w:szCs w:val="24"/>
              </w:rPr>
            </w:pPr>
            <w:r w:rsidRPr="00267C4B">
              <w:rPr>
                <w:b/>
                <w:bCs/>
                <w:color w:val="000000"/>
                <w:sz w:val="24"/>
                <w:szCs w:val="24"/>
              </w:rPr>
              <w:t xml:space="preserve">Submission Deadline: </w:t>
            </w:r>
            <w:r w:rsidR="00771F05">
              <w:rPr>
                <w:b/>
                <w:bCs/>
                <w:color w:val="000000"/>
                <w:sz w:val="24"/>
                <w:szCs w:val="24"/>
              </w:rPr>
              <w:t>February 17, 2023,</w:t>
            </w:r>
            <w:r w:rsidR="00CE2B2D" w:rsidRPr="00267C4B">
              <w:rPr>
                <w:b/>
                <w:bCs/>
                <w:color w:val="000000"/>
                <w:sz w:val="24"/>
                <w:szCs w:val="24"/>
              </w:rPr>
              <w:t xml:space="preserve"> </w:t>
            </w:r>
            <w:r w:rsidRPr="00267C4B">
              <w:rPr>
                <w:b/>
                <w:bCs/>
                <w:color w:val="000000"/>
                <w:sz w:val="24"/>
                <w:szCs w:val="24"/>
              </w:rPr>
              <w:t xml:space="preserve">by </w:t>
            </w:r>
            <w:r w:rsidR="00771F05">
              <w:rPr>
                <w:b/>
                <w:bCs/>
                <w:color w:val="000000"/>
                <w:sz w:val="24"/>
                <w:szCs w:val="24"/>
              </w:rPr>
              <w:t>5:00</w:t>
            </w:r>
            <w:r w:rsidRPr="00267C4B">
              <w:rPr>
                <w:b/>
                <w:bCs/>
                <w:color w:val="000000"/>
                <w:sz w:val="24"/>
                <w:szCs w:val="24"/>
              </w:rPr>
              <w:t xml:space="preserve"> p.m. </w:t>
            </w:r>
            <w:r w:rsidR="00771F05">
              <w:rPr>
                <w:b/>
                <w:bCs/>
                <w:color w:val="000000"/>
                <w:sz w:val="24"/>
                <w:szCs w:val="24"/>
              </w:rPr>
              <w:t>Central</w:t>
            </w:r>
            <w:r w:rsidR="00771F05" w:rsidRPr="00267C4B">
              <w:rPr>
                <w:b/>
                <w:bCs/>
                <w:color w:val="000000"/>
                <w:sz w:val="24"/>
                <w:szCs w:val="24"/>
              </w:rPr>
              <w:t xml:space="preserve"> </w:t>
            </w:r>
            <w:r w:rsidRPr="00267C4B">
              <w:rPr>
                <w:b/>
                <w:bCs/>
                <w:color w:val="000000"/>
                <w:sz w:val="24"/>
                <w:szCs w:val="24"/>
              </w:rPr>
              <w:t>Time</w:t>
            </w:r>
          </w:p>
          <w:p w14:paraId="6E5F5BAA" w14:textId="77777777" w:rsidR="000948DE" w:rsidRPr="00267C4B" w:rsidRDefault="000948DE" w:rsidP="004D2C30">
            <w:pPr>
              <w:jc w:val="center"/>
              <w:rPr>
                <w:b/>
                <w:bCs/>
                <w:color w:val="000000"/>
                <w:sz w:val="24"/>
                <w:szCs w:val="24"/>
              </w:rPr>
            </w:pPr>
          </w:p>
        </w:tc>
      </w:tr>
      <w:tr w:rsidR="000948DE" w:rsidRPr="00267C4B" w14:paraId="048B4684" w14:textId="77777777" w:rsidTr="000B5078">
        <w:trPr>
          <w:trHeight w:val="885"/>
        </w:trPr>
        <w:tc>
          <w:tcPr>
            <w:tcW w:w="270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FBC734F" w14:textId="77777777" w:rsidR="000948DE" w:rsidRPr="00267C4B" w:rsidRDefault="000948DE" w:rsidP="004D2C30">
            <w:pPr>
              <w:jc w:val="center"/>
              <w:rPr>
                <w:b/>
                <w:bCs/>
                <w:color w:val="000000"/>
                <w:sz w:val="24"/>
                <w:szCs w:val="24"/>
              </w:rPr>
            </w:pPr>
            <w:r w:rsidRPr="00267C4B">
              <w:rPr>
                <w:b/>
                <w:bCs/>
                <w:color w:val="000000"/>
                <w:sz w:val="24"/>
                <w:szCs w:val="24"/>
              </w:rPr>
              <w:t>Event</w:t>
            </w:r>
          </w:p>
        </w:tc>
        <w:tc>
          <w:tcPr>
            <w:tcW w:w="351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BA067BB" w14:textId="50FA2218" w:rsidR="000948DE" w:rsidRPr="00267C4B" w:rsidRDefault="000948DE" w:rsidP="004D2C30">
            <w:pPr>
              <w:jc w:val="center"/>
              <w:rPr>
                <w:b/>
                <w:bCs/>
                <w:color w:val="000000"/>
                <w:sz w:val="24"/>
                <w:szCs w:val="24"/>
              </w:rPr>
            </w:pPr>
            <w:r w:rsidRPr="00267C4B">
              <w:rPr>
                <w:b/>
                <w:bCs/>
                <w:color w:val="000000"/>
                <w:sz w:val="24"/>
                <w:szCs w:val="24"/>
              </w:rPr>
              <w:t xml:space="preserve">What to Submit at </w:t>
            </w:r>
            <w:hyperlink r:id="rId41" w:history="1">
              <w:r w:rsidR="00CE5877" w:rsidRPr="00267C4B">
                <w:rPr>
                  <w:rStyle w:val="Hyperlink"/>
                  <w:b/>
                  <w:bCs/>
                  <w:sz w:val="24"/>
                  <w:szCs w:val="24"/>
                </w:rPr>
                <w:t>https://presubmit.bpa.org</w:t>
              </w:r>
            </w:hyperlink>
          </w:p>
        </w:tc>
        <w:tc>
          <w:tcPr>
            <w:tcW w:w="252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3B83617" w14:textId="77777777" w:rsidR="000948DE" w:rsidRPr="00267C4B" w:rsidRDefault="000948DE" w:rsidP="004D2C30">
            <w:pPr>
              <w:jc w:val="center"/>
              <w:rPr>
                <w:b/>
                <w:bCs/>
                <w:color w:val="000000"/>
                <w:sz w:val="24"/>
                <w:szCs w:val="24"/>
              </w:rPr>
            </w:pPr>
            <w:r w:rsidRPr="00267C4B">
              <w:rPr>
                <w:b/>
                <w:bCs/>
                <w:color w:val="000000"/>
                <w:sz w:val="24"/>
                <w:szCs w:val="24"/>
              </w:rPr>
              <w:t>Saved File Name</w:t>
            </w:r>
          </w:p>
        </w:tc>
        <w:tc>
          <w:tcPr>
            <w:tcW w:w="2625"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D00034B" w14:textId="77E4087A" w:rsidR="000948DE" w:rsidRPr="00267C4B" w:rsidRDefault="000948DE" w:rsidP="004D2C30">
            <w:pPr>
              <w:jc w:val="center"/>
              <w:rPr>
                <w:b/>
                <w:bCs/>
                <w:color w:val="000000"/>
                <w:sz w:val="24"/>
                <w:szCs w:val="24"/>
              </w:rPr>
            </w:pPr>
            <w:r w:rsidRPr="00267C4B">
              <w:rPr>
                <w:b/>
                <w:bCs/>
                <w:color w:val="000000"/>
                <w:sz w:val="24"/>
                <w:szCs w:val="24"/>
              </w:rPr>
              <w:t>Bring to Conference</w:t>
            </w:r>
            <w:r w:rsidRPr="00267C4B">
              <w:rPr>
                <w:b/>
                <w:bCs/>
                <w:color w:val="000000"/>
                <w:sz w:val="24"/>
                <w:szCs w:val="24"/>
              </w:rPr>
              <w:br/>
            </w:r>
            <w:r w:rsidRPr="00267C4B">
              <w:rPr>
                <w:b/>
                <w:bCs/>
                <w:color w:val="000000"/>
              </w:rPr>
              <w:t>* Copies below must be brought for BOTH preliminaries and finals</w:t>
            </w:r>
          </w:p>
        </w:tc>
      </w:tr>
      <w:tr w:rsidR="002F40B7" w:rsidRPr="00267C4B" w14:paraId="25B52834" w14:textId="77777777" w:rsidTr="002F40B7">
        <w:trPr>
          <w:trHeight w:val="899"/>
        </w:trPr>
        <w:tc>
          <w:tcPr>
            <w:tcW w:w="11355" w:type="dxa"/>
            <w:gridSpan w:val="4"/>
            <w:tcBorders>
              <w:top w:val="single" w:sz="4" w:space="0" w:color="auto"/>
              <w:left w:val="single" w:sz="4" w:space="0" w:color="auto"/>
              <w:bottom w:val="single" w:sz="4" w:space="0" w:color="auto"/>
              <w:right w:val="single" w:sz="4" w:space="0" w:color="auto"/>
            </w:tcBorders>
            <w:shd w:val="clear" w:color="000000" w:fill="8DB4E2"/>
            <w:vAlign w:val="bottom"/>
          </w:tcPr>
          <w:p w14:paraId="4542724F" w14:textId="77777777" w:rsidR="002F40B7" w:rsidRPr="00267C4B" w:rsidRDefault="002F40B7" w:rsidP="002F40B7">
            <w:pPr>
              <w:jc w:val="center"/>
              <w:rPr>
                <w:b/>
                <w:bCs/>
                <w:color w:val="000000"/>
                <w:sz w:val="24"/>
                <w:szCs w:val="24"/>
              </w:rPr>
            </w:pPr>
            <w:r w:rsidRPr="00267C4B">
              <w:rPr>
                <w:b/>
                <w:bCs/>
                <w:color w:val="000000"/>
                <w:sz w:val="24"/>
                <w:szCs w:val="24"/>
              </w:rPr>
              <w:t>NOTE: PAY CLOSE ATTENTION TO THE SAVED FILE NAMING CONVENTIONS</w:t>
            </w:r>
          </w:p>
          <w:p w14:paraId="2020CF15" w14:textId="77777777" w:rsidR="002F40B7" w:rsidRPr="00267C4B" w:rsidRDefault="002F40B7" w:rsidP="004D2C30">
            <w:pPr>
              <w:jc w:val="center"/>
              <w:rPr>
                <w:b/>
                <w:bCs/>
                <w:color w:val="000000"/>
                <w:sz w:val="24"/>
                <w:szCs w:val="24"/>
              </w:rPr>
            </w:pPr>
          </w:p>
        </w:tc>
      </w:tr>
      <w:tr w:rsidR="006D0CEE" w:rsidRPr="00267C4B" w14:paraId="616B2DFB" w14:textId="77777777" w:rsidTr="005C58E2">
        <w:trPr>
          <w:trHeight w:val="315"/>
        </w:trPr>
        <w:tc>
          <w:tcPr>
            <w:tcW w:w="621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14:paraId="0D1E9513" w14:textId="6EF11AE0" w:rsidR="006D0CEE" w:rsidRPr="00267C4B" w:rsidRDefault="006D0CEE" w:rsidP="004D2C30">
            <w:pPr>
              <w:rPr>
                <w:b/>
                <w:bCs/>
                <w:color w:val="000000"/>
                <w:sz w:val="24"/>
                <w:szCs w:val="24"/>
              </w:rPr>
            </w:pPr>
            <w:r w:rsidRPr="00267C4B">
              <w:rPr>
                <w:b/>
                <w:bCs/>
                <w:color w:val="000000"/>
                <w:sz w:val="24"/>
                <w:szCs w:val="24"/>
              </w:rPr>
              <w:t>Management Information Systems</w:t>
            </w:r>
          </w:p>
        </w:tc>
        <w:tc>
          <w:tcPr>
            <w:tcW w:w="252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949A1C3" w14:textId="77777777" w:rsidR="006D0CEE" w:rsidRPr="00267C4B" w:rsidRDefault="006D0CEE" w:rsidP="004D2C30">
            <w:pPr>
              <w:rPr>
                <w:color w:val="000000"/>
              </w:rPr>
            </w:pPr>
          </w:p>
        </w:tc>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8CFA7F5" w14:textId="77777777" w:rsidR="006D0CEE" w:rsidRPr="00267C4B" w:rsidRDefault="006D0CEE" w:rsidP="004D2C30">
            <w:pPr>
              <w:rPr>
                <w:color w:val="000000"/>
              </w:rPr>
            </w:pPr>
          </w:p>
        </w:tc>
      </w:tr>
      <w:tr w:rsidR="006D0CEE" w:rsidRPr="00267C4B" w14:paraId="635A3B2D" w14:textId="77777777" w:rsidTr="000B5078">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83C5" w14:textId="53C3B74E" w:rsidR="006D0CEE" w:rsidRPr="00267C4B" w:rsidRDefault="00A00AAC" w:rsidP="009E6297">
            <w:pPr>
              <w:rPr>
                <w:b/>
                <w:bCs/>
                <w:color w:val="000000"/>
                <w:sz w:val="24"/>
                <w:szCs w:val="24"/>
              </w:rPr>
            </w:pPr>
            <w:r w:rsidRPr="00267C4B">
              <w:rPr>
                <w:color w:val="000000"/>
              </w:rPr>
              <w:t>(9</w:t>
            </w:r>
            <w:r w:rsidR="006058B8" w:rsidRPr="00267C4B">
              <w:rPr>
                <w:color w:val="000000"/>
              </w:rPr>
              <w:t>4</w:t>
            </w:r>
            <w:r w:rsidRPr="00267C4B">
              <w:rPr>
                <w:color w:val="000000"/>
              </w:rPr>
              <w:t xml:space="preserve">0) </w:t>
            </w:r>
            <w:r w:rsidR="006D0CEE" w:rsidRPr="00267C4B">
              <w:rPr>
                <w:color w:val="000000"/>
              </w:rPr>
              <w:t>Digital Game Design Team</w:t>
            </w:r>
            <w:r w:rsidR="00707AED" w:rsidRPr="00267C4B">
              <w:rPr>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bottom"/>
          </w:tcPr>
          <w:p w14:paraId="6E505384" w14:textId="6A6E1B23" w:rsidR="006D0CEE" w:rsidRPr="00267C4B" w:rsidRDefault="009E6297" w:rsidP="00304CD5">
            <w:pPr>
              <w:rPr>
                <w:b/>
                <w:bCs/>
                <w:color w:val="000000"/>
                <w:sz w:val="24"/>
                <w:szCs w:val="24"/>
              </w:rPr>
            </w:pPr>
            <w:r w:rsidRPr="00267C4B">
              <w:rPr>
                <w:b/>
              </w:rPr>
              <w:t>URL</w:t>
            </w:r>
            <w:r w:rsidR="00F96F7E" w:rsidRPr="00267C4B">
              <w:t xml:space="preserve"> to project</w:t>
            </w:r>
            <w:r w:rsidR="00F110D4" w:rsidRPr="00267C4B">
              <w:t>, Works Cited</w:t>
            </w:r>
            <w:r w:rsidR="00F96F7E" w:rsidRPr="00267C4B">
              <w:t xml:space="preserve"> </w:t>
            </w:r>
            <w:r w:rsidR="00B73808" w:rsidRPr="00267C4B">
              <w:t>and</w:t>
            </w:r>
            <w:r w:rsidR="00304CD5" w:rsidRPr="00267C4B">
              <w:t xml:space="preserve"> </w:t>
            </w:r>
            <w:r w:rsidRPr="00267C4B">
              <w:t xml:space="preserve">Release Form(s) in </w:t>
            </w:r>
            <w:r w:rsidRPr="00267C4B">
              <w:rPr>
                <w:b/>
              </w:rPr>
              <w:t xml:space="preserve">one </w:t>
            </w:r>
            <w:r w:rsidRPr="00267C4B">
              <w:t xml:space="preserve">combined PDF </w:t>
            </w:r>
            <w:r w:rsidR="00F96F7E" w:rsidRPr="00267C4B">
              <w:t>file</w:t>
            </w:r>
            <w:r w:rsidRPr="00267C4B">
              <w: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E6EA" w14:textId="521EDEBD" w:rsidR="006D0CEE" w:rsidRPr="00267C4B" w:rsidRDefault="00E56FAD" w:rsidP="009E6297">
            <w:pPr>
              <w:rPr>
                <w:b/>
                <w:bCs/>
                <w:color w:val="000000"/>
              </w:rPr>
            </w:pPr>
            <w:r w:rsidRPr="00267C4B">
              <w:rPr>
                <w:b/>
                <w:bCs/>
                <w:color w:val="000000"/>
              </w:rPr>
              <w:t>DGDT-MemberID</w:t>
            </w:r>
            <w:r w:rsidR="00304CD5" w:rsidRPr="00267C4B">
              <w:rPr>
                <w:b/>
                <w:bCs/>
                <w:color w:val="000000"/>
              </w:rPr>
              <w:t>.pdf</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77181" w14:textId="41C7433C" w:rsidR="006D0CEE" w:rsidRPr="00267C4B" w:rsidRDefault="00F110D4" w:rsidP="000909CA">
            <w:pPr>
              <w:ind w:left="702" w:hanging="702"/>
              <w:rPr>
                <w:color w:val="000000"/>
              </w:rPr>
            </w:pPr>
            <w:r w:rsidRPr="00267C4B">
              <w:rPr>
                <w:color w:val="000000"/>
              </w:rPr>
              <w:t>1 copy of Works Cited</w:t>
            </w:r>
          </w:p>
        </w:tc>
      </w:tr>
      <w:tr w:rsidR="000948DE" w:rsidRPr="00267C4B" w14:paraId="275E5B28" w14:textId="77777777" w:rsidTr="005C58E2">
        <w:trPr>
          <w:trHeight w:val="315"/>
        </w:trPr>
        <w:tc>
          <w:tcPr>
            <w:tcW w:w="621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1CE994" w14:textId="54774B45" w:rsidR="000948DE" w:rsidRPr="00267C4B" w:rsidRDefault="000948DE" w:rsidP="004D2C30">
            <w:pPr>
              <w:rPr>
                <w:b/>
                <w:bCs/>
                <w:color w:val="000000"/>
                <w:sz w:val="24"/>
                <w:szCs w:val="24"/>
              </w:rPr>
            </w:pPr>
            <w:r w:rsidRPr="00267C4B">
              <w:rPr>
                <w:b/>
                <w:bCs/>
                <w:color w:val="000000"/>
                <w:sz w:val="24"/>
                <w:szCs w:val="24"/>
              </w:rPr>
              <w:t>Digital Communication &amp; Design</w:t>
            </w:r>
          </w:p>
        </w:tc>
        <w:tc>
          <w:tcPr>
            <w:tcW w:w="2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39B25F" w14:textId="77777777" w:rsidR="000948DE" w:rsidRPr="00267C4B" w:rsidRDefault="000948DE" w:rsidP="004D2C30">
            <w:pPr>
              <w:rPr>
                <w:b/>
                <w:bCs/>
                <w:color w:val="000000"/>
              </w:rPr>
            </w:pPr>
            <w:r w:rsidRPr="00267C4B">
              <w:rPr>
                <w:b/>
                <w:bCs/>
                <w:color w:val="000000"/>
              </w:rPr>
              <w:t> </w:t>
            </w:r>
          </w:p>
        </w:tc>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7CDE06" w14:textId="77777777" w:rsidR="000948DE" w:rsidRPr="00267C4B" w:rsidRDefault="000948DE" w:rsidP="004D2C30">
            <w:pPr>
              <w:rPr>
                <w:color w:val="000000"/>
              </w:rPr>
            </w:pPr>
            <w:r w:rsidRPr="00267C4B">
              <w:rPr>
                <w:color w:val="000000"/>
              </w:rPr>
              <w:t> </w:t>
            </w:r>
          </w:p>
        </w:tc>
      </w:tr>
      <w:tr w:rsidR="00707AED" w:rsidRPr="00267C4B" w14:paraId="7CC73856" w14:textId="77777777" w:rsidTr="000B5078">
        <w:trPr>
          <w:trHeight w:val="94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D23D" w14:textId="165BFE49" w:rsidR="00707AED" w:rsidRPr="00267C4B" w:rsidRDefault="00707AED" w:rsidP="00707AED">
            <w:pPr>
              <w:rPr>
                <w:color w:val="000000"/>
              </w:rPr>
            </w:pPr>
            <w:r w:rsidRPr="00267C4B">
              <w:t>(945) Graphic Design Promotion</w:t>
            </w:r>
            <w:r w:rsidRPr="00267C4B">
              <w:rPr>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4876F" w14:textId="6FF14476" w:rsidR="00707AED" w:rsidRPr="00267C4B" w:rsidRDefault="00707AED" w:rsidP="00707AED">
            <w:pPr>
              <w:ind w:left="252" w:hanging="252"/>
            </w:pPr>
            <w:r w:rsidRPr="00267C4B">
              <w:t xml:space="preserve">Flyer </w:t>
            </w:r>
            <w:r w:rsidR="00CA1170">
              <w:t>-</w:t>
            </w:r>
            <w:r w:rsidRPr="00267C4B">
              <w:t xml:space="preserve"> PDF or JPG or PNG format</w:t>
            </w:r>
          </w:p>
          <w:p w14:paraId="001C97A7" w14:textId="4130AE1D" w:rsidR="00707AED" w:rsidRPr="00267C4B" w:rsidRDefault="00707AED" w:rsidP="00707AED">
            <w:pPr>
              <w:ind w:left="252" w:hanging="252"/>
            </w:pPr>
            <w:r w:rsidRPr="00267C4B">
              <w:t xml:space="preserve">Logo </w:t>
            </w:r>
            <w:r w:rsidR="00CA1170">
              <w:t>-</w:t>
            </w:r>
            <w:r w:rsidRPr="00267C4B">
              <w:t xml:space="preserve"> PDF or JPG or PNG format</w:t>
            </w:r>
          </w:p>
          <w:p w14:paraId="311D5DA8" w14:textId="6F0AA154" w:rsidR="00707AED" w:rsidRPr="00267C4B" w:rsidRDefault="00707AED" w:rsidP="00707AED">
            <w:pPr>
              <w:ind w:left="252" w:hanging="252"/>
              <w:rPr>
                <w:color w:val="000000"/>
              </w:rPr>
            </w:pPr>
            <w:r w:rsidRPr="00267C4B">
              <w:rPr>
                <w:color w:val="000000"/>
              </w:rPr>
              <w:t xml:space="preserve">Works Cited </w:t>
            </w:r>
            <w:r w:rsidR="00CA1170">
              <w:rPr>
                <w:color w:val="000000"/>
              </w:rPr>
              <w:t>-</w:t>
            </w:r>
            <w:r w:rsidRPr="00267C4B">
              <w:rPr>
                <w:color w:val="000000"/>
              </w:rPr>
              <w:t xml:space="preserve"> PDF format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F0CB7" w14:textId="77777777" w:rsidR="001A6AA6" w:rsidRPr="00267C4B" w:rsidRDefault="001A6AA6" w:rsidP="001A6AA6">
            <w:pPr>
              <w:rPr>
                <w:b/>
                <w:bCs/>
              </w:rPr>
            </w:pPr>
            <w:r w:rsidRPr="00267C4B">
              <w:rPr>
                <w:b/>
                <w:bCs/>
              </w:rPr>
              <w:t>GDP-MemberID-Flyer</w:t>
            </w:r>
          </w:p>
          <w:p w14:paraId="41E795BB" w14:textId="77777777" w:rsidR="001A6AA6" w:rsidRPr="00267C4B" w:rsidRDefault="001A6AA6" w:rsidP="001A6AA6">
            <w:pPr>
              <w:rPr>
                <w:b/>
                <w:bCs/>
              </w:rPr>
            </w:pPr>
            <w:r w:rsidRPr="00267C4B">
              <w:rPr>
                <w:b/>
                <w:bCs/>
              </w:rPr>
              <w:t>GDP-MemberID-Logo</w:t>
            </w:r>
          </w:p>
          <w:p w14:paraId="4E9EB44C" w14:textId="6E820B9F" w:rsidR="00707AED" w:rsidRPr="00267C4B" w:rsidRDefault="001A6AA6" w:rsidP="001A6AA6">
            <w:pPr>
              <w:rPr>
                <w:b/>
                <w:bCs/>
                <w:color w:val="000000"/>
              </w:rPr>
            </w:pPr>
            <w:r w:rsidRPr="00267C4B">
              <w:rPr>
                <w:b/>
                <w:bCs/>
              </w:rPr>
              <w:t>GDP-MemberID-WorksCited.pdf</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6C23" w14:textId="77777777" w:rsidR="00707AED" w:rsidRPr="00267C4B" w:rsidRDefault="00707AED" w:rsidP="00707AED">
            <w:pPr>
              <w:ind w:left="702" w:hanging="702"/>
            </w:pPr>
            <w:r w:rsidRPr="00267C4B">
              <w:t>1 copy of Flyer</w:t>
            </w:r>
          </w:p>
          <w:p w14:paraId="33D963B1" w14:textId="77777777" w:rsidR="00707AED" w:rsidRPr="00267C4B" w:rsidRDefault="00707AED" w:rsidP="00707AED">
            <w:pPr>
              <w:ind w:left="255" w:hanging="255"/>
            </w:pPr>
            <w:r w:rsidRPr="00267C4B">
              <w:t xml:space="preserve">1 copy of Logo </w:t>
            </w:r>
          </w:p>
          <w:p w14:paraId="3D262E33" w14:textId="61D8CC93" w:rsidR="00707AED" w:rsidRPr="00267C4B" w:rsidRDefault="00707AED" w:rsidP="00707AED">
            <w:pPr>
              <w:ind w:left="702" w:hanging="702"/>
              <w:rPr>
                <w:color w:val="000000"/>
              </w:rPr>
            </w:pPr>
            <w:r w:rsidRPr="00267C4B">
              <w:t xml:space="preserve">1 copy of Works Cited </w:t>
            </w:r>
          </w:p>
        </w:tc>
      </w:tr>
      <w:tr w:rsidR="000948DE" w:rsidRPr="00267C4B" w14:paraId="79A90726" w14:textId="77777777" w:rsidTr="000B5078">
        <w:trPr>
          <w:trHeight w:val="89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24F8" w14:textId="6236ECEA" w:rsidR="000948DE" w:rsidRPr="00267C4B" w:rsidRDefault="009E6297" w:rsidP="00884FAB">
            <w:pPr>
              <w:rPr>
                <w:color w:val="000000"/>
              </w:rPr>
            </w:pPr>
            <w:r w:rsidRPr="00267C4B">
              <w:rPr>
                <w:color w:val="000000"/>
              </w:rPr>
              <w:t>(9</w:t>
            </w:r>
            <w:r w:rsidR="006058B8" w:rsidRPr="00267C4B">
              <w:rPr>
                <w:color w:val="000000"/>
              </w:rPr>
              <w:t>50</w:t>
            </w:r>
            <w:r w:rsidRPr="00267C4B">
              <w:rPr>
                <w:color w:val="000000"/>
              </w:rPr>
              <w:t xml:space="preserve">) </w:t>
            </w:r>
            <w:r w:rsidR="00A63076" w:rsidRPr="00267C4B">
              <w:rPr>
                <w:color w:val="000000"/>
              </w:rPr>
              <w:t>Video Production Team</w:t>
            </w:r>
            <w:r w:rsidR="00707AED" w:rsidRPr="00267C4B">
              <w:rPr>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BFCF6" w14:textId="22CBE00C" w:rsidR="000948DE" w:rsidRPr="00267C4B" w:rsidRDefault="00884FAB" w:rsidP="00304CD5">
            <w:pPr>
              <w:ind w:hanging="12"/>
              <w:rPr>
                <w:color w:val="000000"/>
              </w:rPr>
            </w:pPr>
            <w:r w:rsidRPr="00267C4B">
              <w:rPr>
                <w:b/>
              </w:rPr>
              <w:t>URL</w:t>
            </w:r>
            <w:r w:rsidRPr="00267C4B">
              <w:t xml:space="preserve"> to project</w:t>
            </w:r>
            <w:r w:rsidR="00C44038" w:rsidRPr="00267C4B">
              <w:t>, Works Cited</w:t>
            </w:r>
            <w:r w:rsidRPr="00267C4B">
              <w:t xml:space="preserve"> </w:t>
            </w:r>
            <w:r w:rsidR="00B73808" w:rsidRPr="00267C4B">
              <w:t>and</w:t>
            </w:r>
            <w:r w:rsidRPr="00267C4B">
              <w:t xml:space="preserve"> Release Form(s) in </w:t>
            </w:r>
            <w:r w:rsidRPr="00267C4B">
              <w:rPr>
                <w:b/>
              </w:rPr>
              <w:t xml:space="preserve">one </w:t>
            </w:r>
            <w:r w:rsidRPr="00267C4B">
              <w:t xml:space="preserve">combined PDF </w:t>
            </w:r>
            <w:r w:rsidR="00F96F7E" w:rsidRPr="00267C4B">
              <w:t>file</w:t>
            </w:r>
            <w:r w:rsidRPr="00267C4B">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42C0F" w14:textId="7B4E65F6" w:rsidR="000948DE" w:rsidRPr="00267C4B" w:rsidRDefault="00304CD5" w:rsidP="004D2C30">
            <w:pPr>
              <w:rPr>
                <w:b/>
                <w:bCs/>
                <w:color w:val="000000"/>
              </w:rPr>
            </w:pPr>
            <w:r w:rsidRPr="00267C4B">
              <w:rPr>
                <w:b/>
                <w:bCs/>
                <w:color w:val="000000"/>
              </w:rPr>
              <w:t>VPT-MemberID.pdf</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32BB1" w14:textId="77777777" w:rsidR="00A667A9" w:rsidRPr="00267C4B" w:rsidRDefault="00A667A9" w:rsidP="00A667A9">
            <w:pPr>
              <w:ind w:left="702" w:hanging="702"/>
              <w:rPr>
                <w:color w:val="000000"/>
              </w:rPr>
            </w:pPr>
            <w:r w:rsidRPr="00267C4B">
              <w:rPr>
                <w:color w:val="000000"/>
              </w:rPr>
              <w:t>1 copy of Storyboard</w:t>
            </w:r>
          </w:p>
          <w:p w14:paraId="19B0FFB7" w14:textId="77777777" w:rsidR="00A667A9" w:rsidRPr="00267C4B" w:rsidRDefault="00A667A9" w:rsidP="00A667A9">
            <w:pPr>
              <w:ind w:left="702" w:hanging="702"/>
              <w:rPr>
                <w:color w:val="000000"/>
              </w:rPr>
            </w:pPr>
            <w:r w:rsidRPr="00267C4B">
              <w:rPr>
                <w:color w:val="000000"/>
              </w:rPr>
              <w:t xml:space="preserve">1 copy of Script </w:t>
            </w:r>
          </w:p>
          <w:p w14:paraId="139C9912" w14:textId="1707502C" w:rsidR="000948DE" w:rsidRPr="00267C4B" w:rsidRDefault="00F110D4" w:rsidP="00B86E11">
            <w:pPr>
              <w:ind w:left="702" w:hanging="702"/>
              <w:rPr>
                <w:color w:val="000000"/>
              </w:rPr>
            </w:pPr>
            <w:r w:rsidRPr="00267C4B">
              <w:rPr>
                <w:color w:val="000000"/>
              </w:rPr>
              <w:t>1 copy of Works Cited</w:t>
            </w:r>
          </w:p>
        </w:tc>
      </w:tr>
      <w:tr w:rsidR="00707AED" w:rsidRPr="00267C4B" w14:paraId="25081B10" w14:textId="77777777" w:rsidTr="000B5078">
        <w:trPr>
          <w:trHeight w:val="976"/>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BFC6DCC" w14:textId="702BC843" w:rsidR="00707AED" w:rsidRPr="00267C4B" w:rsidRDefault="00707AED" w:rsidP="00707AED">
            <w:r w:rsidRPr="00267C4B">
              <w:rPr>
                <w:color w:val="000000"/>
              </w:rPr>
              <w:t>(955) Website Design Team</w:t>
            </w:r>
            <w:r w:rsidRPr="00267C4B">
              <w:rPr>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E0D14C3" w14:textId="11F96A27" w:rsidR="00707AED" w:rsidRPr="00267C4B" w:rsidRDefault="00707AED" w:rsidP="00304CD5">
            <w:pPr>
              <w:ind w:hanging="12"/>
            </w:pPr>
            <w:r w:rsidRPr="00267C4B">
              <w:rPr>
                <w:b/>
              </w:rPr>
              <w:t>URL</w:t>
            </w:r>
            <w:r w:rsidRPr="00267C4B">
              <w:t xml:space="preserve"> to project (Any necessary login credentials will need to be added if necessary.), Works Cited </w:t>
            </w:r>
            <w:r w:rsidR="00B73808" w:rsidRPr="00267C4B">
              <w:t>and</w:t>
            </w:r>
            <w:r w:rsidRPr="00267C4B">
              <w:t xml:space="preserve"> Release Form(s) in </w:t>
            </w:r>
            <w:r w:rsidRPr="00267C4B">
              <w:rPr>
                <w:b/>
              </w:rPr>
              <w:t xml:space="preserve">one </w:t>
            </w:r>
            <w:r w:rsidRPr="00267C4B">
              <w:t>combined PDF file.</w:t>
            </w:r>
            <w:r w:rsidRPr="00267C4B" w:rsidDel="00884FAB">
              <w:rPr>
                <w:rStyle w:val="CommentReference"/>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6E234CF" w14:textId="15ED7204" w:rsidR="00707AED" w:rsidRPr="00267C4B" w:rsidRDefault="005C4270" w:rsidP="00707AED">
            <w:pPr>
              <w:rPr>
                <w:b/>
                <w:bCs/>
              </w:rPr>
            </w:pPr>
            <w:r w:rsidRPr="00267C4B">
              <w:rPr>
                <w:b/>
                <w:bCs/>
                <w:color w:val="000000"/>
              </w:rPr>
              <w:t>WDT-MemberID.pdf</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5F10DD56" w14:textId="6A57F2F5" w:rsidR="00707AED" w:rsidRPr="00267C4B" w:rsidRDefault="00707AED" w:rsidP="00707AED">
            <w:pPr>
              <w:ind w:left="702" w:hanging="702"/>
            </w:pPr>
            <w:r w:rsidRPr="00267C4B">
              <w:rPr>
                <w:color w:val="000000"/>
              </w:rPr>
              <w:t>1 copy of Works Cited</w:t>
            </w:r>
            <w:r w:rsidRPr="00267C4B" w:rsidDel="00F110D4">
              <w:rPr>
                <w:color w:val="000000"/>
              </w:rPr>
              <w:t xml:space="preserve"> </w:t>
            </w:r>
          </w:p>
        </w:tc>
      </w:tr>
      <w:tr w:rsidR="00CE5877" w:rsidRPr="00267C4B" w14:paraId="349253F4" w14:textId="77777777" w:rsidTr="000B5078">
        <w:trPr>
          <w:trHeight w:val="71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4803EEE" w14:textId="0D2236AE" w:rsidR="00CE5877" w:rsidRPr="00267C4B" w:rsidRDefault="00CE5877" w:rsidP="00707AED">
            <w:pPr>
              <w:rPr>
                <w:color w:val="000000"/>
              </w:rPr>
            </w:pPr>
            <w:r w:rsidRPr="00267C4B">
              <w:rPr>
                <w:color w:val="000000"/>
              </w:rPr>
              <w:t>(960) Visual Design Team - Pilot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6FB26B3" w14:textId="28304A7B" w:rsidR="00CE5877" w:rsidRPr="00267C4B" w:rsidRDefault="00CE5877" w:rsidP="00304CD5">
            <w:pPr>
              <w:ind w:hanging="12"/>
              <w:rPr>
                <w:b/>
              </w:rPr>
            </w:pPr>
            <w:r w:rsidRPr="00267C4B">
              <w:rPr>
                <w:b/>
              </w:rPr>
              <w:t>URL</w:t>
            </w:r>
            <w:r w:rsidRPr="00267C4B">
              <w:t xml:space="preserve"> to project, Works Cited and Release Form(s) in </w:t>
            </w:r>
            <w:r w:rsidRPr="00267C4B">
              <w:rPr>
                <w:b/>
              </w:rPr>
              <w:t xml:space="preserve">one </w:t>
            </w:r>
            <w:r w:rsidRPr="00267C4B">
              <w:t>combined PDF file.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C086CA2" w14:textId="23EF4102" w:rsidR="00CE5877" w:rsidRPr="00267C4B" w:rsidRDefault="00CE5877" w:rsidP="00707AED">
            <w:pPr>
              <w:rPr>
                <w:b/>
                <w:bCs/>
                <w:color w:val="000000"/>
              </w:rPr>
            </w:pPr>
            <w:r w:rsidRPr="00267C4B">
              <w:rPr>
                <w:b/>
                <w:bCs/>
                <w:color w:val="000000"/>
              </w:rPr>
              <w:t>VDT-MemberID.pdf</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A8B85E2" w14:textId="77777777" w:rsidR="00CE5877" w:rsidRPr="00267C4B" w:rsidRDefault="00CE5877" w:rsidP="00CE5877">
            <w:pPr>
              <w:ind w:left="702" w:hanging="702"/>
              <w:rPr>
                <w:color w:val="000000"/>
              </w:rPr>
            </w:pPr>
            <w:r w:rsidRPr="00267C4B">
              <w:rPr>
                <w:color w:val="000000"/>
              </w:rPr>
              <w:t>1 copy of each of the design</w:t>
            </w:r>
          </w:p>
          <w:p w14:paraId="321D9BF2" w14:textId="1E172FA5" w:rsidR="00CE5877" w:rsidRPr="00267C4B" w:rsidRDefault="00CE5877" w:rsidP="00CE5877">
            <w:pPr>
              <w:ind w:left="702" w:hanging="702"/>
              <w:rPr>
                <w:color w:val="000000"/>
              </w:rPr>
            </w:pPr>
            <w:r w:rsidRPr="00267C4B">
              <w:rPr>
                <w:color w:val="000000"/>
              </w:rPr>
              <w:t>elements</w:t>
            </w:r>
          </w:p>
          <w:p w14:paraId="3A3C40E5" w14:textId="27819AD5" w:rsidR="00CE5877" w:rsidRPr="00267C4B" w:rsidRDefault="00CE5877" w:rsidP="00CE5877">
            <w:pPr>
              <w:ind w:left="702" w:hanging="702"/>
              <w:rPr>
                <w:color w:val="000000"/>
              </w:rPr>
            </w:pPr>
            <w:r w:rsidRPr="00267C4B">
              <w:rPr>
                <w:color w:val="000000"/>
              </w:rPr>
              <w:t>1 copy of Works Cited</w:t>
            </w:r>
          </w:p>
        </w:tc>
      </w:tr>
      <w:tr w:rsidR="00707AED" w:rsidRPr="00267C4B" w14:paraId="76DCDABB" w14:textId="77777777" w:rsidTr="005C58E2">
        <w:trPr>
          <w:trHeight w:val="315"/>
        </w:trPr>
        <w:tc>
          <w:tcPr>
            <w:tcW w:w="621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A7FA32" w14:textId="7F8F67BC" w:rsidR="00707AED" w:rsidRPr="00267C4B" w:rsidRDefault="00707AED" w:rsidP="00707AED">
            <w:pPr>
              <w:rPr>
                <w:b/>
                <w:bCs/>
                <w:color w:val="000000"/>
                <w:sz w:val="24"/>
                <w:szCs w:val="24"/>
              </w:rPr>
            </w:pPr>
            <w:r w:rsidRPr="00267C4B">
              <w:rPr>
                <w:b/>
                <w:bCs/>
                <w:color w:val="000000"/>
                <w:sz w:val="24"/>
                <w:szCs w:val="24"/>
              </w:rPr>
              <w:t>Management, Marketing &amp; Communication</w:t>
            </w:r>
          </w:p>
        </w:tc>
        <w:tc>
          <w:tcPr>
            <w:tcW w:w="2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364AE5" w14:textId="77777777" w:rsidR="00707AED" w:rsidRPr="00267C4B" w:rsidRDefault="00707AED" w:rsidP="00707AED">
            <w:pPr>
              <w:rPr>
                <w:b/>
                <w:bCs/>
                <w:color w:val="000000"/>
              </w:rPr>
            </w:pPr>
            <w:r w:rsidRPr="00267C4B">
              <w:rPr>
                <w:b/>
                <w:bCs/>
                <w:color w:val="000000"/>
              </w:rPr>
              <w:t> </w:t>
            </w:r>
          </w:p>
        </w:tc>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E42143" w14:textId="77777777" w:rsidR="00707AED" w:rsidRPr="00267C4B" w:rsidRDefault="00707AED" w:rsidP="00707AED">
            <w:pPr>
              <w:ind w:left="702" w:hanging="702"/>
              <w:rPr>
                <w:color w:val="000000"/>
              </w:rPr>
            </w:pPr>
            <w:r w:rsidRPr="00267C4B">
              <w:rPr>
                <w:color w:val="000000"/>
              </w:rPr>
              <w:t> </w:t>
            </w:r>
          </w:p>
        </w:tc>
      </w:tr>
      <w:tr w:rsidR="00707AED" w:rsidRPr="00267C4B" w14:paraId="0147C0CC" w14:textId="77777777" w:rsidTr="000B5078">
        <w:trPr>
          <w:trHeight w:val="742"/>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3E82" w14:textId="5AAEAAD3" w:rsidR="00707AED" w:rsidRPr="00267C4B" w:rsidRDefault="00707AED" w:rsidP="00707AED">
            <w:pPr>
              <w:rPr>
                <w:color w:val="000000"/>
              </w:rPr>
            </w:pPr>
            <w:r w:rsidRPr="00267C4B">
              <w:rPr>
                <w:color w:val="000000"/>
              </w:rPr>
              <w:t>(970) Entrepreneurship Exploration</w:t>
            </w:r>
            <w:r w:rsidRPr="00267C4B">
              <w:rPr>
                <w:sz w:val="22"/>
                <w:szCs w:val="22"/>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BD66" w14:textId="4E5FE0DE" w:rsidR="00707AED" w:rsidRPr="00267C4B" w:rsidRDefault="00707AED" w:rsidP="00707AED">
            <w:pPr>
              <w:ind w:left="252" w:hanging="252"/>
              <w:rPr>
                <w:color w:val="000000"/>
              </w:rPr>
            </w:pPr>
            <w:r w:rsidRPr="00267C4B">
              <w:rPr>
                <w:color w:val="000000"/>
              </w:rPr>
              <w:t>Research Paper - PDF format</w:t>
            </w:r>
          </w:p>
          <w:p w14:paraId="5DB0A00F" w14:textId="66B6ADF9" w:rsidR="00707AED" w:rsidRPr="00267C4B" w:rsidRDefault="00707AED" w:rsidP="00707AED">
            <w:pPr>
              <w:ind w:left="252" w:hanging="252"/>
              <w:rPr>
                <w:color w:val="000000"/>
              </w:rPr>
            </w:pPr>
            <w:r w:rsidRPr="00267C4B">
              <w:rPr>
                <w:color w:val="000000"/>
              </w:rPr>
              <w:t xml:space="preserve">Works Cited </w:t>
            </w:r>
            <w:r w:rsidR="00CA1170">
              <w:rPr>
                <w:color w:val="000000"/>
              </w:rPr>
              <w:t>-</w:t>
            </w:r>
            <w:r w:rsidRPr="00267C4B">
              <w:rPr>
                <w:color w:val="000000"/>
              </w:rPr>
              <w:t xml:space="preserve"> PDF format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94D84" w14:textId="5C0DCA19" w:rsidR="00707AED" w:rsidRPr="00267C4B" w:rsidRDefault="00A447C9" w:rsidP="00707AED">
            <w:pPr>
              <w:rPr>
                <w:b/>
                <w:bCs/>
                <w:color w:val="000000"/>
              </w:rPr>
            </w:pPr>
            <w:r w:rsidRPr="00267C4B">
              <w:rPr>
                <w:b/>
                <w:bCs/>
                <w:color w:val="000000"/>
              </w:rPr>
              <w:t>ENT-MemberID.pdf</w:t>
            </w:r>
            <w:r w:rsidRPr="00267C4B">
              <w:rPr>
                <w:b/>
                <w:bCs/>
                <w:i/>
                <w:iCs/>
                <w:color w:val="000000"/>
              </w:rPr>
              <w:t xml:space="preserve"> </w:t>
            </w:r>
            <w:r w:rsidR="00707AED" w:rsidRPr="00267C4B">
              <w:rPr>
                <w:b/>
                <w:bCs/>
                <w:i/>
                <w:iCs/>
                <w:color w:val="000000"/>
              </w:rPr>
              <w:br/>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D59E" w14:textId="55EED92D" w:rsidR="00707AED" w:rsidRPr="00267C4B" w:rsidRDefault="00707AED" w:rsidP="00707AED">
            <w:pPr>
              <w:ind w:left="255" w:hanging="255"/>
              <w:rPr>
                <w:color w:val="000000"/>
              </w:rPr>
            </w:pPr>
            <w:r w:rsidRPr="00267C4B">
              <w:rPr>
                <w:color w:val="000000"/>
              </w:rPr>
              <w:t>1 copy of Research Paper</w:t>
            </w:r>
          </w:p>
          <w:p w14:paraId="0A47D875" w14:textId="03518226" w:rsidR="00707AED" w:rsidRPr="00267C4B" w:rsidRDefault="00707AED" w:rsidP="00707AED">
            <w:pPr>
              <w:ind w:left="255" w:hanging="255"/>
              <w:rPr>
                <w:color w:val="000000"/>
              </w:rPr>
            </w:pPr>
            <w:r w:rsidRPr="00267C4B">
              <w:rPr>
                <w:color w:val="000000"/>
              </w:rPr>
              <w:t>1 copy of Works Cited</w:t>
            </w:r>
          </w:p>
        </w:tc>
      </w:tr>
      <w:tr w:rsidR="005C681E" w:rsidRPr="00267C4B" w14:paraId="7E6EC716" w14:textId="77777777" w:rsidTr="000B5078">
        <w:trPr>
          <w:trHeight w:val="71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B0029DF" w14:textId="5A41BA71" w:rsidR="005C681E" w:rsidRPr="00267C4B" w:rsidRDefault="005C681E" w:rsidP="005C681E">
            <w:pPr>
              <w:rPr>
                <w:color w:val="000000"/>
              </w:rPr>
            </w:pPr>
            <w:r w:rsidRPr="004E0240">
              <w:rPr>
                <w:color w:val="000000"/>
              </w:rPr>
              <w:t>(</w:t>
            </w:r>
            <w:r>
              <w:rPr>
                <w:color w:val="000000"/>
              </w:rPr>
              <w:t>980</w:t>
            </w:r>
            <w:r w:rsidRPr="004E0240">
              <w:rPr>
                <w:color w:val="000000"/>
              </w:rPr>
              <w:t>) Prepared Speech (</w:t>
            </w:r>
            <w:r>
              <w:rPr>
                <w:color w:val="000000"/>
              </w:rPr>
              <w:t>ML</w:t>
            </w:r>
            <w:r w:rsidRPr="004E0240">
              <w:rPr>
                <w:color w:val="000000"/>
              </w:rPr>
              <w: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0531BD6" w14:textId="269A5679" w:rsidR="005C681E" w:rsidRPr="00267C4B" w:rsidRDefault="005C681E" w:rsidP="005C681E">
            <w:pPr>
              <w:ind w:left="252" w:hanging="252"/>
              <w:rPr>
                <w:color w:val="000000"/>
              </w:rPr>
            </w:pPr>
            <w:r w:rsidRPr="004E0240">
              <w:rPr>
                <w:b/>
                <w:bCs/>
                <w:color w:val="000000"/>
              </w:rPr>
              <w:t>URL</w:t>
            </w:r>
            <w:r w:rsidRPr="004E0240">
              <w:rPr>
                <w:color w:val="000000"/>
              </w:rPr>
              <w:t xml:space="preserve"> to project, Speech Outline, and Works Cited in one combined PDF file.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F5FDA0C" w14:textId="09F41622" w:rsidR="005C681E" w:rsidRPr="00267C4B" w:rsidRDefault="005C681E" w:rsidP="005C681E">
            <w:pPr>
              <w:rPr>
                <w:b/>
                <w:bCs/>
                <w:color w:val="000000"/>
              </w:rPr>
            </w:pPr>
            <w:r w:rsidRPr="004E0240">
              <w:rPr>
                <w:b/>
                <w:bCs/>
                <w:color w:val="000000" w:themeColor="text1"/>
              </w:rPr>
              <w:t>PS-MemberID.pdf</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401D656" w14:textId="77777777" w:rsidR="005C681E" w:rsidRPr="004E0240" w:rsidRDefault="005C681E" w:rsidP="005C681E">
            <w:pPr>
              <w:spacing w:before="80" w:after="80"/>
              <w:rPr>
                <w:color w:val="000000" w:themeColor="text1"/>
              </w:rPr>
            </w:pPr>
            <w:r w:rsidRPr="004E0240">
              <w:rPr>
                <w:color w:val="000000" w:themeColor="text1"/>
              </w:rPr>
              <w:t>1 copy of Works Cited</w:t>
            </w:r>
          </w:p>
          <w:p w14:paraId="4B3D017C" w14:textId="0588A618" w:rsidR="005C681E" w:rsidRPr="00267C4B" w:rsidRDefault="005C681E" w:rsidP="005C681E">
            <w:pPr>
              <w:ind w:left="255" w:hanging="255"/>
              <w:rPr>
                <w:color w:val="000000"/>
              </w:rPr>
            </w:pPr>
            <w:r w:rsidRPr="004E0240">
              <w:rPr>
                <w:color w:val="000000" w:themeColor="text1"/>
              </w:rPr>
              <w:t>1 copy of Speech Outline</w:t>
            </w:r>
          </w:p>
        </w:tc>
      </w:tr>
      <w:tr w:rsidR="005C681E" w:rsidRPr="00E506AF" w14:paraId="31725CB6" w14:textId="77777777" w:rsidTr="000B5078">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CA6EF" w14:textId="76FE2115" w:rsidR="005C681E" w:rsidRPr="00267C4B" w:rsidRDefault="005C681E" w:rsidP="005C681E">
            <w:pPr>
              <w:rPr>
                <w:b/>
                <w:bCs/>
                <w:color w:val="000000"/>
                <w:sz w:val="24"/>
                <w:szCs w:val="24"/>
              </w:rPr>
            </w:pPr>
            <w:r w:rsidRPr="004E0240">
              <w:rPr>
                <w:color w:val="000000"/>
              </w:rPr>
              <w:t>(</w:t>
            </w:r>
            <w:r>
              <w:rPr>
                <w:color w:val="000000"/>
              </w:rPr>
              <w:t>985</w:t>
            </w:r>
            <w:r w:rsidRPr="004E0240">
              <w:rPr>
                <w:color w:val="000000"/>
              </w:rPr>
              <w:t>) Presentation Team (</w:t>
            </w:r>
            <w:r>
              <w:rPr>
                <w:color w:val="000000"/>
              </w:rPr>
              <w:t>ML</w:t>
            </w:r>
            <w:r w:rsidRPr="004E0240">
              <w:rPr>
                <w:color w:val="000000"/>
              </w:rPr>
              <w: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A6D06AC" w14:textId="03AE9EF3" w:rsidR="005C681E" w:rsidRPr="00267C4B" w:rsidRDefault="005C681E" w:rsidP="005C681E">
            <w:pPr>
              <w:rPr>
                <w:b/>
                <w:bCs/>
                <w:color w:val="000000"/>
                <w:sz w:val="24"/>
                <w:szCs w:val="24"/>
              </w:rPr>
            </w:pPr>
            <w:r w:rsidRPr="004E0240">
              <w:rPr>
                <w:b/>
                <w:bCs/>
                <w:color w:val="000000"/>
              </w:rPr>
              <w:t>URL</w:t>
            </w:r>
            <w:r w:rsidRPr="004E0240">
              <w:rPr>
                <w:color w:val="000000"/>
              </w:rPr>
              <w:t xml:space="preserve"> to project, Release Forms and Works Cited in one combined PDF file.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EB3F" w14:textId="5D14749E" w:rsidR="005C681E" w:rsidRPr="00267C4B" w:rsidRDefault="005C681E" w:rsidP="005C681E">
            <w:pPr>
              <w:rPr>
                <w:b/>
                <w:bCs/>
                <w:color w:val="000000"/>
              </w:rPr>
            </w:pPr>
            <w:r w:rsidRPr="004E0240">
              <w:rPr>
                <w:b/>
                <w:bCs/>
                <w:color w:val="000000" w:themeColor="text1"/>
              </w:rPr>
              <w:t>PMI-MemberID.pdf</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5B223" w14:textId="77777777" w:rsidR="005C681E" w:rsidRPr="004E0240" w:rsidRDefault="005C681E" w:rsidP="005C681E">
            <w:pPr>
              <w:spacing w:before="80" w:after="80"/>
              <w:rPr>
                <w:color w:val="000000" w:themeColor="text1"/>
              </w:rPr>
            </w:pPr>
            <w:r w:rsidRPr="004E0240">
              <w:rPr>
                <w:color w:val="000000" w:themeColor="text1"/>
              </w:rPr>
              <w:t>1 copy of Works Cited</w:t>
            </w:r>
          </w:p>
          <w:p w14:paraId="4F3EA5FB" w14:textId="18EF645C" w:rsidR="005C681E" w:rsidRPr="002F40B7" w:rsidRDefault="005C681E" w:rsidP="005C681E">
            <w:pPr>
              <w:ind w:left="702" w:hanging="702"/>
              <w:rPr>
                <w:color w:val="000000"/>
              </w:rPr>
            </w:pPr>
            <w:r w:rsidRPr="004E0240">
              <w:rPr>
                <w:color w:val="000000" w:themeColor="text1"/>
              </w:rPr>
              <w:t>1 copy of Release Forms</w:t>
            </w:r>
          </w:p>
        </w:tc>
      </w:tr>
      <w:tr w:rsidR="005C681E" w:rsidRPr="00E506AF" w14:paraId="1DAFDD6A" w14:textId="77777777" w:rsidTr="000B5078">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F330F" w14:textId="372CA9F8" w:rsidR="005C681E" w:rsidRPr="002F40B7" w:rsidRDefault="005C681E" w:rsidP="005C681E">
            <w:pPr>
              <w:spacing w:before="80" w:after="80"/>
              <w:rPr>
                <w:b/>
                <w:bCs/>
                <w:color w:val="000000"/>
                <w:sz w:val="24"/>
                <w:szCs w:val="24"/>
              </w:rPr>
            </w:pPr>
            <w:r w:rsidRPr="002F40B7">
              <w:rPr>
                <w:color w:val="000000"/>
              </w:rPr>
              <w:t xml:space="preserve">(990) </w:t>
            </w:r>
            <w:r>
              <w:rPr>
                <w:color w:val="000000"/>
              </w:rPr>
              <w:t>Human Resource Exploration</w:t>
            </w:r>
            <w:r w:rsidRPr="002F40B7">
              <w:rPr>
                <w:color w:val="000000"/>
              </w:rPr>
              <w:t xml:space="preserve"> (ML) </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4F6AC21" w14:textId="77777777" w:rsidR="005C681E" w:rsidRPr="002F40B7" w:rsidRDefault="005C681E" w:rsidP="005C681E">
            <w:pPr>
              <w:spacing w:before="80" w:after="80"/>
              <w:rPr>
                <w:b/>
                <w:bCs/>
                <w:color w:val="000000"/>
                <w:sz w:val="24"/>
                <w:szCs w:val="24"/>
              </w:rPr>
            </w:pPr>
            <w:r>
              <w:rPr>
                <w:bCs/>
              </w:rPr>
              <w:t>Job Shadow Request Letter – PDF Format</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63420" w14:textId="77777777" w:rsidR="005C681E" w:rsidRPr="002F40B7" w:rsidRDefault="005C681E" w:rsidP="005C681E">
            <w:pPr>
              <w:spacing w:before="80" w:after="80"/>
              <w:rPr>
                <w:b/>
                <w:bCs/>
                <w:color w:val="000000"/>
              </w:rPr>
            </w:pPr>
            <w:r w:rsidRPr="002F40B7">
              <w:rPr>
                <w:b/>
                <w:bCs/>
                <w:color w:val="000000"/>
              </w:rPr>
              <w:t>HRE-MemberID.pdf</w:t>
            </w:r>
          </w:p>
        </w:tc>
        <w:tc>
          <w:tcPr>
            <w:tcW w:w="2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A63B3" w14:textId="1DA0F33C" w:rsidR="005C681E" w:rsidRDefault="005C681E" w:rsidP="005C681E">
            <w:pPr>
              <w:spacing w:before="80" w:after="80"/>
              <w:ind w:left="702" w:hanging="702"/>
              <w:rPr>
                <w:bCs/>
              </w:rPr>
            </w:pPr>
            <w:r w:rsidRPr="002F40B7">
              <w:rPr>
                <w:color w:val="000000"/>
              </w:rPr>
              <w:t xml:space="preserve">1 copy of </w:t>
            </w:r>
            <w:r>
              <w:rPr>
                <w:bCs/>
              </w:rPr>
              <w:t>Job Shadow</w:t>
            </w:r>
          </w:p>
          <w:p w14:paraId="3A4FAD15" w14:textId="77777777" w:rsidR="005C681E" w:rsidRPr="002F40B7" w:rsidRDefault="005C681E" w:rsidP="005C681E">
            <w:pPr>
              <w:spacing w:before="80" w:after="80"/>
              <w:ind w:left="702" w:hanging="702"/>
              <w:rPr>
                <w:color w:val="000000"/>
              </w:rPr>
            </w:pPr>
            <w:r>
              <w:rPr>
                <w:bCs/>
              </w:rPr>
              <w:t>Request Letter</w:t>
            </w:r>
          </w:p>
        </w:tc>
      </w:tr>
      <w:tr w:rsidR="005C681E" w:rsidRPr="00E506AF" w14:paraId="446595B8" w14:textId="77777777" w:rsidTr="00C844D4">
        <w:trPr>
          <w:trHeight w:val="315"/>
        </w:trPr>
        <w:tc>
          <w:tcPr>
            <w:tcW w:w="621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79FCFE" w14:textId="77777777" w:rsidR="005C681E" w:rsidRPr="00E506AF" w:rsidRDefault="005C681E" w:rsidP="005C681E">
            <w:pPr>
              <w:rPr>
                <w:b/>
                <w:bCs/>
                <w:color w:val="000000"/>
                <w:sz w:val="24"/>
                <w:szCs w:val="24"/>
              </w:rPr>
            </w:pPr>
            <w:r>
              <w:rPr>
                <w:b/>
                <w:bCs/>
                <w:color w:val="000000"/>
                <w:sz w:val="24"/>
                <w:szCs w:val="24"/>
              </w:rPr>
              <w:t>Oklahoma State Events</w:t>
            </w:r>
          </w:p>
        </w:tc>
        <w:tc>
          <w:tcPr>
            <w:tcW w:w="25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EB5A03" w14:textId="77777777" w:rsidR="005C681E" w:rsidRPr="005C58E2" w:rsidRDefault="005C681E" w:rsidP="005C681E">
            <w:pPr>
              <w:rPr>
                <w:b/>
                <w:bCs/>
                <w:color w:val="000000"/>
              </w:rPr>
            </w:pPr>
            <w:r w:rsidRPr="005C58E2">
              <w:rPr>
                <w:b/>
                <w:bCs/>
                <w:color w:val="000000"/>
              </w:rPr>
              <w:t> </w:t>
            </w:r>
          </w:p>
        </w:tc>
        <w:tc>
          <w:tcPr>
            <w:tcW w:w="26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E918B3" w14:textId="77777777" w:rsidR="005C681E" w:rsidRPr="00E506AF" w:rsidRDefault="005C681E" w:rsidP="005C681E">
            <w:pPr>
              <w:ind w:left="702" w:hanging="702"/>
              <w:rPr>
                <w:color w:val="000000"/>
              </w:rPr>
            </w:pPr>
            <w:r w:rsidRPr="00E506AF">
              <w:rPr>
                <w:color w:val="000000"/>
              </w:rPr>
              <w:t> </w:t>
            </w:r>
          </w:p>
        </w:tc>
      </w:tr>
      <w:tr w:rsidR="005C681E" w:rsidRPr="00E506AF" w14:paraId="7D449CE5" w14:textId="77777777" w:rsidTr="000B5078">
        <w:trPr>
          <w:trHeight w:val="697"/>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D9614" w14:textId="77777777" w:rsidR="005C681E" w:rsidRPr="00E506AF" w:rsidRDefault="005C681E" w:rsidP="005C681E">
            <w:pPr>
              <w:rPr>
                <w:color w:val="000000"/>
              </w:rPr>
            </w:pPr>
            <w:r w:rsidRPr="004E0240">
              <w:rPr>
                <w:color w:val="000000"/>
              </w:rPr>
              <w:t>(001) Oklahoma BPA Promotional Video (</w:t>
            </w:r>
            <w:r>
              <w:rPr>
                <w:color w:val="000000"/>
              </w:rPr>
              <w:t>ML</w:t>
            </w:r>
            <w:r w:rsidRPr="004E0240">
              <w:rPr>
                <w:color w:val="000000"/>
              </w:rPr>
              <w: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335C3" w14:textId="77777777" w:rsidR="005C681E" w:rsidRPr="00E506AF" w:rsidRDefault="005C681E" w:rsidP="005C681E">
            <w:pPr>
              <w:rPr>
                <w:color w:val="000000"/>
              </w:rPr>
            </w:pPr>
            <w:r w:rsidRPr="004E0240">
              <w:rPr>
                <w:b/>
                <w:bCs/>
                <w:color w:val="000000"/>
              </w:rPr>
              <w:t>URL</w:t>
            </w:r>
            <w:r w:rsidRPr="004E0240">
              <w:rPr>
                <w:color w:val="000000"/>
              </w:rPr>
              <w:t xml:space="preserve"> to project, Storyboard, Script, Works Cited and Release Form(s) in one combined PDF file.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25208" w14:textId="77777777" w:rsidR="005C681E" w:rsidRPr="005C58E2" w:rsidRDefault="005C681E" w:rsidP="005C681E">
            <w:pPr>
              <w:rPr>
                <w:b/>
                <w:bCs/>
                <w:color w:val="000000"/>
              </w:rPr>
            </w:pPr>
            <w:r>
              <w:rPr>
                <w:b/>
                <w:bCs/>
                <w:color w:val="000000"/>
                <w:sz w:val="18"/>
              </w:rPr>
              <w:t>PROMO-</w:t>
            </w:r>
            <w:r w:rsidRPr="00FE3F94">
              <w:rPr>
                <w:b/>
                <w:bCs/>
                <w:color w:val="000000" w:themeColor="text1"/>
              </w:rPr>
              <w:t>-MemberID.pdf</w:t>
            </w:r>
            <w:r w:rsidRPr="005C58E2">
              <w:rPr>
                <w:b/>
                <w:bCs/>
                <w:i/>
                <w:iCs/>
                <w:color w:val="000000"/>
              </w:rPr>
              <w:t xml:space="preserve"> </w:t>
            </w:r>
            <w:r w:rsidRPr="005C58E2">
              <w:rPr>
                <w:b/>
                <w:bCs/>
                <w:i/>
                <w:iCs/>
                <w:color w:val="000000"/>
              </w:rPr>
              <w:br/>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CEBB" w14:textId="77777777" w:rsidR="005C681E" w:rsidRPr="00E506AF" w:rsidRDefault="005C681E" w:rsidP="005C681E">
            <w:pPr>
              <w:ind w:left="255" w:hanging="255"/>
              <w:rPr>
                <w:color w:val="000000"/>
              </w:rPr>
            </w:pPr>
            <w:r w:rsidRPr="004E0240">
              <w:rPr>
                <w:color w:val="000000" w:themeColor="text1"/>
              </w:rPr>
              <w:t>1 copy of Works Cited</w:t>
            </w:r>
          </w:p>
        </w:tc>
      </w:tr>
    </w:tbl>
    <w:p w14:paraId="2BA79A0B" w14:textId="77777777" w:rsidR="005815B9" w:rsidRDefault="005815B9" w:rsidP="005815B9">
      <w:pPr>
        <w:jc w:val="center"/>
        <w:rPr>
          <w:b/>
          <w:color w:val="000000"/>
          <w:sz w:val="22"/>
          <w:szCs w:val="22"/>
        </w:rPr>
      </w:pPr>
    </w:p>
    <w:p w14:paraId="62EE07BB" w14:textId="0BADB29F" w:rsidR="005815B9" w:rsidRPr="005815B9" w:rsidRDefault="005815B9" w:rsidP="005815B9">
      <w:pPr>
        <w:jc w:val="center"/>
        <w:rPr>
          <w:b/>
          <w:color w:val="000000"/>
          <w:sz w:val="22"/>
          <w:szCs w:val="22"/>
        </w:rPr>
      </w:pPr>
      <w:r w:rsidRPr="005815B9">
        <w:rPr>
          <w:b/>
          <w:color w:val="000000"/>
          <w:sz w:val="22"/>
          <w:szCs w:val="22"/>
        </w:rPr>
        <w:t xml:space="preserve">For all team events, files only need to be uploaded once under the team </w:t>
      </w:r>
      <w:r w:rsidR="00354FD6" w:rsidRPr="005815B9">
        <w:rPr>
          <w:b/>
          <w:color w:val="000000"/>
          <w:sz w:val="22"/>
          <w:szCs w:val="22"/>
        </w:rPr>
        <w:t>captain</w:t>
      </w:r>
      <w:r w:rsidR="00354FD6">
        <w:rPr>
          <w:b/>
          <w:color w:val="000000"/>
          <w:sz w:val="22"/>
          <w:szCs w:val="22"/>
        </w:rPr>
        <w:t>’</w:t>
      </w:r>
      <w:r w:rsidR="00354FD6" w:rsidRPr="005815B9">
        <w:rPr>
          <w:b/>
          <w:color w:val="000000"/>
          <w:sz w:val="22"/>
          <w:szCs w:val="22"/>
        </w:rPr>
        <w:t xml:space="preserve">s </w:t>
      </w:r>
      <w:r w:rsidRPr="005815B9">
        <w:rPr>
          <w:b/>
          <w:color w:val="000000"/>
          <w:sz w:val="22"/>
          <w:szCs w:val="22"/>
        </w:rPr>
        <w:t>Member ID.</w:t>
      </w:r>
    </w:p>
    <w:p w14:paraId="714585F5" w14:textId="0327BA2C" w:rsidR="005815B9" w:rsidRDefault="005815B9">
      <w:pPr>
        <w:rPr>
          <w:sz w:val="28"/>
          <w:u w:val="single"/>
        </w:rPr>
        <w:sectPr w:rsidR="005815B9">
          <w:footerReference w:type="default" r:id="rId42"/>
          <w:type w:val="continuous"/>
          <w:pgSz w:w="12240" w:h="15840"/>
          <w:pgMar w:top="1440" w:right="1440" w:bottom="1440" w:left="1440" w:header="0" w:footer="610" w:gutter="0"/>
          <w:cols w:space="720" w:equalWidth="0">
            <w:col w:w="9360"/>
          </w:cols>
        </w:sectPr>
      </w:pPr>
    </w:p>
    <w:bookmarkEnd w:id="122"/>
    <w:bookmarkEnd w:id="123"/>
    <w:bookmarkEnd w:id="124"/>
    <w:p w14:paraId="032638D5" w14:textId="0E2DCA8E" w:rsidR="00F2243A" w:rsidRPr="003A53E9" w:rsidRDefault="005C681E" w:rsidP="00F2243A">
      <w:pPr>
        <w:spacing w:before="100" w:beforeAutospacing="1" w:after="100" w:afterAutospacing="1"/>
        <w:jc w:val="center"/>
        <w:rPr>
          <w:b/>
          <w:color w:val="000000"/>
          <w:sz w:val="28"/>
          <w:szCs w:val="28"/>
          <w:u w:val="single"/>
        </w:rPr>
      </w:pPr>
      <w:r>
        <w:rPr>
          <w:b/>
          <w:color w:val="000000"/>
          <w:sz w:val="28"/>
          <w:szCs w:val="28"/>
          <w:u w:val="single"/>
        </w:rPr>
        <w:t>S</w:t>
      </w:r>
      <w:r w:rsidR="00F2243A" w:rsidRPr="003A53E9">
        <w:rPr>
          <w:b/>
          <w:color w:val="000000"/>
          <w:sz w:val="28"/>
          <w:szCs w:val="28"/>
          <w:u w:val="single"/>
        </w:rPr>
        <w:t xml:space="preserve">LC </w:t>
      </w:r>
      <w:r w:rsidR="00F2243A">
        <w:rPr>
          <w:b/>
          <w:color w:val="000000"/>
          <w:sz w:val="28"/>
          <w:szCs w:val="28"/>
          <w:u w:val="single"/>
        </w:rPr>
        <w:t>202</w:t>
      </w:r>
      <w:r w:rsidR="00A63076">
        <w:rPr>
          <w:b/>
          <w:color w:val="000000"/>
          <w:sz w:val="28"/>
          <w:szCs w:val="28"/>
          <w:u w:val="single"/>
        </w:rPr>
        <w:t>3</w:t>
      </w:r>
      <w:r w:rsidR="00F2243A">
        <w:rPr>
          <w:b/>
          <w:color w:val="000000"/>
          <w:sz w:val="28"/>
          <w:szCs w:val="28"/>
          <w:u w:val="single"/>
        </w:rPr>
        <w:t xml:space="preserve"> </w:t>
      </w:r>
      <w:r w:rsidR="00F2243A" w:rsidRPr="003A53E9">
        <w:rPr>
          <w:b/>
          <w:color w:val="000000"/>
          <w:sz w:val="28"/>
          <w:szCs w:val="28"/>
          <w:u w:val="single"/>
        </w:rPr>
        <w:t>C</w:t>
      </w:r>
      <w:r w:rsidR="00F2243A">
        <w:rPr>
          <w:b/>
          <w:color w:val="000000"/>
          <w:sz w:val="28"/>
          <w:szCs w:val="28"/>
          <w:u w:val="single"/>
        </w:rPr>
        <w:t>OMPUTER SOFTWARE LIST</w:t>
      </w:r>
    </w:p>
    <w:p w14:paraId="1BAF9B15" w14:textId="77777777" w:rsidR="00552421" w:rsidRPr="00DD7BEB" w:rsidRDefault="00552421" w:rsidP="00555694">
      <w:pPr>
        <w:pStyle w:val="Heading2"/>
      </w:pPr>
    </w:p>
    <w:p w14:paraId="3ADD2303" w14:textId="0DC06768" w:rsidR="001D041A" w:rsidRPr="00FE49CC" w:rsidRDefault="000249C3" w:rsidP="001D041A">
      <w:pPr>
        <w:spacing w:line="360" w:lineRule="auto"/>
        <w:jc w:val="center"/>
        <w:rPr>
          <w:i/>
          <w:sz w:val="22"/>
        </w:rPr>
      </w:pPr>
      <w:r w:rsidRPr="00FE49CC">
        <w:rPr>
          <w:i/>
          <w:sz w:val="22"/>
        </w:rPr>
        <w:t xml:space="preserve">Provided at </w:t>
      </w:r>
      <w:r w:rsidR="005C681E">
        <w:rPr>
          <w:i/>
          <w:sz w:val="22"/>
        </w:rPr>
        <w:t xml:space="preserve">State and </w:t>
      </w:r>
      <w:r w:rsidRPr="00FE49CC">
        <w:rPr>
          <w:i/>
          <w:sz w:val="22"/>
        </w:rPr>
        <w:t>National Level C</w:t>
      </w:r>
      <w:r w:rsidR="001D041A" w:rsidRPr="00FE49CC">
        <w:rPr>
          <w:i/>
          <w:sz w:val="22"/>
        </w:rPr>
        <w:t>ompetition</w:t>
      </w:r>
    </w:p>
    <w:p w14:paraId="5094EE46" w14:textId="09128D1F" w:rsidR="001D041A" w:rsidRPr="00DD7BEB" w:rsidRDefault="001D041A" w:rsidP="001D041A">
      <w:pPr>
        <w:jc w:val="center"/>
        <w:rPr>
          <w:b/>
          <w:sz w:val="22"/>
        </w:rPr>
      </w:pPr>
      <w:r w:rsidRPr="00DD7BEB">
        <w:rPr>
          <w:b/>
          <w:sz w:val="22"/>
        </w:rPr>
        <w:t>PC</w:t>
      </w:r>
      <w:r w:rsidR="008C634A">
        <w:rPr>
          <w:b/>
          <w:sz w:val="22"/>
        </w:rPr>
        <w:t>s with Microsoft</w:t>
      </w:r>
      <w:r w:rsidR="008C634A" w:rsidRPr="00FE49CC">
        <w:rPr>
          <w:b/>
          <w:sz w:val="22"/>
          <w:vertAlign w:val="superscript"/>
        </w:rPr>
        <w:t>®</w:t>
      </w:r>
      <w:r w:rsidR="008C634A">
        <w:rPr>
          <w:b/>
          <w:sz w:val="22"/>
          <w:vertAlign w:val="superscript"/>
        </w:rPr>
        <w:t xml:space="preserve"> </w:t>
      </w:r>
      <w:r w:rsidR="008C634A">
        <w:rPr>
          <w:b/>
          <w:sz w:val="22"/>
        </w:rPr>
        <w:t>Windows format will be used for all events</w:t>
      </w:r>
    </w:p>
    <w:p w14:paraId="7C85D881" w14:textId="77777777" w:rsidR="001D041A" w:rsidRPr="00DD7BEB" w:rsidRDefault="001D041A" w:rsidP="001D041A"/>
    <w:tbl>
      <w:tblPr>
        <w:tblW w:w="9576"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4230"/>
        <w:gridCol w:w="5346"/>
      </w:tblGrid>
      <w:tr w:rsidR="001D041A" w:rsidRPr="00DD7BEB" w14:paraId="27BE245D" w14:textId="77777777" w:rsidTr="00500FEF">
        <w:trPr>
          <w:trHeight w:val="324"/>
        </w:trPr>
        <w:tc>
          <w:tcPr>
            <w:tcW w:w="4230" w:type="dxa"/>
          </w:tcPr>
          <w:p w14:paraId="35CFCE57" w14:textId="27BC8BBF" w:rsidR="001D041A" w:rsidRPr="00DD7BEB" w:rsidRDefault="001D041A" w:rsidP="001D041A">
            <w:pPr>
              <w:rPr>
                <w:b/>
                <w:i/>
                <w:sz w:val="22"/>
              </w:rPr>
            </w:pPr>
            <w:r w:rsidRPr="00DD7BEB">
              <w:rPr>
                <w:b/>
                <w:i/>
                <w:sz w:val="22"/>
              </w:rPr>
              <w:t>Event</w:t>
            </w:r>
          </w:p>
        </w:tc>
        <w:tc>
          <w:tcPr>
            <w:tcW w:w="5346" w:type="dxa"/>
          </w:tcPr>
          <w:p w14:paraId="002BB4A7" w14:textId="0749DBAF" w:rsidR="001D041A" w:rsidRPr="00DD7BEB" w:rsidRDefault="001D041A" w:rsidP="001D041A">
            <w:pPr>
              <w:rPr>
                <w:b/>
                <w:i/>
                <w:sz w:val="22"/>
              </w:rPr>
            </w:pPr>
            <w:r w:rsidRPr="00DD7BEB">
              <w:rPr>
                <w:b/>
                <w:i/>
                <w:sz w:val="22"/>
              </w:rPr>
              <w:t>Software Packages</w:t>
            </w:r>
          </w:p>
        </w:tc>
      </w:tr>
      <w:tr w:rsidR="00707AED" w:rsidRPr="00D81122" w14:paraId="1C130D37" w14:textId="77777777" w:rsidTr="00500FEF">
        <w:trPr>
          <w:trHeight w:val="324"/>
        </w:trPr>
        <w:tc>
          <w:tcPr>
            <w:tcW w:w="4230" w:type="dxa"/>
            <w:vAlign w:val="center"/>
          </w:tcPr>
          <w:p w14:paraId="4DA3E8E8" w14:textId="112FC047" w:rsidR="00707AED" w:rsidRPr="00D81122" w:rsidRDefault="00707AED" w:rsidP="00707AED">
            <w:pPr>
              <w:rPr>
                <w:b/>
                <w:i/>
                <w:sz w:val="22"/>
              </w:rPr>
            </w:pPr>
            <w:r w:rsidRPr="00D81122">
              <w:rPr>
                <w:sz w:val="22"/>
              </w:rPr>
              <w:t>(915) Administrative Support Team</w:t>
            </w:r>
            <w:r w:rsidRPr="00D81122">
              <w:rPr>
                <w:sz w:val="22"/>
                <w:szCs w:val="22"/>
              </w:rPr>
              <w:t xml:space="preserve"> </w:t>
            </w:r>
          </w:p>
        </w:tc>
        <w:tc>
          <w:tcPr>
            <w:tcW w:w="5346" w:type="dxa"/>
            <w:vAlign w:val="center"/>
          </w:tcPr>
          <w:p w14:paraId="0902D3B9" w14:textId="021C86FF" w:rsidR="00707AED" w:rsidRPr="00D81122" w:rsidRDefault="00707AED" w:rsidP="00707AED">
            <w:pPr>
              <w:rPr>
                <w:sz w:val="22"/>
              </w:rPr>
            </w:pPr>
            <w:r w:rsidRPr="00D81122">
              <w:rPr>
                <w:sz w:val="22"/>
              </w:rPr>
              <w:t>MS Word 201</w:t>
            </w:r>
            <w:r w:rsidR="00500FEF">
              <w:rPr>
                <w:sz w:val="22"/>
              </w:rPr>
              <w:t>9</w:t>
            </w:r>
            <w:r w:rsidRPr="00D81122">
              <w:rPr>
                <w:sz w:val="22"/>
              </w:rPr>
              <w:t>, MS Excel 201</w:t>
            </w:r>
            <w:r w:rsidR="00500FEF">
              <w:rPr>
                <w:sz w:val="22"/>
              </w:rPr>
              <w:t>9</w:t>
            </w:r>
            <w:r w:rsidRPr="00D81122">
              <w:rPr>
                <w:sz w:val="22"/>
              </w:rPr>
              <w:t>, MS PowerPoint 201</w:t>
            </w:r>
            <w:r w:rsidR="00500FEF">
              <w:rPr>
                <w:sz w:val="22"/>
              </w:rPr>
              <w:t>9</w:t>
            </w:r>
            <w:r w:rsidRPr="00D81122">
              <w:rPr>
                <w:sz w:val="22"/>
              </w:rPr>
              <w:t xml:space="preserve">, </w:t>
            </w:r>
          </w:p>
          <w:p w14:paraId="242AE154" w14:textId="7379EB33" w:rsidR="00707AED" w:rsidRPr="00D81122" w:rsidRDefault="00707AED" w:rsidP="00707AED">
            <w:pPr>
              <w:rPr>
                <w:b/>
                <w:i/>
                <w:sz w:val="22"/>
              </w:rPr>
            </w:pPr>
            <w:r w:rsidRPr="00D81122">
              <w:rPr>
                <w:sz w:val="22"/>
              </w:rPr>
              <w:t>MS Access 201</w:t>
            </w:r>
            <w:r w:rsidR="00500FEF">
              <w:rPr>
                <w:sz w:val="22"/>
              </w:rPr>
              <w:t>9</w:t>
            </w:r>
            <w:r w:rsidRPr="00D81122">
              <w:rPr>
                <w:sz w:val="22"/>
              </w:rPr>
              <w:t>, and MS Publisher 20</w:t>
            </w:r>
            <w:r w:rsidR="00500FEF">
              <w:rPr>
                <w:sz w:val="22"/>
              </w:rPr>
              <w:t>19</w:t>
            </w:r>
          </w:p>
        </w:tc>
      </w:tr>
      <w:tr w:rsidR="00707AED" w:rsidRPr="00D81122" w14:paraId="4CD5A252" w14:textId="77777777" w:rsidTr="00500FEF">
        <w:trPr>
          <w:trHeight w:val="360"/>
        </w:trPr>
        <w:tc>
          <w:tcPr>
            <w:tcW w:w="4230" w:type="dxa"/>
            <w:vAlign w:val="center"/>
          </w:tcPr>
          <w:p w14:paraId="4485D861" w14:textId="6FF00B94" w:rsidR="00707AED" w:rsidRPr="00D81122" w:rsidRDefault="00707AED" w:rsidP="00707AED">
            <w:pPr>
              <w:rPr>
                <w:sz w:val="22"/>
              </w:rPr>
            </w:pPr>
            <w:r w:rsidRPr="00D81122">
              <w:rPr>
                <w:sz w:val="22"/>
              </w:rPr>
              <w:t xml:space="preserve">(925) </w:t>
            </w:r>
            <w:r w:rsidR="00A63076">
              <w:rPr>
                <w:sz w:val="22"/>
              </w:rPr>
              <w:t>Word Processing</w:t>
            </w:r>
            <w:r w:rsidRPr="00D81122">
              <w:rPr>
                <w:sz w:val="22"/>
                <w:szCs w:val="22"/>
              </w:rPr>
              <w:t xml:space="preserve"> </w:t>
            </w:r>
          </w:p>
        </w:tc>
        <w:tc>
          <w:tcPr>
            <w:tcW w:w="5346" w:type="dxa"/>
            <w:vAlign w:val="center"/>
          </w:tcPr>
          <w:p w14:paraId="5DCAEC3C" w14:textId="37CF499A" w:rsidR="00707AED" w:rsidRPr="00D81122" w:rsidRDefault="00707AED" w:rsidP="00707AED">
            <w:pPr>
              <w:pStyle w:val="Level1"/>
              <w:widowControl/>
              <w:rPr>
                <w:sz w:val="22"/>
              </w:rPr>
            </w:pPr>
            <w:r w:rsidRPr="00D81122">
              <w:rPr>
                <w:sz w:val="22"/>
                <w:szCs w:val="22"/>
              </w:rPr>
              <w:t>MS Word 201</w:t>
            </w:r>
            <w:r w:rsidR="00500FEF">
              <w:rPr>
                <w:sz w:val="22"/>
                <w:szCs w:val="22"/>
              </w:rPr>
              <w:t>9</w:t>
            </w:r>
          </w:p>
        </w:tc>
      </w:tr>
      <w:tr w:rsidR="00707AED" w:rsidRPr="00D81122" w14:paraId="0B76DD88" w14:textId="77777777" w:rsidTr="00500FEF">
        <w:trPr>
          <w:trHeight w:val="360"/>
        </w:trPr>
        <w:tc>
          <w:tcPr>
            <w:tcW w:w="4230" w:type="dxa"/>
            <w:vAlign w:val="center"/>
          </w:tcPr>
          <w:p w14:paraId="3AC10C8A" w14:textId="66F917E9" w:rsidR="00707AED" w:rsidRPr="00D81122" w:rsidRDefault="00707AED" w:rsidP="00707AED">
            <w:pPr>
              <w:spacing w:before="80"/>
              <w:rPr>
                <w:sz w:val="22"/>
              </w:rPr>
            </w:pPr>
            <w:r w:rsidRPr="00D81122">
              <w:rPr>
                <w:sz w:val="22"/>
              </w:rPr>
              <w:t xml:space="preserve">(930) Spreadsheet </w:t>
            </w:r>
            <w:r w:rsidR="00554BF5" w:rsidRPr="00D81122">
              <w:rPr>
                <w:sz w:val="22"/>
              </w:rPr>
              <w:t xml:space="preserve">Applications </w:t>
            </w:r>
          </w:p>
        </w:tc>
        <w:tc>
          <w:tcPr>
            <w:tcW w:w="5346" w:type="dxa"/>
            <w:vAlign w:val="center"/>
          </w:tcPr>
          <w:p w14:paraId="1B0AE16D" w14:textId="1DFFDB36" w:rsidR="00707AED" w:rsidRPr="00D81122" w:rsidRDefault="00707AED" w:rsidP="00707AED">
            <w:pPr>
              <w:pStyle w:val="Level1"/>
              <w:widowControl/>
              <w:spacing w:before="80"/>
              <w:rPr>
                <w:sz w:val="22"/>
              </w:rPr>
            </w:pPr>
            <w:r w:rsidRPr="00D81122">
              <w:rPr>
                <w:sz w:val="22"/>
              </w:rPr>
              <w:t>MS Excel 201</w:t>
            </w:r>
            <w:r w:rsidR="00500FEF">
              <w:rPr>
                <w:sz w:val="22"/>
              </w:rPr>
              <w:t>9</w:t>
            </w:r>
          </w:p>
        </w:tc>
      </w:tr>
    </w:tbl>
    <w:p w14:paraId="4AA3B285" w14:textId="77777777" w:rsidR="003630D3" w:rsidRPr="00D81122" w:rsidRDefault="003630D3" w:rsidP="001D041A">
      <w:pPr>
        <w:pStyle w:val="BodyText"/>
        <w:rPr>
          <w:sz w:val="22"/>
        </w:rPr>
      </w:pPr>
    </w:p>
    <w:p w14:paraId="01969093" w14:textId="33A46FA9" w:rsidR="001D041A" w:rsidRPr="00D81122" w:rsidRDefault="00715BA1" w:rsidP="00FE49CC">
      <w:pPr>
        <w:pStyle w:val="BodyText"/>
        <w:spacing w:after="0"/>
        <w:rPr>
          <w:sz w:val="22"/>
        </w:rPr>
      </w:pPr>
      <w:r w:rsidRPr="00D81122">
        <w:rPr>
          <w:b/>
          <w:sz w:val="22"/>
          <w:szCs w:val="22"/>
        </w:rPr>
        <w:t xml:space="preserve">Check individual event guidelines for information regarding the use of </w:t>
      </w:r>
      <w:r w:rsidR="00686924">
        <w:rPr>
          <w:b/>
          <w:sz w:val="22"/>
          <w:szCs w:val="22"/>
        </w:rPr>
        <w:t>members’</w:t>
      </w:r>
      <w:r w:rsidR="00686924" w:rsidRPr="00D81122">
        <w:rPr>
          <w:b/>
          <w:sz w:val="22"/>
          <w:szCs w:val="22"/>
        </w:rPr>
        <w:t xml:space="preserve"> </w:t>
      </w:r>
      <w:r w:rsidRPr="00D81122">
        <w:rPr>
          <w:b/>
          <w:sz w:val="22"/>
          <w:szCs w:val="22"/>
        </w:rPr>
        <w:t xml:space="preserve">own computers.  </w:t>
      </w:r>
      <w:r w:rsidR="008A6988">
        <w:rPr>
          <w:b/>
          <w:sz w:val="22"/>
          <w:szCs w:val="22"/>
        </w:rPr>
        <w:t xml:space="preserve">Members </w:t>
      </w:r>
      <w:r w:rsidRPr="00D81122">
        <w:rPr>
          <w:b/>
          <w:sz w:val="22"/>
          <w:szCs w:val="22"/>
        </w:rPr>
        <w:t>who bring their own computer for events, as permitted, must also bring all supporting devices (including portable printer, software, extension cords, power strips, paper, etc</w:t>
      </w:r>
      <w:r w:rsidRPr="00D81122">
        <w:rPr>
          <w:sz w:val="22"/>
          <w:szCs w:val="22"/>
        </w:rPr>
        <w:t>.</w:t>
      </w:r>
      <w:r w:rsidRPr="00D81122">
        <w:rPr>
          <w:b/>
          <w:sz w:val="22"/>
          <w:szCs w:val="22"/>
        </w:rPr>
        <w:t>) as outlined in event guidelines.</w:t>
      </w:r>
      <w:r w:rsidRPr="00D81122">
        <w:rPr>
          <w:sz w:val="22"/>
        </w:rPr>
        <w:t xml:space="preserve">  </w:t>
      </w:r>
      <w:r w:rsidR="001D041A" w:rsidRPr="00D81122">
        <w:rPr>
          <w:sz w:val="22"/>
        </w:rPr>
        <w:t xml:space="preserve">Electrical power will be provided.  Carry-in and </w:t>
      </w:r>
      <w:r w:rsidR="00425D1B">
        <w:rPr>
          <w:sz w:val="22"/>
        </w:rPr>
        <w:t>setup</w:t>
      </w:r>
      <w:r w:rsidR="001D041A" w:rsidRPr="00D81122">
        <w:rPr>
          <w:sz w:val="22"/>
        </w:rPr>
        <w:t xml:space="preserve"> of equipment must be done solely by the </w:t>
      </w:r>
      <w:r w:rsidR="00686924">
        <w:rPr>
          <w:sz w:val="22"/>
        </w:rPr>
        <w:t>member(s)</w:t>
      </w:r>
      <w:r w:rsidR="00016941" w:rsidRPr="00D81122">
        <w:rPr>
          <w:sz w:val="22"/>
        </w:rPr>
        <w:t xml:space="preserve"> and</w:t>
      </w:r>
      <w:r w:rsidR="001D041A" w:rsidRPr="00D81122">
        <w:rPr>
          <w:sz w:val="22"/>
        </w:rPr>
        <w:t xml:space="preserve"> must take place within t</w:t>
      </w:r>
      <w:r w:rsidR="00C7072A" w:rsidRPr="00D81122">
        <w:rPr>
          <w:sz w:val="22"/>
        </w:rPr>
        <w:t>he time allotted.</w:t>
      </w:r>
    </w:p>
    <w:p w14:paraId="2CCAF5BC" w14:textId="77777777" w:rsidR="00715BA1" w:rsidRPr="00D81122" w:rsidRDefault="00715BA1" w:rsidP="00FE49CC">
      <w:pPr>
        <w:pStyle w:val="BodyText"/>
        <w:spacing w:after="0"/>
        <w:rPr>
          <w:sz w:val="22"/>
        </w:rPr>
      </w:pPr>
    </w:p>
    <w:p w14:paraId="423B7D22" w14:textId="20DA0B7C" w:rsidR="00715BA1" w:rsidRPr="00D81122" w:rsidRDefault="008A6988" w:rsidP="00FE49CC">
      <w:pPr>
        <w:pStyle w:val="BodyText"/>
        <w:spacing w:after="0"/>
        <w:rPr>
          <w:sz w:val="22"/>
        </w:rPr>
      </w:pPr>
      <w:r>
        <w:rPr>
          <w:sz w:val="22"/>
        </w:rPr>
        <w:t xml:space="preserve">Members </w:t>
      </w:r>
      <w:r w:rsidR="00715BA1" w:rsidRPr="00D81122">
        <w:rPr>
          <w:sz w:val="22"/>
        </w:rPr>
        <w:t xml:space="preserve">must bring their own visual display technology for: </w:t>
      </w:r>
    </w:p>
    <w:p w14:paraId="36337C85" w14:textId="7D173C41" w:rsidR="00CE2B2D" w:rsidRPr="00D81122" w:rsidRDefault="00CE2B2D" w:rsidP="00FE49CC">
      <w:pPr>
        <w:pStyle w:val="BodyText"/>
        <w:spacing w:after="0"/>
        <w:rPr>
          <w:sz w:val="22"/>
        </w:rPr>
      </w:pPr>
      <w:r w:rsidRPr="00D81122">
        <w:rPr>
          <w:sz w:val="22"/>
        </w:rPr>
        <w:t>(9</w:t>
      </w:r>
      <w:r w:rsidR="00707AED" w:rsidRPr="00D81122">
        <w:rPr>
          <w:sz w:val="22"/>
        </w:rPr>
        <w:t>4</w:t>
      </w:r>
      <w:r w:rsidRPr="00D81122">
        <w:rPr>
          <w:sz w:val="22"/>
        </w:rPr>
        <w:t>0) Digital Game Design Team</w:t>
      </w:r>
      <w:r w:rsidR="00707AED" w:rsidRPr="00D81122">
        <w:rPr>
          <w:sz w:val="22"/>
          <w:szCs w:val="22"/>
        </w:rPr>
        <w:t xml:space="preserve"> </w:t>
      </w:r>
    </w:p>
    <w:p w14:paraId="16D3D2E2" w14:textId="7F6F780E" w:rsidR="00715BA1" w:rsidRPr="00D81122" w:rsidRDefault="00715BA1" w:rsidP="00FE49CC">
      <w:pPr>
        <w:pStyle w:val="BodyText"/>
        <w:spacing w:after="0"/>
        <w:rPr>
          <w:sz w:val="22"/>
        </w:rPr>
      </w:pPr>
      <w:r w:rsidRPr="00D81122">
        <w:rPr>
          <w:sz w:val="22"/>
        </w:rPr>
        <w:t>(9</w:t>
      </w:r>
      <w:r w:rsidR="00707AED" w:rsidRPr="00D81122">
        <w:rPr>
          <w:sz w:val="22"/>
        </w:rPr>
        <w:t>50</w:t>
      </w:r>
      <w:r w:rsidRPr="00D81122">
        <w:rPr>
          <w:sz w:val="22"/>
        </w:rPr>
        <w:t xml:space="preserve">) </w:t>
      </w:r>
      <w:r w:rsidR="00A63076">
        <w:rPr>
          <w:sz w:val="22"/>
        </w:rPr>
        <w:t>Video Production Team</w:t>
      </w:r>
      <w:r w:rsidR="00707AED" w:rsidRPr="00D81122">
        <w:rPr>
          <w:sz w:val="22"/>
          <w:szCs w:val="22"/>
        </w:rPr>
        <w:t xml:space="preserve"> </w:t>
      </w:r>
    </w:p>
    <w:p w14:paraId="70E23F52" w14:textId="77777777" w:rsidR="00CE5877" w:rsidRDefault="00707AED" w:rsidP="00707AED">
      <w:pPr>
        <w:pStyle w:val="BodyText"/>
        <w:spacing w:after="0"/>
        <w:rPr>
          <w:sz w:val="22"/>
        </w:rPr>
      </w:pPr>
      <w:r w:rsidRPr="00D81122">
        <w:rPr>
          <w:sz w:val="22"/>
        </w:rPr>
        <w:t>(955) Website Design Team</w:t>
      </w:r>
    </w:p>
    <w:p w14:paraId="066C62EE" w14:textId="2B95FA4A" w:rsidR="00707AED" w:rsidRPr="00D81122" w:rsidRDefault="00CE5877" w:rsidP="00707AED">
      <w:pPr>
        <w:pStyle w:val="BodyText"/>
        <w:spacing w:after="0"/>
        <w:rPr>
          <w:sz w:val="22"/>
        </w:rPr>
      </w:pPr>
      <w:r>
        <w:rPr>
          <w:sz w:val="22"/>
        </w:rPr>
        <w:t>(960) Visual Design Team - Pilot</w:t>
      </w:r>
      <w:r w:rsidR="00707AED" w:rsidRPr="00D81122">
        <w:rPr>
          <w:sz w:val="22"/>
          <w:szCs w:val="22"/>
        </w:rPr>
        <w:t xml:space="preserve"> </w:t>
      </w:r>
    </w:p>
    <w:p w14:paraId="3B31F40D" w14:textId="0DEBC6B4" w:rsidR="00707AED" w:rsidRPr="00D81122" w:rsidRDefault="00707AED" w:rsidP="00FE49CC">
      <w:pPr>
        <w:pStyle w:val="BodyText"/>
        <w:spacing w:after="0"/>
        <w:rPr>
          <w:sz w:val="22"/>
        </w:rPr>
      </w:pPr>
      <w:r w:rsidRPr="00D81122">
        <w:rPr>
          <w:sz w:val="22"/>
        </w:rPr>
        <w:t>(970) Entrepreneurship Exploration</w:t>
      </w:r>
      <w:r w:rsidRPr="00D81122">
        <w:rPr>
          <w:sz w:val="22"/>
          <w:szCs w:val="22"/>
        </w:rPr>
        <w:t xml:space="preserve"> </w:t>
      </w:r>
    </w:p>
    <w:p w14:paraId="47DC3733" w14:textId="2932A85B" w:rsidR="00715BA1" w:rsidRPr="00D81122" w:rsidRDefault="00715BA1" w:rsidP="00FE49CC">
      <w:pPr>
        <w:pStyle w:val="BodyText"/>
        <w:spacing w:after="0"/>
        <w:rPr>
          <w:sz w:val="22"/>
        </w:rPr>
      </w:pPr>
      <w:r w:rsidRPr="00D81122">
        <w:rPr>
          <w:sz w:val="22"/>
        </w:rPr>
        <w:t>(9</w:t>
      </w:r>
      <w:r w:rsidR="00707AED" w:rsidRPr="00D81122">
        <w:rPr>
          <w:sz w:val="22"/>
        </w:rPr>
        <w:t>85</w:t>
      </w:r>
      <w:r w:rsidRPr="00D81122">
        <w:rPr>
          <w:sz w:val="22"/>
        </w:rPr>
        <w:t>) Presentation Management Team</w:t>
      </w:r>
      <w:r w:rsidR="00707AED" w:rsidRPr="00D81122">
        <w:rPr>
          <w:sz w:val="22"/>
          <w:szCs w:val="22"/>
        </w:rPr>
        <w:t xml:space="preserve"> </w:t>
      </w:r>
    </w:p>
    <w:p w14:paraId="3E8EDFC1" w14:textId="1194D9DA" w:rsidR="008C634A" w:rsidRDefault="008C634A" w:rsidP="008C634A">
      <w:pPr>
        <w:rPr>
          <w:sz w:val="22"/>
        </w:rPr>
      </w:pPr>
    </w:p>
    <w:p w14:paraId="16F48B40" w14:textId="2FF55477" w:rsidR="008C634A" w:rsidRDefault="008C634A" w:rsidP="008C634A">
      <w:pPr>
        <w:rPr>
          <w:sz w:val="22"/>
        </w:rPr>
      </w:pPr>
      <w:r w:rsidRPr="00DD7BEB">
        <w:rPr>
          <w:sz w:val="22"/>
        </w:rPr>
        <w:t xml:space="preserve">Business Professionals of America assumes no responsibility for hardware/software provided by </w:t>
      </w:r>
      <w:r w:rsidR="00686924">
        <w:rPr>
          <w:sz w:val="22"/>
        </w:rPr>
        <w:t>member(s)</w:t>
      </w:r>
      <w:r w:rsidRPr="00DD7BEB">
        <w:rPr>
          <w:sz w:val="22"/>
        </w:rPr>
        <w:t xml:space="preserve">.  </w:t>
      </w:r>
      <w:r w:rsidR="008A6988">
        <w:rPr>
          <w:sz w:val="22"/>
        </w:rPr>
        <w:t xml:space="preserve">Members </w:t>
      </w:r>
      <w:r w:rsidRPr="00DD7BEB">
        <w:rPr>
          <w:sz w:val="22"/>
        </w:rPr>
        <w:t xml:space="preserve">who experience failure problems with their equipment will </w:t>
      </w:r>
      <w:r w:rsidRPr="00AE68CB">
        <w:rPr>
          <w:i/>
          <w:sz w:val="22"/>
        </w:rPr>
        <w:t>not</w:t>
      </w:r>
      <w:r>
        <w:rPr>
          <w:i/>
          <w:sz w:val="22"/>
        </w:rPr>
        <w:t xml:space="preserve"> </w:t>
      </w:r>
      <w:r w:rsidRPr="00DD7BEB">
        <w:rPr>
          <w:sz w:val="22"/>
        </w:rPr>
        <w:t xml:space="preserve">be rescheduled.  </w:t>
      </w:r>
      <w:r w:rsidR="008A6988">
        <w:rPr>
          <w:sz w:val="22"/>
        </w:rPr>
        <w:t xml:space="preserve">Members </w:t>
      </w:r>
      <w:r w:rsidRPr="00DD7BEB">
        <w:rPr>
          <w:sz w:val="22"/>
        </w:rPr>
        <w:t xml:space="preserve">bringing their own computers and software should note that contests are authored for the software listed above and may </w:t>
      </w:r>
      <w:r w:rsidRPr="00AE68CB">
        <w:rPr>
          <w:i/>
          <w:sz w:val="22"/>
        </w:rPr>
        <w:t>not</w:t>
      </w:r>
      <w:r w:rsidRPr="00DD7BEB">
        <w:rPr>
          <w:sz w:val="22"/>
        </w:rPr>
        <w:t xml:space="preserve"> run on alternate software.</w:t>
      </w:r>
    </w:p>
    <w:p w14:paraId="0C16B688" w14:textId="77777777" w:rsidR="00CB046C" w:rsidRPr="000B5078" w:rsidRDefault="00CB046C" w:rsidP="00CB046C">
      <w:pPr>
        <w:rPr>
          <w:b/>
          <w:sz w:val="24"/>
          <w:szCs w:val="24"/>
          <w:u w:val="single"/>
        </w:rPr>
      </w:pPr>
    </w:p>
    <w:tbl>
      <w:tblPr>
        <w:tblpPr w:leftFromText="180" w:rightFromText="180" w:vertAnchor="text" w:horzAnchor="page" w:tblpX="6493" w:tblpY="61"/>
        <w:tblW w:w="0" w:type="auto"/>
        <w:tblBorders>
          <w:bottom w:val="single" w:sz="4" w:space="0" w:color="auto"/>
        </w:tblBorders>
        <w:tblLayout w:type="fixed"/>
        <w:tblLook w:val="0000" w:firstRow="0" w:lastRow="0" w:firstColumn="0" w:lastColumn="0" w:noHBand="0" w:noVBand="0"/>
      </w:tblPr>
      <w:tblGrid>
        <w:gridCol w:w="828"/>
        <w:gridCol w:w="1692"/>
        <w:gridCol w:w="1512"/>
        <w:gridCol w:w="450"/>
      </w:tblGrid>
      <w:tr w:rsidR="005C681E" w:rsidRPr="005C681E" w14:paraId="772D086A" w14:textId="77777777" w:rsidTr="000B5078">
        <w:trPr>
          <w:trHeight w:val="303"/>
        </w:trPr>
        <w:tc>
          <w:tcPr>
            <w:tcW w:w="4482" w:type="dxa"/>
            <w:gridSpan w:val="4"/>
          </w:tcPr>
          <w:p w14:paraId="525C0BEA" w14:textId="77777777" w:rsidR="005C681E" w:rsidRPr="000B5078" w:rsidRDefault="005C681E" w:rsidP="005C681E">
            <w:pPr>
              <w:jc w:val="center"/>
              <w:rPr>
                <w:b/>
                <w:sz w:val="4"/>
                <w:szCs w:val="4"/>
                <w:u w:val="single"/>
              </w:rPr>
            </w:pPr>
          </w:p>
          <w:p w14:paraId="5DA3FCFB" w14:textId="244A52ED" w:rsidR="005C681E" w:rsidRPr="005C681E" w:rsidRDefault="005C681E" w:rsidP="000B5078">
            <w:pPr>
              <w:jc w:val="center"/>
              <w:rPr>
                <w:b/>
              </w:rPr>
            </w:pPr>
            <w:r w:rsidRPr="000B5078">
              <w:rPr>
                <w:b/>
                <w:sz w:val="28"/>
                <w:szCs w:val="28"/>
                <w:u w:val="single"/>
              </w:rPr>
              <w:t>FUTURE SLC SITES</w:t>
            </w:r>
          </w:p>
        </w:tc>
      </w:tr>
      <w:tr w:rsidR="005C681E" w:rsidRPr="005C681E" w14:paraId="35D496F2" w14:textId="77777777" w:rsidTr="000B5078">
        <w:trPr>
          <w:gridAfter w:val="1"/>
          <w:wAfter w:w="450" w:type="dxa"/>
          <w:trHeight w:val="303"/>
        </w:trPr>
        <w:tc>
          <w:tcPr>
            <w:tcW w:w="828" w:type="dxa"/>
            <w:tcBorders>
              <w:bottom w:val="nil"/>
            </w:tcBorders>
          </w:tcPr>
          <w:p w14:paraId="15A8C58B" w14:textId="77777777" w:rsidR="005C681E" w:rsidRPr="005C681E" w:rsidRDefault="005C681E" w:rsidP="005C681E">
            <w:pPr>
              <w:rPr>
                <w:b/>
              </w:rPr>
            </w:pPr>
            <w:r w:rsidRPr="005C681E">
              <w:rPr>
                <w:b/>
              </w:rPr>
              <w:t>Year</w:t>
            </w:r>
          </w:p>
        </w:tc>
        <w:tc>
          <w:tcPr>
            <w:tcW w:w="1692" w:type="dxa"/>
            <w:tcBorders>
              <w:bottom w:val="nil"/>
            </w:tcBorders>
          </w:tcPr>
          <w:p w14:paraId="06AF22DE" w14:textId="77777777" w:rsidR="005C681E" w:rsidRPr="005C681E" w:rsidRDefault="005C681E" w:rsidP="005C681E">
            <w:pPr>
              <w:rPr>
                <w:b/>
              </w:rPr>
            </w:pPr>
            <w:r w:rsidRPr="005C681E">
              <w:rPr>
                <w:b/>
              </w:rPr>
              <w:t>Location</w:t>
            </w:r>
            <w:r w:rsidRPr="005C681E">
              <w:rPr>
                <w:b/>
              </w:rPr>
              <w:tab/>
            </w:r>
          </w:p>
        </w:tc>
        <w:tc>
          <w:tcPr>
            <w:tcW w:w="1512" w:type="dxa"/>
            <w:tcBorders>
              <w:bottom w:val="nil"/>
            </w:tcBorders>
          </w:tcPr>
          <w:p w14:paraId="07D94910" w14:textId="77777777" w:rsidR="005C681E" w:rsidRPr="005C681E" w:rsidRDefault="005C681E" w:rsidP="005C681E">
            <w:pPr>
              <w:rPr>
                <w:b/>
              </w:rPr>
            </w:pPr>
            <w:r w:rsidRPr="005C681E">
              <w:rPr>
                <w:b/>
              </w:rPr>
              <w:t>Date</w:t>
            </w:r>
          </w:p>
        </w:tc>
      </w:tr>
      <w:tr w:rsidR="005C681E" w:rsidRPr="005C681E" w14:paraId="0B75ABDC" w14:textId="77777777" w:rsidTr="000B5078">
        <w:trPr>
          <w:gridAfter w:val="1"/>
          <w:wAfter w:w="450" w:type="dxa"/>
          <w:trHeight w:val="1323"/>
        </w:trPr>
        <w:tc>
          <w:tcPr>
            <w:tcW w:w="828" w:type="dxa"/>
            <w:tcBorders>
              <w:bottom w:val="nil"/>
            </w:tcBorders>
            <w:shd w:val="clear" w:color="auto" w:fill="auto"/>
          </w:tcPr>
          <w:p w14:paraId="37AF9B3B" w14:textId="77777777" w:rsidR="005C681E" w:rsidRPr="000B5078" w:rsidRDefault="005C681E" w:rsidP="005C681E">
            <w:pPr>
              <w:rPr>
                <w:sz w:val="22"/>
                <w:szCs w:val="22"/>
              </w:rPr>
            </w:pPr>
            <w:r w:rsidRPr="000B5078">
              <w:rPr>
                <w:sz w:val="22"/>
                <w:szCs w:val="22"/>
              </w:rPr>
              <w:t>2023</w:t>
            </w:r>
          </w:p>
          <w:p w14:paraId="66E2EDB0" w14:textId="77777777" w:rsidR="005C681E" w:rsidRPr="000B5078" w:rsidRDefault="005C681E" w:rsidP="005C681E">
            <w:pPr>
              <w:rPr>
                <w:sz w:val="22"/>
                <w:szCs w:val="22"/>
              </w:rPr>
            </w:pPr>
            <w:r w:rsidRPr="000B5078">
              <w:rPr>
                <w:sz w:val="22"/>
                <w:szCs w:val="22"/>
              </w:rPr>
              <w:t>2024</w:t>
            </w:r>
          </w:p>
          <w:p w14:paraId="2AC56F2D" w14:textId="77777777" w:rsidR="005C681E" w:rsidRPr="000B5078" w:rsidRDefault="005C681E" w:rsidP="005C681E">
            <w:pPr>
              <w:rPr>
                <w:sz w:val="22"/>
                <w:szCs w:val="22"/>
              </w:rPr>
            </w:pPr>
          </w:p>
        </w:tc>
        <w:tc>
          <w:tcPr>
            <w:tcW w:w="1692" w:type="dxa"/>
            <w:tcBorders>
              <w:bottom w:val="nil"/>
            </w:tcBorders>
            <w:shd w:val="clear" w:color="auto" w:fill="auto"/>
          </w:tcPr>
          <w:p w14:paraId="7346DCF3" w14:textId="77777777" w:rsidR="005C681E" w:rsidRPr="000B5078" w:rsidRDefault="005C681E" w:rsidP="005C681E">
            <w:pPr>
              <w:rPr>
                <w:sz w:val="22"/>
                <w:szCs w:val="22"/>
              </w:rPr>
            </w:pPr>
            <w:r w:rsidRPr="000B5078">
              <w:rPr>
                <w:sz w:val="22"/>
                <w:szCs w:val="22"/>
              </w:rPr>
              <w:t>Tulsa, OK</w:t>
            </w:r>
          </w:p>
          <w:p w14:paraId="00973AAF" w14:textId="77777777" w:rsidR="005C681E" w:rsidRPr="000B5078" w:rsidRDefault="005C681E" w:rsidP="005C681E">
            <w:pPr>
              <w:rPr>
                <w:sz w:val="22"/>
                <w:szCs w:val="22"/>
              </w:rPr>
            </w:pPr>
            <w:r w:rsidRPr="000B5078">
              <w:rPr>
                <w:sz w:val="22"/>
                <w:szCs w:val="22"/>
              </w:rPr>
              <w:t>Tulsa, OK</w:t>
            </w:r>
          </w:p>
          <w:p w14:paraId="44B30E56" w14:textId="77777777" w:rsidR="005C681E" w:rsidRPr="000B5078" w:rsidRDefault="005C681E" w:rsidP="005C681E">
            <w:pPr>
              <w:rPr>
                <w:sz w:val="22"/>
                <w:szCs w:val="22"/>
              </w:rPr>
            </w:pPr>
          </w:p>
        </w:tc>
        <w:tc>
          <w:tcPr>
            <w:tcW w:w="1512" w:type="dxa"/>
            <w:tcBorders>
              <w:bottom w:val="nil"/>
            </w:tcBorders>
          </w:tcPr>
          <w:p w14:paraId="2439CD04" w14:textId="77777777" w:rsidR="005C681E" w:rsidRPr="000B5078" w:rsidRDefault="005C681E" w:rsidP="005C681E">
            <w:pPr>
              <w:rPr>
                <w:sz w:val="22"/>
                <w:szCs w:val="22"/>
              </w:rPr>
            </w:pPr>
            <w:r w:rsidRPr="000B5078">
              <w:rPr>
                <w:sz w:val="22"/>
                <w:szCs w:val="22"/>
              </w:rPr>
              <w:t>March 6-8</w:t>
            </w:r>
          </w:p>
          <w:p w14:paraId="587AD43D" w14:textId="77777777" w:rsidR="005C681E" w:rsidRPr="000B5078" w:rsidRDefault="005C681E" w:rsidP="005C681E">
            <w:pPr>
              <w:rPr>
                <w:sz w:val="22"/>
                <w:szCs w:val="22"/>
              </w:rPr>
            </w:pPr>
            <w:r w:rsidRPr="000B5078">
              <w:rPr>
                <w:sz w:val="22"/>
                <w:szCs w:val="22"/>
              </w:rPr>
              <w:t>March 4-6</w:t>
            </w:r>
          </w:p>
          <w:p w14:paraId="7B2D146E" w14:textId="77777777" w:rsidR="005C681E" w:rsidRPr="000B5078" w:rsidRDefault="005C681E" w:rsidP="005C681E">
            <w:pPr>
              <w:rPr>
                <w:sz w:val="22"/>
                <w:szCs w:val="22"/>
              </w:rPr>
            </w:pPr>
          </w:p>
        </w:tc>
      </w:tr>
    </w:tbl>
    <w:tbl>
      <w:tblPr>
        <w:tblpPr w:leftFromText="180" w:rightFromText="180" w:vertAnchor="text" w:horzAnchor="margin" w:tblpX="-144" w:tblpY="87"/>
        <w:tblW w:w="0" w:type="auto"/>
        <w:tblBorders>
          <w:bottom w:val="single" w:sz="4" w:space="0" w:color="auto"/>
        </w:tblBorders>
        <w:tblLayout w:type="fixed"/>
        <w:tblLook w:val="0000" w:firstRow="0" w:lastRow="0" w:firstColumn="0" w:lastColumn="0" w:noHBand="0" w:noVBand="0"/>
      </w:tblPr>
      <w:tblGrid>
        <w:gridCol w:w="828"/>
        <w:gridCol w:w="2250"/>
        <w:gridCol w:w="1512"/>
      </w:tblGrid>
      <w:tr w:rsidR="00833EFF" w:rsidRPr="00C864AA" w14:paraId="65DB3E01" w14:textId="77777777" w:rsidTr="000B5078">
        <w:trPr>
          <w:trHeight w:val="364"/>
        </w:trPr>
        <w:tc>
          <w:tcPr>
            <w:tcW w:w="4590" w:type="dxa"/>
            <w:gridSpan w:val="3"/>
          </w:tcPr>
          <w:p w14:paraId="585F94C5" w14:textId="77777777" w:rsidR="00833EFF" w:rsidRPr="00C864AA" w:rsidRDefault="00833EFF" w:rsidP="00C844D4">
            <w:pPr>
              <w:jc w:val="center"/>
              <w:rPr>
                <w:b/>
              </w:rPr>
            </w:pPr>
            <w:r w:rsidRPr="00C864AA">
              <w:rPr>
                <w:b/>
                <w:sz w:val="28"/>
                <w:szCs w:val="28"/>
                <w:u w:val="single"/>
              </w:rPr>
              <w:t>FUTURE NLC SITES</w:t>
            </w:r>
          </w:p>
        </w:tc>
      </w:tr>
      <w:tr w:rsidR="00833EFF" w:rsidRPr="00C864AA" w14:paraId="0585B6AD" w14:textId="77777777" w:rsidTr="00C844D4">
        <w:trPr>
          <w:trHeight w:val="303"/>
        </w:trPr>
        <w:tc>
          <w:tcPr>
            <w:tcW w:w="828" w:type="dxa"/>
            <w:tcBorders>
              <w:bottom w:val="nil"/>
            </w:tcBorders>
          </w:tcPr>
          <w:p w14:paraId="26E6908B" w14:textId="77777777" w:rsidR="00833EFF" w:rsidRPr="00C864AA" w:rsidRDefault="00833EFF" w:rsidP="00C844D4">
            <w:pPr>
              <w:rPr>
                <w:b/>
              </w:rPr>
            </w:pPr>
            <w:r w:rsidRPr="00C864AA">
              <w:rPr>
                <w:b/>
              </w:rPr>
              <w:t>Year</w:t>
            </w:r>
          </w:p>
        </w:tc>
        <w:tc>
          <w:tcPr>
            <w:tcW w:w="2250" w:type="dxa"/>
            <w:tcBorders>
              <w:bottom w:val="nil"/>
            </w:tcBorders>
          </w:tcPr>
          <w:p w14:paraId="7643F8B6" w14:textId="77777777" w:rsidR="00833EFF" w:rsidRPr="00C864AA" w:rsidRDefault="00833EFF" w:rsidP="00C844D4">
            <w:pPr>
              <w:tabs>
                <w:tab w:val="left" w:pos="1320"/>
              </w:tabs>
              <w:rPr>
                <w:b/>
              </w:rPr>
            </w:pPr>
            <w:r w:rsidRPr="00C864AA">
              <w:rPr>
                <w:b/>
              </w:rPr>
              <w:t>Location</w:t>
            </w:r>
            <w:r>
              <w:rPr>
                <w:b/>
              </w:rPr>
              <w:tab/>
            </w:r>
          </w:p>
        </w:tc>
        <w:tc>
          <w:tcPr>
            <w:tcW w:w="1512" w:type="dxa"/>
            <w:tcBorders>
              <w:bottom w:val="nil"/>
            </w:tcBorders>
          </w:tcPr>
          <w:p w14:paraId="28A9649D" w14:textId="77777777" w:rsidR="00833EFF" w:rsidRPr="00C864AA" w:rsidRDefault="00833EFF" w:rsidP="00C844D4">
            <w:pPr>
              <w:rPr>
                <w:b/>
              </w:rPr>
            </w:pPr>
            <w:r w:rsidRPr="00C864AA">
              <w:rPr>
                <w:b/>
              </w:rPr>
              <w:t>Date</w:t>
            </w:r>
          </w:p>
        </w:tc>
      </w:tr>
      <w:tr w:rsidR="00833EFF" w:rsidRPr="00264CF6" w14:paraId="530F3F3E" w14:textId="77777777" w:rsidTr="00C844D4">
        <w:trPr>
          <w:trHeight w:val="1323"/>
        </w:trPr>
        <w:tc>
          <w:tcPr>
            <w:tcW w:w="828" w:type="dxa"/>
            <w:tcBorders>
              <w:bottom w:val="nil"/>
            </w:tcBorders>
            <w:shd w:val="clear" w:color="auto" w:fill="auto"/>
          </w:tcPr>
          <w:p w14:paraId="0C12DE21" w14:textId="77777777" w:rsidR="00833EFF" w:rsidRDefault="00833EFF" w:rsidP="00C844D4">
            <w:pPr>
              <w:rPr>
                <w:sz w:val="22"/>
                <w:szCs w:val="22"/>
              </w:rPr>
            </w:pPr>
            <w:r>
              <w:rPr>
                <w:sz w:val="22"/>
                <w:szCs w:val="22"/>
              </w:rPr>
              <w:t>2023</w:t>
            </w:r>
          </w:p>
          <w:p w14:paraId="4AE048EB" w14:textId="77777777" w:rsidR="00833EFF" w:rsidRDefault="00833EFF" w:rsidP="00C844D4">
            <w:pPr>
              <w:rPr>
                <w:sz w:val="22"/>
                <w:szCs w:val="22"/>
              </w:rPr>
            </w:pPr>
            <w:r>
              <w:rPr>
                <w:sz w:val="22"/>
                <w:szCs w:val="22"/>
              </w:rPr>
              <w:t>2024</w:t>
            </w:r>
          </w:p>
          <w:p w14:paraId="195A2A4D" w14:textId="77777777" w:rsidR="00833EFF" w:rsidRDefault="00833EFF" w:rsidP="00C844D4">
            <w:pPr>
              <w:rPr>
                <w:sz w:val="22"/>
                <w:szCs w:val="22"/>
              </w:rPr>
            </w:pPr>
            <w:r>
              <w:rPr>
                <w:sz w:val="22"/>
                <w:szCs w:val="22"/>
              </w:rPr>
              <w:t>2025</w:t>
            </w:r>
          </w:p>
          <w:p w14:paraId="33159807" w14:textId="77777777" w:rsidR="00833EFF" w:rsidRDefault="00833EFF" w:rsidP="00C844D4">
            <w:pPr>
              <w:rPr>
                <w:sz w:val="22"/>
                <w:szCs w:val="22"/>
              </w:rPr>
            </w:pPr>
            <w:r>
              <w:rPr>
                <w:sz w:val="22"/>
                <w:szCs w:val="22"/>
              </w:rPr>
              <w:t>2026</w:t>
            </w:r>
          </w:p>
          <w:p w14:paraId="5E760607" w14:textId="77777777" w:rsidR="00833EFF" w:rsidRPr="00264CF6" w:rsidRDefault="00833EFF" w:rsidP="00C844D4">
            <w:pPr>
              <w:rPr>
                <w:sz w:val="22"/>
                <w:szCs w:val="22"/>
              </w:rPr>
            </w:pPr>
          </w:p>
        </w:tc>
        <w:tc>
          <w:tcPr>
            <w:tcW w:w="2250" w:type="dxa"/>
            <w:tcBorders>
              <w:bottom w:val="nil"/>
            </w:tcBorders>
            <w:shd w:val="clear" w:color="auto" w:fill="auto"/>
          </w:tcPr>
          <w:p w14:paraId="4ABA535A" w14:textId="77777777" w:rsidR="00833EFF" w:rsidRDefault="00833EFF" w:rsidP="00C844D4">
            <w:pPr>
              <w:rPr>
                <w:sz w:val="22"/>
                <w:szCs w:val="22"/>
              </w:rPr>
            </w:pPr>
            <w:r>
              <w:rPr>
                <w:sz w:val="22"/>
                <w:szCs w:val="22"/>
              </w:rPr>
              <w:t>Anaheim, CA</w:t>
            </w:r>
          </w:p>
          <w:p w14:paraId="691C919D" w14:textId="77777777" w:rsidR="00833EFF" w:rsidRDefault="00833EFF" w:rsidP="00C844D4">
            <w:pPr>
              <w:rPr>
                <w:sz w:val="22"/>
                <w:szCs w:val="22"/>
              </w:rPr>
            </w:pPr>
            <w:r>
              <w:rPr>
                <w:sz w:val="22"/>
                <w:szCs w:val="22"/>
              </w:rPr>
              <w:t>Chicago, IL</w:t>
            </w:r>
          </w:p>
          <w:p w14:paraId="080B1FC9" w14:textId="77777777" w:rsidR="00833EFF" w:rsidRDefault="00833EFF" w:rsidP="00C844D4">
            <w:pPr>
              <w:rPr>
                <w:sz w:val="22"/>
                <w:szCs w:val="22"/>
              </w:rPr>
            </w:pPr>
            <w:r>
              <w:rPr>
                <w:sz w:val="22"/>
                <w:szCs w:val="22"/>
              </w:rPr>
              <w:t>Orlando, FL</w:t>
            </w:r>
          </w:p>
          <w:p w14:paraId="2DCF1D24" w14:textId="77777777" w:rsidR="00833EFF" w:rsidRPr="00264CF6" w:rsidRDefault="00833EFF" w:rsidP="00C844D4">
            <w:pPr>
              <w:rPr>
                <w:sz w:val="22"/>
                <w:szCs w:val="22"/>
              </w:rPr>
            </w:pPr>
            <w:r>
              <w:rPr>
                <w:sz w:val="22"/>
                <w:szCs w:val="22"/>
              </w:rPr>
              <w:t>Nashville, TN</w:t>
            </w:r>
          </w:p>
        </w:tc>
        <w:tc>
          <w:tcPr>
            <w:tcW w:w="1512" w:type="dxa"/>
            <w:tcBorders>
              <w:bottom w:val="nil"/>
            </w:tcBorders>
          </w:tcPr>
          <w:p w14:paraId="251A6170" w14:textId="77777777" w:rsidR="00833EFF" w:rsidRDefault="00833EFF" w:rsidP="00C844D4">
            <w:pPr>
              <w:rPr>
                <w:sz w:val="22"/>
                <w:szCs w:val="22"/>
              </w:rPr>
            </w:pPr>
            <w:r>
              <w:rPr>
                <w:sz w:val="22"/>
                <w:szCs w:val="22"/>
              </w:rPr>
              <w:t>April 26-30</w:t>
            </w:r>
          </w:p>
          <w:p w14:paraId="0018D3D8" w14:textId="77777777" w:rsidR="00833EFF" w:rsidRDefault="00833EFF" w:rsidP="00C844D4">
            <w:pPr>
              <w:rPr>
                <w:sz w:val="22"/>
                <w:szCs w:val="22"/>
              </w:rPr>
            </w:pPr>
            <w:r>
              <w:rPr>
                <w:sz w:val="22"/>
                <w:szCs w:val="22"/>
              </w:rPr>
              <w:t>April 25-29</w:t>
            </w:r>
          </w:p>
          <w:p w14:paraId="5383A3E4" w14:textId="77777777" w:rsidR="00833EFF" w:rsidRDefault="00833EFF" w:rsidP="00C844D4">
            <w:pPr>
              <w:rPr>
                <w:sz w:val="22"/>
                <w:szCs w:val="22"/>
              </w:rPr>
            </w:pPr>
            <w:r>
              <w:rPr>
                <w:sz w:val="22"/>
                <w:szCs w:val="22"/>
              </w:rPr>
              <w:t>May 7-11</w:t>
            </w:r>
          </w:p>
          <w:p w14:paraId="7C3331ED" w14:textId="77777777" w:rsidR="00833EFF" w:rsidRPr="00264CF6" w:rsidRDefault="00833EFF" w:rsidP="00C844D4">
            <w:pPr>
              <w:rPr>
                <w:sz w:val="22"/>
                <w:szCs w:val="22"/>
              </w:rPr>
            </w:pPr>
            <w:r>
              <w:rPr>
                <w:sz w:val="22"/>
                <w:szCs w:val="22"/>
              </w:rPr>
              <w:t>May 6-10</w:t>
            </w:r>
          </w:p>
        </w:tc>
      </w:tr>
    </w:tbl>
    <w:p w14:paraId="44ABC5B6" w14:textId="77777777" w:rsidR="00CB046C" w:rsidRPr="00C864AA" w:rsidRDefault="00CB046C" w:rsidP="00CB046C"/>
    <w:p w14:paraId="0CCCB78E" w14:textId="77777777" w:rsidR="00CB046C" w:rsidRPr="00C864AA" w:rsidRDefault="00CB046C" w:rsidP="00CB046C"/>
    <w:p w14:paraId="24AA6D4C" w14:textId="77777777" w:rsidR="00CB046C" w:rsidRDefault="00CB046C" w:rsidP="00CB046C"/>
    <w:p w14:paraId="392FC49E" w14:textId="77777777" w:rsidR="00CB046C" w:rsidRDefault="00CB046C" w:rsidP="00CB046C"/>
    <w:p w14:paraId="7896AA3A" w14:textId="77777777" w:rsidR="00CB046C" w:rsidRPr="00C864AA" w:rsidRDefault="00CB046C" w:rsidP="00CB046C"/>
    <w:p w14:paraId="470D6230" w14:textId="77777777" w:rsidR="00CB046C" w:rsidRPr="00C864AA" w:rsidRDefault="00CB046C" w:rsidP="00CB046C"/>
    <w:p w14:paraId="78079F7E" w14:textId="77777777" w:rsidR="006058B8" w:rsidRPr="00C864AA" w:rsidRDefault="006058B8" w:rsidP="006058B8"/>
    <w:p w14:paraId="577E9DEE" w14:textId="77777777" w:rsidR="006058B8" w:rsidRPr="00C864AA" w:rsidRDefault="006058B8" w:rsidP="006058B8"/>
    <w:p w14:paraId="67C43464" w14:textId="67CD1944" w:rsidR="001D041A" w:rsidRPr="006058B8" w:rsidRDefault="006058B8" w:rsidP="006058B8">
      <w:r w:rsidRPr="00C864AA">
        <w:br w:type="page"/>
      </w:r>
    </w:p>
    <w:p w14:paraId="357B829A" w14:textId="2CFA41E0" w:rsidR="000B0D78" w:rsidRDefault="000B0D78" w:rsidP="000B0D78">
      <w:pPr>
        <w:tabs>
          <w:tab w:val="left" w:pos="1260"/>
        </w:tabs>
        <w:ind w:left="360"/>
        <w:jc w:val="center"/>
        <w:rPr>
          <w:b/>
          <w:caps/>
          <w:noProof/>
          <w:sz w:val="28"/>
          <w:szCs w:val="28"/>
          <w:u w:val="single"/>
        </w:rPr>
      </w:pPr>
      <w:bookmarkStart w:id="125" w:name="MIDDLELEVELJUDGEDEVENTGUIDELINES"/>
      <w:bookmarkEnd w:id="110"/>
      <w:r>
        <w:rPr>
          <w:b/>
          <w:caps/>
          <w:noProof/>
          <w:sz w:val="28"/>
          <w:szCs w:val="28"/>
          <w:u w:val="single"/>
        </w:rPr>
        <w:t>Middle level judged event guidelines</w:t>
      </w:r>
    </w:p>
    <w:bookmarkEnd w:id="125"/>
    <w:p w14:paraId="3941A8CE" w14:textId="77777777" w:rsidR="00BE733A" w:rsidRPr="00DD7BEB" w:rsidRDefault="00BE733A" w:rsidP="00BE733A">
      <w:pPr>
        <w:tabs>
          <w:tab w:val="left" w:pos="540"/>
        </w:tabs>
        <w:ind w:left="360"/>
        <w:rPr>
          <w:sz w:val="16"/>
          <w:szCs w:val="16"/>
        </w:rPr>
      </w:pPr>
    </w:p>
    <w:p w14:paraId="26F5C22D" w14:textId="77777777" w:rsidR="00BE733A" w:rsidRPr="00DD7BEB" w:rsidRDefault="00BE733A" w:rsidP="00BE733A">
      <w:pPr>
        <w:tabs>
          <w:tab w:val="left" w:pos="-90"/>
        </w:tabs>
        <w:rPr>
          <w:sz w:val="12"/>
          <w:szCs w:val="12"/>
        </w:rPr>
      </w:pPr>
    </w:p>
    <w:p w14:paraId="258AF8BF" w14:textId="373B0A54" w:rsidR="006D0CEE" w:rsidRDefault="006D0CEE" w:rsidP="00C27EF4">
      <w:pPr>
        <w:tabs>
          <w:tab w:val="left" w:pos="-90"/>
        </w:tabs>
        <w:rPr>
          <w:b/>
          <w:sz w:val="22"/>
          <w:szCs w:val="22"/>
          <w:u w:val="single"/>
        </w:rPr>
      </w:pPr>
      <w:r>
        <w:rPr>
          <w:b/>
          <w:sz w:val="22"/>
          <w:szCs w:val="22"/>
          <w:u w:val="single"/>
        </w:rPr>
        <w:t>Management Information Systems</w:t>
      </w:r>
    </w:p>
    <w:p w14:paraId="7319EE47" w14:textId="77777777" w:rsidR="006D0CEE" w:rsidRDefault="006D0CEE" w:rsidP="006D0CEE">
      <w:pPr>
        <w:tabs>
          <w:tab w:val="left" w:pos="-90"/>
          <w:tab w:val="left" w:pos="270"/>
        </w:tabs>
        <w:rPr>
          <w:sz w:val="22"/>
          <w:szCs w:val="22"/>
        </w:rPr>
      </w:pPr>
      <w:r>
        <w:rPr>
          <w:sz w:val="22"/>
          <w:szCs w:val="22"/>
        </w:rPr>
        <w:tab/>
      </w:r>
    </w:p>
    <w:p w14:paraId="5F756F48" w14:textId="1771710B" w:rsidR="006D0CEE" w:rsidRDefault="006D0CEE" w:rsidP="006D0CEE">
      <w:pPr>
        <w:tabs>
          <w:tab w:val="left" w:pos="-90"/>
          <w:tab w:val="left" w:pos="270"/>
        </w:tabs>
        <w:rPr>
          <w:sz w:val="22"/>
          <w:szCs w:val="22"/>
        </w:rPr>
      </w:pPr>
      <w:r>
        <w:rPr>
          <w:sz w:val="22"/>
          <w:szCs w:val="22"/>
        </w:rPr>
        <w:tab/>
      </w:r>
      <w:r w:rsidR="00707AED">
        <w:rPr>
          <w:sz w:val="22"/>
          <w:szCs w:val="22"/>
        </w:rPr>
        <w:t xml:space="preserve">  </w:t>
      </w:r>
      <w:r w:rsidRPr="00A83C5B">
        <w:rPr>
          <w:sz w:val="22"/>
          <w:szCs w:val="22"/>
        </w:rPr>
        <w:t>(9</w:t>
      </w:r>
      <w:r w:rsidR="00707AED">
        <w:rPr>
          <w:sz w:val="22"/>
          <w:szCs w:val="22"/>
        </w:rPr>
        <w:t>4</w:t>
      </w:r>
      <w:r w:rsidRPr="00A83C5B">
        <w:rPr>
          <w:sz w:val="22"/>
          <w:szCs w:val="22"/>
        </w:rPr>
        <w:t>0) Digital Game Design Team</w:t>
      </w:r>
      <w:r w:rsidR="00707AED">
        <w:rPr>
          <w:sz w:val="22"/>
          <w:szCs w:val="22"/>
        </w:rPr>
        <w:t xml:space="preserve"> </w:t>
      </w:r>
    </w:p>
    <w:p w14:paraId="47DE3AFF" w14:textId="77777777" w:rsidR="006D0CEE" w:rsidRPr="00A83C5B" w:rsidRDefault="006D0CEE" w:rsidP="006D0CEE">
      <w:pPr>
        <w:tabs>
          <w:tab w:val="left" w:pos="-90"/>
          <w:tab w:val="left" w:pos="270"/>
        </w:tabs>
        <w:rPr>
          <w:sz w:val="22"/>
          <w:szCs w:val="22"/>
        </w:rPr>
      </w:pPr>
    </w:p>
    <w:p w14:paraId="3D26FBEF" w14:textId="77777777" w:rsidR="00BE733A" w:rsidRPr="00DD7BEB" w:rsidRDefault="001974BC" w:rsidP="00C27EF4">
      <w:pPr>
        <w:tabs>
          <w:tab w:val="left" w:pos="-90"/>
        </w:tabs>
        <w:rPr>
          <w:b/>
          <w:sz w:val="22"/>
          <w:szCs w:val="22"/>
          <w:u w:val="single"/>
        </w:rPr>
      </w:pPr>
      <w:r w:rsidRPr="00DD7BEB">
        <w:rPr>
          <w:b/>
          <w:sz w:val="22"/>
          <w:szCs w:val="22"/>
          <w:u w:val="single"/>
        </w:rPr>
        <w:t>Digital Communication &amp; Design</w:t>
      </w:r>
    </w:p>
    <w:p w14:paraId="1B9BD386" w14:textId="77777777" w:rsidR="0068247D" w:rsidRPr="00DD7BEB" w:rsidRDefault="0068247D" w:rsidP="00C27EF4">
      <w:pPr>
        <w:tabs>
          <w:tab w:val="left" w:pos="-90"/>
          <w:tab w:val="left" w:pos="2300"/>
        </w:tabs>
        <w:rPr>
          <w:b/>
          <w:sz w:val="16"/>
          <w:szCs w:val="16"/>
          <w:u w:val="single"/>
        </w:rPr>
      </w:pPr>
    </w:p>
    <w:tbl>
      <w:tblPr>
        <w:tblW w:w="10064" w:type="dxa"/>
        <w:tblInd w:w="315" w:type="dxa"/>
        <w:tblLayout w:type="fixed"/>
        <w:tblCellMar>
          <w:left w:w="45" w:type="dxa"/>
          <w:right w:w="45" w:type="dxa"/>
        </w:tblCellMar>
        <w:tblLook w:val="0000" w:firstRow="0" w:lastRow="0" w:firstColumn="0" w:lastColumn="0" w:noHBand="0" w:noVBand="0"/>
      </w:tblPr>
      <w:tblGrid>
        <w:gridCol w:w="5032"/>
        <w:gridCol w:w="5032"/>
      </w:tblGrid>
      <w:tr w:rsidR="00197B61" w:rsidRPr="00DD7BEB" w14:paraId="4B4DA0E0" w14:textId="77777777" w:rsidTr="00197B61">
        <w:trPr>
          <w:cantSplit/>
          <w:trHeight w:val="290"/>
        </w:trPr>
        <w:tc>
          <w:tcPr>
            <w:tcW w:w="5032" w:type="dxa"/>
          </w:tcPr>
          <w:p w14:paraId="4EAD476A" w14:textId="760A7F7F" w:rsidR="00707AED" w:rsidRDefault="00707AED" w:rsidP="00C27EF4">
            <w:pPr>
              <w:tabs>
                <w:tab w:val="left" w:pos="-90"/>
                <w:tab w:val="left" w:pos="1125"/>
              </w:tabs>
              <w:rPr>
                <w:sz w:val="22"/>
              </w:rPr>
            </w:pPr>
            <w:r>
              <w:rPr>
                <w:sz w:val="22"/>
                <w:szCs w:val="22"/>
              </w:rPr>
              <w:t>(945)</w:t>
            </w:r>
            <w:r w:rsidRPr="00DD7BEB">
              <w:rPr>
                <w:sz w:val="22"/>
                <w:szCs w:val="22"/>
              </w:rPr>
              <w:t xml:space="preserve"> Graphic Design Promotion</w:t>
            </w:r>
            <w:r>
              <w:rPr>
                <w:sz w:val="22"/>
                <w:szCs w:val="22"/>
              </w:rPr>
              <w:t xml:space="preserve"> </w:t>
            </w:r>
          </w:p>
          <w:p w14:paraId="782D0A50" w14:textId="0BCA1670" w:rsidR="002B177D" w:rsidRPr="00DD7BEB" w:rsidRDefault="00707AED" w:rsidP="00707AED">
            <w:pPr>
              <w:tabs>
                <w:tab w:val="left" w:pos="-90"/>
                <w:tab w:val="left" w:pos="1125"/>
              </w:tabs>
              <w:rPr>
                <w:sz w:val="22"/>
              </w:rPr>
            </w:pPr>
            <w:r>
              <w:rPr>
                <w:sz w:val="22"/>
              </w:rPr>
              <w:t>(950</w:t>
            </w:r>
            <w:r w:rsidRPr="00DD7BEB">
              <w:rPr>
                <w:sz w:val="22"/>
              </w:rPr>
              <w:t xml:space="preserve">) </w:t>
            </w:r>
            <w:r w:rsidR="00A63076">
              <w:rPr>
                <w:sz w:val="22"/>
              </w:rPr>
              <w:t>Video Production Team</w:t>
            </w:r>
            <w:r>
              <w:rPr>
                <w:sz w:val="22"/>
                <w:szCs w:val="22"/>
              </w:rPr>
              <w:t xml:space="preserve"> </w:t>
            </w:r>
          </w:p>
        </w:tc>
        <w:tc>
          <w:tcPr>
            <w:tcW w:w="5032" w:type="dxa"/>
          </w:tcPr>
          <w:p w14:paraId="2CD4E1E3" w14:textId="62CB7E5C" w:rsidR="00707AED" w:rsidRDefault="00707AED" w:rsidP="00707AED">
            <w:pPr>
              <w:tabs>
                <w:tab w:val="left" w:pos="-90"/>
                <w:tab w:val="left" w:pos="1125"/>
              </w:tabs>
              <w:rPr>
                <w:sz w:val="22"/>
              </w:rPr>
            </w:pPr>
            <w:r>
              <w:rPr>
                <w:sz w:val="22"/>
              </w:rPr>
              <w:t>(955</w:t>
            </w:r>
            <w:r w:rsidRPr="00DD7BEB">
              <w:rPr>
                <w:sz w:val="22"/>
              </w:rPr>
              <w:t>) Web</w:t>
            </w:r>
            <w:r>
              <w:rPr>
                <w:sz w:val="22"/>
              </w:rPr>
              <w:t>s</w:t>
            </w:r>
            <w:r w:rsidRPr="00DD7BEB">
              <w:rPr>
                <w:sz w:val="22"/>
              </w:rPr>
              <w:t>ite Design Team</w:t>
            </w:r>
            <w:r>
              <w:rPr>
                <w:sz w:val="22"/>
                <w:szCs w:val="22"/>
              </w:rPr>
              <w:t xml:space="preserve"> </w:t>
            </w:r>
          </w:p>
          <w:p w14:paraId="72F19B4A" w14:textId="4A7E8AE9" w:rsidR="00197B61" w:rsidRPr="00DD7BEB" w:rsidRDefault="00CE5877" w:rsidP="00707AED">
            <w:pPr>
              <w:tabs>
                <w:tab w:val="left" w:pos="-90"/>
                <w:tab w:val="left" w:pos="1043"/>
              </w:tabs>
              <w:rPr>
                <w:sz w:val="22"/>
              </w:rPr>
            </w:pPr>
            <w:r>
              <w:rPr>
                <w:sz w:val="22"/>
              </w:rPr>
              <w:t>(960) Visual Design Team - Pilot</w:t>
            </w:r>
          </w:p>
          <w:p w14:paraId="39DF6C61" w14:textId="77777777" w:rsidR="002B177D" w:rsidRPr="00DD7BEB" w:rsidRDefault="002B177D" w:rsidP="00C27EF4">
            <w:pPr>
              <w:tabs>
                <w:tab w:val="left" w:pos="-90"/>
                <w:tab w:val="left" w:pos="1043"/>
              </w:tabs>
              <w:rPr>
                <w:sz w:val="22"/>
              </w:rPr>
            </w:pPr>
          </w:p>
        </w:tc>
      </w:tr>
    </w:tbl>
    <w:p w14:paraId="7C2190D5" w14:textId="77777777" w:rsidR="00BE733A" w:rsidRPr="00DD7BEB" w:rsidRDefault="00BE733A" w:rsidP="00C27EF4">
      <w:pPr>
        <w:tabs>
          <w:tab w:val="left" w:pos="-90"/>
        </w:tabs>
        <w:rPr>
          <w:sz w:val="12"/>
          <w:szCs w:val="12"/>
        </w:rPr>
      </w:pPr>
    </w:p>
    <w:p w14:paraId="2EBE24F4" w14:textId="77777777" w:rsidR="00BE733A" w:rsidRPr="00DD7BEB" w:rsidRDefault="00F964C4" w:rsidP="00C27EF4">
      <w:pPr>
        <w:tabs>
          <w:tab w:val="left" w:pos="-90"/>
        </w:tabs>
        <w:rPr>
          <w:b/>
          <w:sz w:val="22"/>
          <w:szCs w:val="22"/>
          <w:u w:val="single"/>
        </w:rPr>
      </w:pPr>
      <w:r w:rsidRPr="00DD7BEB">
        <w:rPr>
          <w:b/>
          <w:sz w:val="22"/>
          <w:szCs w:val="22"/>
          <w:u w:val="single"/>
        </w:rPr>
        <w:t>Management,</w:t>
      </w:r>
      <w:r w:rsidR="00BE733A" w:rsidRPr="00DD7BEB">
        <w:rPr>
          <w:b/>
          <w:sz w:val="22"/>
          <w:szCs w:val="22"/>
          <w:u w:val="single"/>
        </w:rPr>
        <w:t xml:space="preserve"> Marketing &amp; </w:t>
      </w:r>
      <w:r w:rsidR="001974BC" w:rsidRPr="00DD7BEB">
        <w:rPr>
          <w:b/>
          <w:sz w:val="22"/>
          <w:szCs w:val="22"/>
          <w:u w:val="single"/>
        </w:rPr>
        <w:t>Communication</w:t>
      </w:r>
    </w:p>
    <w:p w14:paraId="4F9C7BEE" w14:textId="77777777" w:rsidR="0068247D" w:rsidRPr="00DD7BEB" w:rsidRDefault="0068247D" w:rsidP="00C27EF4">
      <w:pPr>
        <w:tabs>
          <w:tab w:val="left" w:pos="-90"/>
        </w:tabs>
        <w:rPr>
          <w:b/>
          <w:sz w:val="16"/>
          <w:szCs w:val="16"/>
          <w:u w:val="single"/>
        </w:rPr>
      </w:pPr>
    </w:p>
    <w:tbl>
      <w:tblPr>
        <w:tblW w:w="10064" w:type="dxa"/>
        <w:tblInd w:w="315" w:type="dxa"/>
        <w:tblBorders>
          <w:insideH w:val="single" w:sz="4" w:space="0" w:color="auto"/>
        </w:tblBorders>
        <w:tblLayout w:type="fixed"/>
        <w:tblCellMar>
          <w:left w:w="45" w:type="dxa"/>
          <w:right w:w="45" w:type="dxa"/>
        </w:tblCellMar>
        <w:tblLook w:val="0000" w:firstRow="0" w:lastRow="0" w:firstColumn="0" w:lastColumn="0" w:noHBand="0" w:noVBand="0"/>
      </w:tblPr>
      <w:tblGrid>
        <w:gridCol w:w="5032"/>
        <w:gridCol w:w="5032"/>
      </w:tblGrid>
      <w:tr w:rsidR="005D4E9F" w:rsidRPr="00DD7BEB" w14:paraId="3A4A251C" w14:textId="77777777" w:rsidTr="00560455">
        <w:trPr>
          <w:cantSplit/>
          <w:trHeight w:val="297"/>
        </w:trPr>
        <w:tc>
          <w:tcPr>
            <w:tcW w:w="5032" w:type="dxa"/>
            <w:vAlign w:val="center"/>
          </w:tcPr>
          <w:p w14:paraId="69097F9D" w14:textId="33BB67B0" w:rsidR="005D4E9F" w:rsidRDefault="005D4E9F" w:rsidP="00C27EF4">
            <w:pPr>
              <w:rPr>
                <w:sz w:val="22"/>
                <w:szCs w:val="22"/>
              </w:rPr>
            </w:pPr>
            <w:r>
              <w:rPr>
                <w:sz w:val="22"/>
                <w:szCs w:val="22"/>
              </w:rPr>
              <w:t xml:space="preserve">(970) Entrepreneurship Exploration </w:t>
            </w:r>
          </w:p>
          <w:p w14:paraId="2C71AB4A" w14:textId="3785A3BA" w:rsidR="00560455" w:rsidRDefault="00560455" w:rsidP="00560455">
            <w:pPr>
              <w:rPr>
                <w:sz w:val="22"/>
                <w:szCs w:val="22"/>
              </w:rPr>
            </w:pPr>
            <w:r w:rsidRPr="00602798">
              <w:rPr>
                <w:sz w:val="22"/>
                <w:szCs w:val="22"/>
              </w:rPr>
              <w:t>(9</w:t>
            </w:r>
            <w:r>
              <w:rPr>
                <w:sz w:val="22"/>
                <w:szCs w:val="22"/>
              </w:rPr>
              <w:t>75</w:t>
            </w:r>
            <w:r w:rsidRPr="00602798">
              <w:rPr>
                <w:sz w:val="22"/>
                <w:szCs w:val="22"/>
              </w:rPr>
              <w:t xml:space="preserve">) </w:t>
            </w:r>
            <w:r>
              <w:rPr>
                <w:sz w:val="22"/>
                <w:szCs w:val="22"/>
              </w:rPr>
              <w:t>Extemporaneous</w:t>
            </w:r>
            <w:r w:rsidRPr="00602798">
              <w:rPr>
                <w:sz w:val="22"/>
                <w:szCs w:val="22"/>
              </w:rPr>
              <w:t xml:space="preserve"> Speech</w:t>
            </w:r>
            <w:r>
              <w:rPr>
                <w:sz w:val="22"/>
                <w:szCs w:val="22"/>
              </w:rPr>
              <w:t xml:space="preserve"> </w:t>
            </w:r>
          </w:p>
          <w:p w14:paraId="414B4AC1" w14:textId="1FC4F606" w:rsidR="00560455" w:rsidRPr="00DD7BEB" w:rsidRDefault="00560455" w:rsidP="00560455">
            <w:pPr>
              <w:rPr>
                <w:sz w:val="22"/>
                <w:szCs w:val="22"/>
              </w:rPr>
            </w:pPr>
            <w:r>
              <w:rPr>
                <w:sz w:val="22"/>
                <w:szCs w:val="22"/>
              </w:rPr>
              <w:t>(980) Prepared Speech</w:t>
            </w:r>
          </w:p>
        </w:tc>
        <w:tc>
          <w:tcPr>
            <w:tcW w:w="5032" w:type="dxa"/>
          </w:tcPr>
          <w:p w14:paraId="186D49AA" w14:textId="57CAC337" w:rsidR="005D4E9F" w:rsidRDefault="005D4E9F" w:rsidP="00C27EF4">
            <w:pPr>
              <w:rPr>
                <w:sz w:val="22"/>
                <w:szCs w:val="22"/>
              </w:rPr>
            </w:pPr>
            <w:r w:rsidRPr="00BA6DFA">
              <w:rPr>
                <w:sz w:val="22"/>
                <w:szCs w:val="22"/>
              </w:rPr>
              <w:t>(9</w:t>
            </w:r>
            <w:r>
              <w:rPr>
                <w:sz w:val="22"/>
                <w:szCs w:val="22"/>
              </w:rPr>
              <w:t>85</w:t>
            </w:r>
            <w:r w:rsidRPr="00BA6DFA">
              <w:rPr>
                <w:sz w:val="22"/>
                <w:szCs w:val="22"/>
              </w:rPr>
              <w:t xml:space="preserve">) </w:t>
            </w:r>
            <w:r>
              <w:rPr>
                <w:sz w:val="22"/>
                <w:szCs w:val="22"/>
              </w:rPr>
              <w:t xml:space="preserve">Presentation Team </w:t>
            </w:r>
          </w:p>
          <w:p w14:paraId="007F9A2B" w14:textId="09462FE3" w:rsidR="005D4E9F" w:rsidRPr="00090FF0" w:rsidRDefault="0078348E" w:rsidP="00C27EF4">
            <w:pPr>
              <w:rPr>
                <w:sz w:val="22"/>
                <w:szCs w:val="22"/>
              </w:rPr>
            </w:pPr>
            <w:r>
              <w:rPr>
                <w:sz w:val="22"/>
                <w:szCs w:val="22"/>
              </w:rPr>
              <w:t xml:space="preserve">(990) Human Resource Exploration </w:t>
            </w:r>
          </w:p>
        </w:tc>
      </w:tr>
    </w:tbl>
    <w:p w14:paraId="0D4ED463" w14:textId="77777777" w:rsidR="00BE733A" w:rsidRPr="00DD7BEB" w:rsidRDefault="00BE733A" w:rsidP="00C27EF4">
      <w:pPr>
        <w:tabs>
          <w:tab w:val="left" w:pos="-90"/>
        </w:tabs>
        <w:rPr>
          <w:sz w:val="12"/>
          <w:szCs w:val="12"/>
        </w:rPr>
      </w:pPr>
    </w:p>
    <w:p w14:paraId="69E1023B" w14:textId="77777777" w:rsidR="00833EFF" w:rsidRDefault="00833EFF" w:rsidP="00833EFF">
      <w:pPr>
        <w:tabs>
          <w:tab w:val="left" w:pos="-90"/>
        </w:tabs>
        <w:rPr>
          <w:b/>
          <w:sz w:val="22"/>
          <w:szCs w:val="22"/>
          <w:u w:val="single"/>
        </w:rPr>
      </w:pPr>
      <w:bookmarkStart w:id="126" w:name="_Toc270437770"/>
      <w:bookmarkStart w:id="127" w:name="_Toc363476043"/>
      <w:bookmarkStart w:id="128" w:name="Judged_Events_Documentation"/>
      <w:bookmarkStart w:id="129" w:name="JudgedEventsDocumentationForms"/>
      <w:r>
        <w:rPr>
          <w:b/>
          <w:sz w:val="22"/>
          <w:szCs w:val="22"/>
          <w:u w:val="single"/>
        </w:rPr>
        <w:t>Oklahoma BPA State-Only Event</w:t>
      </w:r>
    </w:p>
    <w:p w14:paraId="781F8FC2" w14:textId="77777777" w:rsidR="00833EFF" w:rsidRPr="00DD7BEB" w:rsidRDefault="00833EFF" w:rsidP="00833EFF">
      <w:pPr>
        <w:tabs>
          <w:tab w:val="left" w:pos="-90"/>
        </w:tabs>
        <w:rPr>
          <w:b/>
          <w:sz w:val="22"/>
          <w:szCs w:val="22"/>
          <w:u w:val="single"/>
        </w:rPr>
      </w:pPr>
    </w:p>
    <w:p w14:paraId="6DDB0F1E" w14:textId="77777777" w:rsidR="00833EFF" w:rsidRDefault="00833EFF" w:rsidP="00833EFF">
      <w:pPr>
        <w:tabs>
          <w:tab w:val="left" w:pos="-90"/>
          <w:tab w:val="left" w:pos="360"/>
        </w:tabs>
        <w:rPr>
          <w:sz w:val="22"/>
          <w:szCs w:val="22"/>
        </w:rPr>
      </w:pPr>
      <w:r>
        <w:rPr>
          <w:sz w:val="22"/>
          <w:szCs w:val="22"/>
        </w:rPr>
        <w:tab/>
      </w:r>
      <w:r w:rsidRPr="00A83C5B">
        <w:rPr>
          <w:sz w:val="22"/>
          <w:szCs w:val="22"/>
        </w:rPr>
        <w:t>(</w:t>
      </w:r>
      <w:r>
        <w:rPr>
          <w:sz w:val="22"/>
          <w:szCs w:val="22"/>
        </w:rPr>
        <w:t>001</w:t>
      </w:r>
      <w:r w:rsidRPr="00A83C5B">
        <w:rPr>
          <w:sz w:val="22"/>
          <w:szCs w:val="22"/>
        </w:rPr>
        <w:t xml:space="preserve">) </w:t>
      </w:r>
      <w:r>
        <w:rPr>
          <w:sz w:val="22"/>
          <w:szCs w:val="22"/>
        </w:rPr>
        <w:t>Oklahoma BPA Promotional Video (ML)</w:t>
      </w:r>
    </w:p>
    <w:p w14:paraId="6171E813" w14:textId="77777777" w:rsidR="00833EFF" w:rsidRDefault="00833EFF" w:rsidP="00C27EF4">
      <w:pPr>
        <w:pStyle w:val="Heading2"/>
        <w:tabs>
          <w:tab w:val="left" w:pos="-90"/>
        </w:tabs>
        <w:rPr>
          <w:sz w:val="22"/>
          <w:u w:val="single"/>
        </w:rPr>
      </w:pPr>
    </w:p>
    <w:p w14:paraId="243681C1" w14:textId="47FA1E86" w:rsidR="00BE733A" w:rsidRPr="00DD7BEB" w:rsidRDefault="00BE733A" w:rsidP="00C27EF4">
      <w:pPr>
        <w:pStyle w:val="Heading2"/>
        <w:tabs>
          <w:tab w:val="left" w:pos="-90"/>
        </w:tabs>
        <w:rPr>
          <w:b w:val="0"/>
          <w:sz w:val="22"/>
          <w:u w:val="single"/>
        </w:rPr>
      </w:pPr>
      <w:r w:rsidRPr="00DD7BEB">
        <w:rPr>
          <w:sz w:val="22"/>
          <w:u w:val="single"/>
        </w:rPr>
        <w:t>Judged Events Documentation Forms</w:t>
      </w:r>
      <w:bookmarkEnd w:id="126"/>
      <w:bookmarkEnd w:id="127"/>
    </w:p>
    <w:bookmarkEnd w:id="128"/>
    <w:bookmarkEnd w:id="129"/>
    <w:p w14:paraId="36B47143" w14:textId="1ADE7DDB" w:rsidR="00070C1A" w:rsidRDefault="00BF42D3" w:rsidP="00C27EF4">
      <w:pPr>
        <w:tabs>
          <w:tab w:val="left" w:pos="-90"/>
        </w:tabs>
        <w:rPr>
          <w:sz w:val="22"/>
          <w:szCs w:val="22"/>
        </w:rPr>
      </w:pPr>
      <w:r>
        <w:rPr>
          <w:sz w:val="22"/>
          <w:szCs w:val="22"/>
        </w:rPr>
        <w:t xml:space="preserve">All forms are available in the Download Center at </w:t>
      </w:r>
      <w:hyperlink r:id="rId43" w:history="1">
        <w:r w:rsidR="00070C1A" w:rsidRPr="00344A75">
          <w:rPr>
            <w:rStyle w:val="Hyperlink"/>
            <w:sz w:val="22"/>
            <w:szCs w:val="22"/>
          </w:rPr>
          <w:t>https://members.bpa.org</w:t>
        </w:r>
      </w:hyperlink>
      <w:r w:rsidR="00070C1A">
        <w:rPr>
          <w:sz w:val="22"/>
          <w:szCs w:val="22"/>
        </w:rPr>
        <w:t>.</w:t>
      </w:r>
    </w:p>
    <w:p w14:paraId="47073C8E" w14:textId="543BD7B8" w:rsidR="00560455" w:rsidRPr="00322E17" w:rsidRDefault="00BF42D3" w:rsidP="00BF42D3">
      <w:pPr>
        <w:tabs>
          <w:tab w:val="left" w:pos="-90"/>
        </w:tabs>
        <w:rPr>
          <w:sz w:val="22"/>
          <w:szCs w:val="22"/>
        </w:rPr>
      </w:pPr>
      <w:r>
        <w:rPr>
          <w:sz w:val="22"/>
          <w:szCs w:val="22"/>
        </w:rPr>
        <w:t xml:space="preserve"> </w:t>
      </w:r>
    </w:p>
    <w:p w14:paraId="18630164" w14:textId="5C5BA39F" w:rsidR="00AA0329" w:rsidRPr="00DD7BEB" w:rsidRDefault="00A20900" w:rsidP="00C27EF4">
      <w:pPr>
        <w:tabs>
          <w:tab w:val="left" w:pos="-90"/>
        </w:tabs>
        <w:rPr>
          <w:b/>
          <w:sz w:val="22"/>
          <w:szCs w:val="22"/>
        </w:rPr>
      </w:pPr>
      <w:hyperlink r:id="rId44" w:history="1">
        <w:r w:rsidR="00AA0329" w:rsidRPr="00DD7BEB">
          <w:rPr>
            <w:rStyle w:val="Hyperlink"/>
            <w:b/>
            <w:color w:val="auto"/>
            <w:sz w:val="22"/>
            <w:szCs w:val="22"/>
          </w:rPr>
          <w:t>Release Form</w:t>
        </w:r>
      </w:hyperlink>
    </w:p>
    <w:p w14:paraId="29391D37" w14:textId="628E327C" w:rsidR="00AA0329" w:rsidRPr="00582AEB" w:rsidRDefault="00AA0329" w:rsidP="00C27EF4">
      <w:pPr>
        <w:tabs>
          <w:tab w:val="left" w:pos="-90"/>
        </w:tabs>
        <w:rPr>
          <w:b/>
          <w:bCs/>
          <w:i/>
          <w:iCs/>
          <w:sz w:val="22"/>
          <w:szCs w:val="22"/>
        </w:rPr>
      </w:pPr>
      <w:r w:rsidRPr="00DD7BEB">
        <w:rPr>
          <w:sz w:val="22"/>
          <w:szCs w:val="22"/>
        </w:rPr>
        <w:t>Events that utilize images (photographs, video</w:t>
      </w:r>
      <w:r w:rsidR="00686924">
        <w:rPr>
          <w:sz w:val="22"/>
          <w:szCs w:val="22"/>
        </w:rPr>
        <w:t>,</w:t>
      </w:r>
      <w:r w:rsidRPr="00DD7BEB">
        <w:rPr>
          <w:sz w:val="22"/>
          <w:szCs w:val="22"/>
        </w:rPr>
        <w:t xml:space="preserve"> or audio) require a </w:t>
      </w:r>
      <w:hyperlink r:id="rId45" w:history="1">
        <w:r w:rsidR="00BE64C4" w:rsidRPr="00043477">
          <w:rPr>
            <w:rStyle w:val="Hyperlink"/>
            <w:sz w:val="22"/>
            <w:szCs w:val="22"/>
          </w:rPr>
          <w:t>Release Form</w:t>
        </w:r>
      </w:hyperlink>
      <w:r w:rsidRPr="004D25C8">
        <w:rPr>
          <w:sz w:val="22"/>
          <w:szCs w:val="22"/>
        </w:rPr>
        <w:t xml:space="preserve"> f</w:t>
      </w:r>
      <w:r w:rsidRPr="00DD7BEB">
        <w:rPr>
          <w:sz w:val="22"/>
          <w:szCs w:val="22"/>
        </w:rPr>
        <w:t>or each individual represented in the project</w:t>
      </w:r>
      <w:r w:rsidR="00686924">
        <w:rPr>
          <w:sz w:val="22"/>
          <w:szCs w:val="22"/>
        </w:rPr>
        <w:t>,</w:t>
      </w:r>
      <w:r w:rsidRPr="00DD7BEB">
        <w:rPr>
          <w:sz w:val="22"/>
          <w:szCs w:val="22"/>
        </w:rPr>
        <w:t xml:space="preserve"> even if the individual is a participating student in the event.</w:t>
      </w:r>
      <w:r w:rsidR="00BA6617">
        <w:rPr>
          <w:sz w:val="22"/>
          <w:szCs w:val="22"/>
        </w:rPr>
        <w:t xml:space="preserve">  </w:t>
      </w:r>
      <w:r w:rsidR="00BA6617" w:rsidRPr="00582AEB">
        <w:rPr>
          <w:b/>
          <w:bCs/>
          <w:i/>
          <w:iCs/>
          <w:sz w:val="22"/>
          <w:szCs w:val="22"/>
        </w:rPr>
        <w:t xml:space="preserve">For pre-submitted events, physical </w:t>
      </w:r>
      <w:hyperlink r:id="rId46" w:history="1">
        <w:r w:rsidR="00BE64C4" w:rsidRPr="00582AEB">
          <w:rPr>
            <w:rStyle w:val="Hyperlink"/>
            <w:b/>
            <w:bCs/>
            <w:i/>
            <w:iCs/>
            <w:sz w:val="22"/>
            <w:szCs w:val="22"/>
          </w:rPr>
          <w:t>Release Form</w:t>
        </w:r>
      </w:hyperlink>
      <w:r w:rsidR="00A5477D" w:rsidRPr="00582AEB">
        <w:rPr>
          <w:rStyle w:val="Hyperlink"/>
          <w:b/>
          <w:bCs/>
          <w:i/>
          <w:iCs/>
          <w:sz w:val="22"/>
          <w:szCs w:val="22"/>
        </w:rPr>
        <w:t>s</w:t>
      </w:r>
      <w:r w:rsidR="00BA6617" w:rsidRPr="00582AEB">
        <w:rPr>
          <w:b/>
          <w:bCs/>
          <w:i/>
          <w:iCs/>
          <w:sz w:val="22"/>
          <w:szCs w:val="22"/>
        </w:rPr>
        <w:t xml:space="preserve"> do not need to be provided at the time of presentation at </w:t>
      </w:r>
      <w:r w:rsidR="00833EFF">
        <w:rPr>
          <w:b/>
          <w:bCs/>
          <w:i/>
          <w:iCs/>
          <w:sz w:val="22"/>
          <w:szCs w:val="22"/>
        </w:rPr>
        <w:t>Mid-Level State Competition on February 23, 2023 or at NLC.</w:t>
      </w:r>
    </w:p>
    <w:p w14:paraId="0F229030" w14:textId="087D2176" w:rsidR="00112EBE" w:rsidRDefault="00112EBE" w:rsidP="00C27EF4">
      <w:pPr>
        <w:tabs>
          <w:tab w:val="left" w:pos="-90"/>
        </w:tabs>
        <w:rPr>
          <w:sz w:val="22"/>
          <w:szCs w:val="22"/>
        </w:rPr>
      </w:pPr>
    </w:p>
    <w:p w14:paraId="4379615E" w14:textId="7A3CC6A2" w:rsidR="00BA6617" w:rsidRPr="000909CA" w:rsidRDefault="00BA6617" w:rsidP="00C27EF4">
      <w:pPr>
        <w:tabs>
          <w:tab w:val="left" w:pos="-90"/>
        </w:tabs>
        <w:rPr>
          <w:rStyle w:val="Hyperlink"/>
          <w:b/>
          <w:color w:val="auto"/>
          <w:sz w:val="22"/>
          <w:szCs w:val="22"/>
        </w:rPr>
      </w:pPr>
      <w:r w:rsidRPr="000909CA">
        <w:rPr>
          <w:rStyle w:val="Hyperlink"/>
          <w:b/>
          <w:color w:val="auto"/>
          <w:sz w:val="22"/>
          <w:szCs w:val="22"/>
        </w:rPr>
        <w:t>Works Cited</w:t>
      </w:r>
    </w:p>
    <w:p w14:paraId="089D2AA4" w14:textId="3A6BCC53" w:rsidR="00BA6617" w:rsidRDefault="00BA6617" w:rsidP="00C27EF4">
      <w:pPr>
        <w:tabs>
          <w:tab w:val="left" w:pos="-90"/>
        </w:tabs>
        <w:rPr>
          <w:sz w:val="22"/>
          <w:szCs w:val="22"/>
        </w:rPr>
      </w:pPr>
      <w:r w:rsidRPr="00BA6617">
        <w:rPr>
          <w:sz w:val="22"/>
          <w:szCs w:val="22"/>
        </w:rPr>
        <w:t>All Judged Events, excluding Extemporaneous Speech, will require a Works Cited to cite any media (e.g. images, logos, sounds, and other assets/media elements) used in the development, creation, and publication of contest materials. Students who create their own media will be required to cite themselves as the author.</w:t>
      </w:r>
    </w:p>
    <w:p w14:paraId="2916B110" w14:textId="77777777" w:rsidR="00BA6617" w:rsidRPr="00DD7BEB" w:rsidRDefault="00BA6617" w:rsidP="00C27EF4">
      <w:pPr>
        <w:tabs>
          <w:tab w:val="left" w:pos="-90"/>
        </w:tabs>
        <w:rPr>
          <w:sz w:val="22"/>
          <w:szCs w:val="22"/>
        </w:rPr>
      </w:pPr>
    </w:p>
    <w:p w14:paraId="13D723AD" w14:textId="7B1ACD0B" w:rsidR="00A14962" w:rsidRPr="00DD7BEB" w:rsidRDefault="00A14962" w:rsidP="00C27EF4">
      <w:pPr>
        <w:tabs>
          <w:tab w:val="left" w:pos="-90"/>
        </w:tabs>
        <w:rPr>
          <w:sz w:val="22"/>
          <w:szCs w:val="22"/>
        </w:rPr>
      </w:pPr>
      <w:r w:rsidRPr="00DD7BEB">
        <w:rPr>
          <w:sz w:val="22"/>
          <w:szCs w:val="22"/>
        </w:rPr>
        <w:t>Contestants</w:t>
      </w:r>
      <w:r w:rsidR="00BF42D3">
        <w:rPr>
          <w:sz w:val="22"/>
          <w:szCs w:val="22"/>
        </w:rPr>
        <w:t xml:space="preserve">/Teams </w:t>
      </w:r>
      <w:r w:rsidRPr="00DD7BEB">
        <w:rPr>
          <w:sz w:val="22"/>
          <w:szCs w:val="22"/>
        </w:rPr>
        <w:t xml:space="preserve">who do </w:t>
      </w:r>
      <w:r w:rsidRPr="00FE49CC">
        <w:rPr>
          <w:i/>
          <w:sz w:val="22"/>
          <w:szCs w:val="22"/>
        </w:rPr>
        <w:t>not</w:t>
      </w:r>
      <w:r w:rsidRPr="00DD7BEB">
        <w:rPr>
          <w:sz w:val="22"/>
          <w:szCs w:val="22"/>
        </w:rPr>
        <w:t xml:space="preserve"> participate in both parts of the event (pre-submit and judged) will </w:t>
      </w:r>
      <w:r w:rsidRPr="00AE68CB">
        <w:rPr>
          <w:i/>
          <w:sz w:val="22"/>
          <w:szCs w:val="22"/>
        </w:rPr>
        <w:t>not</w:t>
      </w:r>
      <w:r w:rsidRPr="00DD7BEB">
        <w:rPr>
          <w:sz w:val="22"/>
          <w:szCs w:val="22"/>
        </w:rPr>
        <w:t xml:space="preserve"> be ranked.</w:t>
      </w:r>
    </w:p>
    <w:p w14:paraId="3F806E1A" w14:textId="77777777" w:rsidR="00A14962" w:rsidRPr="00DD7BEB" w:rsidRDefault="00A14962" w:rsidP="00C27EF4">
      <w:pPr>
        <w:tabs>
          <w:tab w:val="left" w:pos="-90"/>
        </w:tabs>
        <w:rPr>
          <w:sz w:val="12"/>
          <w:szCs w:val="12"/>
        </w:rPr>
      </w:pPr>
    </w:p>
    <w:p w14:paraId="22B50910" w14:textId="0A680895" w:rsidR="00C92154" w:rsidRPr="00C864AA" w:rsidRDefault="00A14962" w:rsidP="00C92154">
      <w:pPr>
        <w:tabs>
          <w:tab w:val="left" w:pos="-90"/>
        </w:tabs>
        <w:rPr>
          <w:sz w:val="22"/>
          <w:szCs w:val="22"/>
        </w:rPr>
      </w:pPr>
      <w:r w:rsidRPr="00DD7BEB">
        <w:rPr>
          <w:sz w:val="22"/>
          <w:szCs w:val="22"/>
        </w:rPr>
        <w:t>Hard copies must be given to the event administrator before presenting to the judges</w:t>
      </w:r>
      <w:r w:rsidR="00833EFF">
        <w:rPr>
          <w:sz w:val="22"/>
          <w:szCs w:val="22"/>
        </w:rPr>
        <w:t>. If an event requires a finals round, additional copies of the forms must be provided to the event administrators before presenting at Mid-Level State finals.</w:t>
      </w:r>
      <w:r w:rsidR="00C92154">
        <w:rPr>
          <w:sz w:val="22"/>
          <w:szCs w:val="22"/>
        </w:rPr>
        <w:t xml:space="preserve">  </w:t>
      </w:r>
      <w:r w:rsidR="00BB0D58">
        <w:rPr>
          <w:sz w:val="22"/>
          <w:szCs w:val="22"/>
        </w:rPr>
        <w:t>S</w:t>
      </w:r>
      <w:r w:rsidR="00C92154" w:rsidRPr="00C864AA">
        <w:rPr>
          <w:sz w:val="22"/>
          <w:szCs w:val="22"/>
        </w:rPr>
        <w:t xml:space="preserve">ee the event </w:t>
      </w:r>
      <w:r w:rsidR="00A00789">
        <w:rPr>
          <w:sz w:val="22"/>
          <w:szCs w:val="22"/>
        </w:rPr>
        <w:t>g</w:t>
      </w:r>
      <w:r w:rsidR="00C92154" w:rsidRPr="00A00789">
        <w:rPr>
          <w:sz w:val="22"/>
          <w:szCs w:val="22"/>
        </w:rPr>
        <w:t>uidelines</w:t>
      </w:r>
      <w:r w:rsidR="00C92154" w:rsidRPr="00C864AA">
        <w:rPr>
          <w:sz w:val="22"/>
          <w:szCs w:val="22"/>
        </w:rPr>
        <w:t xml:space="preserve"> for further information.</w:t>
      </w:r>
    </w:p>
    <w:p w14:paraId="5CA90B54" w14:textId="77777777" w:rsidR="00BD79DE" w:rsidRDefault="00BD79DE" w:rsidP="00C27EF4">
      <w:pPr>
        <w:tabs>
          <w:tab w:val="left" w:pos="-90"/>
        </w:tabs>
        <w:rPr>
          <w:sz w:val="22"/>
          <w:szCs w:val="22"/>
        </w:rPr>
      </w:pPr>
    </w:p>
    <w:p w14:paraId="52518FDF" w14:textId="77777777" w:rsidR="00833EFF" w:rsidRDefault="00A219F7" w:rsidP="00833EFF">
      <w:pPr>
        <w:tabs>
          <w:tab w:val="left" w:pos="-90"/>
        </w:tabs>
        <w:rPr>
          <w:b/>
          <w:sz w:val="22"/>
          <w:szCs w:val="22"/>
        </w:rPr>
      </w:pPr>
      <w:r>
        <w:rPr>
          <w:sz w:val="22"/>
          <w:szCs w:val="22"/>
        </w:rPr>
        <w:t>If the event requires an on</w:t>
      </w:r>
      <w:r w:rsidR="00BD79DE" w:rsidRPr="00DD7BEB">
        <w:rPr>
          <w:sz w:val="22"/>
          <w:szCs w:val="22"/>
        </w:rPr>
        <w:t xml:space="preserve">line submission for national competition, </w:t>
      </w:r>
      <w:hyperlink r:id="rId47" w:history="1">
        <w:r w:rsidR="00D27736">
          <w:rPr>
            <w:rStyle w:val="Hyperlink"/>
            <w:sz w:val="22"/>
            <w:szCs w:val="22"/>
          </w:rPr>
          <w:t>Release Form(s)</w:t>
        </w:r>
      </w:hyperlink>
      <w:r w:rsidR="00D27736">
        <w:rPr>
          <w:sz w:val="22"/>
          <w:szCs w:val="22"/>
        </w:rPr>
        <w:t xml:space="preserve"> (including signatures) </w:t>
      </w:r>
      <w:r w:rsidR="00BD79DE" w:rsidRPr="00DD7BEB">
        <w:rPr>
          <w:sz w:val="22"/>
          <w:szCs w:val="22"/>
        </w:rPr>
        <w:t xml:space="preserve">will be required at the time of </w:t>
      </w:r>
      <w:r w:rsidR="00582AEB">
        <w:rPr>
          <w:sz w:val="22"/>
          <w:szCs w:val="22"/>
        </w:rPr>
        <w:t>pre-</w:t>
      </w:r>
      <w:r w:rsidR="00BD79DE" w:rsidRPr="00DD7BEB">
        <w:rPr>
          <w:sz w:val="22"/>
          <w:szCs w:val="22"/>
        </w:rPr>
        <w:t>submission</w:t>
      </w:r>
      <w:r w:rsidR="00E506AF" w:rsidRPr="00E506AF">
        <w:rPr>
          <w:sz w:val="22"/>
          <w:szCs w:val="22"/>
        </w:rPr>
        <w:t xml:space="preserve">. </w:t>
      </w:r>
      <w:r w:rsidR="00833EFF" w:rsidRPr="00A40BCD">
        <w:t xml:space="preserve">Refer to </w:t>
      </w:r>
      <w:r w:rsidR="00833EFF">
        <w:rPr>
          <w:sz w:val="22"/>
          <w:szCs w:val="22"/>
        </w:rPr>
        <w:t xml:space="preserve">Mid-Level State Competition </w:t>
      </w:r>
      <w:r w:rsidR="00833EFF" w:rsidRPr="00A40BCD">
        <w:t>Deadlines</w:t>
      </w:r>
      <w:r w:rsidR="00833EFF" w:rsidRPr="00E506AF">
        <w:rPr>
          <w:sz w:val="22"/>
          <w:szCs w:val="22"/>
        </w:rPr>
        <w:t>.</w:t>
      </w:r>
    </w:p>
    <w:p w14:paraId="02FE2DE4" w14:textId="3401F59E" w:rsidR="00B119C0" w:rsidRDefault="00B119C0" w:rsidP="00A00789">
      <w:pPr>
        <w:tabs>
          <w:tab w:val="left" w:pos="-90"/>
        </w:tabs>
        <w:rPr>
          <w:sz w:val="22"/>
          <w:szCs w:val="22"/>
        </w:rPr>
      </w:pPr>
    </w:p>
    <w:p w14:paraId="66FB474E" w14:textId="4A387ECC" w:rsidR="006D0CEE" w:rsidRDefault="006D0CEE" w:rsidP="00A00789">
      <w:pPr>
        <w:tabs>
          <w:tab w:val="left" w:pos="-90"/>
        </w:tabs>
        <w:rPr>
          <w:b/>
          <w:sz w:val="22"/>
          <w:szCs w:val="22"/>
        </w:rPr>
      </w:pPr>
    </w:p>
    <w:p w14:paraId="3A03417D" w14:textId="77777777" w:rsidR="00F31CBF" w:rsidRPr="00A00789" w:rsidRDefault="00F31CBF" w:rsidP="00A00789">
      <w:pPr>
        <w:tabs>
          <w:tab w:val="left" w:pos="-90"/>
        </w:tabs>
        <w:rPr>
          <w:sz w:val="22"/>
          <w:szCs w:val="22"/>
        </w:rPr>
      </w:pPr>
    </w:p>
    <w:p w14:paraId="76C93968" w14:textId="77777777" w:rsidR="005F7F0E" w:rsidRDefault="005F7F0E">
      <w:pPr>
        <w:rPr>
          <w:b/>
          <w:sz w:val="22"/>
          <w:szCs w:val="22"/>
          <w:u w:val="single"/>
        </w:rPr>
      </w:pPr>
      <w:bookmarkStart w:id="130" w:name="_Toc270437771"/>
      <w:bookmarkStart w:id="131" w:name="_Toc363476044"/>
      <w:bookmarkStart w:id="132" w:name="Presubmitted_Events"/>
      <w:r>
        <w:rPr>
          <w:sz w:val="22"/>
          <w:szCs w:val="22"/>
          <w:u w:val="single"/>
        </w:rPr>
        <w:br w:type="page"/>
      </w:r>
    </w:p>
    <w:p w14:paraId="41874CD7" w14:textId="5B08AC5C" w:rsidR="00A14962" w:rsidRPr="00EC056B" w:rsidRDefault="00A14962" w:rsidP="000B5078">
      <w:pPr>
        <w:pStyle w:val="Heading2"/>
        <w:tabs>
          <w:tab w:val="left" w:pos="-90"/>
        </w:tabs>
        <w:spacing w:line="360" w:lineRule="auto"/>
        <w:rPr>
          <w:sz w:val="22"/>
          <w:szCs w:val="22"/>
          <w:u w:val="single"/>
        </w:rPr>
      </w:pPr>
      <w:bookmarkStart w:id="133" w:name="PresubmittedEvents"/>
      <w:r w:rsidRPr="00EC056B">
        <w:rPr>
          <w:sz w:val="22"/>
          <w:szCs w:val="22"/>
          <w:u w:val="single"/>
        </w:rPr>
        <w:t>Pre-submitted Events</w:t>
      </w:r>
      <w:bookmarkEnd w:id="130"/>
      <w:bookmarkEnd w:id="131"/>
    </w:p>
    <w:bookmarkEnd w:id="132"/>
    <w:bookmarkEnd w:id="133"/>
    <w:p w14:paraId="623D7D0A" w14:textId="77777777" w:rsidR="00833EFF" w:rsidRDefault="00833EFF" w:rsidP="000B5078">
      <w:pPr>
        <w:pStyle w:val="ListParagraph"/>
        <w:numPr>
          <w:ilvl w:val="0"/>
          <w:numId w:val="53"/>
        </w:numPr>
        <w:tabs>
          <w:tab w:val="left" w:pos="180"/>
          <w:tab w:val="left" w:pos="720"/>
          <w:tab w:val="left" w:pos="3300"/>
        </w:tabs>
        <w:spacing w:line="360" w:lineRule="auto"/>
        <w:ind w:right="-72"/>
        <w:rPr>
          <w:sz w:val="22"/>
        </w:rPr>
      </w:pPr>
      <w:r>
        <w:rPr>
          <w:sz w:val="22"/>
        </w:rPr>
        <w:t>(001) Oklahoma BPA Promotional Video (ML) – (for ML State Competition ONLY)</w:t>
      </w:r>
    </w:p>
    <w:p w14:paraId="1ADB36BC" w14:textId="5CBF1ABF" w:rsidR="00055C12" w:rsidRDefault="00055C12" w:rsidP="000B5078">
      <w:pPr>
        <w:pStyle w:val="ListParagraph"/>
        <w:numPr>
          <w:ilvl w:val="0"/>
          <w:numId w:val="53"/>
        </w:numPr>
        <w:tabs>
          <w:tab w:val="left" w:pos="180"/>
          <w:tab w:val="left" w:pos="720"/>
          <w:tab w:val="left" w:pos="3300"/>
        </w:tabs>
        <w:spacing w:line="360" w:lineRule="auto"/>
        <w:ind w:right="-72"/>
        <w:rPr>
          <w:sz w:val="22"/>
        </w:rPr>
      </w:pPr>
      <w:r>
        <w:rPr>
          <w:sz w:val="22"/>
        </w:rPr>
        <w:t>(9</w:t>
      </w:r>
      <w:r w:rsidR="003E2BD8">
        <w:rPr>
          <w:sz w:val="22"/>
        </w:rPr>
        <w:t>4</w:t>
      </w:r>
      <w:r>
        <w:rPr>
          <w:sz w:val="22"/>
        </w:rPr>
        <w:t>0) Digital Game Design Team</w:t>
      </w:r>
      <w:r w:rsidR="003E2BD8">
        <w:rPr>
          <w:sz w:val="22"/>
          <w:szCs w:val="22"/>
        </w:rPr>
        <w:t xml:space="preserve"> </w:t>
      </w:r>
    </w:p>
    <w:p w14:paraId="12180835" w14:textId="01501F00" w:rsidR="003E2BD8" w:rsidRPr="003E2BD8" w:rsidRDefault="003E2BD8" w:rsidP="000B5078">
      <w:pPr>
        <w:pStyle w:val="ListParagraph"/>
        <w:numPr>
          <w:ilvl w:val="0"/>
          <w:numId w:val="53"/>
        </w:numPr>
        <w:tabs>
          <w:tab w:val="left" w:pos="180"/>
          <w:tab w:val="left" w:pos="720"/>
          <w:tab w:val="left" w:leader="dot" w:pos="6480"/>
          <w:tab w:val="right" w:leader="dot" w:pos="10080"/>
        </w:tabs>
        <w:spacing w:line="360" w:lineRule="auto"/>
        <w:ind w:right="-72"/>
        <w:rPr>
          <w:sz w:val="22"/>
          <w:szCs w:val="22"/>
        </w:rPr>
      </w:pPr>
      <w:r w:rsidRPr="00EC056B">
        <w:rPr>
          <w:sz w:val="22"/>
          <w:szCs w:val="22"/>
        </w:rPr>
        <w:t>(9</w:t>
      </w:r>
      <w:r>
        <w:rPr>
          <w:sz w:val="22"/>
          <w:szCs w:val="22"/>
        </w:rPr>
        <w:t>45</w:t>
      </w:r>
      <w:r w:rsidRPr="00EC056B">
        <w:rPr>
          <w:sz w:val="22"/>
          <w:szCs w:val="22"/>
        </w:rPr>
        <w:t>) Graphic Design Promotion</w:t>
      </w:r>
      <w:r>
        <w:rPr>
          <w:sz w:val="22"/>
          <w:szCs w:val="22"/>
        </w:rPr>
        <w:t xml:space="preserve"> </w:t>
      </w:r>
    </w:p>
    <w:p w14:paraId="7E72CB3A" w14:textId="79C1FC8B" w:rsidR="00EC056B" w:rsidRPr="003E2BD8" w:rsidRDefault="00EC056B" w:rsidP="000B5078">
      <w:pPr>
        <w:pStyle w:val="ListParagraph"/>
        <w:numPr>
          <w:ilvl w:val="0"/>
          <w:numId w:val="53"/>
        </w:numPr>
        <w:tabs>
          <w:tab w:val="left" w:pos="180"/>
          <w:tab w:val="left" w:pos="720"/>
          <w:tab w:val="left" w:pos="3300"/>
        </w:tabs>
        <w:spacing w:line="360" w:lineRule="auto"/>
        <w:ind w:right="-72"/>
        <w:rPr>
          <w:sz w:val="22"/>
        </w:rPr>
      </w:pPr>
      <w:r w:rsidRPr="00EC056B">
        <w:rPr>
          <w:sz w:val="22"/>
        </w:rPr>
        <w:t>(9</w:t>
      </w:r>
      <w:r w:rsidR="003E2BD8">
        <w:rPr>
          <w:sz w:val="22"/>
        </w:rPr>
        <w:t>50</w:t>
      </w:r>
      <w:r w:rsidRPr="00EC056B">
        <w:rPr>
          <w:sz w:val="22"/>
        </w:rPr>
        <w:t xml:space="preserve">) </w:t>
      </w:r>
      <w:r w:rsidR="00A63076">
        <w:rPr>
          <w:sz w:val="22"/>
        </w:rPr>
        <w:t>Video Production Team</w:t>
      </w:r>
      <w:r w:rsidR="003E2BD8">
        <w:rPr>
          <w:sz w:val="22"/>
          <w:szCs w:val="22"/>
        </w:rPr>
        <w:t xml:space="preserve"> </w:t>
      </w:r>
    </w:p>
    <w:p w14:paraId="61696583" w14:textId="77777777" w:rsidR="00CE5877" w:rsidRDefault="003E2BD8" w:rsidP="000B5078">
      <w:pPr>
        <w:pStyle w:val="ListParagraph"/>
        <w:numPr>
          <w:ilvl w:val="0"/>
          <w:numId w:val="53"/>
        </w:numPr>
        <w:tabs>
          <w:tab w:val="left" w:pos="180"/>
          <w:tab w:val="left" w:pos="720"/>
          <w:tab w:val="left" w:pos="3300"/>
        </w:tabs>
        <w:spacing w:line="360" w:lineRule="auto"/>
        <w:ind w:right="-72"/>
        <w:rPr>
          <w:sz w:val="22"/>
        </w:rPr>
      </w:pPr>
      <w:r w:rsidRPr="00EC056B">
        <w:rPr>
          <w:sz w:val="22"/>
        </w:rPr>
        <w:t>(9</w:t>
      </w:r>
      <w:r>
        <w:rPr>
          <w:sz w:val="22"/>
        </w:rPr>
        <w:t>55</w:t>
      </w:r>
      <w:r w:rsidRPr="00EC056B">
        <w:rPr>
          <w:sz w:val="22"/>
        </w:rPr>
        <w:t>) Website Design Team</w:t>
      </w:r>
    </w:p>
    <w:p w14:paraId="26965BF8" w14:textId="7140A065" w:rsidR="003E2BD8" w:rsidRPr="00EC056B" w:rsidRDefault="00CE5877" w:rsidP="000B5078">
      <w:pPr>
        <w:pStyle w:val="ListParagraph"/>
        <w:numPr>
          <w:ilvl w:val="0"/>
          <w:numId w:val="53"/>
        </w:numPr>
        <w:tabs>
          <w:tab w:val="left" w:pos="180"/>
          <w:tab w:val="left" w:pos="720"/>
          <w:tab w:val="left" w:pos="3300"/>
        </w:tabs>
        <w:spacing w:line="360" w:lineRule="auto"/>
        <w:ind w:right="-72"/>
        <w:rPr>
          <w:sz w:val="22"/>
        </w:rPr>
      </w:pPr>
      <w:r>
        <w:rPr>
          <w:sz w:val="22"/>
        </w:rPr>
        <w:t>(960) Visual Design Team - Pilot</w:t>
      </w:r>
      <w:r w:rsidR="003E2BD8">
        <w:rPr>
          <w:sz w:val="22"/>
          <w:szCs w:val="22"/>
        </w:rPr>
        <w:t xml:space="preserve"> </w:t>
      </w:r>
    </w:p>
    <w:p w14:paraId="7622C76A" w14:textId="191E965C" w:rsidR="0078348E" w:rsidRPr="008C3A75" w:rsidRDefault="00C92154" w:rsidP="000B5078">
      <w:pPr>
        <w:pStyle w:val="ListParagraph"/>
        <w:numPr>
          <w:ilvl w:val="0"/>
          <w:numId w:val="53"/>
        </w:numPr>
        <w:tabs>
          <w:tab w:val="left" w:pos="180"/>
          <w:tab w:val="left" w:pos="720"/>
          <w:tab w:val="left" w:pos="3300"/>
        </w:tabs>
        <w:spacing w:line="360" w:lineRule="auto"/>
        <w:ind w:right="-72"/>
        <w:rPr>
          <w:sz w:val="22"/>
        </w:rPr>
      </w:pPr>
      <w:r w:rsidRPr="003E2BD8">
        <w:rPr>
          <w:sz w:val="22"/>
          <w:szCs w:val="22"/>
        </w:rPr>
        <w:t>(9</w:t>
      </w:r>
      <w:r w:rsidR="003E2BD8" w:rsidRPr="003E2BD8">
        <w:rPr>
          <w:sz w:val="22"/>
          <w:szCs w:val="22"/>
        </w:rPr>
        <w:t>70</w:t>
      </w:r>
      <w:r w:rsidRPr="003E2BD8">
        <w:rPr>
          <w:sz w:val="22"/>
          <w:szCs w:val="22"/>
        </w:rPr>
        <w:t xml:space="preserve">) </w:t>
      </w:r>
      <w:r w:rsidR="00D841C2" w:rsidRPr="003E2BD8">
        <w:rPr>
          <w:sz w:val="22"/>
          <w:szCs w:val="22"/>
        </w:rPr>
        <w:t>Entrepreneurship Exploration</w:t>
      </w:r>
      <w:r w:rsidR="003E2BD8" w:rsidRPr="003E2BD8">
        <w:rPr>
          <w:sz w:val="22"/>
          <w:szCs w:val="22"/>
        </w:rPr>
        <w:t xml:space="preserve"> </w:t>
      </w:r>
    </w:p>
    <w:p w14:paraId="1B3FCC7C" w14:textId="77777777" w:rsidR="00833EFF" w:rsidRPr="00746380" w:rsidRDefault="00833EFF" w:rsidP="000B5078">
      <w:pPr>
        <w:pStyle w:val="ListParagraph"/>
        <w:numPr>
          <w:ilvl w:val="0"/>
          <w:numId w:val="53"/>
        </w:numPr>
        <w:tabs>
          <w:tab w:val="left" w:pos="180"/>
          <w:tab w:val="left" w:pos="720"/>
          <w:tab w:val="left" w:pos="3300"/>
        </w:tabs>
        <w:spacing w:line="360" w:lineRule="auto"/>
        <w:ind w:right="-72"/>
        <w:rPr>
          <w:sz w:val="22"/>
        </w:rPr>
      </w:pPr>
      <w:r>
        <w:rPr>
          <w:sz w:val="22"/>
          <w:szCs w:val="22"/>
        </w:rPr>
        <w:t>(980) Prepared Speech (ML) – (for ML State Competition ONLY)</w:t>
      </w:r>
    </w:p>
    <w:p w14:paraId="799480FE" w14:textId="77777777" w:rsidR="00833EFF" w:rsidRPr="0078348E" w:rsidRDefault="00833EFF" w:rsidP="000B5078">
      <w:pPr>
        <w:pStyle w:val="ListParagraph"/>
        <w:numPr>
          <w:ilvl w:val="0"/>
          <w:numId w:val="53"/>
        </w:numPr>
        <w:tabs>
          <w:tab w:val="left" w:pos="180"/>
          <w:tab w:val="left" w:pos="720"/>
          <w:tab w:val="left" w:pos="3300"/>
        </w:tabs>
        <w:spacing w:line="360" w:lineRule="auto"/>
        <w:ind w:right="-72"/>
        <w:rPr>
          <w:sz w:val="22"/>
        </w:rPr>
      </w:pPr>
      <w:r>
        <w:rPr>
          <w:sz w:val="22"/>
          <w:szCs w:val="22"/>
        </w:rPr>
        <w:t>(985) Presentation Management Team (ML) – (for ML State Competition ONLY)</w:t>
      </w:r>
    </w:p>
    <w:p w14:paraId="3F69BA1E" w14:textId="2BE9DE05" w:rsidR="00A14962" w:rsidRPr="0078348E" w:rsidRDefault="0078348E" w:rsidP="000B5078">
      <w:pPr>
        <w:pStyle w:val="ListParagraph"/>
        <w:numPr>
          <w:ilvl w:val="0"/>
          <w:numId w:val="53"/>
        </w:numPr>
        <w:tabs>
          <w:tab w:val="left" w:pos="180"/>
          <w:tab w:val="left" w:pos="720"/>
          <w:tab w:val="left" w:pos="3300"/>
        </w:tabs>
        <w:spacing w:line="360" w:lineRule="auto"/>
        <w:ind w:right="-72"/>
        <w:rPr>
          <w:sz w:val="22"/>
        </w:rPr>
      </w:pPr>
      <w:r w:rsidRPr="0078348E">
        <w:rPr>
          <w:sz w:val="22"/>
          <w:szCs w:val="22"/>
        </w:rPr>
        <w:t>(990) Human Resource Exploration</w:t>
      </w:r>
    </w:p>
    <w:p w14:paraId="25FB2A66" w14:textId="77777777" w:rsidR="0078348E" w:rsidRPr="0078348E" w:rsidRDefault="0078348E" w:rsidP="0078348E">
      <w:pPr>
        <w:pStyle w:val="ListParagraph"/>
        <w:tabs>
          <w:tab w:val="left" w:pos="180"/>
          <w:tab w:val="left" w:pos="720"/>
          <w:tab w:val="left" w:pos="3300"/>
        </w:tabs>
        <w:ind w:right="-72"/>
        <w:rPr>
          <w:sz w:val="22"/>
        </w:rPr>
      </w:pPr>
    </w:p>
    <w:p w14:paraId="7CB8DCCD" w14:textId="77777777" w:rsidR="00BD79DE" w:rsidRDefault="00BD79DE" w:rsidP="00C27EF4">
      <w:pPr>
        <w:tabs>
          <w:tab w:val="left" w:pos="-90"/>
          <w:tab w:val="left" w:pos="0"/>
          <w:tab w:val="left" w:pos="720"/>
        </w:tabs>
        <w:rPr>
          <w:sz w:val="22"/>
          <w:szCs w:val="22"/>
        </w:rPr>
      </w:pPr>
    </w:p>
    <w:p w14:paraId="00E9A99E" w14:textId="77777777" w:rsidR="00BD79DE" w:rsidRPr="00FE49CC" w:rsidRDefault="00BD79DE" w:rsidP="00BD79DE">
      <w:pPr>
        <w:rPr>
          <w:b/>
          <w:bCs/>
          <w:sz w:val="22"/>
          <w:szCs w:val="22"/>
          <w:u w:val="single"/>
        </w:rPr>
      </w:pPr>
      <w:bookmarkStart w:id="134" w:name="Technical_Judging_Materials"/>
      <w:r w:rsidRPr="00FE49CC">
        <w:rPr>
          <w:b/>
          <w:bCs/>
          <w:sz w:val="22"/>
          <w:szCs w:val="22"/>
          <w:u w:val="single"/>
        </w:rPr>
        <w:t>Technical Judging Materials</w:t>
      </w:r>
    </w:p>
    <w:bookmarkEnd w:id="134"/>
    <w:p w14:paraId="2459B5FF" w14:textId="7449215B" w:rsidR="00833EFF" w:rsidRPr="00C864AA" w:rsidRDefault="00BD79DE" w:rsidP="00833EFF">
      <w:pPr>
        <w:rPr>
          <w:bCs/>
          <w:sz w:val="22"/>
          <w:szCs w:val="22"/>
        </w:rPr>
      </w:pPr>
      <w:r w:rsidRPr="00C864AA">
        <w:rPr>
          <w:bCs/>
          <w:sz w:val="22"/>
          <w:szCs w:val="22"/>
        </w:rPr>
        <w:t xml:space="preserve">Materials submitted for technical judging </w:t>
      </w:r>
      <w:r w:rsidRPr="00AE68CB">
        <w:rPr>
          <w:bCs/>
          <w:i/>
          <w:sz w:val="22"/>
          <w:szCs w:val="22"/>
        </w:rPr>
        <w:t>cannot</w:t>
      </w:r>
      <w:r w:rsidRPr="00C864AA">
        <w:rPr>
          <w:bCs/>
          <w:sz w:val="22"/>
          <w:szCs w:val="22"/>
        </w:rPr>
        <w:t xml:space="preserve"> be returned and will </w:t>
      </w:r>
      <w:r w:rsidRPr="00713217">
        <w:rPr>
          <w:bCs/>
          <w:i/>
          <w:sz w:val="22"/>
          <w:szCs w:val="22"/>
        </w:rPr>
        <w:t>not</w:t>
      </w:r>
      <w:r w:rsidRPr="00C864AA">
        <w:rPr>
          <w:bCs/>
          <w:sz w:val="22"/>
          <w:szCs w:val="22"/>
        </w:rPr>
        <w:t xml:space="preserve"> be available </w:t>
      </w:r>
      <w:r w:rsidR="00833EFF" w:rsidRPr="00C864AA">
        <w:rPr>
          <w:bCs/>
          <w:sz w:val="22"/>
          <w:szCs w:val="22"/>
        </w:rPr>
        <w:t xml:space="preserve">at </w:t>
      </w:r>
      <w:r w:rsidR="00833EFF">
        <w:rPr>
          <w:bCs/>
          <w:sz w:val="22"/>
          <w:szCs w:val="22"/>
        </w:rPr>
        <w:t>S</w:t>
      </w:r>
      <w:r w:rsidR="00833EFF" w:rsidRPr="00C864AA">
        <w:rPr>
          <w:bCs/>
          <w:sz w:val="22"/>
          <w:szCs w:val="22"/>
        </w:rPr>
        <w:t>LC</w:t>
      </w:r>
      <w:r w:rsidR="00833EFF">
        <w:rPr>
          <w:bCs/>
          <w:sz w:val="22"/>
          <w:szCs w:val="22"/>
        </w:rPr>
        <w:t xml:space="preserve"> or at Mid-Level State Competition @ the ODCTE.</w:t>
      </w:r>
    </w:p>
    <w:p w14:paraId="1F1CD10A" w14:textId="72E707E5" w:rsidR="00BD79DE" w:rsidRPr="00C864AA" w:rsidRDefault="00BD79DE" w:rsidP="00BD79DE">
      <w:pPr>
        <w:rPr>
          <w:bCs/>
          <w:sz w:val="22"/>
          <w:szCs w:val="22"/>
        </w:rPr>
      </w:pPr>
    </w:p>
    <w:p w14:paraId="18C076E5" w14:textId="77777777" w:rsidR="00A14962" w:rsidRPr="00DD7BEB" w:rsidRDefault="00A14962" w:rsidP="00C27EF4">
      <w:pPr>
        <w:tabs>
          <w:tab w:val="left" w:pos="-90"/>
          <w:tab w:val="left" w:pos="0"/>
          <w:tab w:val="left" w:pos="720"/>
        </w:tabs>
        <w:rPr>
          <w:b/>
          <w:sz w:val="16"/>
          <w:szCs w:val="16"/>
        </w:rPr>
      </w:pPr>
    </w:p>
    <w:p w14:paraId="2A9DF46D" w14:textId="77777777" w:rsidR="00A14962" w:rsidRPr="00DD7BEB" w:rsidRDefault="00A14962" w:rsidP="00C27EF4">
      <w:pPr>
        <w:pStyle w:val="Heading2"/>
        <w:tabs>
          <w:tab w:val="left" w:pos="-90"/>
          <w:tab w:val="left" w:pos="0"/>
          <w:tab w:val="left" w:pos="720"/>
        </w:tabs>
        <w:rPr>
          <w:b w:val="0"/>
          <w:sz w:val="22"/>
          <w:szCs w:val="22"/>
          <w:u w:val="single"/>
        </w:rPr>
      </w:pPr>
      <w:bookmarkStart w:id="135" w:name="_Toc270437775"/>
      <w:bookmarkStart w:id="136" w:name="_Toc363476047"/>
      <w:bookmarkStart w:id="137" w:name="Judged_Events_Finals"/>
      <w:bookmarkStart w:id="138" w:name="JudgedEventsRequiringPreliminariesandFin"/>
      <w:r w:rsidRPr="00DD7BEB">
        <w:rPr>
          <w:sz w:val="22"/>
          <w:szCs w:val="22"/>
          <w:u w:val="single"/>
        </w:rPr>
        <w:t>Judged Events Requiring Preliminaries and Finals</w:t>
      </w:r>
      <w:bookmarkEnd w:id="135"/>
      <w:bookmarkEnd w:id="136"/>
    </w:p>
    <w:bookmarkEnd w:id="137"/>
    <w:bookmarkEnd w:id="138"/>
    <w:p w14:paraId="08B6CD25" w14:textId="6F43AF65" w:rsidR="00D67CC2" w:rsidRPr="00C864AA" w:rsidRDefault="00A14962" w:rsidP="00D67CC2">
      <w:pPr>
        <w:tabs>
          <w:tab w:val="left" w:pos="-90"/>
          <w:tab w:val="left" w:pos="720"/>
        </w:tabs>
        <w:rPr>
          <w:sz w:val="22"/>
          <w:szCs w:val="22"/>
        </w:rPr>
      </w:pPr>
      <w:r w:rsidRPr="00002505">
        <w:rPr>
          <w:sz w:val="22"/>
          <w:szCs w:val="22"/>
        </w:rPr>
        <w:t xml:space="preserve">When the number of entrants in the judged event requires multiple sections, preliminaries and finals will be held.  An equal number of the top </w:t>
      </w:r>
      <w:r w:rsidR="008A6988">
        <w:rPr>
          <w:sz w:val="22"/>
          <w:szCs w:val="22"/>
        </w:rPr>
        <w:t>members</w:t>
      </w:r>
      <w:r w:rsidRPr="00002505">
        <w:rPr>
          <w:sz w:val="22"/>
          <w:szCs w:val="22"/>
        </w:rPr>
        <w:t xml:space="preserve"> from each </w:t>
      </w:r>
      <w:r w:rsidR="009D35D9">
        <w:rPr>
          <w:sz w:val="22"/>
          <w:szCs w:val="22"/>
        </w:rPr>
        <w:t>P</w:t>
      </w:r>
      <w:r w:rsidRPr="00002505">
        <w:rPr>
          <w:sz w:val="22"/>
          <w:szCs w:val="22"/>
        </w:rPr>
        <w:t xml:space="preserve">reliminary section will be called back for </w:t>
      </w:r>
      <w:r w:rsidR="00426BC0">
        <w:rPr>
          <w:sz w:val="22"/>
          <w:szCs w:val="22"/>
        </w:rPr>
        <w:t xml:space="preserve">the </w:t>
      </w:r>
      <w:r w:rsidR="009D35D9">
        <w:rPr>
          <w:sz w:val="22"/>
          <w:szCs w:val="22"/>
        </w:rPr>
        <w:t>F</w:t>
      </w:r>
      <w:r w:rsidRPr="00002505">
        <w:rPr>
          <w:sz w:val="22"/>
          <w:szCs w:val="22"/>
        </w:rPr>
        <w:t xml:space="preserve">inals.  The </w:t>
      </w:r>
      <w:r w:rsidR="009D35D9">
        <w:rPr>
          <w:sz w:val="22"/>
          <w:szCs w:val="22"/>
        </w:rPr>
        <w:t>F</w:t>
      </w:r>
      <w:r w:rsidRPr="00002505">
        <w:rPr>
          <w:sz w:val="22"/>
          <w:szCs w:val="22"/>
        </w:rPr>
        <w:t>inals are conducted as a new contest.</w:t>
      </w:r>
      <w:r w:rsidR="00D67CC2" w:rsidRPr="00002505">
        <w:rPr>
          <w:sz w:val="22"/>
          <w:szCs w:val="22"/>
        </w:rPr>
        <w:t xml:space="preserve">  Technical scores from the Preliminary </w:t>
      </w:r>
      <w:r w:rsidR="00DE0CC5">
        <w:rPr>
          <w:sz w:val="22"/>
          <w:szCs w:val="22"/>
        </w:rPr>
        <w:t>Competition</w:t>
      </w:r>
      <w:r w:rsidR="00D67CC2" w:rsidRPr="00002505">
        <w:rPr>
          <w:sz w:val="22"/>
          <w:szCs w:val="22"/>
        </w:rPr>
        <w:t xml:space="preserve"> will carry forward into </w:t>
      </w:r>
      <w:r w:rsidR="009D35D9">
        <w:rPr>
          <w:sz w:val="22"/>
          <w:szCs w:val="22"/>
        </w:rPr>
        <w:t xml:space="preserve">the </w:t>
      </w:r>
      <w:r w:rsidR="00D67CC2" w:rsidRPr="00002505">
        <w:rPr>
          <w:sz w:val="22"/>
          <w:szCs w:val="22"/>
        </w:rPr>
        <w:t>Final</w:t>
      </w:r>
      <w:r w:rsidR="009D35D9">
        <w:rPr>
          <w:sz w:val="22"/>
          <w:szCs w:val="22"/>
        </w:rPr>
        <w:t xml:space="preserve"> </w:t>
      </w:r>
      <w:r w:rsidR="00DE0CC5">
        <w:rPr>
          <w:sz w:val="22"/>
          <w:szCs w:val="22"/>
        </w:rPr>
        <w:t>Competition</w:t>
      </w:r>
      <w:r w:rsidR="00D67CC2" w:rsidRPr="00002505">
        <w:rPr>
          <w:color w:val="FF0000"/>
          <w:sz w:val="22"/>
          <w:szCs w:val="22"/>
        </w:rPr>
        <w:t>.</w:t>
      </w:r>
    </w:p>
    <w:p w14:paraId="67E8CC38" w14:textId="77777777" w:rsidR="00D67CC2" w:rsidRPr="00C864AA" w:rsidRDefault="00D67CC2" w:rsidP="00D67CC2">
      <w:pPr>
        <w:tabs>
          <w:tab w:val="left" w:pos="-90"/>
          <w:tab w:val="left" w:pos="720"/>
        </w:tabs>
        <w:rPr>
          <w:sz w:val="16"/>
          <w:szCs w:val="22"/>
        </w:rPr>
      </w:pPr>
    </w:p>
    <w:p w14:paraId="4144D2C5" w14:textId="77777777" w:rsidR="00BD79DE" w:rsidRPr="00FE49CC" w:rsidRDefault="00BD79DE" w:rsidP="00BD79DE">
      <w:pPr>
        <w:pStyle w:val="Heading2"/>
        <w:rPr>
          <w:sz w:val="22"/>
          <w:szCs w:val="22"/>
          <w:u w:val="single"/>
        </w:rPr>
      </w:pPr>
      <w:bookmarkStart w:id="139" w:name="_Toc342305209"/>
      <w:bookmarkStart w:id="140" w:name="Judged_Event_Topics"/>
      <w:r w:rsidRPr="00FE49CC">
        <w:rPr>
          <w:sz w:val="22"/>
          <w:szCs w:val="22"/>
          <w:u w:val="single"/>
        </w:rPr>
        <w:t>Judged Event Topics</w:t>
      </w:r>
      <w:bookmarkEnd w:id="139"/>
    </w:p>
    <w:bookmarkEnd w:id="140"/>
    <w:p w14:paraId="0856AD9B" w14:textId="77777777" w:rsidR="00BD79DE" w:rsidRPr="00C864AA" w:rsidRDefault="00BD79DE" w:rsidP="00BD79DE">
      <w:pPr>
        <w:rPr>
          <w:sz w:val="22"/>
        </w:rPr>
      </w:pPr>
      <w:r w:rsidRPr="00C864AA">
        <w:rPr>
          <w:sz w:val="22"/>
        </w:rPr>
        <w:t>Each event that is judged has a unique topic.  Details of the topic and the requirement</w:t>
      </w:r>
      <w:r>
        <w:rPr>
          <w:sz w:val="22"/>
        </w:rPr>
        <w:t>s</w:t>
      </w:r>
      <w:r w:rsidRPr="00C864AA">
        <w:rPr>
          <w:sz w:val="22"/>
        </w:rPr>
        <w:t xml:space="preserve"> for a specific topic are listed with the events.</w:t>
      </w:r>
    </w:p>
    <w:p w14:paraId="68EF80FE" w14:textId="3A0ED23E" w:rsidR="00255893" w:rsidRDefault="00255893">
      <w:pPr>
        <w:rPr>
          <w:sz w:val="22"/>
          <w:szCs w:val="22"/>
        </w:rPr>
      </w:pPr>
      <w:r>
        <w:rPr>
          <w:sz w:val="22"/>
          <w:szCs w:val="22"/>
        </w:rPr>
        <w:br w:type="page"/>
      </w:r>
    </w:p>
    <w:p w14:paraId="716C471F" w14:textId="77777777" w:rsidR="00587CCE" w:rsidRPr="0066103C" w:rsidRDefault="00587CCE">
      <w:pPr>
        <w:pStyle w:val="Heading1"/>
      </w:pPr>
      <w:r w:rsidRPr="0066103C">
        <w:t>CLOUD STORAGE / FILE SHARING GUIDELINES</w:t>
      </w:r>
    </w:p>
    <w:p w14:paraId="61F1672C" w14:textId="77777777" w:rsidR="00587CCE" w:rsidRPr="003C6D2D" w:rsidRDefault="00587CCE" w:rsidP="00587CCE">
      <w:pPr>
        <w:rPr>
          <w:sz w:val="12"/>
        </w:rPr>
      </w:pPr>
    </w:p>
    <w:p w14:paraId="050FE704" w14:textId="77777777" w:rsidR="00587CCE" w:rsidRPr="0066103C" w:rsidRDefault="00587CCE" w:rsidP="00587CCE">
      <w:pPr>
        <w:rPr>
          <w:sz w:val="22"/>
          <w:szCs w:val="22"/>
        </w:rPr>
      </w:pPr>
      <w:r w:rsidRPr="0066103C">
        <w:rPr>
          <w:sz w:val="22"/>
          <w:szCs w:val="22"/>
        </w:rPr>
        <w:t xml:space="preserve">Permission and privacy settings on files sharing sites can </w:t>
      </w:r>
      <w:r>
        <w:rPr>
          <w:sz w:val="22"/>
          <w:szCs w:val="22"/>
        </w:rPr>
        <w:t xml:space="preserve">be </w:t>
      </w:r>
      <w:r w:rsidRPr="0066103C">
        <w:rPr>
          <w:sz w:val="22"/>
          <w:szCs w:val="22"/>
        </w:rPr>
        <w:t xml:space="preserve">difficult to manage. Business Professionals of America has developed the following guidelines to help guide </w:t>
      </w:r>
      <w:r>
        <w:rPr>
          <w:sz w:val="22"/>
          <w:szCs w:val="22"/>
        </w:rPr>
        <w:t xml:space="preserve">members </w:t>
      </w:r>
      <w:r w:rsidRPr="0066103C">
        <w:rPr>
          <w:sz w:val="22"/>
          <w:szCs w:val="22"/>
        </w:rPr>
        <w:t>as they choose the right settings for their submissions.  The following is a nonexclusive</w:t>
      </w:r>
      <w:r>
        <w:rPr>
          <w:sz w:val="22"/>
          <w:szCs w:val="22"/>
        </w:rPr>
        <w:t xml:space="preserve"> list</w:t>
      </w:r>
      <w:r w:rsidRPr="0066103C">
        <w:rPr>
          <w:sz w:val="22"/>
          <w:szCs w:val="22"/>
        </w:rPr>
        <w:t xml:space="preserve"> but include</w:t>
      </w:r>
      <w:r>
        <w:rPr>
          <w:sz w:val="22"/>
          <w:szCs w:val="22"/>
        </w:rPr>
        <w:t>s</w:t>
      </w:r>
      <w:r w:rsidRPr="0066103C">
        <w:rPr>
          <w:sz w:val="22"/>
          <w:szCs w:val="22"/>
        </w:rPr>
        <w:t xml:space="preserve"> the most popular</w:t>
      </w:r>
      <w:r>
        <w:rPr>
          <w:sz w:val="22"/>
          <w:szCs w:val="22"/>
        </w:rPr>
        <w:t xml:space="preserve"> file sharing sites</w:t>
      </w:r>
      <w:r w:rsidRPr="0066103C">
        <w:rPr>
          <w:sz w:val="22"/>
          <w:szCs w:val="22"/>
        </w:rPr>
        <w:t xml:space="preserve">.  </w:t>
      </w:r>
      <w:r>
        <w:rPr>
          <w:sz w:val="22"/>
          <w:szCs w:val="22"/>
        </w:rPr>
        <w:t xml:space="preserve">Members </w:t>
      </w:r>
      <w:r w:rsidRPr="0066103C">
        <w:rPr>
          <w:sz w:val="22"/>
          <w:szCs w:val="22"/>
        </w:rPr>
        <w:t xml:space="preserve">may choose any product or service to share submissions.  </w:t>
      </w:r>
    </w:p>
    <w:p w14:paraId="4E1E4ABC" w14:textId="77777777" w:rsidR="00587CCE" w:rsidRPr="003C6D2D" w:rsidRDefault="00587CCE" w:rsidP="00587CCE">
      <w:pPr>
        <w:rPr>
          <w:sz w:val="12"/>
          <w:szCs w:val="16"/>
        </w:rPr>
      </w:pPr>
    </w:p>
    <w:p w14:paraId="7B25F6AB" w14:textId="77777777" w:rsidR="00587CCE" w:rsidRPr="0066103C" w:rsidRDefault="00587CCE" w:rsidP="00587CCE">
      <w:pPr>
        <w:rPr>
          <w:sz w:val="22"/>
          <w:szCs w:val="22"/>
        </w:rPr>
      </w:pPr>
      <w:r w:rsidRPr="0066103C">
        <w:rPr>
          <w:b/>
          <w:sz w:val="22"/>
          <w:szCs w:val="22"/>
        </w:rPr>
        <w:t>YouTube</w:t>
      </w:r>
      <w:r w:rsidRPr="0066103C">
        <w:rPr>
          <w:b/>
          <w:sz w:val="22"/>
          <w:szCs w:val="22"/>
          <w:vertAlign w:val="superscript"/>
        </w:rPr>
        <w:t>®</w:t>
      </w:r>
      <w:r w:rsidRPr="0066103C">
        <w:rPr>
          <w:sz w:val="22"/>
          <w:szCs w:val="22"/>
        </w:rPr>
        <w:t xml:space="preserve"> </w:t>
      </w:r>
    </w:p>
    <w:tbl>
      <w:tblPr>
        <w:tblStyle w:val="TableGrid"/>
        <w:tblW w:w="9355" w:type="dxa"/>
        <w:tblLayout w:type="fixed"/>
        <w:tblLook w:val="04A0" w:firstRow="1" w:lastRow="0" w:firstColumn="1" w:lastColumn="0" w:noHBand="0" w:noVBand="1"/>
      </w:tblPr>
      <w:tblGrid>
        <w:gridCol w:w="2898"/>
        <w:gridCol w:w="4837"/>
        <w:gridCol w:w="1620"/>
      </w:tblGrid>
      <w:tr w:rsidR="00587CCE" w:rsidRPr="0066103C" w14:paraId="4E72FDCD" w14:textId="77777777" w:rsidTr="00942068">
        <w:tc>
          <w:tcPr>
            <w:tcW w:w="2898" w:type="dxa"/>
          </w:tcPr>
          <w:p w14:paraId="7A74FF4B" w14:textId="77777777" w:rsidR="00587CCE" w:rsidRPr="0066103C" w:rsidRDefault="00587CCE" w:rsidP="00942068">
            <w:pPr>
              <w:rPr>
                <w:b/>
                <w:sz w:val="22"/>
                <w:szCs w:val="22"/>
              </w:rPr>
            </w:pPr>
            <w:r w:rsidRPr="0066103C">
              <w:rPr>
                <w:b/>
                <w:sz w:val="22"/>
                <w:szCs w:val="22"/>
              </w:rPr>
              <w:t>Setting</w:t>
            </w:r>
          </w:p>
        </w:tc>
        <w:tc>
          <w:tcPr>
            <w:tcW w:w="4837" w:type="dxa"/>
          </w:tcPr>
          <w:p w14:paraId="7572E624" w14:textId="77777777" w:rsidR="00587CCE" w:rsidRPr="0066103C" w:rsidRDefault="00587CCE" w:rsidP="00942068">
            <w:pPr>
              <w:rPr>
                <w:b/>
                <w:sz w:val="22"/>
                <w:szCs w:val="22"/>
              </w:rPr>
            </w:pPr>
            <w:r w:rsidRPr="0066103C">
              <w:rPr>
                <w:b/>
                <w:sz w:val="22"/>
                <w:szCs w:val="22"/>
              </w:rPr>
              <w:t>Description</w:t>
            </w:r>
          </w:p>
        </w:tc>
        <w:tc>
          <w:tcPr>
            <w:tcW w:w="1620" w:type="dxa"/>
          </w:tcPr>
          <w:p w14:paraId="53F3E3B2" w14:textId="77777777" w:rsidR="00587CCE" w:rsidRPr="0066103C" w:rsidRDefault="00587CCE" w:rsidP="00942068">
            <w:pPr>
              <w:rPr>
                <w:b/>
                <w:sz w:val="22"/>
                <w:szCs w:val="22"/>
              </w:rPr>
            </w:pPr>
            <w:r w:rsidRPr="0066103C">
              <w:rPr>
                <w:b/>
                <w:sz w:val="22"/>
                <w:szCs w:val="22"/>
              </w:rPr>
              <w:t xml:space="preserve">Recommended </w:t>
            </w:r>
          </w:p>
        </w:tc>
      </w:tr>
      <w:tr w:rsidR="00587CCE" w:rsidRPr="0066103C" w14:paraId="1357897E" w14:textId="77777777" w:rsidTr="00942068">
        <w:tc>
          <w:tcPr>
            <w:tcW w:w="2898" w:type="dxa"/>
          </w:tcPr>
          <w:p w14:paraId="2C7F8F05" w14:textId="77777777" w:rsidR="00587CCE" w:rsidRPr="0066103C" w:rsidRDefault="00587CCE" w:rsidP="00942068">
            <w:pPr>
              <w:rPr>
                <w:sz w:val="22"/>
                <w:szCs w:val="22"/>
              </w:rPr>
            </w:pPr>
            <w:r w:rsidRPr="0066103C">
              <w:rPr>
                <w:sz w:val="22"/>
                <w:szCs w:val="22"/>
              </w:rPr>
              <w:t>Public Videos</w:t>
            </w:r>
          </w:p>
        </w:tc>
        <w:tc>
          <w:tcPr>
            <w:tcW w:w="4837" w:type="dxa"/>
          </w:tcPr>
          <w:p w14:paraId="349E7BB9" w14:textId="77777777" w:rsidR="00587CCE" w:rsidRPr="0066103C" w:rsidRDefault="00587CCE" w:rsidP="00942068">
            <w:pPr>
              <w:rPr>
                <w:sz w:val="22"/>
                <w:szCs w:val="22"/>
              </w:rPr>
            </w:pPr>
            <w:r w:rsidRPr="0066103C">
              <w:rPr>
                <w:sz w:val="22"/>
                <w:szCs w:val="22"/>
              </w:rPr>
              <w:t>Show for everyone, and in search results</w:t>
            </w:r>
          </w:p>
        </w:tc>
        <w:tc>
          <w:tcPr>
            <w:tcW w:w="1620" w:type="dxa"/>
          </w:tcPr>
          <w:p w14:paraId="3EFD37EE" w14:textId="77777777" w:rsidR="00587CCE" w:rsidRPr="0066103C" w:rsidRDefault="00587CCE" w:rsidP="00942068">
            <w:pPr>
              <w:rPr>
                <w:sz w:val="22"/>
                <w:szCs w:val="22"/>
              </w:rPr>
            </w:pPr>
            <w:r w:rsidRPr="0066103C">
              <w:rPr>
                <w:sz w:val="22"/>
                <w:szCs w:val="22"/>
              </w:rPr>
              <w:t>No</w:t>
            </w:r>
          </w:p>
        </w:tc>
      </w:tr>
      <w:tr w:rsidR="00587CCE" w:rsidRPr="0066103C" w14:paraId="6C8DA1BE" w14:textId="77777777" w:rsidTr="00942068">
        <w:tc>
          <w:tcPr>
            <w:tcW w:w="2898" w:type="dxa"/>
          </w:tcPr>
          <w:p w14:paraId="20426D0F" w14:textId="77777777" w:rsidR="00587CCE" w:rsidRPr="0066103C" w:rsidRDefault="00587CCE" w:rsidP="00942068">
            <w:pPr>
              <w:rPr>
                <w:sz w:val="22"/>
                <w:szCs w:val="22"/>
              </w:rPr>
            </w:pPr>
            <w:r w:rsidRPr="0066103C">
              <w:rPr>
                <w:sz w:val="22"/>
                <w:szCs w:val="22"/>
              </w:rPr>
              <w:t>Unlisted Videos</w:t>
            </w:r>
          </w:p>
        </w:tc>
        <w:tc>
          <w:tcPr>
            <w:tcW w:w="4837" w:type="dxa"/>
          </w:tcPr>
          <w:p w14:paraId="2F5E9A76" w14:textId="77777777" w:rsidR="00587CCE" w:rsidRPr="0066103C" w:rsidRDefault="00587CCE" w:rsidP="00942068">
            <w:pPr>
              <w:rPr>
                <w:sz w:val="22"/>
                <w:szCs w:val="22"/>
              </w:rPr>
            </w:pPr>
            <w:r w:rsidRPr="0066103C">
              <w:rPr>
                <w:sz w:val="22"/>
                <w:szCs w:val="22"/>
              </w:rPr>
              <w:t xml:space="preserve">Do </w:t>
            </w:r>
            <w:r w:rsidRPr="003F5096">
              <w:rPr>
                <w:i/>
                <w:sz w:val="22"/>
                <w:szCs w:val="22"/>
              </w:rPr>
              <w:t>not</w:t>
            </w:r>
            <w:r w:rsidRPr="0066103C">
              <w:rPr>
                <w:sz w:val="22"/>
                <w:szCs w:val="22"/>
              </w:rPr>
              <w:t xml:space="preserve"> show up on YouTube, </w:t>
            </w:r>
            <w:r>
              <w:rPr>
                <w:sz w:val="22"/>
                <w:szCs w:val="22"/>
              </w:rPr>
              <w:t>n</w:t>
            </w:r>
            <w:r w:rsidRPr="0066103C">
              <w:rPr>
                <w:sz w:val="22"/>
                <w:szCs w:val="22"/>
              </w:rPr>
              <w:t xml:space="preserve">ot found in search results, anyone with the links can see the video. The sharable link can be viewed by anyone. </w:t>
            </w:r>
          </w:p>
        </w:tc>
        <w:tc>
          <w:tcPr>
            <w:tcW w:w="1620" w:type="dxa"/>
          </w:tcPr>
          <w:p w14:paraId="5B587BAE" w14:textId="77777777" w:rsidR="00587CCE" w:rsidRPr="0066103C" w:rsidRDefault="00587CCE" w:rsidP="00942068">
            <w:pPr>
              <w:rPr>
                <w:sz w:val="22"/>
                <w:szCs w:val="22"/>
              </w:rPr>
            </w:pPr>
            <w:r w:rsidRPr="0066103C">
              <w:rPr>
                <w:sz w:val="22"/>
                <w:szCs w:val="22"/>
              </w:rPr>
              <w:t>Yes</w:t>
            </w:r>
          </w:p>
        </w:tc>
      </w:tr>
      <w:tr w:rsidR="00587CCE" w:rsidRPr="0066103C" w14:paraId="4E26B423" w14:textId="77777777" w:rsidTr="00942068">
        <w:tc>
          <w:tcPr>
            <w:tcW w:w="2898" w:type="dxa"/>
          </w:tcPr>
          <w:p w14:paraId="1082E692" w14:textId="77777777" w:rsidR="00587CCE" w:rsidRPr="0066103C" w:rsidRDefault="00587CCE" w:rsidP="00942068">
            <w:pPr>
              <w:rPr>
                <w:sz w:val="22"/>
                <w:szCs w:val="22"/>
              </w:rPr>
            </w:pPr>
            <w:r w:rsidRPr="0066103C">
              <w:rPr>
                <w:sz w:val="22"/>
                <w:szCs w:val="22"/>
              </w:rPr>
              <w:t>Private Videos</w:t>
            </w:r>
          </w:p>
        </w:tc>
        <w:tc>
          <w:tcPr>
            <w:tcW w:w="4837" w:type="dxa"/>
          </w:tcPr>
          <w:p w14:paraId="08D41BED" w14:textId="77777777" w:rsidR="00587CCE" w:rsidRPr="0066103C" w:rsidRDefault="00587CCE" w:rsidP="00942068">
            <w:pPr>
              <w:rPr>
                <w:sz w:val="22"/>
                <w:szCs w:val="22"/>
              </w:rPr>
            </w:pPr>
            <w:r w:rsidRPr="0066103C">
              <w:rPr>
                <w:sz w:val="22"/>
                <w:szCs w:val="22"/>
              </w:rPr>
              <w:t>Only b</w:t>
            </w:r>
            <w:r>
              <w:rPr>
                <w:sz w:val="22"/>
                <w:szCs w:val="22"/>
              </w:rPr>
              <w:t>e</w:t>
            </w:r>
            <w:r w:rsidRPr="0066103C">
              <w:rPr>
                <w:sz w:val="22"/>
                <w:szCs w:val="22"/>
              </w:rPr>
              <w:t xml:space="preserve"> seen by users selected by the owner and added by email address, invisible to other users, do </w:t>
            </w:r>
            <w:r w:rsidRPr="003F5096">
              <w:rPr>
                <w:i/>
                <w:sz w:val="22"/>
                <w:szCs w:val="22"/>
              </w:rPr>
              <w:t>not</w:t>
            </w:r>
            <w:r w:rsidRPr="0066103C">
              <w:rPr>
                <w:sz w:val="22"/>
                <w:szCs w:val="22"/>
              </w:rPr>
              <w:t xml:space="preserve"> show up on channels or in searches.  </w:t>
            </w:r>
          </w:p>
        </w:tc>
        <w:tc>
          <w:tcPr>
            <w:tcW w:w="1620" w:type="dxa"/>
          </w:tcPr>
          <w:p w14:paraId="4C3FFF01" w14:textId="77777777" w:rsidR="00587CCE" w:rsidRPr="0066103C" w:rsidRDefault="00587CCE" w:rsidP="00942068">
            <w:pPr>
              <w:rPr>
                <w:sz w:val="22"/>
                <w:szCs w:val="22"/>
              </w:rPr>
            </w:pPr>
            <w:r w:rsidRPr="0066103C">
              <w:rPr>
                <w:sz w:val="22"/>
                <w:szCs w:val="22"/>
              </w:rPr>
              <w:t>No</w:t>
            </w:r>
          </w:p>
        </w:tc>
      </w:tr>
    </w:tbl>
    <w:p w14:paraId="3DD97656" w14:textId="77777777" w:rsidR="00587CCE" w:rsidRPr="003C6D2D" w:rsidRDefault="00587CCE" w:rsidP="00587CCE">
      <w:pPr>
        <w:rPr>
          <w:sz w:val="12"/>
          <w:szCs w:val="16"/>
        </w:rPr>
      </w:pPr>
    </w:p>
    <w:p w14:paraId="5A9D8FFE" w14:textId="77777777" w:rsidR="00587CCE" w:rsidRPr="0066103C" w:rsidRDefault="00587CCE" w:rsidP="00587CCE">
      <w:pPr>
        <w:rPr>
          <w:sz w:val="22"/>
          <w:szCs w:val="22"/>
        </w:rPr>
      </w:pPr>
      <w:r w:rsidRPr="0066103C">
        <w:rPr>
          <w:b/>
          <w:sz w:val="22"/>
          <w:szCs w:val="22"/>
        </w:rPr>
        <w:t>Vimeo</w:t>
      </w:r>
      <w:r w:rsidRPr="0066103C">
        <w:rPr>
          <w:b/>
          <w:sz w:val="22"/>
          <w:szCs w:val="22"/>
          <w:vertAlign w:val="superscript"/>
        </w:rPr>
        <w:t>®</w:t>
      </w:r>
      <w:r w:rsidRPr="0066103C">
        <w:rPr>
          <w:sz w:val="22"/>
          <w:szCs w:val="22"/>
        </w:rPr>
        <w:t xml:space="preserve"> </w:t>
      </w:r>
    </w:p>
    <w:tbl>
      <w:tblPr>
        <w:tblStyle w:val="TableGrid"/>
        <w:tblW w:w="0" w:type="auto"/>
        <w:tblLook w:val="04A0" w:firstRow="1" w:lastRow="0" w:firstColumn="1" w:lastColumn="0" w:noHBand="0" w:noVBand="1"/>
      </w:tblPr>
      <w:tblGrid>
        <w:gridCol w:w="2823"/>
        <w:gridCol w:w="4890"/>
        <w:gridCol w:w="1637"/>
      </w:tblGrid>
      <w:tr w:rsidR="00587CCE" w:rsidRPr="0066103C" w14:paraId="1488DB3C" w14:textId="77777777" w:rsidTr="00942068">
        <w:tc>
          <w:tcPr>
            <w:tcW w:w="2898" w:type="dxa"/>
          </w:tcPr>
          <w:p w14:paraId="69A9D970" w14:textId="77777777" w:rsidR="00587CCE" w:rsidRPr="0066103C" w:rsidRDefault="00587CCE" w:rsidP="00942068">
            <w:pPr>
              <w:rPr>
                <w:b/>
                <w:sz w:val="22"/>
                <w:szCs w:val="22"/>
              </w:rPr>
            </w:pPr>
            <w:r w:rsidRPr="0066103C">
              <w:rPr>
                <w:b/>
                <w:sz w:val="22"/>
                <w:szCs w:val="22"/>
              </w:rPr>
              <w:t>Setting</w:t>
            </w:r>
          </w:p>
        </w:tc>
        <w:tc>
          <w:tcPr>
            <w:tcW w:w="5040" w:type="dxa"/>
          </w:tcPr>
          <w:p w14:paraId="3407998C" w14:textId="77777777" w:rsidR="00587CCE" w:rsidRPr="0066103C" w:rsidRDefault="00587CCE" w:rsidP="00942068">
            <w:pPr>
              <w:rPr>
                <w:b/>
                <w:sz w:val="22"/>
                <w:szCs w:val="22"/>
              </w:rPr>
            </w:pPr>
            <w:r w:rsidRPr="0066103C">
              <w:rPr>
                <w:b/>
                <w:sz w:val="22"/>
                <w:szCs w:val="22"/>
              </w:rPr>
              <w:t>Description</w:t>
            </w:r>
          </w:p>
        </w:tc>
        <w:tc>
          <w:tcPr>
            <w:tcW w:w="1638" w:type="dxa"/>
          </w:tcPr>
          <w:p w14:paraId="229A4D01" w14:textId="77777777" w:rsidR="00587CCE" w:rsidRPr="0066103C" w:rsidRDefault="00587CCE" w:rsidP="00942068">
            <w:pPr>
              <w:rPr>
                <w:b/>
                <w:sz w:val="22"/>
                <w:szCs w:val="22"/>
              </w:rPr>
            </w:pPr>
            <w:r w:rsidRPr="0066103C">
              <w:rPr>
                <w:b/>
                <w:sz w:val="22"/>
                <w:szCs w:val="22"/>
              </w:rPr>
              <w:t xml:space="preserve">Recommended </w:t>
            </w:r>
          </w:p>
        </w:tc>
      </w:tr>
      <w:tr w:rsidR="00587CCE" w:rsidRPr="0066103C" w14:paraId="459B2A8D" w14:textId="77777777" w:rsidTr="00942068">
        <w:tc>
          <w:tcPr>
            <w:tcW w:w="2898" w:type="dxa"/>
          </w:tcPr>
          <w:p w14:paraId="614F454B" w14:textId="77777777" w:rsidR="00587CCE" w:rsidRPr="0066103C" w:rsidRDefault="00587CCE" w:rsidP="00942068">
            <w:pPr>
              <w:rPr>
                <w:sz w:val="22"/>
                <w:szCs w:val="22"/>
              </w:rPr>
            </w:pPr>
            <w:r w:rsidRPr="0066103C">
              <w:rPr>
                <w:sz w:val="22"/>
                <w:szCs w:val="22"/>
              </w:rPr>
              <w:t>Anyone</w:t>
            </w:r>
          </w:p>
        </w:tc>
        <w:tc>
          <w:tcPr>
            <w:tcW w:w="5040" w:type="dxa"/>
          </w:tcPr>
          <w:p w14:paraId="39222670" w14:textId="77777777" w:rsidR="00587CCE" w:rsidRPr="0066103C" w:rsidRDefault="00587CCE" w:rsidP="00942068">
            <w:pPr>
              <w:rPr>
                <w:sz w:val="22"/>
                <w:szCs w:val="22"/>
              </w:rPr>
            </w:pPr>
            <w:r w:rsidRPr="0066103C">
              <w:rPr>
                <w:sz w:val="22"/>
                <w:szCs w:val="22"/>
              </w:rPr>
              <w:t>Allow anyone to see the video</w:t>
            </w:r>
          </w:p>
        </w:tc>
        <w:tc>
          <w:tcPr>
            <w:tcW w:w="1638" w:type="dxa"/>
          </w:tcPr>
          <w:p w14:paraId="6E296882" w14:textId="77777777" w:rsidR="00587CCE" w:rsidRPr="0066103C" w:rsidRDefault="00587CCE" w:rsidP="00942068">
            <w:pPr>
              <w:rPr>
                <w:sz w:val="22"/>
                <w:szCs w:val="22"/>
              </w:rPr>
            </w:pPr>
            <w:r w:rsidRPr="0066103C">
              <w:rPr>
                <w:sz w:val="22"/>
                <w:szCs w:val="22"/>
              </w:rPr>
              <w:t>No</w:t>
            </w:r>
          </w:p>
        </w:tc>
      </w:tr>
      <w:tr w:rsidR="00587CCE" w:rsidRPr="0066103C" w14:paraId="4BB25EF1" w14:textId="77777777" w:rsidTr="00942068">
        <w:tc>
          <w:tcPr>
            <w:tcW w:w="2898" w:type="dxa"/>
          </w:tcPr>
          <w:p w14:paraId="6CBC4FA4" w14:textId="77777777" w:rsidR="00587CCE" w:rsidRPr="0066103C" w:rsidRDefault="00587CCE" w:rsidP="00942068">
            <w:pPr>
              <w:rPr>
                <w:sz w:val="22"/>
                <w:szCs w:val="22"/>
              </w:rPr>
            </w:pPr>
            <w:r w:rsidRPr="0066103C">
              <w:rPr>
                <w:sz w:val="22"/>
                <w:szCs w:val="22"/>
              </w:rPr>
              <w:t>Only me</w:t>
            </w:r>
          </w:p>
        </w:tc>
        <w:tc>
          <w:tcPr>
            <w:tcW w:w="5040" w:type="dxa"/>
          </w:tcPr>
          <w:p w14:paraId="0F48406A" w14:textId="77777777" w:rsidR="00587CCE" w:rsidRPr="0066103C" w:rsidRDefault="00587CCE" w:rsidP="00942068">
            <w:pPr>
              <w:tabs>
                <w:tab w:val="left" w:pos="960"/>
              </w:tabs>
              <w:rPr>
                <w:sz w:val="22"/>
                <w:szCs w:val="22"/>
              </w:rPr>
            </w:pPr>
            <w:r w:rsidRPr="0066103C">
              <w:rPr>
                <w:sz w:val="22"/>
                <w:szCs w:val="22"/>
              </w:rPr>
              <w:t>Makes the video only visible to me and no one else</w:t>
            </w:r>
          </w:p>
        </w:tc>
        <w:tc>
          <w:tcPr>
            <w:tcW w:w="1638" w:type="dxa"/>
          </w:tcPr>
          <w:p w14:paraId="61DBE378" w14:textId="77777777" w:rsidR="00587CCE" w:rsidRPr="0066103C" w:rsidRDefault="00587CCE" w:rsidP="00942068">
            <w:pPr>
              <w:rPr>
                <w:sz w:val="22"/>
                <w:szCs w:val="22"/>
              </w:rPr>
            </w:pPr>
            <w:r w:rsidRPr="0066103C">
              <w:rPr>
                <w:sz w:val="22"/>
                <w:szCs w:val="22"/>
              </w:rPr>
              <w:t>No</w:t>
            </w:r>
          </w:p>
        </w:tc>
      </w:tr>
      <w:tr w:rsidR="00587CCE" w:rsidRPr="0066103C" w14:paraId="3C352A89" w14:textId="77777777" w:rsidTr="00942068">
        <w:tc>
          <w:tcPr>
            <w:tcW w:w="2898" w:type="dxa"/>
          </w:tcPr>
          <w:p w14:paraId="14F1100E" w14:textId="77777777" w:rsidR="00587CCE" w:rsidRPr="0066103C" w:rsidRDefault="00587CCE" w:rsidP="00942068">
            <w:pPr>
              <w:rPr>
                <w:sz w:val="22"/>
                <w:szCs w:val="22"/>
              </w:rPr>
            </w:pPr>
            <w:r w:rsidRPr="0066103C">
              <w:rPr>
                <w:sz w:val="22"/>
                <w:szCs w:val="22"/>
              </w:rPr>
              <w:t>Only people I follow</w:t>
            </w:r>
          </w:p>
        </w:tc>
        <w:tc>
          <w:tcPr>
            <w:tcW w:w="5040" w:type="dxa"/>
          </w:tcPr>
          <w:p w14:paraId="7F01AE04" w14:textId="77777777" w:rsidR="00587CCE" w:rsidRPr="0066103C" w:rsidRDefault="00587CCE" w:rsidP="00942068">
            <w:pPr>
              <w:rPr>
                <w:sz w:val="22"/>
                <w:szCs w:val="22"/>
              </w:rPr>
            </w:pPr>
            <w:r w:rsidRPr="0066103C">
              <w:rPr>
                <w:sz w:val="22"/>
                <w:szCs w:val="22"/>
              </w:rPr>
              <w:t>Make the videos visible only to people I follow</w:t>
            </w:r>
          </w:p>
        </w:tc>
        <w:tc>
          <w:tcPr>
            <w:tcW w:w="1638" w:type="dxa"/>
          </w:tcPr>
          <w:p w14:paraId="7E7DD3D9" w14:textId="77777777" w:rsidR="00587CCE" w:rsidRPr="0066103C" w:rsidRDefault="00587CCE" w:rsidP="00942068">
            <w:pPr>
              <w:rPr>
                <w:sz w:val="22"/>
                <w:szCs w:val="22"/>
              </w:rPr>
            </w:pPr>
            <w:r w:rsidRPr="0066103C">
              <w:rPr>
                <w:sz w:val="22"/>
                <w:szCs w:val="22"/>
              </w:rPr>
              <w:t>No</w:t>
            </w:r>
          </w:p>
        </w:tc>
      </w:tr>
      <w:tr w:rsidR="00587CCE" w:rsidRPr="0066103C" w14:paraId="08D05DDF" w14:textId="77777777" w:rsidTr="00942068">
        <w:tc>
          <w:tcPr>
            <w:tcW w:w="2898" w:type="dxa"/>
          </w:tcPr>
          <w:p w14:paraId="5EADA99A" w14:textId="77777777" w:rsidR="00587CCE" w:rsidRPr="0066103C" w:rsidRDefault="00587CCE" w:rsidP="00942068">
            <w:pPr>
              <w:rPr>
                <w:sz w:val="22"/>
                <w:szCs w:val="22"/>
              </w:rPr>
            </w:pPr>
            <w:r w:rsidRPr="0066103C">
              <w:rPr>
                <w:sz w:val="22"/>
                <w:szCs w:val="22"/>
              </w:rPr>
              <w:t>Only people I choose</w:t>
            </w:r>
          </w:p>
        </w:tc>
        <w:tc>
          <w:tcPr>
            <w:tcW w:w="5040" w:type="dxa"/>
          </w:tcPr>
          <w:p w14:paraId="47505EFF" w14:textId="77777777" w:rsidR="00587CCE" w:rsidRPr="0066103C" w:rsidRDefault="00587CCE" w:rsidP="00942068">
            <w:pPr>
              <w:rPr>
                <w:sz w:val="22"/>
                <w:szCs w:val="22"/>
              </w:rPr>
            </w:pPr>
            <w:r w:rsidRPr="0066103C">
              <w:rPr>
                <w:sz w:val="22"/>
                <w:szCs w:val="22"/>
              </w:rPr>
              <w:t>I’ll select people with whom I want to share the video</w:t>
            </w:r>
          </w:p>
        </w:tc>
        <w:tc>
          <w:tcPr>
            <w:tcW w:w="1638" w:type="dxa"/>
          </w:tcPr>
          <w:p w14:paraId="7159459C" w14:textId="77777777" w:rsidR="00587CCE" w:rsidRPr="0066103C" w:rsidRDefault="00587CCE" w:rsidP="00942068">
            <w:pPr>
              <w:rPr>
                <w:sz w:val="22"/>
                <w:szCs w:val="22"/>
              </w:rPr>
            </w:pPr>
            <w:r w:rsidRPr="0066103C">
              <w:rPr>
                <w:sz w:val="22"/>
                <w:szCs w:val="22"/>
              </w:rPr>
              <w:t>No</w:t>
            </w:r>
          </w:p>
        </w:tc>
      </w:tr>
      <w:tr w:rsidR="00587CCE" w:rsidRPr="0066103C" w14:paraId="7291C720" w14:textId="77777777" w:rsidTr="00942068">
        <w:tc>
          <w:tcPr>
            <w:tcW w:w="2898" w:type="dxa"/>
          </w:tcPr>
          <w:p w14:paraId="3CADF294" w14:textId="77777777" w:rsidR="00587CCE" w:rsidRPr="0066103C" w:rsidRDefault="00587CCE" w:rsidP="00942068">
            <w:pPr>
              <w:rPr>
                <w:sz w:val="22"/>
                <w:szCs w:val="22"/>
              </w:rPr>
            </w:pPr>
            <w:r w:rsidRPr="0066103C">
              <w:rPr>
                <w:sz w:val="22"/>
                <w:szCs w:val="22"/>
              </w:rPr>
              <w:t>Only people with a password</w:t>
            </w:r>
          </w:p>
        </w:tc>
        <w:tc>
          <w:tcPr>
            <w:tcW w:w="5040" w:type="dxa"/>
          </w:tcPr>
          <w:p w14:paraId="783FE4F0" w14:textId="77777777" w:rsidR="00587CCE" w:rsidRPr="0066103C" w:rsidRDefault="00587CCE" w:rsidP="00942068">
            <w:pPr>
              <w:rPr>
                <w:sz w:val="22"/>
                <w:szCs w:val="22"/>
              </w:rPr>
            </w:pPr>
            <w:r w:rsidRPr="0066103C">
              <w:rPr>
                <w:sz w:val="22"/>
                <w:szCs w:val="22"/>
              </w:rPr>
              <w:t xml:space="preserve">Protect this video with a password; </w:t>
            </w:r>
            <w:r w:rsidRPr="0066103C">
              <w:rPr>
                <w:i/>
                <w:sz w:val="22"/>
                <w:szCs w:val="22"/>
              </w:rPr>
              <w:t>be sure to include the password on the entry form</w:t>
            </w:r>
          </w:p>
        </w:tc>
        <w:tc>
          <w:tcPr>
            <w:tcW w:w="1638" w:type="dxa"/>
          </w:tcPr>
          <w:p w14:paraId="463ECED6" w14:textId="77777777" w:rsidR="00587CCE" w:rsidRPr="0066103C" w:rsidRDefault="00587CCE" w:rsidP="00942068">
            <w:pPr>
              <w:rPr>
                <w:sz w:val="22"/>
                <w:szCs w:val="22"/>
              </w:rPr>
            </w:pPr>
            <w:r w:rsidRPr="0066103C">
              <w:rPr>
                <w:sz w:val="22"/>
                <w:szCs w:val="22"/>
              </w:rPr>
              <w:t>Yes</w:t>
            </w:r>
          </w:p>
        </w:tc>
      </w:tr>
    </w:tbl>
    <w:p w14:paraId="5D90F93B" w14:textId="77777777" w:rsidR="00587CCE" w:rsidRPr="003C6D2D" w:rsidRDefault="00587CCE" w:rsidP="00587CCE">
      <w:pPr>
        <w:rPr>
          <w:sz w:val="12"/>
          <w:szCs w:val="16"/>
        </w:rPr>
      </w:pPr>
    </w:p>
    <w:p w14:paraId="1DB627C6" w14:textId="77777777" w:rsidR="00587CCE" w:rsidRPr="0066103C" w:rsidRDefault="00587CCE" w:rsidP="00587CCE">
      <w:pPr>
        <w:rPr>
          <w:sz w:val="22"/>
          <w:szCs w:val="22"/>
        </w:rPr>
      </w:pPr>
      <w:r w:rsidRPr="0066103C">
        <w:rPr>
          <w:b/>
          <w:sz w:val="22"/>
          <w:szCs w:val="22"/>
        </w:rPr>
        <w:t>Dropbox</w:t>
      </w:r>
      <w:r w:rsidRPr="0066103C">
        <w:rPr>
          <w:b/>
          <w:sz w:val="22"/>
          <w:szCs w:val="22"/>
          <w:vertAlign w:val="superscript"/>
        </w:rPr>
        <w:t>®</w:t>
      </w:r>
      <w:r w:rsidRPr="0066103C">
        <w:rPr>
          <w:sz w:val="22"/>
          <w:szCs w:val="22"/>
        </w:rPr>
        <w:t xml:space="preserve"> </w:t>
      </w:r>
      <w:r>
        <w:rPr>
          <w:sz w:val="22"/>
          <w:szCs w:val="22"/>
        </w:rPr>
        <w:t>-</w:t>
      </w:r>
      <w:r w:rsidRPr="0066103C">
        <w:rPr>
          <w:sz w:val="22"/>
          <w:szCs w:val="22"/>
        </w:rPr>
        <w:t xml:space="preserve"> *settings may be different depending on </w:t>
      </w:r>
      <w:r>
        <w:rPr>
          <w:sz w:val="22"/>
          <w:szCs w:val="22"/>
        </w:rPr>
        <w:t>user’s</w:t>
      </w:r>
      <w:r w:rsidRPr="0066103C">
        <w:rPr>
          <w:sz w:val="22"/>
          <w:szCs w:val="22"/>
        </w:rPr>
        <w:t xml:space="preserve"> subscription </w:t>
      </w:r>
    </w:p>
    <w:tbl>
      <w:tblPr>
        <w:tblStyle w:val="TableGrid"/>
        <w:tblW w:w="0" w:type="auto"/>
        <w:tblLook w:val="04A0" w:firstRow="1" w:lastRow="0" w:firstColumn="1" w:lastColumn="0" w:noHBand="0" w:noVBand="1"/>
      </w:tblPr>
      <w:tblGrid>
        <w:gridCol w:w="2819"/>
        <w:gridCol w:w="4894"/>
        <w:gridCol w:w="1637"/>
      </w:tblGrid>
      <w:tr w:rsidR="00587CCE" w:rsidRPr="0066103C" w14:paraId="2BC36B19" w14:textId="77777777" w:rsidTr="00942068">
        <w:tc>
          <w:tcPr>
            <w:tcW w:w="2898" w:type="dxa"/>
          </w:tcPr>
          <w:p w14:paraId="70209A83" w14:textId="77777777" w:rsidR="00587CCE" w:rsidRPr="0066103C" w:rsidRDefault="00587CCE" w:rsidP="00942068">
            <w:pPr>
              <w:rPr>
                <w:b/>
                <w:sz w:val="22"/>
                <w:szCs w:val="22"/>
              </w:rPr>
            </w:pPr>
            <w:r w:rsidRPr="0066103C">
              <w:rPr>
                <w:b/>
                <w:sz w:val="22"/>
                <w:szCs w:val="22"/>
              </w:rPr>
              <w:t>Setting</w:t>
            </w:r>
          </w:p>
        </w:tc>
        <w:tc>
          <w:tcPr>
            <w:tcW w:w="5040" w:type="dxa"/>
          </w:tcPr>
          <w:p w14:paraId="2DD48DA6" w14:textId="77777777" w:rsidR="00587CCE" w:rsidRPr="0066103C" w:rsidRDefault="00587CCE" w:rsidP="00942068">
            <w:pPr>
              <w:rPr>
                <w:b/>
                <w:sz w:val="22"/>
                <w:szCs w:val="22"/>
              </w:rPr>
            </w:pPr>
            <w:r w:rsidRPr="0066103C">
              <w:rPr>
                <w:b/>
                <w:sz w:val="22"/>
                <w:szCs w:val="22"/>
              </w:rPr>
              <w:t>Description</w:t>
            </w:r>
          </w:p>
        </w:tc>
        <w:tc>
          <w:tcPr>
            <w:tcW w:w="1638" w:type="dxa"/>
          </w:tcPr>
          <w:p w14:paraId="4E4AEF19" w14:textId="77777777" w:rsidR="00587CCE" w:rsidRPr="0066103C" w:rsidRDefault="00587CCE" w:rsidP="00942068">
            <w:pPr>
              <w:rPr>
                <w:b/>
                <w:sz w:val="22"/>
                <w:szCs w:val="22"/>
              </w:rPr>
            </w:pPr>
            <w:r w:rsidRPr="0066103C">
              <w:rPr>
                <w:b/>
                <w:sz w:val="22"/>
                <w:szCs w:val="22"/>
              </w:rPr>
              <w:t xml:space="preserve">Recommended </w:t>
            </w:r>
          </w:p>
        </w:tc>
      </w:tr>
      <w:tr w:rsidR="00587CCE" w:rsidRPr="0066103C" w14:paraId="45E23450" w14:textId="77777777" w:rsidTr="00942068">
        <w:tc>
          <w:tcPr>
            <w:tcW w:w="2898" w:type="dxa"/>
          </w:tcPr>
          <w:p w14:paraId="02F06FD5" w14:textId="77777777" w:rsidR="00587CCE" w:rsidRPr="0066103C" w:rsidRDefault="00587CCE" w:rsidP="00942068">
            <w:pPr>
              <w:rPr>
                <w:sz w:val="22"/>
                <w:szCs w:val="22"/>
              </w:rPr>
            </w:pPr>
            <w:r w:rsidRPr="0066103C">
              <w:rPr>
                <w:sz w:val="22"/>
                <w:szCs w:val="22"/>
              </w:rPr>
              <w:t>Share</w:t>
            </w:r>
          </w:p>
        </w:tc>
        <w:tc>
          <w:tcPr>
            <w:tcW w:w="5040" w:type="dxa"/>
          </w:tcPr>
          <w:p w14:paraId="5CFEF85F" w14:textId="77777777" w:rsidR="00587CCE" w:rsidRPr="0066103C" w:rsidRDefault="00587CCE" w:rsidP="00942068">
            <w:pPr>
              <w:rPr>
                <w:sz w:val="22"/>
                <w:szCs w:val="22"/>
              </w:rPr>
            </w:pPr>
            <w:r w:rsidRPr="0066103C">
              <w:rPr>
                <w:sz w:val="22"/>
                <w:szCs w:val="22"/>
              </w:rPr>
              <w:t>Create a link, and Anyone with the link can view this folder</w:t>
            </w:r>
          </w:p>
        </w:tc>
        <w:tc>
          <w:tcPr>
            <w:tcW w:w="1638" w:type="dxa"/>
          </w:tcPr>
          <w:p w14:paraId="3C8B44FB" w14:textId="77777777" w:rsidR="00587CCE" w:rsidRPr="0066103C" w:rsidRDefault="00587CCE" w:rsidP="00942068">
            <w:pPr>
              <w:rPr>
                <w:sz w:val="22"/>
                <w:szCs w:val="22"/>
              </w:rPr>
            </w:pPr>
            <w:r w:rsidRPr="0066103C">
              <w:rPr>
                <w:sz w:val="22"/>
                <w:szCs w:val="22"/>
              </w:rPr>
              <w:t>Yes</w:t>
            </w:r>
          </w:p>
        </w:tc>
      </w:tr>
      <w:tr w:rsidR="00587CCE" w:rsidRPr="0066103C" w14:paraId="56F12A5A" w14:textId="77777777" w:rsidTr="00942068">
        <w:tc>
          <w:tcPr>
            <w:tcW w:w="2898" w:type="dxa"/>
          </w:tcPr>
          <w:p w14:paraId="11FDC6D1" w14:textId="77777777" w:rsidR="00587CCE" w:rsidRPr="0066103C" w:rsidRDefault="00587CCE" w:rsidP="00942068">
            <w:pPr>
              <w:rPr>
                <w:sz w:val="22"/>
                <w:szCs w:val="22"/>
              </w:rPr>
            </w:pPr>
            <w:r w:rsidRPr="0066103C">
              <w:rPr>
                <w:sz w:val="22"/>
                <w:szCs w:val="22"/>
              </w:rPr>
              <w:t>Share</w:t>
            </w:r>
          </w:p>
        </w:tc>
        <w:tc>
          <w:tcPr>
            <w:tcW w:w="5040" w:type="dxa"/>
          </w:tcPr>
          <w:p w14:paraId="4FC10D07" w14:textId="77777777" w:rsidR="00587CCE" w:rsidRPr="0066103C" w:rsidRDefault="00587CCE" w:rsidP="00942068">
            <w:pPr>
              <w:rPr>
                <w:sz w:val="22"/>
                <w:szCs w:val="22"/>
              </w:rPr>
            </w:pPr>
            <w:r w:rsidRPr="0066103C">
              <w:rPr>
                <w:sz w:val="22"/>
                <w:szCs w:val="22"/>
              </w:rPr>
              <w:t>E</w:t>
            </w:r>
            <w:r>
              <w:rPr>
                <w:sz w:val="22"/>
                <w:szCs w:val="22"/>
              </w:rPr>
              <w:t>-</w:t>
            </w:r>
            <w:r w:rsidRPr="0066103C">
              <w:rPr>
                <w:sz w:val="22"/>
                <w:szCs w:val="22"/>
              </w:rPr>
              <w:t xml:space="preserve">mail to person, or add </w:t>
            </w:r>
            <w:r>
              <w:rPr>
                <w:sz w:val="22"/>
                <w:szCs w:val="22"/>
              </w:rPr>
              <w:t>n</w:t>
            </w:r>
            <w:r w:rsidRPr="0066103C">
              <w:rPr>
                <w:sz w:val="22"/>
                <w:szCs w:val="22"/>
              </w:rPr>
              <w:t>ame</w:t>
            </w:r>
          </w:p>
        </w:tc>
        <w:tc>
          <w:tcPr>
            <w:tcW w:w="1638" w:type="dxa"/>
          </w:tcPr>
          <w:p w14:paraId="3C1D9BDC" w14:textId="77777777" w:rsidR="00587CCE" w:rsidRPr="0066103C" w:rsidRDefault="00587CCE" w:rsidP="00942068">
            <w:pPr>
              <w:rPr>
                <w:sz w:val="22"/>
                <w:szCs w:val="22"/>
              </w:rPr>
            </w:pPr>
            <w:r w:rsidRPr="0066103C">
              <w:rPr>
                <w:sz w:val="22"/>
                <w:szCs w:val="22"/>
              </w:rPr>
              <w:t>No</w:t>
            </w:r>
          </w:p>
        </w:tc>
      </w:tr>
    </w:tbl>
    <w:p w14:paraId="7CF299F4" w14:textId="77777777" w:rsidR="00587CCE" w:rsidRPr="0066103C" w:rsidRDefault="00587CCE" w:rsidP="00587CCE">
      <w:pPr>
        <w:rPr>
          <w:sz w:val="16"/>
          <w:szCs w:val="16"/>
        </w:rPr>
      </w:pPr>
    </w:p>
    <w:p w14:paraId="02092EFD" w14:textId="77777777" w:rsidR="00587CCE" w:rsidRPr="0066103C" w:rsidRDefault="00587CCE" w:rsidP="00587CCE">
      <w:pPr>
        <w:rPr>
          <w:sz w:val="22"/>
          <w:szCs w:val="22"/>
        </w:rPr>
      </w:pPr>
      <w:r w:rsidRPr="0066103C">
        <w:rPr>
          <w:b/>
          <w:sz w:val="22"/>
          <w:szCs w:val="22"/>
        </w:rPr>
        <w:t>Google Drive</w:t>
      </w:r>
      <w:r w:rsidRPr="0066103C">
        <w:rPr>
          <w:b/>
          <w:sz w:val="22"/>
          <w:szCs w:val="22"/>
          <w:vertAlign w:val="superscript"/>
        </w:rPr>
        <w:t>®</w:t>
      </w:r>
      <w:r w:rsidRPr="0066103C">
        <w:rPr>
          <w:sz w:val="22"/>
          <w:szCs w:val="22"/>
        </w:rPr>
        <w:t xml:space="preserve"> </w:t>
      </w:r>
      <w:r>
        <w:rPr>
          <w:sz w:val="22"/>
          <w:szCs w:val="22"/>
        </w:rPr>
        <w:t>-</w:t>
      </w:r>
      <w:r w:rsidRPr="0066103C">
        <w:rPr>
          <w:sz w:val="22"/>
          <w:szCs w:val="22"/>
        </w:rPr>
        <w:t xml:space="preserve"> please review the settings carefully; recommended </w:t>
      </w:r>
      <w:r w:rsidRPr="00BB5F7A">
        <w:rPr>
          <w:i/>
          <w:sz w:val="22"/>
          <w:szCs w:val="22"/>
        </w:rPr>
        <w:t>not</w:t>
      </w:r>
      <w:r>
        <w:rPr>
          <w:sz w:val="22"/>
          <w:szCs w:val="22"/>
        </w:rPr>
        <w:t xml:space="preserve"> to</w:t>
      </w:r>
      <w:r w:rsidRPr="0066103C">
        <w:rPr>
          <w:sz w:val="22"/>
          <w:szCs w:val="22"/>
        </w:rPr>
        <w:t xml:space="preserve"> use </w:t>
      </w:r>
      <w:r>
        <w:rPr>
          <w:sz w:val="22"/>
          <w:szCs w:val="22"/>
        </w:rPr>
        <w:t>g</w:t>
      </w:r>
      <w:r w:rsidRPr="0066103C">
        <w:rPr>
          <w:sz w:val="22"/>
          <w:szCs w:val="22"/>
        </w:rPr>
        <w:t>et shareable link option.</w:t>
      </w:r>
    </w:p>
    <w:tbl>
      <w:tblPr>
        <w:tblStyle w:val="TableGrid"/>
        <w:tblW w:w="0" w:type="auto"/>
        <w:tblLook w:val="04A0" w:firstRow="1" w:lastRow="0" w:firstColumn="1" w:lastColumn="0" w:noHBand="0" w:noVBand="1"/>
      </w:tblPr>
      <w:tblGrid>
        <w:gridCol w:w="2820"/>
        <w:gridCol w:w="4893"/>
        <w:gridCol w:w="1637"/>
      </w:tblGrid>
      <w:tr w:rsidR="00587CCE" w:rsidRPr="0066103C" w14:paraId="0E6B8790" w14:textId="77777777" w:rsidTr="00942068">
        <w:tc>
          <w:tcPr>
            <w:tcW w:w="2898" w:type="dxa"/>
          </w:tcPr>
          <w:p w14:paraId="355C5170" w14:textId="77777777" w:rsidR="00587CCE" w:rsidRPr="0066103C" w:rsidRDefault="00587CCE" w:rsidP="00942068">
            <w:pPr>
              <w:rPr>
                <w:b/>
                <w:sz w:val="22"/>
                <w:szCs w:val="22"/>
              </w:rPr>
            </w:pPr>
            <w:r w:rsidRPr="0066103C">
              <w:rPr>
                <w:b/>
                <w:sz w:val="22"/>
                <w:szCs w:val="22"/>
              </w:rPr>
              <w:t>Setting</w:t>
            </w:r>
          </w:p>
        </w:tc>
        <w:tc>
          <w:tcPr>
            <w:tcW w:w="5040" w:type="dxa"/>
          </w:tcPr>
          <w:p w14:paraId="31AD1201" w14:textId="77777777" w:rsidR="00587CCE" w:rsidRPr="0066103C" w:rsidRDefault="00587CCE" w:rsidP="00942068">
            <w:pPr>
              <w:rPr>
                <w:b/>
                <w:sz w:val="22"/>
                <w:szCs w:val="22"/>
              </w:rPr>
            </w:pPr>
            <w:r w:rsidRPr="0066103C">
              <w:rPr>
                <w:b/>
                <w:sz w:val="22"/>
                <w:szCs w:val="22"/>
              </w:rPr>
              <w:t>Description</w:t>
            </w:r>
          </w:p>
        </w:tc>
        <w:tc>
          <w:tcPr>
            <w:tcW w:w="1638" w:type="dxa"/>
          </w:tcPr>
          <w:p w14:paraId="57987273" w14:textId="77777777" w:rsidR="00587CCE" w:rsidRPr="0066103C" w:rsidRDefault="00587CCE" w:rsidP="00942068">
            <w:pPr>
              <w:rPr>
                <w:b/>
                <w:sz w:val="22"/>
                <w:szCs w:val="22"/>
              </w:rPr>
            </w:pPr>
            <w:r w:rsidRPr="0066103C">
              <w:rPr>
                <w:b/>
                <w:sz w:val="22"/>
                <w:szCs w:val="22"/>
              </w:rPr>
              <w:t>Recommended</w:t>
            </w:r>
          </w:p>
        </w:tc>
      </w:tr>
      <w:tr w:rsidR="00587CCE" w:rsidRPr="0066103C" w14:paraId="77C93DF3" w14:textId="77777777" w:rsidTr="00942068">
        <w:tc>
          <w:tcPr>
            <w:tcW w:w="2898" w:type="dxa"/>
          </w:tcPr>
          <w:p w14:paraId="4E3C545C" w14:textId="77777777" w:rsidR="00587CCE" w:rsidRPr="0066103C" w:rsidRDefault="00587CCE" w:rsidP="00942068">
            <w:pPr>
              <w:rPr>
                <w:sz w:val="22"/>
                <w:szCs w:val="22"/>
              </w:rPr>
            </w:pPr>
            <w:r w:rsidRPr="0066103C">
              <w:rPr>
                <w:sz w:val="22"/>
                <w:szCs w:val="22"/>
              </w:rPr>
              <w:t>Share: Anyone with the link can view</w:t>
            </w:r>
          </w:p>
        </w:tc>
        <w:tc>
          <w:tcPr>
            <w:tcW w:w="5040" w:type="dxa"/>
          </w:tcPr>
          <w:p w14:paraId="7B7D3E56" w14:textId="77777777" w:rsidR="00587CCE" w:rsidRPr="0066103C" w:rsidRDefault="00587CCE" w:rsidP="00942068">
            <w:pPr>
              <w:rPr>
                <w:sz w:val="22"/>
                <w:szCs w:val="22"/>
              </w:rPr>
            </w:pPr>
            <w:r w:rsidRPr="0066103C">
              <w:rPr>
                <w:sz w:val="22"/>
                <w:szCs w:val="22"/>
              </w:rPr>
              <w:t>Anyone that has the link will be able to view the files without a Google Account</w:t>
            </w:r>
          </w:p>
        </w:tc>
        <w:tc>
          <w:tcPr>
            <w:tcW w:w="1638" w:type="dxa"/>
          </w:tcPr>
          <w:p w14:paraId="0ECD5F2F" w14:textId="77777777" w:rsidR="00587CCE" w:rsidRPr="0066103C" w:rsidRDefault="00587CCE" w:rsidP="00942068">
            <w:pPr>
              <w:rPr>
                <w:sz w:val="22"/>
                <w:szCs w:val="22"/>
              </w:rPr>
            </w:pPr>
            <w:r w:rsidRPr="0066103C">
              <w:rPr>
                <w:sz w:val="22"/>
                <w:szCs w:val="22"/>
              </w:rPr>
              <w:t>Yes</w:t>
            </w:r>
          </w:p>
        </w:tc>
      </w:tr>
      <w:tr w:rsidR="00587CCE" w:rsidRPr="0066103C" w14:paraId="3389DFD4" w14:textId="77777777" w:rsidTr="00942068">
        <w:tc>
          <w:tcPr>
            <w:tcW w:w="2898" w:type="dxa"/>
          </w:tcPr>
          <w:p w14:paraId="7E5A9619" w14:textId="77777777" w:rsidR="00587CCE" w:rsidRPr="0066103C" w:rsidRDefault="00587CCE" w:rsidP="00942068">
            <w:pPr>
              <w:rPr>
                <w:sz w:val="22"/>
                <w:szCs w:val="22"/>
              </w:rPr>
            </w:pPr>
            <w:r w:rsidRPr="0066103C">
              <w:rPr>
                <w:sz w:val="22"/>
                <w:szCs w:val="22"/>
              </w:rPr>
              <w:t>Share: Anyone with the link can edit</w:t>
            </w:r>
          </w:p>
        </w:tc>
        <w:tc>
          <w:tcPr>
            <w:tcW w:w="5040" w:type="dxa"/>
          </w:tcPr>
          <w:p w14:paraId="743D42FA" w14:textId="77777777" w:rsidR="00587CCE" w:rsidRPr="0066103C" w:rsidRDefault="00587CCE" w:rsidP="00942068">
            <w:pPr>
              <w:rPr>
                <w:sz w:val="22"/>
                <w:szCs w:val="22"/>
              </w:rPr>
            </w:pPr>
            <w:r w:rsidRPr="0066103C">
              <w:rPr>
                <w:sz w:val="22"/>
                <w:szCs w:val="22"/>
              </w:rPr>
              <w:t>Anyone that has the link will be able to access the files and edit them.</w:t>
            </w:r>
          </w:p>
        </w:tc>
        <w:tc>
          <w:tcPr>
            <w:tcW w:w="1638" w:type="dxa"/>
          </w:tcPr>
          <w:p w14:paraId="6D3F616F" w14:textId="77777777" w:rsidR="00587CCE" w:rsidRPr="0066103C" w:rsidRDefault="00587CCE" w:rsidP="00942068">
            <w:pPr>
              <w:rPr>
                <w:sz w:val="22"/>
                <w:szCs w:val="22"/>
              </w:rPr>
            </w:pPr>
            <w:r w:rsidRPr="0066103C">
              <w:rPr>
                <w:sz w:val="22"/>
                <w:szCs w:val="22"/>
              </w:rPr>
              <w:t>No</w:t>
            </w:r>
          </w:p>
        </w:tc>
      </w:tr>
    </w:tbl>
    <w:p w14:paraId="4B5C8F46" w14:textId="77777777" w:rsidR="00587CCE" w:rsidRPr="0066103C" w:rsidRDefault="00587CCE" w:rsidP="00587CCE">
      <w:pPr>
        <w:rPr>
          <w:sz w:val="16"/>
          <w:szCs w:val="16"/>
        </w:rPr>
      </w:pPr>
    </w:p>
    <w:p w14:paraId="38F1404E" w14:textId="77777777" w:rsidR="00587CCE" w:rsidRPr="0066103C" w:rsidRDefault="00587CCE" w:rsidP="00587CCE">
      <w:pPr>
        <w:rPr>
          <w:sz w:val="22"/>
          <w:szCs w:val="22"/>
        </w:rPr>
      </w:pPr>
      <w:r w:rsidRPr="0066103C">
        <w:rPr>
          <w:b/>
          <w:sz w:val="22"/>
          <w:szCs w:val="22"/>
        </w:rPr>
        <w:t>Microsoft OneDrive</w:t>
      </w:r>
      <w:r w:rsidRPr="0066103C">
        <w:rPr>
          <w:b/>
          <w:sz w:val="22"/>
          <w:szCs w:val="22"/>
          <w:vertAlign w:val="superscript"/>
        </w:rPr>
        <w:t>®</w:t>
      </w:r>
      <w:r w:rsidRPr="0066103C">
        <w:rPr>
          <w:sz w:val="22"/>
          <w:szCs w:val="22"/>
        </w:rPr>
        <w:t xml:space="preserve"> </w:t>
      </w:r>
      <w:r>
        <w:rPr>
          <w:sz w:val="22"/>
          <w:szCs w:val="22"/>
        </w:rPr>
        <w:t>-</w:t>
      </w:r>
      <w:r w:rsidRPr="0066103C">
        <w:rPr>
          <w:sz w:val="22"/>
          <w:szCs w:val="22"/>
        </w:rPr>
        <w:t xml:space="preserve"> the key with this cloud storage site is to share from the folder level; use the Share and Get Link option.  </w:t>
      </w:r>
    </w:p>
    <w:tbl>
      <w:tblPr>
        <w:tblStyle w:val="TableGrid"/>
        <w:tblW w:w="0" w:type="auto"/>
        <w:tblLook w:val="04A0" w:firstRow="1" w:lastRow="0" w:firstColumn="1" w:lastColumn="0" w:noHBand="0" w:noVBand="1"/>
      </w:tblPr>
      <w:tblGrid>
        <w:gridCol w:w="2820"/>
        <w:gridCol w:w="4893"/>
        <w:gridCol w:w="1637"/>
      </w:tblGrid>
      <w:tr w:rsidR="00587CCE" w:rsidRPr="0066103C" w14:paraId="23C3CFF5" w14:textId="77777777" w:rsidTr="00942068">
        <w:tc>
          <w:tcPr>
            <w:tcW w:w="2898" w:type="dxa"/>
          </w:tcPr>
          <w:p w14:paraId="1A3CBBF1" w14:textId="77777777" w:rsidR="00587CCE" w:rsidRPr="0066103C" w:rsidRDefault="00587CCE" w:rsidP="00942068">
            <w:pPr>
              <w:rPr>
                <w:b/>
                <w:sz w:val="22"/>
                <w:szCs w:val="22"/>
              </w:rPr>
            </w:pPr>
            <w:r w:rsidRPr="0066103C">
              <w:rPr>
                <w:b/>
                <w:sz w:val="22"/>
                <w:szCs w:val="22"/>
              </w:rPr>
              <w:t>Setting</w:t>
            </w:r>
          </w:p>
        </w:tc>
        <w:tc>
          <w:tcPr>
            <w:tcW w:w="5040" w:type="dxa"/>
          </w:tcPr>
          <w:p w14:paraId="2702CA98" w14:textId="77777777" w:rsidR="00587CCE" w:rsidRPr="0066103C" w:rsidRDefault="00587CCE" w:rsidP="00942068">
            <w:pPr>
              <w:rPr>
                <w:b/>
                <w:sz w:val="22"/>
                <w:szCs w:val="22"/>
              </w:rPr>
            </w:pPr>
            <w:r w:rsidRPr="0066103C">
              <w:rPr>
                <w:b/>
                <w:sz w:val="22"/>
                <w:szCs w:val="22"/>
              </w:rPr>
              <w:t>Description</w:t>
            </w:r>
          </w:p>
        </w:tc>
        <w:tc>
          <w:tcPr>
            <w:tcW w:w="1638" w:type="dxa"/>
          </w:tcPr>
          <w:p w14:paraId="3122EBFB" w14:textId="77777777" w:rsidR="00587CCE" w:rsidRPr="0066103C" w:rsidRDefault="00587CCE" w:rsidP="00942068">
            <w:pPr>
              <w:rPr>
                <w:b/>
                <w:sz w:val="22"/>
                <w:szCs w:val="22"/>
              </w:rPr>
            </w:pPr>
            <w:r w:rsidRPr="0066103C">
              <w:rPr>
                <w:b/>
                <w:sz w:val="22"/>
                <w:szCs w:val="22"/>
              </w:rPr>
              <w:t>Recommended</w:t>
            </w:r>
          </w:p>
        </w:tc>
      </w:tr>
      <w:tr w:rsidR="00587CCE" w:rsidRPr="0066103C" w14:paraId="592E4EB5" w14:textId="77777777" w:rsidTr="00942068">
        <w:tc>
          <w:tcPr>
            <w:tcW w:w="2898" w:type="dxa"/>
          </w:tcPr>
          <w:p w14:paraId="2A0DA054" w14:textId="77777777" w:rsidR="00587CCE" w:rsidRPr="0066103C" w:rsidRDefault="00587CCE" w:rsidP="00942068">
            <w:pPr>
              <w:rPr>
                <w:sz w:val="22"/>
                <w:szCs w:val="22"/>
              </w:rPr>
            </w:pPr>
            <w:r w:rsidRPr="0066103C">
              <w:rPr>
                <w:sz w:val="22"/>
                <w:szCs w:val="22"/>
              </w:rPr>
              <w:t>Anyone with this link can view this item.</w:t>
            </w:r>
          </w:p>
        </w:tc>
        <w:tc>
          <w:tcPr>
            <w:tcW w:w="5040" w:type="dxa"/>
          </w:tcPr>
          <w:p w14:paraId="67CC8470" w14:textId="77777777" w:rsidR="00587CCE" w:rsidRPr="0066103C" w:rsidRDefault="00587CCE" w:rsidP="00942068">
            <w:pPr>
              <w:rPr>
                <w:sz w:val="22"/>
                <w:szCs w:val="22"/>
              </w:rPr>
            </w:pPr>
            <w:r w:rsidRPr="0066103C">
              <w:rPr>
                <w:sz w:val="22"/>
                <w:szCs w:val="22"/>
              </w:rPr>
              <w:t xml:space="preserve">Share the folder and use the </w:t>
            </w:r>
            <w:r>
              <w:rPr>
                <w:sz w:val="22"/>
                <w:szCs w:val="22"/>
              </w:rPr>
              <w:t>G</w:t>
            </w:r>
            <w:r w:rsidRPr="0066103C">
              <w:rPr>
                <w:sz w:val="22"/>
                <w:szCs w:val="22"/>
              </w:rPr>
              <w:t xml:space="preserve">et </w:t>
            </w:r>
            <w:r>
              <w:rPr>
                <w:sz w:val="22"/>
                <w:szCs w:val="22"/>
              </w:rPr>
              <w:t>L</w:t>
            </w:r>
            <w:r w:rsidRPr="0066103C">
              <w:rPr>
                <w:sz w:val="22"/>
                <w:szCs w:val="22"/>
              </w:rPr>
              <w:t>ink option to allow access and only view the files.</w:t>
            </w:r>
          </w:p>
        </w:tc>
        <w:tc>
          <w:tcPr>
            <w:tcW w:w="1638" w:type="dxa"/>
          </w:tcPr>
          <w:p w14:paraId="2C01B94B" w14:textId="77777777" w:rsidR="00587CCE" w:rsidRPr="0066103C" w:rsidRDefault="00587CCE" w:rsidP="00942068">
            <w:pPr>
              <w:rPr>
                <w:sz w:val="22"/>
                <w:szCs w:val="22"/>
              </w:rPr>
            </w:pPr>
            <w:r w:rsidRPr="0066103C">
              <w:rPr>
                <w:sz w:val="22"/>
                <w:szCs w:val="22"/>
              </w:rPr>
              <w:t>Yes</w:t>
            </w:r>
          </w:p>
        </w:tc>
      </w:tr>
      <w:tr w:rsidR="00587CCE" w:rsidRPr="0066103C" w14:paraId="157AB894" w14:textId="77777777" w:rsidTr="00942068">
        <w:tc>
          <w:tcPr>
            <w:tcW w:w="2898" w:type="dxa"/>
          </w:tcPr>
          <w:p w14:paraId="608E5523" w14:textId="77777777" w:rsidR="00587CCE" w:rsidRPr="0066103C" w:rsidRDefault="00587CCE" w:rsidP="00942068">
            <w:pPr>
              <w:rPr>
                <w:sz w:val="22"/>
                <w:szCs w:val="22"/>
              </w:rPr>
            </w:pPr>
            <w:r w:rsidRPr="0066103C">
              <w:rPr>
                <w:sz w:val="22"/>
                <w:szCs w:val="22"/>
              </w:rPr>
              <w:t>Anyone with this link can edit this item</w:t>
            </w:r>
          </w:p>
        </w:tc>
        <w:tc>
          <w:tcPr>
            <w:tcW w:w="5040" w:type="dxa"/>
          </w:tcPr>
          <w:p w14:paraId="4F650252" w14:textId="77777777" w:rsidR="00587CCE" w:rsidRPr="0066103C" w:rsidRDefault="00587CCE" w:rsidP="00942068">
            <w:pPr>
              <w:rPr>
                <w:sz w:val="22"/>
                <w:szCs w:val="22"/>
              </w:rPr>
            </w:pPr>
            <w:r w:rsidRPr="0066103C">
              <w:rPr>
                <w:sz w:val="22"/>
                <w:szCs w:val="22"/>
              </w:rPr>
              <w:t>Share the folder</w:t>
            </w:r>
            <w:r>
              <w:rPr>
                <w:sz w:val="22"/>
                <w:szCs w:val="22"/>
              </w:rPr>
              <w:t xml:space="preserve"> </w:t>
            </w:r>
            <w:r w:rsidRPr="0066103C">
              <w:rPr>
                <w:sz w:val="22"/>
                <w:szCs w:val="22"/>
              </w:rPr>
              <w:t xml:space="preserve">and use the </w:t>
            </w:r>
            <w:r>
              <w:rPr>
                <w:sz w:val="22"/>
                <w:szCs w:val="22"/>
              </w:rPr>
              <w:t>G</w:t>
            </w:r>
            <w:r w:rsidRPr="0066103C">
              <w:rPr>
                <w:sz w:val="22"/>
                <w:szCs w:val="22"/>
              </w:rPr>
              <w:t xml:space="preserve">et </w:t>
            </w:r>
            <w:r>
              <w:rPr>
                <w:sz w:val="22"/>
                <w:szCs w:val="22"/>
              </w:rPr>
              <w:t>L</w:t>
            </w:r>
            <w:r w:rsidRPr="0066103C">
              <w:rPr>
                <w:sz w:val="22"/>
                <w:szCs w:val="22"/>
              </w:rPr>
              <w:t>ink option to allow access to edit files, folders, etc.</w:t>
            </w:r>
          </w:p>
        </w:tc>
        <w:tc>
          <w:tcPr>
            <w:tcW w:w="1638" w:type="dxa"/>
          </w:tcPr>
          <w:p w14:paraId="7116DF20" w14:textId="77777777" w:rsidR="00587CCE" w:rsidRPr="0066103C" w:rsidRDefault="00587CCE" w:rsidP="00942068">
            <w:pPr>
              <w:rPr>
                <w:sz w:val="22"/>
                <w:szCs w:val="22"/>
              </w:rPr>
            </w:pPr>
            <w:r w:rsidRPr="0066103C">
              <w:rPr>
                <w:sz w:val="22"/>
                <w:szCs w:val="22"/>
              </w:rPr>
              <w:t>No</w:t>
            </w:r>
          </w:p>
        </w:tc>
      </w:tr>
    </w:tbl>
    <w:p w14:paraId="2007B340" w14:textId="77777777" w:rsidR="00587CCE" w:rsidRPr="0066103C" w:rsidRDefault="00587CCE" w:rsidP="00587CCE">
      <w:pPr>
        <w:rPr>
          <w:sz w:val="16"/>
          <w:szCs w:val="16"/>
        </w:rPr>
      </w:pPr>
    </w:p>
    <w:p w14:paraId="62745B8A" w14:textId="77777777" w:rsidR="00587CCE" w:rsidRDefault="00587CCE" w:rsidP="00587CCE">
      <w:pPr>
        <w:rPr>
          <w:sz w:val="22"/>
          <w:szCs w:val="22"/>
        </w:rPr>
      </w:pPr>
      <w:r w:rsidRPr="0066103C">
        <w:rPr>
          <w:b/>
          <w:sz w:val="22"/>
          <w:szCs w:val="22"/>
        </w:rPr>
        <w:t>Disclaimer:</w:t>
      </w:r>
      <w:r w:rsidRPr="0066103C">
        <w:rPr>
          <w:sz w:val="22"/>
          <w:szCs w:val="22"/>
        </w:rPr>
        <w:t xml:space="preserve"> This information is being provided as a reference only; the settings reflected in this document are reflective of the settings available at the time of authoring.  Business Professionals of America does </w:t>
      </w:r>
      <w:r w:rsidRPr="003F5096">
        <w:rPr>
          <w:i/>
          <w:sz w:val="22"/>
          <w:szCs w:val="22"/>
        </w:rPr>
        <w:t>not</w:t>
      </w:r>
      <w:r w:rsidRPr="0066103C">
        <w:rPr>
          <w:sz w:val="22"/>
          <w:szCs w:val="22"/>
        </w:rPr>
        <w:t xml:space="preserve"> endorse any products or services, and the settings outlined above may change at any time without notice.</w:t>
      </w:r>
    </w:p>
    <w:p w14:paraId="24E8AD4D" w14:textId="77777777" w:rsidR="00587CCE" w:rsidRDefault="00587CCE" w:rsidP="00587CCE">
      <w:pPr>
        <w:rPr>
          <w:sz w:val="22"/>
        </w:rPr>
        <w:sectPr w:rsidR="00587CCE" w:rsidSect="00942068">
          <w:footerReference w:type="default" r:id="rId48"/>
          <w:type w:val="continuous"/>
          <w:pgSz w:w="12240" w:h="15840" w:code="1"/>
          <w:pgMar w:top="1440" w:right="1440" w:bottom="1440" w:left="1440" w:header="288" w:footer="288" w:gutter="0"/>
          <w:cols w:space="720"/>
        </w:sectPr>
      </w:pPr>
    </w:p>
    <w:p w14:paraId="0D4D3998" w14:textId="77777777" w:rsidR="00587CCE" w:rsidRDefault="00587CCE" w:rsidP="00587CCE">
      <w:pPr>
        <w:rPr>
          <w:sz w:val="22"/>
          <w:szCs w:val="22"/>
        </w:rPr>
        <w:sectPr w:rsidR="00587CCE" w:rsidSect="00942068">
          <w:type w:val="continuous"/>
          <w:pgSz w:w="12240" w:h="15840" w:code="1"/>
          <w:pgMar w:top="1440" w:right="1440" w:bottom="1440" w:left="1440" w:header="288" w:footer="288" w:gutter="0"/>
          <w:cols w:num="2" w:space="720"/>
        </w:sectPr>
      </w:pPr>
    </w:p>
    <w:p w14:paraId="6E247000" w14:textId="77777777" w:rsidR="00FE50BB" w:rsidRPr="00FE50BB" w:rsidRDefault="00FE50BB" w:rsidP="00FE50BB">
      <w:pPr>
        <w:rPr>
          <w:sz w:val="16"/>
          <w:szCs w:val="16"/>
          <w:highlight w:val="yellow"/>
        </w:rPr>
      </w:pPr>
    </w:p>
    <w:p w14:paraId="3476CA7B" w14:textId="4FD23DC3" w:rsidR="00885CBC" w:rsidRPr="00885CBC" w:rsidRDefault="000B0D78" w:rsidP="00885CBC">
      <w:pPr>
        <w:jc w:val="center"/>
        <w:rPr>
          <w:b/>
          <w:bCs/>
          <w:sz w:val="28"/>
          <w:szCs w:val="28"/>
          <w:u w:val="single"/>
        </w:rPr>
      </w:pPr>
      <w:r>
        <w:rPr>
          <w:b/>
          <w:bCs/>
          <w:sz w:val="28"/>
          <w:szCs w:val="28"/>
          <w:u w:val="single"/>
        </w:rPr>
        <w:t xml:space="preserve">NLC </w:t>
      </w:r>
      <w:bookmarkStart w:id="141" w:name="NLC2020REQUIREDIndustryCertificationAlig"/>
      <w:r w:rsidR="00885CBC" w:rsidRPr="00885CBC">
        <w:rPr>
          <w:b/>
          <w:bCs/>
          <w:sz w:val="28"/>
          <w:szCs w:val="28"/>
          <w:u w:val="single"/>
        </w:rPr>
        <w:t>REQUIRED Industry Certification Alignment</w:t>
      </w:r>
      <w:r w:rsidR="00582AEB">
        <w:rPr>
          <w:b/>
          <w:bCs/>
          <w:sz w:val="28"/>
          <w:szCs w:val="28"/>
          <w:u w:val="single"/>
        </w:rPr>
        <w:t>(</w:t>
      </w:r>
      <w:r w:rsidR="00885CBC" w:rsidRPr="00885CBC">
        <w:rPr>
          <w:b/>
          <w:bCs/>
          <w:sz w:val="28"/>
          <w:szCs w:val="28"/>
          <w:u w:val="single"/>
        </w:rPr>
        <w:t>s</w:t>
      </w:r>
      <w:bookmarkEnd w:id="141"/>
      <w:r w:rsidR="00582AEB">
        <w:rPr>
          <w:b/>
          <w:bCs/>
          <w:sz w:val="28"/>
          <w:szCs w:val="28"/>
          <w:u w:val="single"/>
        </w:rPr>
        <w:t>)</w:t>
      </w:r>
    </w:p>
    <w:p w14:paraId="7981CC88" w14:textId="77777777" w:rsidR="00885CBC" w:rsidRDefault="00885CBC" w:rsidP="00FE50BB">
      <w:pPr>
        <w:jc w:val="center"/>
        <w:rPr>
          <w:i/>
          <w:iCs/>
          <w:sz w:val="22"/>
          <w:szCs w:val="22"/>
        </w:rPr>
      </w:pPr>
    </w:p>
    <w:p w14:paraId="06E993F5" w14:textId="35D9A453" w:rsidR="00FE50BB" w:rsidRPr="00885CBC" w:rsidRDefault="00FE50BB" w:rsidP="00FE50BB">
      <w:pPr>
        <w:jc w:val="center"/>
        <w:rPr>
          <w:i/>
          <w:iCs/>
          <w:sz w:val="22"/>
          <w:szCs w:val="22"/>
        </w:rPr>
      </w:pPr>
      <w:r w:rsidRPr="00885CBC">
        <w:rPr>
          <w:i/>
          <w:iCs/>
          <w:sz w:val="22"/>
          <w:szCs w:val="22"/>
        </w:rPr>
        <w:t>The following industry certifications are required and provided (free of charge) for all competitors competing at the national level in each competition listed below. The certification testing</w:t>
      </w:r>
      <w:r w:rsidRPr="00885CBC">
        <w:rPr>
          <w:i/>
          <w:sz w:val="22"/>
          <w:szCs w:val="22"/>
        </w:rPr>
        <w:t xml:space="preserve"> will count towards 100 points to the final score for each of the aligned BPA competitive events.</w:t>
      </w:r>
    </w:p>
    <w:p w14:paraId="49DDDD78" w14:textId="77777777" w:rsidR="00FE50BB" w:rsidRPr="00885CBC" w:rsidRDefault="00FE50BB" w:rsidP="00FE50BB">
      <w:pPr>
        <w:rPr>
          <w:sz w:val="16"/>
          <w:szCs w:val="16"/>
        </w:rPr>
      </w:pPr>
    </w:p>
    <w:p w14:paraId="471B6C28" w14:textId="77777777" w:rsidR="00FE50BB" w:rsidRPr="00885CBC" w:rsidRDefault="00FE50BB" w:rsidP="00FE50BB">
      <w:pPr>
        <w:rPr>
          <w:sz w:val="16"/>
          <w:szCs w:val="16"/>
        </w:rPr>
      </w:pPr>
    </w:p>
    <w:tbl>
      <w:tblPr>
        <w:tblStyle w:val="TableGrid"/>
        <w:tblW w:w="10165" w:type="dxa"/>
        <w:jc w:val="center"/>
        <w:tblLook w:val="04A0" w:firstRow="1" w:lastRow="0" w:firstColumn="1" w:lastColumn="0" w:noHBand="0" w:noVBand="1"/>
      </w:tblPr>
      <w:tblGrid>
        <w:gridCol w:w="5220"/>
        <w:gridCol w:w="4945"/>
      </w:tblGrid>
      <w:tr w:rsidR="00FE50BB" w:rsidRPr="00885CBC" w14:paraId="37136532" w14:textId="77777777" w:rsidTr="000B0D78">
        <w:trPr>
          <w:jc w:val="center"/>
        </w:trPr>
        <w:tc>
          <w:tcPr>
            <w:tcW w:w="5220" w:type="dxa"/>
            <w:vAlign w:val="center"/>
          </w:tcPr>
          <w:p w14:paraId="021108E9" w14:textId="77777777" w:rsidR="00FE50BB" w:rsidRPr="00885CBC" w:rsidRDefault="00FE50BB" w:rsidP="00942068">
            <w:pPr>
              <w:rPr>
                <w:b/>
              </w:rPr>
            </w:pPr>
            <w:r w:rsidRPr="00885CBC">
              <w:rPr>
                <w:b/>
              </w:rPr>
              <w:t>BPA Competitive Event Name</w:t>
            </w:r>
          </w:p>
        </w:tc>
        <w:tc>
          <w:tcPr>
            <w:tcW w:w="4945" w:type="dxa"/>
            <w:vAlign w:val="center"/>
          </w:tcPr>
          <w:p w14:paraId="628F85F8" w14:textId="77777777" w:rsidR="00FE50BB" w:rsidRPr="00885CBC" w:rsidRDefault="00FE50BB" w:rsidP="00942068">
            <w:pPr>
              <w:ind w:right="-353"/>
              <w:rPr>
                <w:b/>
              </w:rPr>
            </w:pPr>
            <w:r w:rsidRPr="00885CBC">
              <w:rPr>
                <w:b/>
              </w:rPr>
              <w:t>Industry Certification Offered by Certiport</w:t>
            </w:r>
          </w:p>
        </w:tc>
      </w:tr>
      <w:tr w:rsidR="00FE50BB" w:rsidRPr="00885CBC" w14:paraId="430694C7" w14:textId="77777777" w:rsidTr="000B0D78">
        <w:trPr>
          <w:trHeight w:val="467"/>
          <w:jc w:val="center"/>
        </w:trPr>
        <w:tc>
          <w:tcPr>
            <w:tcW w:w="5220" w:type="dxa"/>
            <w:vAlign w:val="center"/>
          </w:tcPr>
          <w:p w14:paraId="7E1E016F" w14:textId="561755DE" w:rsidR="00FE50BB" w:rsidRPr="00885CBC" w:rsidRDefault="00FE50BB" w:rsidP="00942068">
            <w:pPr>
              <w:rPr>
                <w:sz w:val="22"/>
                <w:szCs w:val="22"/>
              </w:rPr>
            </w:pPr>
            <w:r w:rsidRPr="00885CBC">
              <w:rPr>
                <w:sz w:val="22"/>
                <w:szCs w:val="22"/>
              </w:rPr>
              <w:t xml:space="preserve">Digital </w:t>
            </w:r>
            <w:r w:rsidR="00525B4C" w:rsidRPr="00885CBC">
              <w:rPr>
                <w:sz w:val="22"/>
                <w:szCs w:val="22"/>
              </w:rPr>
              <w:t>Citizenship (</w:t>
            </w:r>
            <w:r w:rsidRPr="00885CBC">
              <w:rPr>
                <w:sz w:val="22"/>
                <w:szCs w:val="22"/>
              </w:rPr>
              <w:t>915)</w:t>
            </w:r>
          </w:p>
        </w:tc>
        <w:tc>
          <w:tcPr>
            <w:tcW w:w="4945" w:type="dxa"/>
            <w:vAlign w:val="center"/>
          </w:tcPr>
          <w:p w14:paraId="6029EA18" w14:textId="0F6045ED" w:rsidR="00FE50BB" w:rsidRPr="00885CBC" w:rsidRDefault="00885CBC" w:rsidP="00942068">
            <w:pPr>
              <w:ind w:right="-353"/>
              <w:rPr>
                <w:sz w:val="22"/>
                <w:szCs w:val="22"/>
              </w:rPr>
            </w:pPr>
            <w:r w:rsidRPr="004E5F77">
              <w:rPr>
                <w:sz w:val="22"/>
                <w:szCs w:val="22"/>
              </w:rPr>
              <w:t>IC3 Global Standard 6 Level 1</w:t>
            </w:r>
          </w:p>
        </w:tc>
      </w:tr>
    </w:tbl>
    <w:p w14:paraId="5B1263FF" w14:textId="77777777" w:rsidR="00FE50BB" w:rsidRPr="00885CBC" w:rsidRDefault="00FE50BB" w:rsidP="00FE50BB">
      <w:pPr>
        <w:rPr>
          <w:b/>
          <w:sz w:val="16"/>
          <w:szCs w:val="16"/>
          <w:u w:val="single"/>
        </w:rPr>
      </w:pPr>
    </w:p>
    <w:p w14:paraId="0CE174C5" w14:textId="77777777" w:rsidR="00FE50BB" w:rsidRPr="00885CBC" w:rsidRDefault="00FE50BB" w:rsidP="00FE50BB">
      <w:pPr>
        <w:rPr>
          <w:sz w:val="21"/>
          <w:szCs w:val="21"/>
        </w:rPr>
      </w:pPr>
    </w:p>
    <w:p w14:paraId="404971A6" w14:textId="7B674A5E" w:rsidR="00FE50BB" w:rsidRPr="00885CBC" w:rsidRDefault="00FE50BB" w:rsidP="00FE50BB">
      <w:pPr>
        <w:rPr>
          <w:sz w:val="21"/>
          <w:szCs w:val="21"/>
        </w:rPr>
      </w:pPr>
      <w:r w:rsidRPr="00885CBC">
        <w:rPr>
          <w:sz w:val="21"/>
          <w:szCs w:val="21"/>
        </w:rPr>
        <w:t>*</w:t>
      </w:r>
      <w:r w:rsidRPr="00885CBC">
        <w:rPr>
          <w:b/>
          <w:sz w:val="21"/>
          <w:szCs w:val="21"/>
        </w:rPr>
        <w:t>Note:</w:t>
      </w:r>
      <w:r w:rsidRPr="00885CBC">
        <w:rPr>
          <w:sz w:val="21"/>
          <w:szCs w:val="21"/>
        </w:rPr>
        <w:t xml:space="preserve"> Members who have certified in the aligned exam may choose from one of the following two options:  </w:t>
      </w:r>
    </w:p>
    <w:p w14:paraId="5C99BD1A" w14:textId="1A81E7C1" w:rsidR="00FE50BB" w:rsidRPr="00885CBC" w:rsidRDefault="00FE50BB">
      <w:pPr>
        <w:pStyle w:val="ListParagraph"/>
        <w:numPr>
          <w:ilvl w:val="0"/>
          <w:numId w:val="112"/>
        </w:numPr>
        <w:rPr>
          <w:sz w:val="21"/>
          <w:szCs w:val="21"/>
        </w:rPr>
      </w:pPr>
      <w:r w:rsidRPr="00885CBC">
        <w:rPr>
          <w:sz w:val="21"/>
          <w:szCs w:val="21"/>
        </w:rPr>
        <w:t>The member will be given the opportunity to take another certification exam within the event subject area in place of the previously passed exam. If the member passes their chosen exam, they will receive 100 points towards the final score of the BPA competitive event. If the member fails their chosen exam</w:t>
      </w:r>
      <w:r w:rsidR="00CC5FA0">
        <w:rPr>
          <w:sz w:val="21"/>
          <w:szCs w:val="21"/>
        </w:rPr>
        <w:t>,</w:t>
      </w:r>
      <w:r w:rsidRPr="00885CBC">
        <w:rPr>
          <w:sz w:val="21"/>
          <w:szCs w:val="21"/>
        </w:rPr>
        <w:t xml:space="preserve"> they will receive zero (0) points towards the final score of the BPA competitive event.  </w:t>
      </w:r>
    </w:p>
    <w:p w14:paraId="10F87972" w14:textId="77777777" w:rsidR="00FE50BB" w:rsidRPr="00885CBC" w:rsidRDefault="00FE50BB">
      <w:pPr>
        <w:pStyle w:val="ListParagraph"/>
        <w:numPr>
          <w:ilvl w:val="0"/>
          <w:numId w:val="112"/>
        </w:numPr>
        <w:rPr>
          <w:sz w:val="21"/>
          <w:szCs w:val="21"/>
        </w:rPr>
      </w:pPr>
      <w:r w:rsidRPr="00885CBC">
        <w:rPr>
          <w:sz w:val="21"/>
          <w:szCs w:val="21"/>
        </w:rPr>
        <w:t>The member may share their previously passed test scores with NLC staff.  If this option is selected, the member will be required to login to their Certiport account and share the previously earned score at the time of sign in at NLC.</w:t>
      </w:r>
    </w:p>
    <w:p w14:paraId="0FEF0B76" w14:textId="77777777" w:rsidR="00FE50BB" w:rsidRPr="00885CBC" w:rsidRDefault="00FE50BB" w:rsidP="00FE50BB">
      <w:pPr>
        <w:rPr>
          <w:sz w:val="21"/>
          <w:szCs w:val="21"/>
        </w:rPr>
      </w:pPr>
    </w:p>
    <w:p w14:paraId="41EBDA2F" w14:textId="4F50A323" w:rsidR="00FE50BB" w:rsidRPr="00267C4B" w:rsidRDefault="00FE50BB" w:rsidP="00FE50BB">
      <w:pPr>
        <w:rPr>
          <w:sz w:val="21"/>
          <w:szCs w:val="21"/>
        </w:rPr>
      </w:pPr>
      <w:r w:rsidRPr="00267C4B">
        <w:rPr>
          <w:sz w:val="21"/>
          <w:szCs w:val="21"/>
        </w:rPr>
        <w:br w:type="page"/>
      </w:r>
    </w:p>
    <w:p w14:paraId="529F6B7A" w14:textId="77777777" w:rsidR="00FE50BB" w:rsidRPr="003F5096" w:rsidRDefault="00FE50BB" w:rsidP="00FE50BB">
      <w:pPr>
        <w:jc w:val="center"/>
        <w:rPr>
          <w:b/>
          <w:bCs/>
          <w:sz w:val="28"/>
          <w:szCs w:val="28"/>
          <w:u w:val="single"/>
        </w:rPr>
      </w:pPr>
      <w:bookmarkStart w:id="142" w:name="ParentalConsentForm"/>
      <w:r w:rsidRPr="003F5096">
        <w:rPr>
          <w:b/>
          <w:bCs/>
          <w:sz w:val="28"/>
          <w:szCs w:val="28"/>
          <w:u w:val="single"/>
        </w:rPr>
        <w:t>Parental Consent Form</w:t>
      </w:r>
    </w:p>
    <w:bookmarkEnd w:id="142"/>
    <w:p w14:paraId="48EB1949" w14:textId="77777777" w:rsidR="00FE50BB" w:rsidRPr="003F5096" w:rsidRDefault="00FE50BB" w:rsidP="00FE50BB">
      <w:pPr>
        <w:rPr>
          <w:b/>
          <w:bCs/>
          <w:sz w:val="16"/>
          <w:szCs w:val="16"/>
        </w:rPr>
      </w:pPr>
    </w:p>
    <w:p w14:paraId="7E35E9EC" w14:textId="77777777" w:rsidR="00FE50BB" w:rsidRPr="004C6993" w:rsidRDefault="00FE50BB" w:rsidP="00FE50BB">
      <w:pPr>
        <w:jc w:val="center"/>
        <w:rPr>
          <w:b/>
          <w:bCs/>
          <w:i/>
          <w:sz w:val="28"/>
          <w:szCs w:val="22"/>
        </w:rPr>
      </w:pPr>
      <w:r w:rsidRPr="004C6993">
        <w:rPr>
          <w:b/>
          <w:bCs/>
          <w:i/>
          <w:sz w:val="28"/>
          <w:szCs w:val="22"/>
        </w:rPr>
        <w:t xml:space="preserve">IMPORTANT: Requirement for Certiport Exams </w:t>
      </w:r>
    </w:p>
    <w:p w14:paraId="755BEBDB" w14:textId="77777777" w:rsidR="00FE50BB" w:rsidRPr="003F5096" w:rsidRDefault="00FE50BB" w:rsidP="00FE50BB">
      <w:pPr>
        <w:rPr>
          <w:bCs/>
          <w:sz w:val="16"/>
          <w:szCs w:val="16"/>
        </w:rPr>
      </w:pPr>
    </w:p>
    <w:p w14:paraId="62742AC4" w14:textId="38E2D6E6" w:rsidR="00FE50BB" w:rsidRPr="009A6DBB" w:rsidRDefault="00FE50BB" w:rsidP="00FE50BB">
      <w:pPr>
        <w:rPr>
          <w:bCs/>
          <w:sz w:val="22"/>
          <w:szCs w:val="22"/>
        </w:rPr>
      </w:pPr>
      <w:r w:rsidRPr="009A6DBB">
        <w:rPr>
          <w:bCs/>
          <w:sz w:val="22"/>
          <w:szCs w:val="22"/>
        </w:rPr>
        <w:t xml:space="preserve">A requirement is being implemented by Certiport </w:t>
      </w:r>
      <w:r w:rsidR="00CA1170">
        <w:rPr>
          <w:bCs/>
          <w:sz w:val="22"/>
          <w:szCs w:val="22"/>
        </w:rPr>
        <w:t>-</w:t>
      </w:r>
      <w:r w:rsidRPr="009A6DBB">
        <w:rPr>
          <w:bCs/>
          <w:sz w:val="22"/>
          <w:szCs w:val="22"/>
        </w:rPr>
        <w:t xml:space="preserve"> at the direction of Microsoft and Pearson VUE </w:t>
      </w:r>
      <w:r w:rsidR="00CA1170">
        <w:rPr>
          <w:bCs/>
          <w:sz w:val="22"/>
          <w:szCs w:val="22"/>
        </w:rPr>
        <w:t>-</w:t>
      </w:r>
      <w:r w:rsidRPr="009A6DBB">
        <w:rPr>
          <w:bCs/>
          <w:sz w:val="22"/>
          <w:szCs w:val="22"/>
        </w:rPr>
        <w:t xml:space="preserve"> regarding any and all MOS</w:t>
      </w:r>
      <w:r w:rsidR="00212E40">
        <w:rPr>
          <w:bCs/>
          <w:sz w:val="22"/>
          <w:szCs w:val="22"/>
        </w:rPr>
        <w:t xml:space="preserve">, </w:t>
      </w:r>
      <w:r w:rsidRPr="009A6DBB">
        <w:rPr>
          <w:bCs/>
          <w:sz w:val="22"/>
          <w:szCs w:val="22"/>
        </w:rPr>
        <w:t>MTA</w:t>
      </w:r>
      <w:r w:rsidR="00212E40">
        <w:rPr>
          <w:bCs/>
          <w:sz w:val="22"/>
          <w:szCs w:val="22"/>
        </w:rPr>
        <w:t>, and IC3</w:t>
      </w:r>
      <w:r w:rsidRPr="009A6DBB">
        <w:rPr>
          <w:bCs/>
          <w:sz w:val="22"/>
          <w:szCs w:val="22"/>
        </w:rPr>
        <w:t xml:space="preserve"> exams incorporated into the Workplace Skills Assessment Program.  All competitors (regardless of age) will be required to submit a signed </w:t>
      </w:r>
      <w:hyperlink r:id="rId49" w:history="1">
        <w:r w:rsidRPr="009A6DBB">
          <w:rPr>
            <w:rStyle w:val="Hyperlink"/>
            <w:bCs/>
            <w:sz w:val="22"/>
            <w:szCs w:val="22"/>
          </w:rPr>
          <w:t>Parental Consent form</w:t>
        </w:r>
      </w:hyperlink>
      <w:r w:rsidRPr="009A6DBB">
        <w:rPr>
          <w:bCs/>
          <w:sz w:val="22"/>
          <w:szCs w:val="22"/>
        </w:rPr>
        <w:t xml:space="preserve"> which must be on file with the National Center in order for scores to be released to BPA at NLC. </w:t>
      </w:r>
    </w:p>
    <w:p w14:paraId="1D9984EF" w14:textId="77777777" w:rsidR="00FE50BB" w:rsidRPr="009A6DBB" w:rsidRDefault="00FE50BB" w:rsidP="00FE50BB">
      <w:pPr>
        <w:rPr>
          <w:bCs/>
          <w:sz w:val="22"/>
          <w:szCs w:val="22"/>
        </w:rPr>
      </w:pPr>
    </w:p>
    <w:p w14:paraId="258D9599" w14:textId="49411E29" w:rsidR="00FE50BB" w:rsidRPr="009A6DBB" w:rsidRDefault="00FE50BB" w:rsidP="00FE50BB">
      <w:pPr>
        <w:rPr>
          <w:bCs/>
          <w:sz w:val="22"/>
          <w:szCs w:val="22"/>
        </w:rPr>
      </w:pPr>
      <w:r w:rsidRPr="009A6DBB">
        <w:rPr>
          <w:bCs/>
          <w:sz w:val="22"/>
          <w:szCs w:val="22"/>
        </w:rPr>
        <w:t xml:space="preserve">If there is no </w:t>
      </w:r>
      <w:hyperlink r:id="rId50" w:history="1">
        <w:r w:rsidRPr="009A6DBB">
          <w:rPr>
            <w:rStyle w:val="Hyperlink"/>
            <w:bCs/>
            <w:sz w:val="22"/>
            <w:szCs w:val="22"/>
          </w:rPr>
          <w:t>Parental Consent form</w:t>
        </w:r>
      </w:hyperlink>
      <w:r w:rsidRPr="009A6DBB">
        <w:rPr>
          <w:bCs/>
          <w:sz w:val="22"/>
          <w:szCs w:val="22"/>
        </w:rPr>
        <w:t xml:space="preserve"> on file with the National Center </w:t>
      </w:r>
      <w:r w:rsidR="00DC2E09">
        <w:rPr>
          <w:bCs/>
          <w:sz w:val="22"/>
          <w:szCs w:val="22"/>
        </w:rPr>
        <w:t>before the start of the National Leadership Conference</w:t>
      </w:r>
      <w:r w:rsidRPr="009A6DBB">
        <w:rPr>
          <w:bCs/>
          <w:sz w:val="22"/>
          <w:szCs w:val="22"/>
        </w:rPr>
        <w:t xml:space="preserve">, </w:t>
      </w:r>
      <w:r>
        <w:rPr>
          <w:bCs/>
          <w:sz w:val="22"/>
          <w:szCs w:val="22"/>
        </w:rPr>
        <w:t xml:space="preserve">member </w:t>
      </w:r>
      <w:r w:rsidRPr="009A6DBB">
        <w:rPr>
          <w:bCs/>
          <w:sz w:val="22"/>
          <w:szCs w:val="22"/>
        </w:rPr>
        <w:t xml:space="preserve">scores will </w:t>
      </w:r>
      <w:r w:rsidRPr="009A6DBB">
        <w:rPr>
          <w:bCs/>
          <w:i/>
          <w:sz w:val="22"/>
          <w:szCs w:val="22"/>
        </w:rPr>
        <w:t>not</w:t>
      </w:r>
      <w:r w:rsidRPr="009A6DBB">
        <w:rPr>
          <w:bCs/>
          <w:sz w:val="22"/>
          <w:szCs w:val="22"/>
        </w:rPr>
        <w:t xml:space="preserve"> be released and students’ overall scores will be drastically affected.  </w:t>
      </w:r>
    </w:p>
    <w:p w14:paraId="43B0E114" w14:textId="77777777" w:rsidR="00FE50BB" w:rsidRPr="009A6DBB" w:rsidRDefault="00FE50BB" w:rsidP="00FE50BB">
      <w:pPr>
        <w:rPr>
          <w:bCs/>
          <w:sz w:val="22"/>
          <w:szCs w:val="22"/>
        </w:rPr>
      </w:pPr>
    </w:p>
    <w:p w14:paraId="73B79594" w14:textId="2510C298" w:rsidR="00FE50BB" w:rsidRDefault="00FE50BB" w:rsidP="00FE50BB">
      <w:pPr>
        <w:rPr>
          <w:bCs/>
          <w:sz w:val="22"/>
          <w:szCs w:val="22"/>
        </w:rPr>
      </w:pPr>
      <w:r w:rsidRPr="009A6DBB">
        <w:rPr>
          <w:bCs/>
          <w:sz w:val="22"/>
          <w:szCs w:val="22"/>
        </w:rPr>
        <w:t xml:space="preserve">The </w:t>
      </w:r>
      <w:hyperlink r:id="rId51" w:history="1">
        <w:r w:rsidRPr="009A6DBB">
          <w:rPr>
            <w:rStyle w:val="Hyperlink"/>
            <w:bCs/>
            <w:sz w:val="22"/>
            <w:szCs w:val="22"/>
          </w:rPr>
          <w:t>Parental Consent form</w:t>
        </w:r>
      </w:hyperlink>
      <w:r w:rsidRPr="009A6DBB">
        <w:rPr>
          <w:bCs/>
          <w:sz w:val="22"/>
          <w:szCs w:val="22"/>
        </w:rPr>
        <w:t xml:space="preserve"> is located on </w:t>
      </w:r>
      <w:r>
        <w:rPr>
          <w:bCs/>
          <w:sz w:val="22"/>
          <w:szCs w:val="22"/>
        </w:rPr>
        <w:t xml:space="preserve">the next page </w:t>
      </w:r>
      <w:r w:rsidRPr="009A6DBB">
        <w:rPr>
          <w:bCs/>
          <w:sz w:val="22"/>
          <w:szCs w:val="22"/>
        </w:rPr>
        <w:t xml:space="preserve">and can be obtained as a PDF file on the </w:t>
      </w:r>
      <w:hyperlink r:id="rId52" w:history="1">
        <w:r w:rsidRPr="009A6DBB">
          <w:rPr>
            <w:rStyle w:val="Hyperlink"/>
            <w:bCs/>
            <w:sz w:val="22"/>
            <w:szCs w:val="22"/>
          </w:rPr>
          <w:t>WSAP Download Center</w:t>
        </w:r>
      </w:hyperlink>
      <w:r w:rsidRPr="009A6DBB">
        <w:rPr>
          <w:bCs/>
          <w:sz w:val="22"/>
          <w:szCs w:val="22"/>
        </w:rPr>
        <w:t xml:space="preserve"> webpage.  This form must be on file with National Center for all </w:t>
      </w:r>
      <w:r>
        <w:rPr>
          <w:bCs/>
          <w:sz w:val="22"/>
          <w:szCs w:val="22"/>
        </w:rPr>
        <w:t xml:space="preserve">members </w:t>
      </w:r>
      <w:r w:rsidRPr="009A6DBB">
        <w:rPr>
          <w:bCs/>
          <w:sz w:val="22"/>
          <w:szCs w:val="22"/>
        </w:rPr>
        <w:t>competing at the National Leadership Conference in one of the Certiport certification aligned events.</w:t>
      </w:r>
      <w:r w:rsidR="00DC2E09">
        <w:rPr>
          <w:bCs/>
          <w:sz w:val="22"/>
          <w:szCs w:val="22"/>
        </w:rPr>
        <w:t xml:space="preserve">  Additional instructions regarding the process for submitting consent forms will be included in the NLC Conference Preview Guide.</w:t>
      </w:r>
    </w:p>
    <w:p w14:paraId="64F23C62" w14:textId="77777777" w:rsidR="00FE50BB" w:rsidRPr="003F5096" w:rsidRDefault="00FE50BB" w:rsidP="00FE50BB">
      <w:pPr>
        <w:rPr>
          <w:bCs/>
          <w:sz w:val="22"/>
          <w:szCs w:val="22"/>
        </w:rPr>
      </w:pPr>
    </w:p>
    <w:p w14:paraId="3C0371EA" w14:textId="77777777" w:rsidR="00FE50BB" w:rsidRDefault="00FE50BB" w:rsidP="00FE50BB">
      <w:pPr>
        <w:jc w:val="center"/>
        <w:rPr>
          <w:sz w:val="22"/>
          <w:szCs w:val="22"/>
        </w:rPr>
      </w:pPr>
      <w:r>
        <w:rPr>
          <w:noProof/>
        </w:rPr>
        <mc:AlternateContent>
          <mc:Choice Requires="wps">
            <w:drawing>
              <wp:anchor distT="0" distB="0" distL="114300" distR="114300" simplePos="0" relativeHeight="251686400" behindDoc="0" locked="0" layoutInCell="1" allowOverlap="1" wp14:anchorId="3A683BEF" wp14:editId="4BD0170A">
                <wp:simplePos x="0" y="0"/>
                <wp:positionH relativeFrom="column">
                  <wp:posOffset>1496695</wp:posOffset>
                </wp:positionH>
                <wp:positionV relativeFrom="paragraph">
                  <wp:posOffset>1437428</wp:posOffset>
                </wp:positionV>
                <wp:extent cx="182880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E29CC7" w14:textId="77777777" w:rsidR="00427FD2" w:rsidRPr="003F5096" w:rsidRDefault="00427FD2" w:rsidP="00FE50BB">
                            <w:pPr>
                              <w:jc w:val="center"/>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pPr>
                            <w:r w:rsidRPr="003F5096">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t xml:space="preserve">COPY </w:t>
                            </w:r>
                          </w:p>
                          <w:p w14:paraId="1DA57069" w14:textId="77777777" w:rsidR="00427FD2" w:rsidRPr="003F5096" w:rsidRDefault="00427FD2" w:rsidP="00FE50BB">
                            <w:pPr>
                              <w:jc w:val="center"/>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pPr>
                            <w:r w:rsidRPr="003F5096">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t>DO NOT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683BEF" id="Text Box 36" o:spid="_x0000_s1027" type="#_x0000_t202" style="position:absolute;left:0;text-align:left;margin-left:117.85pt;margin-top:113.2pt;width:2in;height:2in;z-index:251686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prKAIAAF4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" filled="f" stroked="f">
                <v:textbox style="mso-fit-shape-to-text:t">
                  <w:txbxContent>
                    <w:p w14:paraId="71E29CC7" w14:textId="77777777" w:rsidR="00427FD2" w:rsidRPr="003F5096" w:rsidRDefault="00427FD2" w:rsidP="00FE50BB">
                      <w:pPr>
                        <w:jc w:val="center"/>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pPr>
                      <w:r w:rsidRPr="003F5096">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t xml:space="preserve">COPY </w:t>
                      </w:r>
                    </w:p>
                    <w:p w14:paraId="1DA57069" w14:textId="77777777" w:rsidR="00427FD2" w:rsidRPr="003F5096" w:rsidRDefault="00427FD2" w:rsidP="00FE50BB">
                      <w:pPr>
                        <w:jc w:val="center"/>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pPr>
                      <w:r w:rsidRPr="003F5096">
                        <w:rPr>
                          <w:noProof/>
                          <w:color w:val="BFBFBF" w:themeColor="background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bg1">
                                <w14:lumMod w14:val="75000"/>
                              </w14:schemeClr>
                            </w14:solidFill>
                            <w14:prstDash w14:val="solid"/>
                            <w14:round/>
                          </w14:textOutline>
                        </w:rPr>
                        <w:t>DO NOT USE</w:t>
                      </w:r>
                    </w:p>
                  </w:txbxContent>
                </v:textbox>
              </v:shape>
            </w:pict>
          </mc:Fallback>
        </mc:AlternateContent>
      </w:r>
      <w:r w:rsidRPr="00BF4AA6">
        <w:rPr>
          <w:noProof/>
          <w:sz w:val="28"/>
          <w:szCs w:val="28"/>
        </w:rPr>
        <w:drawing>
          <wp:inline distT="0" distB="0" distL="0" distR="0" wp14:anchorId="0910C4F6" wp14:editId="6360BB2D">
            <wp:extent cx="3496733" cy="445462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rotWithShape="1">
                    <a:blip r:embed="rId53">
                      <a:extLst>
                        <a:ext uri="{28A0092B-C50C-407E-A947-70E740481C1C}">
                          <a14:useLocalDpi xmlns:a14="http://schemas.microsoft.com/office/drawing/2010/main" val="0"/>
                        </a:ext>
                      </a:extLst>
                    </a:blip>
                    <a:srcRect b="1710"/>
                    <a:stretch/>
                  </pic:blipFill>
                  <pic:spPr bwMode="auto">
                    <a:xfrm>
                      <a:off x="0" y="0"/>
                      <a:ext cx="3500048" cy="4458851"/>
                    </a:xfrm>
                    <a:prstGeom prst="rect">
                      <a:avLst/>
                    </a:prstGeom>
                    <a:ln>
                      <a:noFill/>
                    </a:ln>
                    <a:extLst>
                      <a:ext uri="{53640926-AAD7-44D8-BBD7-CCE9431645EC}">
                        <a14:shadowObscured xmlns:a14="http://schemas.microsoft.com/office/drawing/2010/main"/>
                      </a:ext>
                    </a:extLst>
                  </pic:spPr>
                </pic:pic>
              </a:graphicData>
            </a:graphic>
          </wp:inline>
        </w:drawing>
      </w:r>
    </w:p>
    <w:p w14:paraId="6B35F094" w14:textId="77777777" w:rsidR="00FE50BB" w:rsidRDefault="00FE50BB">
      <w:pPr>
        <w:pStyle w:val="Heading1"/>
      </w:pPr>
      <w:bookmarkStart w:id="143" w:name="PARENTCONSENTBLANK"/>
      <w:r w:rsidRPr="00BF4AA6">
        <w:drawing>
          <wp:inline distT="0" distB="0" distL="0" distR="0" wp14:anchorId="10F994D4" wp14:editId="51CF3692">
            <wp:extent cx="6094095" cy="7763933"/>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rotWithShape="1">
                    <a:blip r:embed="rId53">
                      <a:extLst>
                        <a:ext uri="{28A0092B-C50C-407E-A947-70E740481C1C}">
                          <a14:useLocalDpi xmlns:a14="http://schemas.microsoft.com/office/drawing/2010/main" val="0"/>
                        </a:ext>
                      </a:extLst>
                    </a:blip>
                    <a:srcRect b="1710"/>
                    <a:stretch/>
                  </pic:blipFill>
                  <pic:spPr bwMode="auto">
                    <a:xfrm>
                      <a:off x="0" y="0"/>
                      <a:ext cx="6094095" cy="7763933"/>
                    </a:xfrm>
                    <a:prstGeom prst="rect">
                      <a:avLst/>
                    </a:prstGeom>
                    <a:ln>
                      <a:noFill/>
                    </a:ln>
                    <a:extLst>
                      <a:ext uri="{53640926-AAD7-44D8-BBD7-CCE9431645EC}">
                        <a14:shadowObscured xmlns:a14="http://schemas.microsoft.com/office/drawing/2010/main"/>
                      </a:ext>
                    </a:extLst>
                  </pic:spPr>
                </pic:pic>
              </a:graphicData>
            </a:graphic>
          </wp:inline>
        </w:drawing>
      </w:r>
      <w:bookmarkEnd w:id="143"/>
    </w:p>
    <w:p w14:paraId="0F5B3E0D" w14:textId="77777777" w:rsidR="00FE50BB" w:rsidRDefault="00FE50BB" w:rsidP="00FE50BB">
      <w:pPr>
        <w:rPr>
          <w:b/>
          <w:bCs/>
          <w:sz w:val="28"/>
          <w:szCs w:val="28"/>
          <w:u w:val="single"/>
        </w:rPr>
      </w:pPr>
      <w:r>
        <w:rPr>
          <w:sz w:val="28"/>
          <w:szCs w:val="28"/>
          <w:u w:val="single"/>
        </w:rPr>
        <w:br w:type="page"/>
      </w:r>
    </w:p>
    <w:p w14:paraId="13C87457" w14:textId="7AD6D1AA" w:rsidR="00137C7C" w:rsidRPr="00DD7BEB" w:rsidRDefault="00FE50BB" w:rsidP="00B22E49">
      <w:pPr>
        <w:jc w:val="center"/>
      </w:pPr>
      <w:bookmarkStart w:id="144" w:name="PARENTCONSENTFORM"/>
      <w:r w:rsidRPr="00BF4AA6">
        <w:rPr>
          <w:noProof/>
          <w:sz w:val="28"/>
          <w:szCs w:val="28"/>
        </w:rPr>
        <w:drawing>
          <wp:inline distT="0" distB="0" distL="0" distR="0" wp14:anchorId="1E366B9C" wp14:editId="3C8E5F62">
            <wp:extent cx="5943600" cy="75717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4"/>
                    <a:srcRect t="780" b="780"/>
                    <a:stretch>
                      <a:fillRect/>
                    </a:stretch>
                  </pic:blipFill>
                  <pic:spPr bwMode="auto">
                    <a:xfrm>
                      <a:off x="0" y="0"/>
                      <a:ext cx="5943600" cy="7571788"/>
                    </a:xfrm>
                    <a:prstGeom prst="rect">
                      <a:avLst/>
                    </a:prstGeom>
                    <a:ln>
                      <a:noFill/>
                    </a:ln>
                    <a:extLst>
                      <a:ext uri="{53640926-AAD7-44D8-BBD7-CCE9431645EC}">
                        <a14:shadowObscured xmlns:a14="http://schemas.microsoft.com/office/drawing/2010/main"/>
                      </a:ext>
                    </a:extLst>
                  </pic:spPr>
                </pic:pic>
              </a:graphicData>
            </a:graphic>
          </wp:inline>
        </w:drawing>
      </w:r>
      <w:bookmarkEnd w:id="144"/>
      <w:r w:rsidR="00137C7C" w:rsidRPr="00DD7BEB">
        <w:rPr>
          <w:sz w:val="22"/>
          <w:szCs w:val="22"/>
        </w:rPr>
        <w:br w:type="page"/>
      </w:r>
    </w:p>
    <w:tbl>
      <w:tblPr>
        <w:tblStyle w:val="TableGrid2"/>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183BD6" w14:paraId="1886EB76" w14:textId="77777777" w:rsidTr="753C6333">
        <w:tc>
          <w:tcPr>
            <w:tcW w:w="9584" w:type="dxa"/>
          </w:tcPr>
          <w:tbl>
            <w:tblPr>
              <w:tblStyle w:val="TableGrid2"/>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65"/>
              <w:gridCol w:w="968"/>
              <w:gridCol w:w="214"/>
              <w:gridCol w:w="2056"/>
              <w:gridCol w:w="720"/>
              <w:gridCol w:w="1490"/>
              <w:gridCol w:w="583"/>
              <w:gridCol w:w="1347"/>
              <w:gridCol w:w="190"/>
            </w:tblGrid>
            <w:tr w:rsidR="00E35296" w14:paraId="4758A6C6" w14:textId="77777777" w:rsidTr="753C6333">
              <w:tc>
                <w:tcPr>
                  <w:tcW w:w="9368" w:type="dxa"/>
                  <w:gridSpan w:val="10"/>
                </w:tcPr>
                <w:p w14:paraId="7591644A" w14:textId="77777777" w:rsidR="00E35296" w:rsidRDefault="00E35296" w:rsidP="00E35296">
                  <w:pPr>
                    <w:jc w:val="center"/>
                    <w:rPr>
                      <w:b/>
                      <w:sz w:val="36"/>
                      <w:szCs w:val="28"/>
                    </w:rPr>
                  </w:pPr>
                  <w:bookmarkStart w:id="145" w:name="_Toc363476048"/>
                  <w:bookmarkStart w:id="146" w:name="WSAP_Standards"/>
                  <w:r>
                    <w:rPr>
                      <w:noProof/>
                    </w:rPr>
                    <w:drawing>
                      <wp:inline distT="0" distB="0" distL="0" distR="0" wp14:anchorId="6A511CA7" wp14:editId="73DB51B8">
                        <wp:extent cx="2393771" cy="717755"/>
                        <wp:effectExtent l="0" t="0" r="0" b="6350"/>
                        <wp:docPr id="26" name="Picture 26" descr="P643C1T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55">
                                  <a:extLst>
                                    <a:ext uri="{28A0092B-C50C-407E-A947-70E740481C1C}">
                                      <a14:useLocalDpi xmlns:a14="http://schemas.microsoft.com/office/drawing/2010/main" val="0"/>
                                    </a:ext>
                                  </a:extLst>
                                </a:blip>
                                <a:stretch>
                                  <a:fillRect/>
                                </a:stretch>
                              </pic:blipFill>
                              <pic:spPr>
                                <a:xfrm>
                                  <a:off x="0" y="0"/>
                                  <a:ext cx="2393771" cy="717755"/>
                                </a:xfrm>
                                <a:prstGeom prst="rect">
                                  <a:avLst/>
                                </a:prstGeom>
                              </pic:spPr>
                            </pic:pic>
                          </a:graphicData>
                        </a:graphic>
                      </wp:inline>
                    </w:drawing>
                  </w:r>
                </w:p>
                <w:p w14:paraId="65C16550" w14:textId="77777777" w:rsidR="00E35296" w:rsidRPr="008838EE" w:rsidRDefault="00E35296" w:rsidP="00E35296">
                  <w:pPr>
                    <w:jc w:val="center"/>
                    <w:rPr>
                      <w:rFonts w:ascii="Times New Roman" w:hAnsi="Times New Roman" w:cs="Times New Roman"/>
                      <w:b/>
                      <w:sz w:val="28"/>
                      <w:szCs w:val="28"/>
                    </w:rPr>
                  </w:pPr>
                  <w:bookmarkStart w:id="147" w:name="RELEASEFORMBLANK"/>
                  <w:r w:rsidRPr="008838EE">
                    <w:rPr>
                      <w:rFonts w:ascii="Times New Roman" w:hAnsi="Times New Roman" w:cs="Times New Roman"/>
                      <w:b/>
                      <w:sz w:val="36"/>
                      <w:szCs w:val="28"/>
                    </w:rPr>
                    <w:t>RELEASE FORM</w:t>
                  </w:r>
                  <w:bookmarkEnd w:id="147"/>
                </w:p>
              </w:tc>
            </w:tr>
            <w:tr w:rsidR="00E35296" w14:paraId="18583733" w14:textId="77777777" w:rsidTr="753C6333">
              <w:trPr>
                <w:trHeight w:val="67"/>
              </w:trPr>
              <w:tc>
                <w:tcPr>
                  <w:tcW w:w="9368" w:type="dxa"/>
                  <w:gridSpan w:val="10"/>
                </w:tcPr>
                <w:p w14:paraId="2F02C54F" w14:textId="77777777" w:rsidR="00E35296" w:rsidRPr="00707506" w:rsidRDefault="00E35296" w:rsidP="00E35296">
                  <w:pPr>
                    <w:jc w:val="center"/>
                    <w:rPr>
                      <w:b/>
                      <w:sz w:val="8"/>
                      <w:szCs w:val="28"/>
                    </w:rPr>
                  </w:pPr>
                </w:p>
              </w:tc>
            </w:tr>
            <w:tr w:rsidR="00E35296" w:rsidRPr="008838EE" w14:paraId="6D36D946" w14:textId="77777777" w:rsidTr="753C6333">
              <w:tc>
                <w:tcPr>
                  <w:tcW w:w="9368" w:type="dxa"/>
                  <w:gridSpan w:val="10"/>
                </w:tcPr>
                <w:p w14:paraId="0B4A6EA8" w14:textId="77777777" w:rsidR="00E35296" w:rsidRPr="008838EE" w:rsidRDefault="00E35296" w:rsidP="00E35296">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rFonts w:ascii="Times New Roman" w:hAnsi="Times New Roman" w:cs="Times New Roman"/>
                      <w:sz w:val="22"/>
                      <w:szCs w:val="22"/>
                    </w:rPr>
                  </w:pPr>
                  <w:r w:rsidRPr="008838EE">
                    <w:rPr>
                      <w:rFonts w:ascii="Times New Roman" w:hAnsi="Times New Roman" w:cs="Times New Roman"/>
                      <w:sz w:val="22"/>
                      <w:szCs w:val="22"/>
                    </w:rPr>
                    <w:t xml:space="preserve">Release forms may be handwritten.  Illegible forms will </w:t>
                  </w:r>
                  <w:r w:rsidRPr="008838EE">
                    <w:rPr>
                      <w:rFonts w:ascii="Times New Roman" w:hAnsi="Times New Roman" w:cs="Times New Roman"/>
                      <w:i/>
                      <w:sz w:val="22"/>
                      <w:szCs w:val="22"/>
                    </w:rPr>
                    <w:t>not</w:t>
                  </w:r>
                  <w:r w:rsidRPr="008838EE">
                    <w:rPr>
                      <w:rFonts w:ascii="Times New Roman" w:hAnsi="Times New Roman" w:cs="Times New Roman"/>
                      <w:sz w:val="22"/>
                      <w:szCs w:val="22"/>
                    </w:rPr>
                    <w:t xml:space="preserve"> be accepted.</w:t>
                  </w:r>
                </w:p>
                <w:p w14:paraId="4183CF50" w14:textId="77777777" w:rsidR="00E35296" w:rsidRPr="008838EE" w:rsidRDefault="00E35296" w:rsidP="00E35296">
                  <w:pPr>
                    <w:jc w:val="center"/>
                    <w:rPr>
                      <w:rFonts w:ascii="Times New Roman" w:hAnsi="Times New Roman" w:cs="Times New Roman"/>
                      <w:b/>
                      <w:bCs/>
                      <w:sz w:val="22"/>
                      <w:szCs w:val="22"/>
                    </w:rPr>
                  </w:pPr>
                  <w:r w:rsidRPr="008838EE">
                    <w:rPr>
                      <w:rFonts w:ascii="Times New Roman" w:hAnsi="Times New Roman" w:cs="Times New Roman"/>
                      <w:b/>
                      <w:bCs/>
                      <w:sz w:val="22"/>
                      <w:szCs w:val="22"/>
                    </w:rPr>
                    <w:t xml:space="preserve">All individuals included in a project, including the official competitor(s), </w:t>
                  </w:r>
                </w:p>
                <w:p w14:paraId="78B51750" w14:textId="77777777" w:rsidR="00E35296" w:rsidRPr="008838EE" w:rsidRDefault="00E35296" w:rsidP="00E35296">
                  <w:pPr>
                    <w:jc w:val="center"/>
                    <w:rPr>
                      <w:rFonts w:ascii="Times New Roman" w:hAnsi="Times New Roman" w:cs="Times New Roman"/>
                      <w:b/>
                      <w:bCs/>
                      <w:sz w:val="22"/>
                      <w:szCs w:val="22"/>
                    </w:rPr>
                  </w:pPr>
                  <w:r w:rsidRPr="008838EE">
                    <w:rPr>
                      <w:rFonts w:ascii="Times New Roman" w:hAnsi="Times New Roman" w:cs="Times New Roman"/>
                      <w:b/>
                      <w:bCs/>
                      <w:sz w:val="22"/>
                      <w:szCs w:val="22"/>
                    </w:rPr>
                    <w:t xml:space="preserve">must sign a Release Form for him/herself for this event. </w:t>
                  </w:r>
                </w:p>
                <w:p w14:paraId="564C3D70" w14:textId="77777777" w:rsidR="00E35296" w:rsidRPr="008838EE" w:rsidRDefault="00E35296" w:rsidP="00E35296">
                  <w:pPr>
                    <w:jc w:val="center"/>
                    <w:rPr>
                      <w:rFonts w:ascii="Times New Roman" w:hAnsi="Times New Roman" w:cs="Times New Roman"/>
                      <w:b/>
                      <w:sz w:val="22"/>
                      <w:szCs w:val="22"/>
                    </w:rPr>
                  </w:pPr>
                  <w:r w:rsidRPr="008838EE">
                    <w:rPr>
                      <w:rFonts w:ascii="Times New Roman" w:hAnsi="Times New Roman" w:cs="Times New Roman"/>
                      <w:b/>
                      <w:sz w:val="22"/>
                      <w:szCs w:val="22"/>
                    </w:rPr>
                    <w:t>(This form must be completed for all events as specified in the event guidelines.)</w:t>
                  </w:r>
                </w:p>
                <w:p w14:paraId="45DDE8C0" w14:textId="77777777" w:rsidR="00E35296" w:rsidRPr="008838EE" w:rsidRDefault="00E35296" w:rsidP="00E35296">
                  <w:pPr>
                    <w:pStyle w:val="ListParagraph"/>
                    <w:rPr>
                      <w:rFonts w:ascii="Times New Roman" w:hAnsi="Times New Roman" w:cs="Times New Roman"/>
                      <w:sz w:val="20"/>
                      <w:szCs w:val="20"/>
                    </w:rPr>
                  </w:pPr>
                </w:p>
              </w:tc>
            </w:tr>
            <w:tr w:rsidR="00E35296" w:rsidRPr="008838EE" w14:paraId="5CB5C2C4" w14:textId="77777777" w:rsidTr="753C6333">
              <w:tc>
                <w:tcPr>
                  <w:tcW w:w="2982" w:type="dxa"/>
                  <w:gridSpan w:val="4"/>
                </w:tcPr>
                <w:p w14:paraId="6C3A563A" w14:textId="77777777" w:rsidR="00E35296" w:rsidRPr="008838EE" w:rsidRDefault="00E35296" w:rsidP="00E35296">
                  <w:pPr>
                    <w:jc w:val="center"/>
                    <w:rPr>
                      <w:rFonts w:ascii="Times New Roman" w:hAnsi="Times New Roman" w:cs="Times New Roman"/>
                      <w:b/>
                      <w:sz w:val="8"/>
                      <w:szCs w:val="8"/>
                    </w:rPr>
                  </w:pPr>
                </w:p>
              </w:tc>
              <w:tc>
                <w:tcPr>
                  <w:tcW w:w="6386" w:type="dxa"/>
                  <w:gridSpan w:val="6"/>
                </w:tcPr>
                <w:p w14:paraId="150ADC65" w14:textId="77777777" w:rsidR="00E35296" w:rsidRPr="008838EE" w:rsidRDefault="00E35296" w:rsidP="00E35296">
                  <w:pPr>
                    <w:jc w:val="center"/>
                    <w:rPr>
                      <w:rFonts w:ascii="Times New Roman" w:hAnsi="Times New Roman" w:cs="Times New Roman"/>
                      <w:b/>
                      <w:sz w:val="8"/>
                      <w:szCs w:val="8"/>
                    </w:rPr>
                  </w:pPr>
                </w:p>
              </w:tc>
            </w:tr>
            <w:tr w:rsidR="00E35296" w:rsidRPr="008838EE" w14:paraId="4D3F2010" w14:textId="77777777" w:rsidTr="753C6333">
              <w:tc>
                <w:tcPr>
                  <w:tcW w:w="1435" w:type="dxa"/>
                  <w:vAlign w:val="bottom"/>
                </w:tcPr>
                <w:p w14:paraId="43FDBC42"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Event #</w:t>
                  </w:r>
                </w:p>
              </w:tc>
              <w:tc>
                <w:tcPr>
                  <w:tcW w:w="7933" w:type="dxa"/>
                  <w:gridSpan w:val="9"/>
                  <w:tcBorders>
                    <w:bottom w:val="single" w:sz="4" w:space="0" w:color="auto"/>
                  </w:tcBorders>
                  <w:vAlign w:val="bottom"/>
                </w:tcPr>
                <w:p w14:paraId="782C0EC2" w14:textId="77777777" w:rsidR="00E35296" w:rsidRPr="008838EE" w:rsidRDefault="00E35296" w:rsidP="00E35296">
                  <w:pPr>
                    <w:rPr>
                      <w:rFonts w:ascii="Times New Roman" w:hAnsi="Times New Roman" w:cs="Times New Roman"/>
                      <w:b/>
                      <w:sz w:val="28"/>
                      <w:szCs w:val="28"/>
                    </w:rPr>
                  </w:pPr>
                </w:p>
              </w:tc>
            </w:tr>
            <w:tr w:rsidR="00E35296" w:rsidRPr="008838EE" w14:paraId="6452EFAE" w14:textId="77777777" w:rsidTr="753C6333">
              <w:tc>
                <w:tcPr>
                  <w:tcW w:w="1435" w:type="dxa"/>
                  <w:vAlign w:val="bottom"/>
                </w:tcPr>
                <w:p w14:paraId="09BDDBC2"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Event Name</w:t>
                  </w:r>
                </w:p>
              </w:tc>
              <w:tc>
                <w:tcPr>
                  <w:tcW w:w="7933" w:type="dxa"/>
                  <w:gridSpan w:val="9"/>
                  <w:tcBorders>
                    <w:top w:val="single" w:sz="4" w:space="0" w:color="auto"/>
                    <w:bottom w:val="single" w:sz="4" w:space="0" w:color="auto"/>
                  </w:tcBorders>
                  <w:vAlign w:val="bottom"/>
                </w:tcPr>
                <w:p w14:paraId="53A46210" w14:textId="77777777" w:rsidR="00E35296" w:rsidRPr="008838EE" w:rsidRDefault="00E35296" w:rsidP="00E35296">
                  <w:pPr>
                    <w:rPr>
                      <w:rFonts w:ascii="Times New Roman" w:hAnsi="Times New Roman" w:cs="Times New Roman"/>
                      <w:b/>
                      <w:sz w:val="28"/>
                      <w:szCs w:val="28"/>
                    </w:rPr>
                  </w:pPr>
                </w:p>
              </w:tc>
            </w:tr>
            <w:tr w:rsidR="00E35296" w:rsidRPr="008838EE" w14:paraId="081F0F7B" w14:textId="77777777" w:rsidTr="753C6333">
              <w:tc>
                <w:tcPr>
                  <w:tcW w:w="1435" w:type="dxa"/>
                  <w:vAlign w:val="bottom"/>
                </w:tcPr>
                <w:p w14:paraId="5CC1C751" w14:textId="27E20F60" w:rsidR="00E35296" w:rsidRPr="008838EE" w:rsidRDefault="008A6988" w:rsidP="00E35296">
                  <w:pPr>
                    <w:rPr>
                      <w:rFonts w:ascii="Times New Roman" w:hAnsi="Times New Roman" w:cs="Times New Roman"/>
                      <w:b/>
                      <w:sz w:val="22"/>
                      <w:szCs w:val="28"/>
                    </w:rPr>
                  </w:pPr>
                  <w:r w:rsidRPr="008838EE">
                    <w:rPr>
                      <w:rFonts w:ascii="Times New Roman" w:hAnsi="Times New Roman" w:cs="Times New Roman"/>
                      <w:b/>
                      <w:sz w:val="22"/>
                      <w:szCs w:val="28"/>
                    </w:rPr>
                    <w:t xml:space="preserve">Member </w:t>
                  </w:r>
                  <w:r w:rsidR="006E2B50">
                    <w:rPr>
                      <w:rFonts w:ascii="Times New Roman" w:hAnsi="Times New Roman" w:cs="Times New Roman"/>
                      <w:b/>
                      <w:sz w:val="22"/>
                      <w:szCs w:val="28"/>
                    </w:rPr>
                    <w:t>ID</w:t>
                  </w:r>
                </w:p>
              </w:tc>
              <w:tc>
                <w:tcPr>
                  <w:tcW w:w="7933" w:type="dxa"/>
                  <w:gridSpan w:val="9"/>
                  <w:tcBorders>
                    <w:top w:val="single" w:sz="4" w:space="0" w:color="auto"/>
                    <w:bottom w:val="single" w:sz="4" w:space="0" w:color="auto"/>
                  </w:tcBorders>
                  <w:vAlign w:val="bottom"/>
                </w:tcPr>
                <w:p w14:paraId="110857DA" w14:textId="77777777" w:rsidR="00E35296" w:rsidRPr="008838EE" w:rsidRDefault="00E35296" w:rsidP="00E35296">
                  <w:pPr>
                    <w:rPr>
                      <w:rFonts w:ascii="Times New Roman" w:hAnsi="Times New Roman" w:cs="Times New Roman"/>
                      <w:b/>
                      <w:sz w:val="28"/>
                      <w:szCs w:val="28"/>
                    </w:rPr>
                  </w:pPr>
                </w:p>
              </w:tc>
            </w:tr>
            <w:tr w:rsidR="00E35296" w:rsidRPr="008838EE" w14:paraId="4A59A6F7" w14:textId="77777777" w:rsidTr="753C6333">
              <w:tc>
                <w:tcPr>
                  <w:tcW w:w="2768" w:type="dxa"/>
                  <w:gridSpan w:val="3"/>
                  <w:vAlign w:val="bottom"/>
                </w:tcPr>
                <w:p w14:paraId="2AA18786"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Team ID (if applicable)</w:t>
                  </w:r>
                </w:p>
              </w:tc>
              <w:tc>
                <w:tcPr>
                  <w:tcW w:w="6600" w:type="dxa"/>
                  <w:gridSpan w:val="7"/>
                  <w:tcBorders>
                    <w:top w:val="single" w:sz="4" w:space="0" w:color="auto"/>
                    <w:bottom w:val="single" w:sz="4" w:space="0" w:color="auto"/>
                  </w:tcBorders>
                  <w:vAlign w:val="bottom"/>
                </w:tcPr>
                <w:p w14:paraId="11D8EF1B" w14:textId="77777777" w:rsidR="00E35296" w:rsidRPr="008838EE" w:rsidRDefault="00E35296" w:rsidP="00E35296">
                  <w:pPr>
                    <w:rPr>
                      <w:rFonts w:ascii="Times New Roman" w:hAnsi="Times New Roman" w:cs="Times New Roman"/>
                      <w:b/>
                      <w:sz w:val="28"/>
                      <w:szCs w:val="28"/>
                    </w:rPr>
                  </w:pPr>
                </w:p>
              </w:tc>
            </w:tr>
            <w:tr w:rsidR="00E35296" w:rsidRPr="008838EE" w14:paraId="50A79710" w14:textId="77777777" w:rsidTr="753C6333">
              <w:tc>
                <w:tcPr>
                  <w:tcW w:w="2982" w:type="dxa"/>
                  <w:gridSpan w:val="4"/>
                </w:tcPr>
                <w:p w14:paraId="6C67287F" w14:textId="77777777" w:rsidR="00E35296" w:rsidRPr="008838EE" w:rsidRDefault="00E35296" w:rsidP="00E35296">
                  <w:pPr>
                    <w:jc w:val="center"/>
                    <w:rPr>
                      <w:rFonts w:ascii="Times New Roman" w:hAnsi="Times New Roman" w:cs="Times New Roman"/>
                      <w:b/>
                      <w:sz w:val="21"/>
                      <w:szCs w:val="8"/>
                    </w:rPr>
                  </w:pPr>
                </w:p>
              </w:tc>
              <w:tc>
                <w:tcPr>
                  <w:tcW w:w="6386" w:type="dxa"/>
                  <w:gridSpan w:val="6"/>
                </w:tcPr>
                <w:p w14:paraId="4C897703" w14:textId="77777777" w:rsidR="00E35296" w:rsidRPr="008838EE" w:rsidRDefault="00E35296" w:rsidP="00E35296">
                  <w:pPr>
                    <w:jc w:val="center"/>
                    <w:rPr>
                      <w:rFonts w:ascii="Times New Roman" w:hAnsi="Times New Roman" w:cs="Times New Roman"/>
                      <w:b/>
                      <w:sz w:val="21"/>
                      <w:szCs w:val="8"/>
                    </w:rPr>
                  </w:pPr>
                </w:p>
              </w:tc>
            </w:tr>
            <w:tr w:rsidR="00E35296" w:rsidRPr="008838EE" w14:paraId="0097D8CF" w14:textId="77777777" w:rsidTr="753C6333">
              <w:tc>
                <w:tcPr>
                  <w:tcW w:w="9368" w:type="dxa"/>
                  <w:gridSpan w:val="10"/>
                </w:tcPr>
                <w:p w14:paraId="485B2D02" w14:textId="77777777" w:rsidR="00E35296" w:rsidRPr="008838EE" w:rsidRDefault="00E35296" w:rsidP="00E35296">
                  <w:pPr>
                    <w:rPr>
                      <w:rFonts w:ascii="Times New Roman" w:hAnsi="Times New Roman" w:cs="Times New Roman"/>
                      <w:b/>
                      <w:bCs/>
                      <w:sz w:val="22"/>
                      <w:szCs w:val="22"/>
                    </w:rPr>
                  </w:pPr>
                  <w:r w:rsidRPr="008838EE">
                    <w:rPr>
                      <w:rFonts w:ascii="Times New Roman" w:hAnsi="Times New Roman" w:cs="Times New Roman"/>
                      <w:b/>
                      <w:bCs/>
                      <w:sz w:val="22"/>
                      <w:szCs w:val="22"/>
                    </w:rPr>
                    <w:t>I hereby consent irrevocably to the use and reproduction (electronically or in print) of any and all photographs and other media taken of me in any form whatsoever for a Business Professionals of America Workplace Skills Assessment Program Competitive Event.</w:t>
                  </w:r>
                </w:p>
                <w:p w14:paraId="6CDA8AA7" w14:textId="77777777" w:rsidR="00E35296" w:rsidRPr="008838EE" w:rsidRDefault="00E35296" w:rsidP="00E35296">
                  <w:pPr>
                    <w:rPr>
                      <w:rFonts w:ascii="Times New Roman" w:hAnsi="Times New Roman" w:cs="Times New Roman"/>
                      <w:b/>
                      <w:bCs/>
                      <w:sz w:val="22"/>
                      <w:szCs w:val="22"/>
                    </w:rPr>
                  </w:pPr>
                </w:p>
                <w:p w14:paraId="17061C36" w14:textId="77777777" w:rsidR="00E35296" w:rsidRPr="008838EE" w:rsidRDefault="00E35296" w:rsidP="00E35296">
                  <w:pPr>
                    <w:rPr>
                      <w:rFonts w:ascii="Times New Roman" w:hAnsi="Times New Roman" w:cs="Times New Roman"/>
                      <w:b/>
                      <w:bCs/>
                      <w:sz w:val="22"/>
                      <w:szCs w:val="22"/>
                    </w:rPr>
                  </w:pPr>
                  <w:r w:rsidRPr="008838EE">
                    <w:rPr>
                      <w:rFonts w:ascii="Times New Roman" w:hAnsi="Times New Roman" w:cs="Times New Roman"/>
                      <w:b/>
                      <w:bCs/>
                      <w:sz w:val="22"/>
                      <w:szCs w:val="22"/>
                    </w:rPr>
                    <w:t>Consent is also granted for any printed matter, video, or audio recording used in conjunction with the photograph(s) and with the use of my name.</w:t>
                  </w:r>
                </w:p>
                <w:p w14:paraId="6074FAB0" w14:textId="77777777" w:rsidR="00E35296" w:rsidRPr="008838EE" w:rsidRDefault="00E35296" w:rsidP="00E35296">
                  <w:pPr>
                    <w:rPr>
                      <w:rFonts w:ascii="Times New Roman" w:hAnsi="Times New Roman" w:cs="Times New Roman"/>
                      <w:b/>
                      <w:bCs/>
                      <w:sz w:val="22"/>
                      <w:szCs w:val="22"/>
                    </w:rPr>
                  </w:pPr>
                </w:p>
                <w:p w14:paraId="02C21F30" w14:textId="77777777" w:rsidR="00E35296" w:rsidRPr="008838EE" w:rsidRDefault="00E35296" w:rsidP="00E35296">
                  <w:pPr>
                    <w:rPr>
                      <w:rFonts w:ascii="Times New Roman" w:hAnsi="Times New Roman" w:cs="Times New Roman"/>
                      <w:b/>
                      <w:bCs/>
                      <w:sz w:val="22"/>
                      <w:szCs w:val="22"/>
                    </w:rPr>
                  </w:pPr>
                  <w:r w:rsidRPr="008838EE">
                    <w:rPr>
                      <w:rFonts w:ascii="Times New Roman" w:hAnsi="Times New Roman" w:cs="Times New Roman"/>
                      <w:b/>
                      <w:bCs/>
                      <w:sz w:val="22"/>
                      <w:szCs w:val="22"/>
                    </w:rPr>
                    <w:t>I have read this document and am fully aware of the content and implications, legal and otherwise.</w:t>
                  </w:r>
                </w:p>
                <w:p w14:paraId="6C332178" w14:textId="77777777" w:rsidR="00E35296" w:rsidRPr="008838EE" w:rsidRDefault="00E35296" w:rsidP="00E35296">
                  <w:pPr>
                    <w:jc w:val="center"/>
                    <w:rPr>
                      <w:rFonts w:ascii="Times New Roman" w:hAnsi="Times New Roman" w:cs="Times New Roman"/>
                      <w:b/>
                      <w:sz w:val="8"/>
                      <w:szCs w:val="8"/>
                    </w:rPr>
                  </w:pPr>
                </w:p>
              </w:tc>
            </w:tr>
            <w:tr w:rsidR="00E35296" w:rsidRPr="008838EE" w14:paraId="601622CA" w14:textId="77777777" w:rsidTr="753C6333">
              <w:tc>
                <w:tcPr>
                  <w:tcW w:w="9368" w:type="dxa"/>
                  <w:gridSpan w:val="10"/>
                </w:tcPr>
                <w:p w14:paraId="5C652A14" w14:textId="77777777" w:rsidR="00E35296" w:rsidRPr="008838EE" w:rsidRDefault="00E35296" w:rsidP="00E35296">
                  <w:pPr>
                    <w:rPr>
                      <w:rFonts w:ascii="Times New Roman" w:hAnsi="Times New Roman" w:cs="Times New Roman"/>
                      <w:sz w:val="22"/>
                      <w:szCs w:val="22"/>
                    </w:rPr>
                  </w:pPr>
                </w:p>
                <w:p w14:paraId="300C39E7" w14:textId="77777777" w:rsidR="00E35296" w:rsidRPr="008838EE" w:rsidRDefault="00E35296" w:rsidP="00E35296">
                  <w:pPr>
                    <w:rPr>
                      <w:rFonts w:ascii="Times New Roman" w:hAnsi="Times New Roman" w:cs="Times New Roman"/>
                      <w:sz w:val="22"/>
                      <w:szCs w:val="22"/>
                    </w:rPr>
                  </w:pPr>
                  <w:r w:rsidRPr="008838EE">
                    <w:rPr>
                      <w:rFonts w:ascii="Times New Roman" w:hAnsi="Times New Roman" w:cs="Times New Roman"/>
                      <w:sz w:val="22"/>
                      <w:szCs w:val="22"/>
                    </w:rPr>
                    <w:t>This information must be completed here and will also be required online if this event is submitted to a BPA website for national competition.</w:t>
                  </w:r>
                </w:p>
              </w:tc>
            </w:tr>
            <w:tr w:rsidR="00E35296" w:rsidRPr="008838EE" w14:paraId="4ED4006C" w14:textId="77777777" w:rsidTr="753C6333">
              <w:trPr>
                <w:trHeight w:val="170"/>
              </w:trPr>
              <w:tc>
                <w:tcPr>
                  <w:tcW w:w="1800" w:type="dxa"/>
                  <w:gridSpan w:val="2"/>
                  <w:vAlign w:val="bottom"/>
                </w:tcPr>
                <w:p w14:paraId="4C419159"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Name</w:t>
                  </w:r>
                </w:p>
              </w:tc>
              <w:tc>
                <w:tcPr>
                  <w:tcW w:w="7568" w:type="dxa"/>
                  <w:gridSpan w:val="8"/>
                  <w:tcBorders>
                    <w:bottom w:val="single" w:sz="4" w:space="0" w:color="auto"/>
                  </w:tcBorders>
                  <w:vAlign w:val="bottom"/>
                </w:tcPr>
                <w:p w14:paraId="0A71E7BD" w14:textId="77777777" w:rsidR="00E35296" w:rsidRPr="008838EE" w:rsidRDefault="00E35296" w:rsidP="00E35296">
                  <w:pPr>
                    <w:rPr>
                      <w:rFonts w:ascii="Times New Roman" w:hAnsi="Times New Roman" w:cs="Times New Roman"/>
                      <w:b/>
                      <w:sz w:val="28"/>
                      <w:szCs w:val="28"/>
                    </w:rPr>
                  </w:pPr>
                </w:p>
              </w:tc>
            </w:tr>
            <w:tr w:rsidR="00E35296" w:rsidRPr="008838EE" w14:paraId="795D32A5" w14:textId="77777777" w:rsidTr="753C6333">
              <w:trPr>
                <w:trHeight w:val="67"/>
              </w:trPr>
              <w:tc>
                <w:tcPr>
                  <w:tcW w:w="1800" w:type="dxa"/>
                  <w:gridSpan w:val="2"/>
                  <w:vAlign w:val="bottom"/>
                </w:tcPr>
                <w:p w14:paraId="36210301"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Address</w:t>
                  </w:r>
                </w:p>
              </w:tc>
              <w:tc>
                <w:tcPr>
                  <w:tcW w:w="7568" w:type="dxa"/>
                  <w:gridSpan w:val="8"/>
                  <w:tcBorders>
                    <w:top w:val="single" w:sz="4" w:space="0" w:color="auto"/>
                    <w:bottom w:val="single" w:sz="4" w:space="0" w:color="auto"/>
                  </w:tcBorders>
                  <w:vAlign w:val="bottom"/>
                </w:tcPr>
                <w:p w14:paraId="2B7D1A0D" w14:textId="77777777" w:rsidR="00E35296" w:rsidRPr="008838EE" w:rsidRDefault="00E35296" w:rsidP="00E35296">
                  <w:pPr>
                    <w:rPr>
                      <w:rFonts w:ascii="Times New Roman" w:hAnsi="Times New Roman" w:cs="Times New Roman"/>
                      <w:b/>
                      <w:sz w:val="28"/>
                      <w:szCs w:val="28"/>
                    </w:rPr>
                  </w:pPr>
                </w:p>
              </w:tc>
            </w:tr>
            <w:tr w:rsidR="00E35296" w:rsidRPr="008838EE" w14:paraId="1D273BC2" w14:textId="77777777" w:rsidTr="753C6333">
              <w:tc>
                <w:tcPr>
                  <w:tcW w:w="1800" w:type="dxa"/>
                  <w:gridSpan w:val="2"/>
                  <w:vAlign w:val="bottom"/>
                </w:tcPr>
                <w:p w14:paraId="076CE08D"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City</w:t>
                  </w:r>
                </w:p>
              </w:tc>
              <w:tc>
                <w:tcPr>
                  <w:tcW w:w="3238" w:type="dxa"/>
                  <w:gridSpan w:val="3"/>
                  <w:tcBorders>
                    <w:top w:val="single" w:sz="4" w:space="0" w:color="auto"/>
                    <w:bottom w:val="single" w:sz="4" w:space="0" w:color="auto"/>
                  </w:tcBorders>
                  <w:vAlign w:val="bottom"/>
                </w:tcPr>
                <w:p w14:paraId="76EF3765" w14:textId="77777777" w:rsidR="00E35296" w:rsidRPr="008838EE" w:rsidRDefault="00E35296" w:rsidP="00E35296">
                  <w:pPr>
                    <w:rPr>
                      <w:rFonts w:ascii="Times New Roman" w:hAnsi="Times New Roman" w:cs="Times New Roman"/>
                      <w:b/>
                      <w:sz w:val="28"/>
                      <w:szCs w:val="28"/>
                    </w:rPr>
                  </w:pPr>
                </w:p>
              </w:tc>
              <w:tc>
                <w:tcPr>
                  <w:tcW w:w="720" w:type="dxa"/>
                  <w:tcBorders>
                    <w:top w:val="single" w:sz="4" w:space="0" w:color="auto"/>
                  </w:tcBorders>
                  <w:vAlign w:val="bottom"/>
                </w:tcPr>
                <w:p w14:paraId="522D040B"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State</w:t>
                  </w:r>
                </w:p>
              </w:tc>
              <w:tc>
                <w:tcPr>
                  <w:tcW w:w="1490" w:type="dxa"/>
                  <w:tcBorders>
                    <w:top w:val="single" w:sz="4" w:space="0" w:color="auto"/>
                    <w:bottom w:val="single" w:sz="4" w:space="0" w:color="auto"/>
                  </w:tcBorders>
                  <w:vAlign w:val="bottom"/>
                </w:tcPr>
                <w:p w14:paraId="2400F8A2" w14:textId="77777777" w:rsidR="00E35296" w:rsidRPr="008838EE" w:rsidRDefault="00E35296" w:rsidP="00E35296">
                  <w:pPr>
                    <w:rPr>
                      <w:rFonts w:ascii="Times New Roman" w:hAnsi="Times New Roman" w:cs="Times New Roman"/>
                      <w:b/>
                      <w:sz w:val="28"/>
                      <w:szCs w:val="28"/>
                    </w:rPr>
                  </w:pPr>
                </w:p>
              </w:tc>
              <w:tc>
                <w:tcPr>
                  <w:tcW w:w="583" w:type="dxa"/>
                  <w:tcBorders>
                    <w:top w:val="single" w:sz="4" w:space="0" w:color="auto"/>
                  </w:tcBorders>
                  <w:vAlign w:val="bottom"/>
                </w:tcPr>
                <w:p w14:paraId="544F2223" w14:textId="77777777" w:rsidR="00E35296" w:rsidRPr="008838EE" w:rsidRDefault="00E35296" w:rsidP="00E35296">
                  <w:pPr>
                    <w:rPr>
                      <w:rFonts w:ascii="Times New Roman" w:hAnsi="Times New Roman" w:cs="Times New Roman"/>
                      <w:b/>
                      <w:sz w:val="22"/>
                      <w:szCs w:val="28"/>
                    </w:rPr>
                  </w:pPr>
                  <w:r w:rsidRPr="008838EE">
                    <w:rPr>
                      <w:rFonts w:ascii="Times New Roman" w:hAnsi="Times New Roman" w:cs="Times New Roman"/>
                      <w:b/>
                      <w:sz w:val="22"/>
                      <w:szCs w:val="28"/>
                    </w:rPr>
                    <w:t>ZIP</w:t>
                  </w:r>
                </w:p>
              </w:tc>
              <w:tc>
                <w:tcPr>
                  <w:tcW w:w="1537" w:type="dxa"/>
                  <w:gridSpan w:val="2"/>
                  <w:tcBorders>
                    <w:top w:val="single" w:sz="4" w:space="0" w:color="auto"/>
                    <w:bottom w:val="single" w:sz="4" w:space="0" w:color="auto"/>
                  </w:tcBorders>
                  <w:vAlign w:val="bottom"/>
                </w:tcPr>
                <w:p w14:paraId="7ADD76E5" w14:textId="77777777" w:rsidR="00E35296" w:rsidRPr="008838EE" w:rsidRDefault="00E35296" w:rsidP="00E35296">
                  <w:pPr>
                    <w:rPr>
                      <w:rFonts w:ascii="Times New Roman" w:hAnsi="Times New Roman" w:cs="Times New Roman"/>
                      <w:b/>
                      <w:sz w:val="28"/>
                      <w:szCs w:val="28"/>
                    </w:rPr>
                  </w:pPr>
                </w:p>
              </w:tc>
            </w:tr>
            <w:tr w:rsidR="00E35296" w:rsidRPr="008838EE" w14:paraId="7166C207" w14:textId="77777777" w:rsidTr="753C6333">
              <w:tc>
                <w:tcPr>
                  <w:tcW w:w="2982" w:type="dxa"/>
                  <w:gridSpan w:val="4"/>
                </w:tcPr>
                <w:p w14:paraId="052C5207" w14:textId="77777777" w:rsidR="00E35296" w:rsidRPr="008838EE" w:rsidRDefault="00E35296" w:rsidP="00E35296">
                  <w:pPr>
                    <w:jc w:val="center"/>
                    <w:rPr>
                      <w:rFonts w:ascii="Times New Roman" w:hAnsi="Times New Roman" w:cs="Times New Roman"/>
                      <w:b/>
                      <w:sz w:val="21"/>
                      <w:szCs w:val="8"/>
                    </w:rPr>
                  </w:pPr>
                </w:p>
              </w:tc>
              <w:tc>
                <w:tcPr>
                  <w:tcW w:w="6386" w:type="dxa"/>
                  <w:gridSpan w:val="6"/>
                </w:tcPr>
                <w:p w14:paraId="10539423" w14:textId="77777777" w:rsidR="00E35296" w:rsidRPr="008838EE" w:rsidRDefault="00E35296" w:rsidP="00E35296">
                  <w:pPr>
                    <w:jc w:val="center"/>
                    <w:rPr>
                      <w:rFonts w:ascii="Times New Roman" w:hAnsi="Times New Roman" w:cs="Times New Roman"/>
                      <w:b/>
                      <w:sz w:val="21"/>
                      <w:szCs w:val="8"/>
                    </w:rPr>
                  </w:pPr>
                </w:p>
              </w:tc>
            </w:tr>
            <w:tr w:rsidR="00E35296" w:rsidRPr="008838EE" w14:paraId="27002113" w14:textId="77777777" w:rsidTr="753C6333">
              <w:tc>
                <w:tcPr>
                  <w:tcW w:w="9368" w:type="dxa"/>
                  <w:gridSpan w:val="10"/>
                </w:tcPr>
                <w:p w14:paraId="0E2E730B" w14:textId="77777777" w:rsidR="00E35296" w:rsidRPr="008838EE" w:rsidRDefault="00E35296" w:rsidP="00E35296">
                  <w:pPr>
                    <w:rPr>
                      <w:rFonts w:ascii="Times New Roman" w:hAnsi="Times New Roman" w:cs="Times New Roman"/>
                      <w:bCs/>
                      <w:sz w:val="22"/>
                      <w:szCs w:val="22"/>
                    </w:rPr>
                  </w:pPr>
                  <w:r w:rsidRPr="008838EE">
                    <w:rPr>
                      <w:rFonts w:ascii="Times New Roman" w:hAnsi="Times New Roman" w:cs="Times New Roman"/>
                      <w:bCs/>
                      <w:sz w:val="22"/>
                      <w:szCs w:val="22"/>
                    </w:rPr>
                    <w:t>A printed copy with signature(s) must be provided for the judges before you present.</w:t>
                  </w:r>
                </w:p>
              </w:tc>
            </w:tr>
            <w:tr w:rsidR="00E35296" w:rsidRPr="008838EE" w14:paraId="1661B002" w14:textId="77777777" w:rsidTr="753C6333">
              <w:tc>
                <w:tcPr>
                  <w:tcW w:w="9368" w:type="dxa"/>
                  <w:gridSpan w:val="10"/>
                </w:tcPr>
                <w:p w14:paraId="4B019298" w14:textId="77777777" w:rsidR="00E35296" w:rsidRPr="008838EE" w:rsidRDefault="00E35296" w:rsidP="00E35296">
                  <w:pPr>
                    <w:rPr>
                      <w:rFonts w:ascii="Times New Roman" w:hAnsi="Times New Roman" w:cs="Times New Roman"/>
                      <w:sz w:val="10"/>
                      <w:szCs w:val="10"/>
                    </w:rPr>
                  </w:pPr>
                </w:p>
              </w:tc>
            </w:tr>
            <w:tr w:rsidR="00E35296" w:rsidRPr="008838EE" w14:paraId="1EC2F847" w14:textId="77777777" w:rsidTr="753C6333">
              <w:trPr>
                <w:gridAfter w:val="1"/>
                <w:wAfter w:w="190" w:type="dxa"/>
              </w:trPr>
              <w:tc>
                <w:tcPr>
                  <w:tcW w:w="1800" w:type="dxa"/>
                  <w:gridSpan w:val="2"/>
                  <w:vAlign w:val="bottom"/>
                </w:tcPr>
                <w:p w14:paraId="3CA9E796" w14:textId="77777777" w:rsidR="00E35296" w:rsidRPr="008838EE" w:rsidRDefault="00E35296" w:rsidP="00E35296">
                  <w:pPr>
                    <w:rPr>
                      <w:rFonts w:ascii="Times New Roman" w:hAnsi="Times New Roman" w:cs="Times New Roman"/>
                      <w:b/>
                      <w:sz w:val="22"/>
                      <w:szCs w:val="22"/>
                    </w:rPr>
                  </w:pPr>
                  <w:r w:rsidRPr="008838EE">
                    <w:rPr>
                      <w:rFonts w:ascii="Times New Roman" w:hAnsi="Times New Roman" w:cs="Times New Roman"/>
                      <w:b/>
                      <w:sz w:val="22"/>
                      <w:szCs w:val="22"/>
                    </w:rPr>
                    <w:t>Signature</w:t>
                  </w:r>
                </w:p>
              </w:tc>
              <w:tc>
                <w:tcPr>
                  <w:tcW w:w="7378" w:type="dxa"/>
                  <w:gridSpan w:val="7"/>
                  <w:tcBorders>
                    <w:bottom w:val="single" w:sz="4" w:space="0" w:color="auto"/>
                  </w:tcBorders>
                  <w:vAlign w:val="bottom"/>
                </w:tcPr>
                <w:p w14:paraId="5D263B6F" w14:textId="77777777" w:rsidR="00E35296" w:rsidRPr="008838EE" w:rsidRDefault="00E35296" w:rsidP="00E35296">
                  <w:pPr>
                    <w:rPr>
                      <w:rFonts w:ascii="Times New Roman" w:hAnsi="Times New Roman" w:cs="Times New Roman"/>
                      <w:b/>
                      <w:sz w:val="28"/>
                      <w:szCs w:val="28"/>
                    </w:rPr>
                  </w:pPr>
                </w:p>
              </w:tc>
            </w:tr>
            <w:tr w:rsidR="00E35296" w:rsidRPr="008838EE" w14:paraId="447D76E8" w14:textId="77777777" w:rsidTr="753C6333">
              <w:tc>
                <w:tcPr>
                  <w:tcW w:w="1800" w:type="dxa"/>
                  <w:gridSpan w:val="2"/>
                  <w:vAlign w:val="bottom"/>
                </w:tcPr>
                <w:p w14:paraId="38BB854C" w14:textId="77777777" w:rsidR="00E35296" w:rsidRPr="008838EE" w:rsidRDefault="00E35296" w:rsidP="00E35296">
                  <w:pPr>
                    <w:rPr>
                      <w:rFonts w:ascii="Times New Roman" w:hAnsi="Times New Roman" w:cs="Times New Roman"/>
                      <w:b/>
                      <w:sz w:val="22"/>
                      <w:szCs w:val="22"/>
                    </w:rPr>
                  </w:pPr>
                  <w:r w:rsidRPr="008838EE">
                    <w:rPr>
                      <w:rFonts w:ascii="Times New Roman" w:hAnsi="Times New Roman" w:cs="Times New Roman"/>
                      <w:b/>
                      <w:sz w:val="22"/>
                      <w:szCs w:val="22"/>
                    </w:rPr>
                    <w:t>Date</w:t>
                  </w:r>
                </w:p>
              </w:tc>
              <w:tc>
                <w:tcPr>
                  <w:tcW w:w="7568" w:type="dxa"/>
                  <w:gridSpan w:val="8"/>
                  <w:tcBorders>
                    <w:top w:val="single" w:sz="4" w:space="0" w:color="auto"/>
                    <w:bottom w:val="single" w:sz="4" w:space="0" w:color="auto"/>
                  </w:tcBorders>
                  <w:vAlign w:val="bottom"/>
                </w:tcPr>
                <w:p w14:paraId="0CF595B8" w14:textId="77777777" w:rsidR="00E35296" w:rsidRPr="008838EE" w:rsidRDefault="00E35296" w:rsidP="00E35296">
                  <w:pPr>
                    <w:ind w:left="-288" w:firstLine="288"/>
                    <w:rPr>
                      <w:rFonts w:ascii="Times New Roman" w:hAnsi="Times New Roman" w:cs="Times New Roman"/>
                      <w:b/>
                      <w:sz w:val="28"/>
                      <w:szCs w:val="28"/>
                    </w:rPr>
                  </w:pPr>
                </w:p>
              </w:tc>
            </w:tr>
            <w:tr w:rsidR="00E35296" w:rsidRPr="008838EE" w14:paraId="53EF7A60" w14:textId="77777777" w:rsidTr="753C6333">
              <w:tc>
                <w:tcPr>
                  <w:tcW w:w="2982" w:type="dxa"/>
                  <w:gridSpan w:val="4"/>
                </w:tcPr>
                <w:p w14:paraId="1C476B90" w14:textId="77777777" w:rsidR="00E35296" w:rsidRPr="008838EE" w:rsidRDefault="00E35296" w:rsidP="00E35296">
                  <w:pPr>
                    <w:rPr>
                      <w:rFonts w:ascii="Times New Roman" w:hAnsi="Times New Roman" w:cs="Times New Roman"/>
                      <w:b/>
                      <w:sz w:val="21"/>
                      <w:szCs w:val="21"/>
                    </w:rPr>
                  </w:pPr>
                </w:p>
              </w:tc>
              <w:tc>
                <w:tcPr>
                  <w:tcW w:w="6386" w:type="dxa"/>
                  <w:gridSpan w:val="6"/>
                  <w:tcBorders>
                    <w:top w:val="single" w:sz="4" w:space="0" w:color="auto"/>
                  </w:tcBorders>
                </w:tcPr>
                <w:p w14:paraId="7AF63F83" w14:textId="77777777" w:rsidR="00E35296" w:rsidRPr="008838EE" w:rsidRDefault="00E35296" w:rsidP="00E35296">
                  <w:pPr>
                    <w:jc w:val="center"/>
                    <w:rPr>
                      <w:rFonts w:ascii="Times New Roman" w:hAnsi="Times New Roman" w:cs="Times New Roman"/>
                      <w:b/>
                      <w:sz w:val="21"/>
                      <w:szCs w:val="21"/>
                    </w:rPr>
                  </w:pPr>
                </w:p>
              </w:tc>
            </w:tr>
            <w:tr w:rsidR="00E35296" w:rsidRPr="008838EE" w14:paraId="467ADF61" w14:textId="77777777" w:rsidTr="753C6333">
              <w:tc>
                <w:tcPr>
                  <w:tcW w:w="2982" w:type="dxa"/>
                  <w:gridSpan w:val="4"/>
                </w:tcPr>
                <w:p w14:paraId="2536A365" w14:textId="77777777" w:rsidR="00E35296" w:rsidRPr="008838EE" w:rsidRDefault="00E35296" w:rsidP="00E35296">
                  <w:pPr>
                    <w:rPr>
                      <w:rFonts w:ascii="Times New Roman" w:hAnsi="Times New Roman" w:cs="Times New Roman"/>
                      <w:b/>
                      <w:szCs w:val="28"/>
                    </w:rPr>
                  </w:pPr>
                  <w:r w:rsidRPr="008838EE">
                    <w:rPr>
                      <w:rFonts w:ascii="Times New Roman" w:hAnsi="Times New Roman" w:cs="Times New Roman"/>
                      <w:b/>
                      <w:szCs w:val="28"/>
                    </w:rPr>
                    <w:t>Parental Verification</w:t>
                  </w:r>
                </w:p>
              </w:tc>
              <w:tc>
                <w:tcPr>
                  <w:tcW w:w="6386" w:type="dxa"/>
                  <w:gridSpan w:val="6"/>
                </w:tcPr>
                <w:p w14:paraId="3C273075" w14:textId="77777777" w:rsidR="00E35296" w:rsidRPr="008838EE" w:rsidRDefault="00E35296" w:rsidP="00E35296">
                  <w:pPr>
                    <w:jc w:val="center"/>
                    <w:rPr>
                      <w:rFonts w:ascii="Times New Roman" w:hAnsi="Times New Roman" w:cs="Times New Roman"/>
                      <w:b/>
                      <w:szCs w:val="28"/>
                    </w:rPr>
                  </w:pPr>
                </w:p>
              </w:tc>
            </w:tr>
            <w:tr w:rsidR="00E35296" w:rsidRPr="008838EE" w14:paraId="674E9AAC" w14:textId="77777777" w:rsidTr="753C6333">
              <w:tc>
                <w:tcPr>
                  <w:tcW w:w="9368" w:type="dxa"/>
                  <w:gridSpan w:val="10"/>
                </w:tcPr>
                <w:p w14:paraId="72D87523" w14:textId="77777777" w:rsidR="00E35296" w:rsidRPr="008838EE" w:rsidRDefault="00E35296" w:rsidP="00E35296">
                  <w:pPr>
                    <w:rPr>
                      <w:rFonts w:ascii="Times New Roman" w:hAnsi="Times New Roman" w:cs="Times New Roman"/>
                      <w:bCs/>
                      <w:sz w:val="22"/>
                      <w:szCs w:val="22"/>
                    </w:rPr>
                  </w:pPr>
                  <w:r w:rsidRPr="008838EE">
                    <w:rPr>
                      <w:rFonts w:ascii="Times New Roman" w:hAnsi="Times New Roman" w:cs="Times New Roman"/>
                      <w:bCs/>
                      <w:sz w:val="22"/>
                      <w:szCs w:val="22"/>
                    </w:rPr>
                    <w:t>Signature of Parent or Guardian</w:t>
                  </w:r>
                </w:p>
                <w:p w14:paraId="7512A4F1" w14:textId="77777777" w:rsidR="00E35296" w:rsidRPr="008838EE" w:rsidRDefault="00E35296" w:rsidP="00E35296">
                  <w:pPr>
                    <w:rPr>
                      <w:rFonts w:ascii="Times New Roman" w:hAnsi="Times New Roman" w:cs="Times New Roman"/>
                      <w:bCs/>
                      <w:i/>
                      <w:sz w:val="22"/>
                      <w:szCs w:val="22"/>
                    </w:rPr>
                  </w:pPr>
                  <w:r w:rsidRPr="008838EE">
                    <w:rPr>
                      <w:rFonts w:ascii="Times New Roman" w:hAnsi="Times New Roman" w:cs="Times New Roman"/>
                      <w:bCs/>
                      <w:i/>
                      <w:sz w:val="22"/>
                      <w:szCs w:val="22"/>
                    </w:rPr>
                    <w:t>(If person is under 18 years of age.)</w:t>
                  </w:r>
                </w:p>
              </w:tc>
            </w:tr>
            <w:tr w:rsidR="00E35296" w:rsidRPr="008838EE" w14:paraId="432413F5" w14:textId="77777777" w:rsidTr="753C6333">
              <w:tc>
                <w:tcPr>
                  <w:tcW w:w="9368" w:type="dxa"/>
                  <w:gridSpan w:val="10"/>
                </w:tcPr>
                <w:p w14:paraId="4D90B2B1" w14:textId="77777777" w:rsidR="00E35296" w:rsidRPr="008838EE" w:rsidRDefault="00E35296" w:rsidP="00E35296">
                  <w:pPr>
                    <w:rPr>
                      <w:rFonts w:ascii="Times New Roman" w:hAnsi="Times New Roman" w:cs="Times New Roman"/>
                      <w:sz w:val="10"/>
                      <w:szCs w:val="10"/>
                    </w:rPr>
                  </w:pPr>
                </w:p>
              </w:tc>
            </w:tr>
            <w:tr w:rsidR="00E35296" w:rsidRPr="008838EE" w14:paraId="098698DF" w14:textId="77777777" w:rsidTr="753C6333">
              <w:tc>
                <w:tcPr>
                  <w:tcW w:w="1800" w:type="dxa"/>
                  <w:gridSpan w:val="2"/>
                  <w:vAlign w:val="bottom"/>
                </w:tcPr>
                <w:p w14:paraId="5A1E67CF" w14:textId="77777777" w:rsidR="00E35296" w:rsidRPr="008838EE" w:rsidRDefault="00E35296" w:rsidP="00E35296">
                  <w:pPr>
                    <w:rPr>
                      <w:rFonts w:ascii="Times New Roman" w:hAnsi="Times New Roman" w:cs="Times New Roman"/>
                      <w:b/>
                      <w:sz w:val="22"/>
                      <w:szCs w:val="22"/>
                    </w:rPr>
                  </w:pPr>
                  <w:r w:rsidRPr="008838EE">
                    <w:rPr>
                      <w:rFonts w:ascii="Times New Roman" w:hAnsi="Times New Roman" w:cs="Times New Roman"/>
                      <w:b/>
                      <w:sz w:val="22"/>
                      <w:szCs w:val="22"/>
                    </w:rPr>
                    <w:t>Signature</w:t>
                  </w:r>
                </w:p>
              </w:tc>
              <w:tc>
                <w:tcPr>
                  <w:tcW w:w="7568" w:type="dxa"/>
                  <w:gridSpan w:val="8"/>
                  <w:tcBorders>
                    <w:bottom w:val="single" w:sz="4" w:space="0" w:color="auto"/>
                  </w:tcBorders>
                  <w:vAlign w:val="bottom"/>
                </w:tcPr>
                <w:p w14:paraId="5B8146D1" w14:textId="77777777" w:rsidR="00E35296" w:rsidRPr="008838EE" w:rsidRDefault="00E35296" w:rsidP="00E35296">
                  <w:pPr>
                    <w:rPr>
                      <w:rFonts w:ascii="Times New Roman" w:hAnsi="Times New Roman" w:cs="Times New Roman"/>
                      <w:b/>
                      <w:sz w:val="28"/>
                      <w:szCs w:val="28"/>
                    </w:rPr>
                  </w:pPr>
                </w:p>
              </w:tc>
            </w:tr>
            <w:tr w:rsidR="00E35296" w:rsidRPr="008838EE" w14:paraId="72E799FE" w14:textId="77777777" w:rsidTr="753C6333">
              <w:tc>
                <w:tcPr>
                  <w:tcW w:w="1800" w:type="dxa"/>
                  <w:gridSpan w:val="2"/>
                  <w:vAlign w:val="bottom"/>
                </w:tcPr>
                <w:p w14:paraId="0BA3476E" w14:textId="77777777" w:rsidR="00E35296" w:rsidRPr="008838EE" w:rsidRDefault="00E35296" w:rsidP="00E35296">
                  <w:pPr>
                    <w:rPr>
                      <w:rFonts w:ascii="Times New Roman" w:hAnsi="Times New Roman" w:cs="Times New Roman"/>
                      <w:b/>
                      <w:sz w:val="22"/>
                      <w:szCs w:val="22"/>
                    </w:rPr>
                  </w:pPr>
                  <w:r w:rsidRPr="008838EE">
                    <w:rPr>
                      <w:rFonts w:ascii="Times New Roman" w:hAnsi="Times New Roman" w:cs="Times New Roman"/>
                      <w:b/>
                      <w:sz w:val="22"/>
                      <w:szCs w:val="22"/>
                    </w:rPr>
                    <w:t>Date</w:t>
                  </w:r>
                </w:p>
              </w:tc>
              <w:tc>
                <w:tcPr>
                  <w:tcW w:w="7568" w:type="dxa"/>
                  <w:gridSpan w:val="8"/>
                  <w:tcBorders>
                    <w:top w:val="single" w:sz="4" w:space="0" w:color="auto"/>
                    <w:bottom w:val="single" w:sz="4" w:space="0" w:color="auto"/>
                  </w:tcBorders>
                  <w:vAlign w:val="bottom"/>
                </w:tcPr>
                <w:p w14:paraId="11F80514" w14:textId="77777777" w:rsidR="00E35296" w:rsidRPr="008838EE" w:rsidRDefault="00E35296" w:rsidP="00E35296">
                  <w:pPr>
                    <w:rPr>
                      <w:rFonts w:ascii="Times New Roman" w:hAnsi="Times New Roman" w:cs="Times New Roman"/>
                      <w:sz w:val="28"/>
                      <w:szCs w:val="28"/>
                    </w:rPr>
                  </w:pPr>
                </w:p>
              </w:tc>
            </w:tr>
          </w:tbl>
          <w:p w14:paraId="3A0B9B49" w14:textId="77777777" w:rsidR="00E35296" w:rsidRPr="008838EE" w:rsidRDefault="00E35296" w:rsidP="00E35296">
            <w:pPr>
              <w:rPr>
                <w:rFonts w:ascii="Times New Roman" w:hAnsi="Times New Roman" w:cs="Times New Roman"/>
                <w:b/>
                <w:sz w:val="22"/>
                <w:szCs w:val="22"/>
              </w:rPr>
            </w:pPr>
            <w:r w:rsidRPr="008838EE">
              <w:rPr>
                <w:rFonts w:ascii="Times New Roman" w:hAnsi="Times New Roman" w:cs="Times New Roman"/>
                <w:b/>
                <w:sz w:val="22"/>
                <w:szCs w:val="22"/>
              </w:rPr>
              <w:br w:type="page"/>
            </w:r>
          </w:p>
          <w:p w14:paraId="367A9A87" w14:textId="3D90C2E3" w:rsidR="00183BD6" w:rsidRPr="00183BD6" w:rsidRDefault="00183BD6" w:rsidP="00183BD6">
            <w:pPr>
              <w:jc w:val="center"/>
              <w:rPr>
                <w:rFonts w:ascii="Times New Roman" w:hAnsi="Times New Roman" w:cs="Times New Roman"/>
                <w:b/>
                <w:sz w:val="28"/>
                <w:szCs w:val="28"/>
              </w:rPr>
            </w:pPr>
          </w:p>
        </w:tc>
      </w:tr>
      <w:bookmarkEnd w:id="145"/>
      <w:bookmarkEnd w:id="146"/>
    </w:tbl>
    <w:p w14:paraId="71870B53" w14:textId="12A20061" w:rsidR="000B0D78" w:rsidRDefault="000B0D78" w:rsidP="00786E0C">
      <w:pPr>
        <w:tabs>
          <w:tab w:val="left" w:pos="3690"/>
        </w:tabs>
        <w:rPr>
          <w:sz w:val="12"/>
          <w:szCs w:val="12"/>
        </w:rPr>
      </w:pPr>
    </w:p>
    <w:p w14:paraId="3152A9E4" w14:textId="22EAF09C" w:rsidR="000B0D78" w:rsidRDefault="000B0D78">
      <w:pPr>
        <w:rPr>
          <w:sz w:val="12"/>
          <w:szCs w:val="12"/>
        </w:rPr>
      </w:pPr>
      <w:r>
        <w:rPr>
          <w:sz w:val="12"/>
          <w:szCs w:val="12"/>
        </w:rPr>
        <w:br w:type="page"/>
      </w:r>
    </w:p>
    <w:p w14:paraId="2A1D4F77" w14:textId="417E43F3" w:rsidR="00930612" w:rsidRDefault="00930612">
      <w:pPr>
        <w:rPr>
          <w:sz w:val="12"/>
          <w:szCs w:val="12"/>
        </w:rPr>
      </w:pPr>
      <w:bookmarkStart w:id="148" w:name="_GoBack"/>
      <w:bookmarkEnd w:id="148"/>
    </w:p>
    <w:p w14:paraId="24019234" w14:textId="77777777" w:rsidR="00930612" w:rsidRDefault="00930612">
      <w:pPr>
        <w:rPr>
          <w:sz w:val="12"/>
          <w:szCs w:val="12"/>
        </w:rPr>
      </w:pPr>
    </w:p>
    <w:p w14:paraId="3201BF92" w14:textId="4BF591E4" w:rsidR="00930612" w:rsidRPr="008B3EED" w:rsidRDefault="00930612" w:rsidP="000B5078">
      <w:pPr>
        <w:jc w:val="center"/>
        <w:rPr>
          <w:b/>
          <w:caps/>
          <w:noProof/>
          <w:sz w:val="28"/>
          <w:szCs w:val="28"/>
          <w:u w:val="single"/>
        </w:rPr>
      </w:pPr>
      <w:bookmarkStart w:id="149" w:name="_Toc363476056"/>
    </w:p>
    <w:p w14:paraId="5BE029A4" w14:textId="3CE83E83" w:rsidR="00930612" w:rsidRDefault="00930612">
      <w:pPr>
        <w:rPr>
          <w:b/>
          <w:caps/>
          <w:noProof/>
          <w:sz w:val="28"/>
          <w:szCs w:val="28"/>
          <w:u w:val="single"/>
        </w:rPr>
      </w:pPr>
    </w:p>
    <w:tbl>
      <w:tblPr>
        <w:tblpPr w:leftFromText="180" w:rightFromText="180" w:vertAnchor="page" w:horzAnchor="margin" w:tblpXSpec="center" w:tblpY="1231"/>
        <w:tblW w:w="11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5" w:type="dxa"/>
          <w:right w:w="45" w:type="dxa"/>
        </w:tblCellMar>
        <w:tblLook w:val="0000" w:firstRow="0" w:lastRow="0" w:firstColumn="0" w:lastColumn="0" w:noHBand="0" w:noVBand="0"/>
      </w:tblPr>
      <w:tblGrid>
        <w:gridCol w:w="4164"/>
        <w:gridCol w:w="515"/>
        <w:gridCol w:w="430"/>
        <w:gridCol w:w="373"/>
        <w:gridCol w:w="493"/>
        <w:gridCol w:w="261"/>
        <w:gridCol w:w="345"/>
        <w:gridCol w:w="518"/>
        <w:gridCol w:w="430"/>
        <w:gridCol w:w="346"/>
        <w:gridCol w:w="346"/>
        <w:gridCol w:w="345"/>
        <w:gridCol w:w="268"/>
        <w:gridCol w:w="511"/>
        <w:gridCol w:w="345"/>
        <w:gridCol w:w="346"/>
        <w:gridCol w:w="342"/>
        <w:gridCol w:w="435"/>
        <w:gridCol w:w="435"/>
      </w:tblGrid>
      <w:tr w:rsidR="0009478D" w:rsidRPr="00C864AA" w14:paraId="308E169B" w14:textId="77777777" w:rsidTr="000B5078">
        <w:trPr>
          <w:cantSplit/>
          <w:trHeight w:hRule="exact" w:val="2802"/>
        </w:trPr>
        <w:tc>
          <w:tcPr>
            <w:tcW w:w="4164" w:type="dxa"/>
            <w:tcBorders>
              <w:top w:val="single" w:sz="6" w:space="0" w:color="000000"/>
              <w:left w:val="single" w:sz="6" w:space="0" w:color="000000"/>
              <w:bottom w:val="single" w:sz="6" w:space="0" w:color="000000"/>
              <w:right w:val="single" w:sz="6" w:space="0" w:color="000000"/>
            </w:tcBorders>
          </w:tcPr>
          <w:p w14:paraId="0D3FA353" w14:textId="77777777" w:rsidR="0009478D" w:rsidRDefault="0009478D" w:rsidP="00427FD2">
            <w:pPr>
              <w:spacing w:before="80"/>
              <w:jc w:val="center"/>
              <w:rPr>
                <w:b/>
                <w:i/>
                <w:sz w:val="28"/>
                <w:szCs w:val="28"/>
                <w:u w:val="single"/>
              </w:rPr>
            </w:pPr>
            <w:r>
              <w:rPr>
                <w:rFonts w:eastAsiaTheme="majorEastAsia"/>
                <w:noProof/>
                <w:sz w:val="44"/>
                <w:szCs w:val="44"/>
              </w:rPr>
              <w:drawing>
                <wp:anchor distT="0" distB="0" distL="114300" distR="114300" simplePos="0" relativeHeight="251712000" behindDoc="0" locked="0" layoutInCell="1" allowOverlap="1" wp14:anchorId="4A9FFF49" wp14:editId="771164D0">
                  <wp:simplePos x="0" y="0"/>
                  <wp:positionH relativeFrom="column">
                    <wp:posOffset>38134</wp:posOffset>
                  </wp:positionH>
                  <wp:positionV relativeFrom="paragraph">
                    <wp:posOffset>262533</wp:posOffset>
                  </wp:positionV>
                  <wp:extent cx="2169847" cy="750000"/>
                  <wp:effectExtent l="0" t="0" r="1905" b="0"/>
                  <wp:wrapNone/>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rotWithShape="1">
                          <a:blip r:embed="rId56" cstate="print">
                            <a:clrChange>
                              <a:clrFrom>
                                <a:srgbClr val="FFFEFC"/>
                              </a:clrFrom>
                              <a:clrTo>
                                <a:srgbClr val="FFFEFC">
                                  <a:alpha val="0"/>
                                </a:srgbClr>
                              </a:clrTo>
                            </a:clrChange>
                            <a:extLst>
                              <a:ext uri="{28A0092B-C50C-407E-A947-70E740481C1C}">
                                <a14:useLocalDpi xmlns:a14="http://schemas.microsoft.com/office/drawing/2010/main" val="0"/>
                              </a:ext>
                            </a:extLst>
                          </a:blip>
                          <a:srcRect l="19202" t="35257" r="20492" b="37769"/>
                          <a:stretch/>
                        </pic:blipFill>
                        <pic:spPr bwMode="auto">
                          <a:xfrm>
                            <a:off x="0" y="0"/>
                            <a:ext cx="2190147" cy="7570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69554F" w14:textId="77777777" w:rsidR="0009478D" w:rsidRDefault="0009478D" w:rsidP="00427FD2">
            <w:pPr>
              <w:spacing w:before="80"/>
              <w:jc w:val="center"/>
              <w:rPr>
                <w:b/>
                <w:i/>
                <w:sz w:val="28"/>
                <w:szCs w:val="28"/>
                <w:u w:val="single"/>
              </w:rPr>
            </w:pPr>
          </w:p>
          <w:p w14:paraId="2CFA8D58" w14:textId="77777777" w:rsidR="0009478D" w:rsidRDefault="0009478D" w:rsidP="00427FD2">
            <w:pPr>
              <w:spacing w:before="80"/>
              <w:jc w:val="center"/>
              <w:rPr>
                <w:sz w:val="28"/>
              </w:rPr>
            </w:pPr>
          </w:p>
          <w:p w14:paraId="230D340D" w14:textId="77777777" w:rsidR="0009478D" w:rsidRDefault="0009478D" w:rsidP="00427FD2">
            <w:pPr>
              <w:spacing w:before="80"/>
              <w:jc w:val="center"/>
              <w:rPr>
                <w:sz w:val="28"/>
              </w:rPr>
            </w:pPr>
          </w:p>
          <w:p w14:paraId="4C928A59" w14:textId="77777777" w:rsidR="0009478D" w:rsidRDefault="0009478D" w:rsidP="00427FD2">
            <w:pPr>
              <w:spacing w:before="80" w:after="40"/>
              <w:jc w:val="center"/>
              <w:rPr>
                <w:b/>
                <w:sz w:val="28"/>
              </w:rPr>
            </w:pPr>
          </w:p>
          <w:p w14:paraId="2CD257F1" w14:textId="77777777" w:rsidR="0009478D" w:rsidRDefault="0009478D" w:rsidP="00427FD2">
            <w:pPr>
              <w:spacing w:before="80" w:after="40"/>
              <w:jc w:val="center"/>
              <w:rPr>
                <w:rFonts w:eastAsiaTheme="majorEastAsia"/>
                <w:noProof/>
                <w:sz w:val="44"/>
                <w:szCs w:val="44"/>
              </w:rPr>
            </w:pPr>
            <w:bookmarkStart w:id="150" w:name="events_glance"/>
            <w:r w:rsidRPr="00F87988">
              <w:rPr>
                <w:b/>
                <w:sz w:val="28"/>
              </w:rPr>
              <w:t>EVENTS-AT-A-GLANCE</w:t>
            </w:r>
            <w:r>
              <w:rPr>
                <w:rFonts w:eastAsiaTheme="majorEastAsia"/>
                <w:noProof/>
                <w:sz w:val="44"/>
                <w:szCs w:val="44"/>
              </w:rPr>
              <w:t xml:space="preserve"> </w:t>
            </w:r>
            <w:bookmarkEnd w:id="150"/>
          </w:p>
        </w:tc>
        <w:tc>
          <w:tcPr>
            <w:tcW w:w="515" w:type="dxa"/>
            <w:tcBorders>
              <w:top w:val="single" w:sz="6" w:space="0" w:color="000000"/>
              <w:left w:val="single" w:sz="6" w:space="0" w:color="000000"/>
              <w:bottom w:val="single" w:sz="6" w:space="0" w:color="000000"/>
              <w:right w:val="single" w:sz="6" w:space="0" w:color="000000"/>
            </w:tcBorders>
            <w:textDirection w:val="btLr"/>
            <w:vAlign w:val="center"/>
          </w:tcPr>
          <w:p w14:paraId="1C8489B3" w14:textId="77777777" w:rsidR="0009478D" w:rsidRPr="00C864AA" w:rsidRDefault="0009478D" w:rsidP="00427FD2">
            <w:pPr>
              <w:rPr>
                <w:sz w:val="18"/>
                <w:szCs w:val="18"/>
              </w:rPr>
            </w:pPr>
            <w:r w:rsidRPr="00D4678A">
              <w:rPr>
                <w:sz w:val="16"/>
                <w:szCs w:val="16"/>
              </w:rPr>
              <w:t>Division</w:t>
            </w:r>
            <w:r>
              <w:rPr>
                <w:sz w:val="16"/>
                <w:szCs w:val="16"/>
              </w:rPr>
              <w:t>/</w:t>
            </w:r>
            <w:r w:rsidRPr="00D4678A">
              <w:rPr>
                <w:sz w:val="16"/>
                <w:szCs w:val="16"/>
              </w:rPr>
              <w:t>level for this event</w:t>
            </w:r>
          </w:p>
        </w:tc>
        <w:tc>
          <w:tcPr>
            <w:tcW w:w="430" w:type="dxa"/>
            <w:tcBorders>
              <w:top w:val="single" w:sz="6" w:space="0" w:color="000000"/>
              <w:left w:val="single" w:sz="6" w:space="0" w:color="000000"/>
              <w:bottom w:val="single" w:sz="6" w:space="0" w:color="000000"/>
              <w:right w:val="single" w:sz="6" w:space="0" w:color="000000"/>
            </w:tcBorders>
            <w:textDirection w:val="btLr"/>
            <w:vAlign w:val="center"/>
          </w:tcPr>
          <w:p w14:paraId="23A36701" w14:textId="77777777" w:rsidR="0009478D" w:rsidRDefault="0009478D" w:rsidP="00427FD2">
            <w:pPr>
              <w:rPr>
                <w:sz w:val="18"/>
                <w:szCs w:val="18"/>
              </w:rPr>
            </w:pPr>
            <w:r w:rsidRPr="00D4678A">
              <w:rPr>
                <w:sz w:val="16"/>
                <w:szCs w:val="16"/>
              </w:rPr>
              <w:t># of chapter entries eligible for SLC</w:t>
            </w:r>
          </w:p>
        </w:tc>
        <w:tc>
          <w:tcPr>
            <w:tcW w:w="373" w:type="dxa"/>
            <w:tcBorders>
              <w:top w:val="single" w:sz="6" w:space="0" w:color="000000"/>
              <w:left w:val="single" w:sz="6" w:space="0" w:color="000000"/>
              <w:bottom w:val="single" w:sz="6" w:space="0" w:color="000000"/>
              <w:right w:val="single" w:sz="6" w:space="0" w:color="000000"/>
            </w:tcBorders>
            <w:textDirection w:val="btLr"/>
            <w:vAlign w:val="center"/>
          </w:tcPr>
          <w:p w14:paraId="2CBD8BC1" w14:textId="5B7F784E" w:rsidR="0009478D" w:rsidRPr="009F5FE5" w:rsidRDefault="0009478D" w:rsidP="008C3A75">
            <w:pPr>
              <w:rPr>
                <w:sz w:val="16"/>
                <w:szCs w:val="16"/>
              </w:rPr>
            </w:pPr>
            <w:r>
              <w:rPr>
                <w:sz w:val="16"/>
                <w:szCs w:val="16"/>
              </w:rPr>
              <w:t>Team # of Participants</w:t>
            </w:r>
          </w:p>
        </w:tc>
        <w:tc>
          <w:tcPr>
            <w:tcW w:w="493" w:type="dxa"/>
            <w:tcBorders>
              <w:top w:val="single" w:sz="6" w:space="0" w:color="000000"/>
              <w:left w:val="single" w:sz="6" w:space="0" w:color="000000"/>
              <w:bottom w:val="single" w:sz="6" w:space="0" w:color="000000"/>
              <w:right w:val="single" w:sz="6" w:space="0" w:color="000000"/>
            </w:tcBorders>
            <w:textDirection w:val="btLr"/>
            <w:vAlign w:val="center"/>
          </w:tcPr>
          <w:p w14:paraId="4EB35612" w14:textId="4DF0DF91" w:rsidR="0009478D" w:rsidRPr="00C864AA" w:rsidRDefault="0009478D" w:rsidP="00427FD2">
            <w:pPr>
              <w:rPr>
                <w:sz w:val="18"/>
                <w:szCs w:val="18"/>
              </w:rPr>
            </w:pPr>
            <w:r w:rsidRPr="009F5FE5">
              <w:rPr>
                <w:sz w:val="16"/>
                <w:szCs w:val="16"/>
              </w:rPr>
              <w:t>Online testing component/time allowed</w:t>
            </w:r>
          </w:p>
        </w:tc>
        <w:tc>
          <w:tcPr>
            <w:tcW w:w="261" w:type="dxa"/>
            <w:tcBorders>
              <w:top w:val="single" w:sz="6" w:space="0" w:color="000000"/>
              <w:left w:val="single" w:sz="6" w:space="0" w:color="000000"/>
              <w:bottom w:val="single" w:sz="6" w:space="0" w:color="000000"/>
              <w:right w:val="single" w:sz="6" w:space="0" w:color="000000"/>
            </w:tcBorders>
            <w:textDirection w:val="btLr"/>
            <w:vAlign w:val="center"/>
          </w:tcPr>
          <w:p w14:paraId="50F9E008" w14:textId="77777777" w:rsidR="0009478D" w:rsidRDefault="0009478D" w:rsidP="00427FD2">
            <w:pPr>
              <w:rPr>
                <w:sz w:val="18"/>
                <w:szCs w:val="18"/>
              </w:rPr>
            </w:pPr>
            <w:r w:rsidRPr="009F5FE5">
              <w:rPr>
                <w:sz w:val="16"/>
                <w:szCs w:val="16"/>
              </w:rPr>
              <w:t>Pre-Submit Component</w:t>
            </w:r>
          </w:p>
        </w:tc>
        <w:tc>
          <w:tcPr>
            <w:tcW w:w="345" w:type="dxa"/>
            <w:tcBorders>
              <w:top w:val="single" w:sz="6" w:space="0" w:color="000000"/>
              <w:left w:val="single" w:sz="6" w:space="0" w:color="000000"/>
              <w:bottom w:val="single" w:sz="6" w:space="0" w:color="000000"/>
              <w:right w:val="single" w:sz="6" w:space="0" w:color="000000"/>
            </w:tcBorders>
            <w:textDirection w:val="btLr"/>
            <w:vAlign w:val="center"/>
          </w:tcPr>
          <w:p w14:paraId="1D14778A" w14:textId="77777777" w:rsidR="0009478D" w:rsidRPr="00C864AA" w:rsidRDefault="0009478D" w:rsidP="00427FD2">
            <w:pPr>
              <w:rPr>
                <w:sz w:val="18"/>
                <w:szCs w:val="18"/>
              </w:rPr>
            </w:pPr>
            <w:r w:rsidRPr="009F5FE5">
              <w:rPr>
                <w:sz w:val="16"/>
                <w:szCs w:val="16"/>
              </w:rPr>
              <w:t xml:space="preserve">Number advancing to </w:t>
            </w:r>
            <w:r>
              <w:rPr>
                <w:sz w:val="16"/>
                <w:szCs w:val="16"/>
              </w:rPr>
              <w:t>SLC</w:t>
            </w:r>
          </w:p>
        </w:tc>
        <w:tc>
          <w:tcPr>
            <w:tcW w:w="518" w:type="dxa"/>
            <w:tcBorders>
              <w:top w:val="single" w:sz="6" w:space="0" w:color="000000"/>
              <w:left w:val="single" w:sz="6" w:space="0" w:color="000000"/>
              <w:bottom w:val="single" w:sz="6" w:space="0" w:color="000000"/>
              <w:right w:val="single" w:sz="6" w:space="0" w:color="000000"/>
            </w:tcBorders>
            <w:textDirection w:val="btLr"/>
            <w:vAlign w:val="center"/>
          </w:tcPr>
          <w:p w14:paraId="353A9A70" w14:textId="77777777" w:rsidR="0009478D" w:rsidRPr="00C864AA" w:rsidRDefault="0009478D" w:rsidP="00427FD2">
            <w:pPr>
              <w:rPr>
                <w:sz w:val="18"/>
                <w:szCs w:val="18"/>
              </w:rPr>
            </w:pPr>
            <w:r w:rsidRPr="009F5FE5">
              <w:rPr>
                <w:sz w:val="16"/>
                <w:szCs w:val="16"/>
              </w:rPr>
              <w:t>O</w:t>
            </w:r>
            <w:r w:rsidRPr="00D4678A">
              <w:rPr>
                <w:sz w:val="16"/>
                <w:szCs w:val="16"/>
              </w:rPr>
              <w:t xml:space="preserve">rientation, prep and </w:t>
            </w:r>
            <w:r w:rsidRPr="009F5FE5">
              <w:rPr>
                <w:sz w:val="16"/>
                <w:szCs w:val="16"/>
              </w:rPr>
              <w:t>wrap-up</w:t>
            </w:r>
            <w:r>
              <w:rPr>
                <w:sz w:val="16"/>
                <w:szCs w:val="16"/>
              </w:rPr>
              <w:t>/w</w:t>
            </w:r>
            <w:r w:rsidRPr="00D4678A">
              <w:rPr>
                <w:sz w:val="16"/>
                <w:szCs w:val="16"/>
              </w:rPr>
              <w:t>arm-up</w:t>
            </w:r>
          </w:p>
        </w:tc>
        <w:tc>
          <w:tcPr>
            <w:tcW w:w="430" w:type="dxa"/>
            <w:tcBorders>
              <w:top w:val="single" w:sz="6" w:space="0" w:color="000000"/>
              <w:left w:val="single" w:sz="6" w:space="0" w:color="000000"/>
              <w:bottom w:val="single" w:sz="6" w:space="0" w:color="000000"/>
              <w:right w:val="single" w:sz="6" w:space="0" w:color="000000"/>
            </w:tcBorders>
            <w:textDirection w:val="btLr"/>
            <w:vAlign w:val="center"/>
          </w:tcPr>
          <w:p w14:paraId="24438219" w14:textId="77777777" w:rsidR="0009478D" w:rsidRPr="00C864AA" w:rsidRDefault="0009478D" w:rsidP="00427FD2">
            <w:pPr>
              <w:rPr>
                <w:sz w:val="18"/>
                <w:szCs w:val="18"/>
              </w:rPr>
            </w:pPr>
            <w:r w:rsidRPr="00D4678A">
              <w:rPr>
                <w:sz w:val="16"/>
                <w:szCs w:val="16"/>
              </w:rPr>
              <w:t xml:space="preserve">Actual </w:t>
            </w:r>
            <w:r w:rsidRPr="009F5FE5">
              <w:rPr>
                <w:sz w:val="16"/>
                <w:szCs w:val="16"/>
              </w:rPr>
              <w:t xml:space="preserve">SLC </w:t>
            </w:r>
            <w:r w:rsidRPr="00D4678A">
              <w:rPr>
                <w:sz w:val="16"/>
                <w:szCs w:val="16"/>
              </w:rPr>
              <w:t>testing</w:t>
            </w:r>
            <w:r w:rsidRPr="009F5FE5">
              <w:rPr>
                <w:sz w:val="16"/>
                <w:szCs w:val="16"/>
              </w:rPr>
              <w:t>/</w:t>
            </w:r>
            <w:r w:rsidRPr="00D4678A">
              <w:rPr>
                <w:sz w:val="16"/>
                <w:szCs w:val="16"/>
              </w:rPr>
              <w:t>presentation</w:t>
            </w:r>
            <w:r w:rsidRPr="009F5FE5">
              <w:rPr>
                <w:sz w:val="16"/>
                <w:szCs w:val="16"/>
              </w:rPr>
              <w:t xml:space="preserve"> time</w:t>
            </w:r>
          </w:p>
        </w:tc>
        <w:tc>
          <w:tcPr>
            <w:tcW w:w="346" w:type="dxa"/>
            <w:tcBorders>
              <w:top w:val="single" w:sz="6" w:space="0" w:color="000000"/>
              <w:left w:val="single" w:sz="6" w:space="0" w:color="000000"/>
              <w:bottom w:val="single" w:sz="6" w:space="0" w:color="000000"/>
              <w:right w:val="single" w:sz="6" w:space="0" w:color="000000"/>
            </w:tcBorders>
            <w:textDirection w:val="btLr"/>
            <w:vAlign w:val="center"/>
          </w:tcPr>
          <w:p w14:paraId="4CE2B087" w14:textId="77777777" w:rsidR="0009478D" w:rsidRDefault="0009478D" w:rsidP="00427FD2">
            <w:pPr>
              <w:rPr>
                <w:sz w:val="18"/>
                <w:szCs w:val="18"/>
              </w:rPr>
            </w:pPr>
            <w:r w:rsidRPr="009F5FE5">
              <w:rPr>
                <w:sz w:val="16"/>
                <w:szCs w:val="16"/>
              </w:rPr>
              <w:t>Number of Judges utilized</w:t>
            </w:r>
          </w:p>
        </w:tc>
        <w:tc>
          <w:tcPr>
            <w:tcW w:w="346" w:type="dxa"/>
            <w:tcBorders>
              <w:top w:val="single" w:sz="6" w:space="0" w:color="000000"/>
              <w:left w:val="single" w:sz="6" w:space="0" w:color="000000"/>
              <w:bottom w:val="single" w:sz="6" w:space="0" w:color="000000"/>
              <w:right w:val="single" w:sz="6" w:space="0" w:color="000000"/>
            </w:tcBorders>
            <w:textDirection w:val="btLr"/>
            <w:vAlign w:val="center"/>
          </w:tcPr>
          <w:p w14:paraId="2F9B14C5" w14:textId="77777777" w:rsidR="0009478D" w:rsidRDefault="0009478D" w:rsidP="00427FD2">
            <w:pPr>
              <w:rPr>
                <w:sz w:val="18"/>
                <w:szCs w:val="18"/>
              </w:rPr>
            </w:pPr>
            <w:r w:rsidRPr="00D4678A">
              <w:rPr>
                <w:sz w:val="16"/>
                <w:szCs w:val="16"/>
              </w:rPr>
              <w:t>Judges Questions (Min</w:t>
            </w:r>
            <w:r>
              <w:rPr>
                <w:sz w:val="16"/>
                <w:szCs w:val="16"/>
              </w:rPr>
              <w:t>utes</w:t>
            </w:r>
            <w:r w:rsidRPr="00D4678A">
              <w:rPr>
                <w:sz w:val="16"/>
                <w:szCs w:val="16"/>
              </w:rPr>
              <w:t>)</w:t>
            </w:r>
          </w:p>
        </w:tc>
        <w:tc>
          <w:tcPr>
            <w:tcW w:w="345"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14:paraId="6B78885B" w14:textId="77777777" w:rsidR="0009478D" w:rsidRPr="00C864AA" w:rsidRDefault="0009478D" w:rsidP="00427FD2">
            <w:pPr>
              <w:rPr>
                <w:sz w:val="18"/>
                <w:szCs w:val="18"/>
              </w:rPr>
            </w:pPr>
            <w:r w:rsidRPr="00D4678A">
              <w:rPr>
                <w:sz w:val="16"/>
                <w:szCs w:val="16"/>
              </w:rPr>
              <w:t>May event be repeated</w:t>
            </w:r>
          </w:p>
        </w:tc>
        <w:tc>
          <w:tcPr>
            <w:tcW w:w="268" w:type="dxa"/>
            <w:tcBorders>
              <w:top w:val="single" w:sz="6" w:space="0" w:color="000000"/>
              <w:left w:val="single" w:sz="6" w:space="0" w:color="000000"/>
              <w:bottom w:val="single" w:sz="6" w:space="0" w:color="000000"/>
              <w:right w:val="single" w:sz="6" w:space="0" w:color="000000"/>
            </w:tcBorders>
            <w:textDirection w:val="btLr"/>
            <w:vAlign w:val="center"/>
          </w:tcPr>
          <w:p w14:paraId="0A13ED25" w14:textId="77777777" w:rsidR="0009478D" w:rsidRPr="00C864AA" w:rsidRDefault="0009478D" w:rsidP="00427FD2">
            <w:pPr>
              <w:rPr>
                <w:sz w:val="18"/>
                <w:szCs w:val="18"/>
              </w:rPr>
            </w:pPr>
            <w:r w:rsidRPr="00D4678A">
              <w:rPr>
                <w:sz w:val="16"/>
                <w:szCs w:val="16"/>
              </w:rPr>
              <w:t>Are production standards used</w:t>
            </w:r>
          </w:p>
        </w:tc>
        <w:tc>
          <w:tcPr>
            <w:tcW w:w="511" w:type="dxa"/>
            <w:tcBorders>
              <w:top w:val="single" w:sz="6" w:space="0" w:color="000000"/>
              <w:left w:val="single" w:sz="6" w:space="0" w:color="000000"/>
              <w:bottom w:val="single" w:sz="6" w:space="0" w:color="000000"/>
              <w:right w:val="single" w:sz="6" w:space="0" w:color="000000"/>
            </w:tcBorders>
            <w:textDirection w:val="btLr"/>
            <w:vAlign w:val="center"/>
          </w:tcPr>
          <w:p w14:paraId="397D4F14" w14:textId="77777777" w:rsidR="0009478D" w:rsidRPr="00C864AA" w:rsidRDefault="0009478D" w:rsidP="00427FD2">
            <w:pPr>
              <w:rPr>
                <w:sz w:val="18"/>
                <w:szCs w:val="18"/>
              </w:rPr>
            </w:pPr>
            <w:r w:rsidRPr="00D4678A">
              <w:rPr>
                <w:sz w:val="16"/>
                <w:szCs w:val="16"/>
              </w:rPr>
              <w:t>May reference materials be used</w:t>
            </w:r>
          </w:p>
        </w:tc>
        <w:tc>
          <w:tcPr>
            <w:tcW w:w="345" w:type="dxa"/>
            <w:tcBorders>
              <w:top w:val="single" w:sz="6" w:space="0" w:color="000000"/>
              <w:left w:val="single" w:sz="6" w:space="0" w:color="000000"/>
              <w:bottom w:val="single" w:sz="6" w:space="0" w:color="000000"/>
              <w:right w:val="single" w:sz="6" w:space="0" w:color="000000"/>
            </w:tcBorders>
            <w:textDirection w:val="btLr"/>
            <w:vAlign w:val="center"/>
          </w:tcPr>
          <w:p w14:paraId="174F734E" w14:textId="77777777" w:rsidR="0009478D" w:rsidRPr="00C864AA" w:rsidRDefault="0009478D" w:rsidP="00427FD2">
            <w:pPr>
              <w:rPr>
                <w:sz w:val="18"/>
                <w:szCs w:val="18"/>
              </w:rPr>
            </w:pPr>
            <w:r w:rsidRPr="00D4678A">
              <w:rPr>
                <w:sz w:val="16"/>
                <w:szCs w:val="16"/>
              </w:rPr>
              <w:t>Computer and printer provided by BPA</w:t>
            </w:r>
          </w:p>
        </w:tc>
        <w:tc>
          <w:tcPr>
            <w:tcW w:w="346" w:type="dxa"/>
            <w:tcBorders>
              <w:top w:val="single" w:sz="6" w:space="0" w:color="000000"/>
              <w:left w:val="single" w:sz="6" w:space="0" w:color="000000"/>
              <w:bottom w:val="single" w:sz="6" w:space="0" w:color="000000"/>
              <w:right w:val="single" w:sz="6" w:space="0" w:color="000000"/>
            </w:tcBorders>
            <w:textDirection w:val="btLr"/>
            <w:vAlign w:val="center"/>
          </w:tcPr>
          <w:p w14:paraId="5E074449" w14:textId="77777777" w:rsidR="0009478D" w:rsidRPr="00C864AA" w:rsidRDefault="0009478D" w:rsidP="00427FD2">
            <w:pPr>
              <w:rPr>
                <w:sz w:val="18"/>
                <w:szCs w:val="18"/>
              </w:rPr>
            </w:pPr>
            <w:r w:rsidRPr="00D4678A">
              <w:rPr>
                <w:sz w:val="16"/>
                <w:szCs w:val="16"/>
              </w:rPr>
              <w:t>Color printing allowed</w:t>
            </w:r>
          </w:p>
        </w:tc>
        <w:tc>
          <w:tcPr>
            <w:tcW w:w="342" w:type="dxa"/>
            <w:tcBorders>
              <w:top w:val="single" w:sz="6" w:space="0" w:color="000000"/>
              <w:left w:val="single" w:sz="6" w:space="0" w:color="000000"/>
              <w:bottom w:val="single" w:sz="6" w:space="0" w:color="000000"/>
              <w:right w:val="single" w:sz="6" w:space="0" w:color="000000"/>
            </w:tcBorders>
            <w:textDirection w:val="btLr"/>
            <w:vAlign w:val="center"/>
          </w:tcPr>
          <w:p w14:paraId="57D39343" w14:textId="77777777" w:rsidR="0009478D" w:rsidRDefault="0009478D" w:rsidP="00427FD2">
            <w:pPr>
              <w:rPr>
                <w:sz w:val="18"/>
                <w:szCs w:val="18"/>
              </w:rPr>
            </w:pPr>
            <w:r w:rsidRPr="00D4678A">
              <w:rPr>
                <w:sz w:val="16"/>
                <w:szCs w:val="16"/>
              </w:rPr>
              <w:t>Bring own computer</w:t>
            </w:r>
          </w:p>
        </w:tc>
        <w:tc>
          <w:tcPr>
            <w:tcW w:w="435" w:type="dxa"/>
            <w:tcBorders>
              <w:top w:val="single" w:sz="6" w:space="0" w:color="000000"/>
              <w:left w:val="single" w:sz="6" w:space="0" w:color="000000"/>
              <w:bottom w:val="single" w:sz="6" w:space="0" w:color="000000"/>
              <w:right w:val="single" w:sz="6" w:space="0" w:color="000000"/>
            </w:tcBorders>
            <w:textDirection w:val="btLr"/>
          </w:tcPr>
          <w:p w14:paraId="74E551EA" w14:textId="4CB92206" w:rsidR="0009478D" w:rsidRDefault="0009478D" w:rsidP="00427FD2">
            <w:pPr>
              <w:rPr>
                <w:sz w:val="16"/>
                <w:szCs w:val="16"/>
              </w:rPr>
            </w:pPr>
            <w:r>
              <w:rPr>
                <w:sz w:val="16"/>
                <w:szCs w:val="16"/>
              </w:rPr>
              <w:t>Release Forms Required</w:t>
            </w:r>
          </w:p>
        </w:tc>
        <w:tc>
          <w:tcPr>
            <w:tcW w:w="435" w:type="dxa"/>
            <w:tcBorders>
              <w:top w:val="single" w:sz="6" w:space="0" w:color="000000"/>
              <w:left w:val="single" w:sz="6" w:space="0" w:color="000000"/>
              <w:bottom w:val="single" w:sz="6" w:space="0" w:color="000000"/>
              <w:right w:val="single" w:sz="6" w:space="0" w:color="000000"/>
            </w:tcBorders>
            <w:textDirection w:val="btLr"/>
          </w:tcPr>
          <w:p w14:paraId="6AC55D02" w14:textId="2D3F6A7F" w:rsidR="0009478D" w:rsidRDefault="0009478D" w:rsidP="00427FD2">
            <w:pPr>
              <w:rPr>
                <w:sz w:val="18"/>
                <w:szCs w:val="18"/>
              </w:rPr>
            </w:pPr>
            <w:r>
              <w:rPr>
                <w:sz w:val="16"/>
                <w:szCs w:val="16"/>
              </w:rPr>
              <w:t># SLC winners eligible for NLC</w:t>
            </w:r>
          </w:p>
        </w:tc>
      </w:tr>
      <w:tr w:rsidR="0009478D" w:rsidRPr="00C864AA" w14:paraId="22EE6B13" w14:textId="77777777" w:rsidTr="00427FD2">
        <w:trPr>
          <w:cantSplit/>
          <w:trHeight w:val="275"/>
        </w:trPr>
        <w:tc>
          <w:tcPr>
            <w:tcW w:w="10378" w:type="dxa"/>
            <w:gridSpan w:val="1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05FBF8" w14:textId="7EA728ED" w:rsidR="0009478D" w:rsidRPr="00C864AA" w:rsidRDefault="0009478D" w:rsidP="00427FD2">
            <w:pPr>
              <w:rPr>
                <w:sz w:val="18"/>
                <w:szCs w:val="18"/>
              </w:rPr>
            </w:pPr>
            <w:r w:rsidRPr="00F17120">
              <w:rPr>
                <w:b/>
              </w:rPr>
              <w:t>Finance</w:t>
            </w:r>
          </w:p>
        </w:tc>
        <w:tc>
          <w:tcPr>
            <w:tcW w:w="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FBEE97" w14:textId="77777777" w:rsidR="0009478D" w:rsidRPr="00F922B4" w:rsidRDefault="0009478D" w:rsidP="00427FD2">
            <w:pPr>
              <w:jc w:val="center"/>
              <w:rPr>
                <w:b/>
                <w:sz w:val="18"/>
                <w:szCs w:val="18"/>
              </w:rPr>
            </w:pPr>
          </w:p>
        </w:tc>
        <w:tc>
          <w:tcPr>
            <w:tcW w:w="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EA033C2" w14:textId="1C847EAA" w:rsidR="0009478D" w:rsidRPr="00F922B4" w:rsidRDefault="0009478D" w:rsidP="00427FD2">
            <w:pPr>
              <w:jc w:val="center"/>
              <w:rPr>
                <w:b/>
                <w:sz w:val="18"/>
                <w:szCs w:val="18"/>
              </w:rPr>
            </w:pPr>
          </w:p>
        </w:tc>
      </w:tr>
      <w:tr w:rsidR="0009478D" w:rsidRPr="00C864AA" w14:paraId="000600C2"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2F8E8A53" w14:textId="77777777" w:rsidR="0009478D" w:rsidRPr="00F87988" w:rsidRDefault="0009478D" w:rsidP="00427FD2">
            <w:pPr>
              <w:rPr>
                <w:sz w:val="16"/>
                <w:szCs w:val="16"/>
              </w:rPr>
            </w:pPr>
            <w:r w:rsidRPr="00F87988">
              <w:rPr>
                <w:sz w:val="16"/>
                <w:szCs w:val="16"/>
              </w:rPr>
              <w:t>(</w:t>
            </w:r>
            <w:r>
              <w:rPr>
                <w:sz w:val="16"/>
                <w:szCs w:val="16"/>
              </w:rPr>
              <w:t>900</w:t>
            </w:r>
            <w:r w:rsidRPr="00F87988">
              <w:rPr>
                <w:sz w:val="16"/>
                <w:szCs w:val="16"/>
              </w:rPr>
              <w:t xml:space="preserve">) </w:t>
            </w:r>
            <w:r>
              <w:rPr>
                <w:sz w:val="16"/>
                <w:szCs w:val="16"/>
              </w:rPr>
              <w:t>Financial Literacy (ML)</w:t>
            </w:r>
          </w:p>
        </w:tc>
        <w:tc>
          <w:tcPr>
            <w:tcW w:w="515" w:type="dxa"/>
            <w:tcBorders>
              <w:top w:val="single" w:sz="6" w:space="0" w:color="000000"/>
              <w:left w:val="single" w:sz="6" w:space="0" w:color="000000"/>
              <w:bottom w:val="single" w:sz="6" w:space="0" w:color="000000"/>
              <w:right w:val="single" w:sz="6" w:space="0" w:color="000000"/>
            </w:tcBorders>
            <w:vAlign w:val="center"/>
          </w:tcPr>
          <w:p w14:paraId="0A5D6481" w14:textId="77777777" w:rsidR="0009478D" w:rsidRPr="00F87988" w:rsidRDefault="0009478D" w:rsidP="00427FD2">
            <w:pPr>
              <w:jc w:val="center"/>
              <w:rPr>
                <w:sz w:val="16"/>
                <w:szCs w:val="16"/>
              </w:rPr>
            </w:pPr>
            <w:r>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3BE54DE1" w14:textId="77777777" w:rsidR="0009478D" w:rsidRPr="00F87988" w:rsidRDefault="0009478D" w:rsidP="00427FD2">
            <w:pPr>
              <w:jc w:val="center"/>
              <w:rPr>
                <w:sz w:val="16"/>
                <w:szCs w:val="16"/>
              </w:rPr>
            </w:pPr>
            <w:r w:rsidRPr="00F87988">
              <w:rPr>
                <w:sz w:val="16"/>
                <w:szCs w:val="16"/>
              </w:rPr>
              <w:t>5</w:t>
            </w:r>
          </w:p>
        </w:tc>
        <w:tc>
          <w:tcPr>
            <w:tcW w:w="373" w:type="dxa"/>
            <w:tcBorders>
              <w:top w:val="single" w:sz="6" w:space="0" w:color="000000"/>
              <w:left w:val="single" w:sz="6" w:space="0" w:color="000000"/>
              <w:bottom w:val="single" w:sz="6" w:space="0" w:color="000000"/>
              <w:right w:val="single" w:sz="6" w:space="0" w:color="000000"/>
            </w:tcBorders>
          </w:tcPr>
          <w:p w14:paraId="70EF089A" w14:textId="77777777" w:rsidR="0009478D" w:rsidRPr="00F87988" w:rsidRDefault="0009478D" w:rsidP="00427FD2">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6E9803C" w14:textId="603F2158" w:rsidR="0009478D" w:rsidRPr="00F87988" w:rsidRDefault="0009478D" w:rsidP="00427FD2">
            <w:pPr>
              <w:jc w:val="center"/>
              <w:rPr>
                <w:sz w:val="16"/>
                <w:szCs w:val="16"/>
              </w:rPr>
            </w:pPr>
            <w:r w:rsidRPr="00F87988">
              <w:rPr>
                <w:sz w:val="16"/>
                <w:szCs w:val="16"/>
              </w:rPr>
              <w:t>Y</w:t>
            </w:r>
            <w:r>
              <w:rPr>
                <w:sz w:val="16"/>
                <w:szCs w:val="16"/>
              </w:rPr>
              <w:t>/30</w:t>
            </w:r>
          </w:p>
        </w:tc>
        <w:tc>
          <w:tcPr>
            <w:tcW w:w="261" w:type="dxa"/>
            <w:tcBorders>
              <w:top w:val="single" w:sz="6" w:space="0" w:color="000000"/>
              <w:left w:val="single" w:sz="6" w:space="0" w:color="000000"/>
              <w:bottom w:val="single" w:sz="6" w:space="0" w:color="000000"/>
              <w:right w:val="single" w:sz="6" w:space="0" w:color="000000"/>
            </w:tcBorders>
            <w:vAlign w:val="center"/>
          </w:tcPr>
          <w:p w14:paraId="26E97349"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64F88A2A" w14:textId="77777777" w:rsidR="0009478D" w:rsidRPr="00F87988" w:rsidRDefault="0009478D" w:rsidP="00427FD2">
            <w:pPr>
              <w:jc w:val="center"/>
              <w:rPr>
                <w:sz w:val="16"/>
                <w:szCs w:val="16"/>
              </w:rPr>
            </w:pPr>
            <w:r w:rsidRPr="00F87988">
              <w:rPr>
                <w:sz w:val="16"/>
                <w:szCs w:val="16"/>
              </w:rPr>
              <w:t>20</w:t>
            </w:r>
          </w:p>
        </w:tc>
        <w:tc>
          <w:tcPr>
            <w:tcW w:w="518" w:type="dxa"/>
            <w:tcBorders>
              <w:top w:val="single" w:sz="6" w:space="0" w:color="000000"/>
              <w:left w:val="single" w:sz="6" w:space="0" w:color="000000"/>
              <w:bottom w:val="single" w:sz="6" w:space="0" w:color="000000"/>
              <w:right w:val="single" w:sz="6" w:space="0" w:color="000000"/>
            </w:tcBorders>
            <w:vAlign w:val="center"/>
          </w:tcPr>
          <w:p w14:paraId="2DD95483" w14:textId="77777777" w:rsidR="0009478D" w:rsidRPr="00F87988" w:rsidRDefault="0009478D" w:rsidP="00427FD2">
            <w:pPr>
              <w:jc w:val="center"/>
              <w:rPr>
                <w:sz w:val="16"/>
                <w:szCs w:val="16"/>
              </w:rPr>
            </w:pPr>
            <w:r w:rsidRPr="00F87988">
              <w:rPr>
                <w:sz w:val="16"/>
                <w:szCs w:val="16"/>
              </w:rPr>
              <w:t>20</w:t>
            </w:r>
          </w:p>
        </w:tc>
        <w:tc>
          <w:tcPr>
            <w:tcW w:w="430" w:type="dxa"/>
            <w:tcBorders>
              <w:top w:val="single" w:sz="6" w:space="0" w:color="000000"/>
              <w:left w:val="single" w:sz="6" w:space="0" w:color="000000"/>
              <w:bottom w:val="single" w:sz="6" w:space="0" w:color="000000"/>
              <w:right w:val="single" w:sz="6" w:space="0" w:color="000000"/>
            </w:tcBorders>
            <w:vAlign w:val="center"/>
          </w:tcPr>
          <w:p w14:paraId="058BE49C" w14:textId="77777777" w:rsidR="0009478D" w:rsidRPr="00F87988" w:rsidRDefault="0009478D" w:rsidP="00427FD2">
            <w:pPr>
              <w:jc w:val="center"/>
              <w:rPr>
                <w:sz w:val="16"/>
                <w:szCs w:val="16"/>
              </w:rPr>
            </w:pPr>
            <w:r w:rsidRPr="00F87988">
              <w:rPr>
                <w:sz w:val="16"/>
                <w:szCs w:val="16"/>
              </w:rPr>
              <w:t>60</w:t>
            </w:r>
          </w:p>
        </w:tc>
        <w:tc>
          <w:tcPr>
            <w:tcW w:w="346" w:type="dxa"/>
            <w:tcBorders>
              <w:top w:val="single" w:sz="6" w:space="0" w:color="000000"/>
              <w:left w:val="single" w:sz="6" w:space="0" w:color="000000"/>
              <w:bottom w:val="single" w:sz="6" w:space="0" w:color="000000"/>
              <w:right w:val="single" w:sz="6" w:space="0" w:color="000000"/>
            </w:tcBorders>
            <w:vAlign w:val="center"/>
          </w:tcPr>
          <w:p w14:paraId="62CDDEEE" w14:textId="77777777" w:rsidR="0009478D" w:rsidRPr="00F87988" w:rsidRDefault="0009478D" w:rsidP="00427FD2">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0EEE3B63"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690028" w14:textId="77777777" w:rsidR="0009478D" w:rsidRPr="00F87988" w:rsidRDefault="0009478D" w:rsidP="00427FD2">
            <w:pPr>
              <w:jc w:val="center"/>
              <w:rPr>
                <w:sz w:val="16"/>
                <w:szCs w:val="16"/>
              </w:rPr>
            </w:pPr>
            <w:r>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2B37EB67" w14:textId="77777777" w:rsidR="0009478D" w:rsidRPr="00F87988" w:rsidRDefault="0009478D" w:rsidP="00427FD2">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1B4EA556" w14:textId="77777777" w:rsidR="0009478D" w:rsidRPr="00F87988" w:rsidRDefault="0009478D" w:rsidP="00427FD2">
            <w:pPr>
              <w:jc w:val="center"/>
              <w:rPr>
                <w:sz w:val="16"/>
                <w:szCs w:val="16"/>
              </w:rPr>
            </w:pPr>
            <w:r w:rsidRPr="00F87988">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3329A2B1" w14:textId="77777777" w:rsidR="0009478D" w:rsidRPr="00F87988" w:rsidRDefault="0009478D" w:rsidP="00427FD2">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5F5340F5" w14:textId="77777777" w:rsidR="0009478D" w:rsidRPr="00F87988" w:rsidRDefault="0009478D" w:rsidP="00427FD2">
            <w:pPr>
              <w:jc w:val="center"/>
              <w:rPr>
                <w:sz w:val="16"/>
                <w:szCs w:val="16"/>
              </w:rPr>
            </w:pPr>
          </w:p>
        </w:tc>
        <w:tc>
          <w:tcPr>
            <w:tcW w:w="342" w:type="dxa"/>
            <w:tcBorders>
              <w:top w:val="single" w:sz="6" w:space="0" w:color="000000"/>
              <w:left w:val="single" w:sz="6" w:space="0" w:color="000000"/>
              <w:bottom w:val="single" w:sz="6" w:space="0" w:color="000000"/>
              <w:right w:val="single" w:sz="6" w:space="0" w:color="000000"/>
            </w:tcBorders>
            <w:vAlign w:val="center"/>
          </w:tcPr>
          <w:p w14:paraId="17EFDCFC"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77F02DC2"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67FD6B30" w14:textId="58FCDE7C" w:rsidR="0009478D" w:rsidRPr="00F87988" w:rsidRDefault="0009478D" w:rsidP="00427FD2">
            <w:pPr>
              <w:jc w:val="center"/>
              <w:rPr>
                <w:sz w:val="16"/>
                <w:szCs w:val="16"/>
              </w:rPr>
            </w:pPr>
            <w:r w:rsidRPr="00F87988">
              <w:rPr>
                <w:sz w:val="16"/>
                <w:szCs w:val="16"/>
              </w:rPr>
              <w:t>5</w:t>
            </w:r>
          </w:p>
        </w:tc>
      </w:tr>
      <w:tr w:rsidR="0009478D" w:rsidRPr="00996CE6" w14:paraId="20ED00D3" w14:textId="77777777" w:rsidTr="00427FD2">
        <w:trPr>
          <w:cantSplit/>
          <w:trHeight w:val="275"/>
        </w:trPr>
        <w:tc>
          <w:tcPr>
            <w:tcW w:w="11248" w:type="dxa"/>
            <w:gridSpan w:val="19"/>
            <w:tcBorders>
              <w:top w:val="single" w:sz="6" w:space="0" w:color="000000"/>
              <w:left w:val="single" w:sz="6" w:space="0" w:color="000000"/>
              <w:bottom w:val="single" w:sz="6" w:space="0" w:color="000000"/>
              <w:right w:val="single" w:sz="6" w:space="0" w:color="000000"/>
            </w:tcBorders>
            <w:shd w:val="clear" w:color="auto" w:fill="E7E6E6" w:themeFill="background2"/>
          </w:tcPr>
          <w:p w14:paraId="0157D0AC" w14:textId="54186F33" w:rsidR="0009478D" w:rsidRPr="00F87988" w:rsidRDefault="0009478D" w:rsidP="00427FD2">
            <w:pPr>
              <w:rPr>
                <w:b/>
              </w:rPr>
            </w:pPr>
            <w:r w:rsidRPr="00F87988">
              <w:rPr>
                <w:b/>
              </w:rPr>
              <w:t>Business Administration</w:t>
            </w:r>
          </w:p>
        </w:tc>
      </w:tr>
      <w:tr w:rsidR="0009478D" w:rsidRPr="00C864AA" w14:paraId="6E0DA046"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3F455179" w14:textId="0ABF3D8E" w:rsidR="0009478D" w:rsidRPr="00D0212E" w:rsidRDefault="0009478D" w:rsidP="00427FD2">
            <w:pPr>
              <w:rPr>
                <w:sz w:val="16"/>
                <w:szCs w:val="16"/>
              </w:rPr>
            </w:pPr>
            <w:r w:rsidRPr="00D0212E">
              <w:rPr>
                <w:sz w:val="16"/>
                <w:szCs w:val="16"/>
              </w:rPr>
              <w:t>(915) Administrative Support Team</w:t>
            </w:r>
            <w:r w:rsidR="00F7136A" w:rsidRPr="000B5078">
              <w:rPr>
                <w:sz w:val="16"/>
                <w:szCs w:val="16"/>
              </w:rPr>
              <w:t xml:space="preserve"> (ML)</w:t>
            </w:r>
          </w:p>
        </w:tc>
        <w:tc>
          <w:tcPr>
            <w:tcW w:w="515" w:type="dxa"/>
            <w:tcBorders>
              <w:top w:val="single" w:sz="6" w:space="0" w:color="000000"/>
              <w:left w:val="single" w:sz="6" w:space="0" w:color="000000"/>
              <w:bottom w:val="single" w:sz="6" w:space="0" w:color="000000"/>
              <w:right w:val="single" w:sz="6" w:space="0" w:color="000000"/>
            </w:tcBorders>
            <w:vAlign w:val="center"/>
          </w:tcPr>
          <w:p w14:paraId="61535B4F" w14:textId="77777777" w:rsidR="0009478D" w:rsidRPr="00F87988" w:rsidRDefault="0009478D" w:rsidP="00427FD2">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55E2C30F" w14:textId="77777777" w:rsidR="0009478D" w:rsidRPr="00F87988" w:rsidRDefault="0009478D" w:rsidP="00427FD2">
            <w:pPr>
              <w:jc w:val="center"/>
              <w:rPr>
                <w:sz w:val="16"/>
                <w:szCs w:val="16"/>
              </w:rPr>
            </w:pPr>
            <w:r>
              <w:rPr>
                <w:sz w:val="16"/>
                <w:szCs w:val="16"/>
              </w:rPr>
              <w:t>2</w:t>
            </w:r>
          </w:p>
        </w:tc>
        <w:tc>
          <w:tcPr>
            <w:tcW w:w="373" w:type="dxa"/>
            <w:tcBorders>
              <w:top w:val="single" w:sz="6" w:space="0" w:color="000000"/>
              <w:left w:val="single" w:sz="6" w:space="0" w:color="000000"/>
              <w:bottom w:val="single" w:sz="6" w:space="0" w:color="000000"/>
              <w:right w:val="single" w:sz="6" w:space="0" w:color="000000"/>
            </w:tcBorders>
            <w:vAlign w:val="center"/>
          </w:tcPr>
          <w:p w14:paraId="24372B7C" w14:textId="5D2D3895" w:rsidR="0009478D" w:rsidRPr="00F87988" w:rsidRDefault="0009478D" w:rsidP="008C3A75">
            <w:pPr>
              <w:jc w:val="center"/>
              <w:rPr>
                <w:sz w:val="16"/>
                <w:szCs w:val="16"/>
              </w:rPr>
            </w:pPr>
            <w:r>
              <w:rPr>
                <w:sz w:val="16"/>
                <w:szCs w:val="16"/>
              </w:rPr>
              <w:t>2-4</w:t>
            </w:r>
          </w:p>
        </w:tc>
        <w:tc>
          <w:tcPr>
            <w:tcW w:w="493" w:type="dxa"/>
            <w:tcBorders>
              <w:top w:val="single" w:sz="6" w:space="0" w:color="000000"/>
              <w:left w:val="single" w:sz="6" w:space="0" w:color="000000"/>
              <w:bottom w:val="single" w:sz="6" w:space="0" w:color="000000"/>
              <w:right w:val="single" w:sz="6" w:space="0" w:color="000000"/>
            </w:tcBorders>
            <w:vAlign w:val="center"/>
          </w:tcPr>
          <w:p w14:paraId="7761FCB9" w14:textId="67F45A40" w:rsidR="0009478D" w:rsidRPr="00F87988" w:rsidRDefault="0009478D" w:rsidP="00427FD2">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05294317"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1AFF82D4" w14:textId="77777777" w:rsidR="0009478D" w:rsidRPr="00F87988" w:rsidRDefault="0009478D" w:rsidP="00427FD2">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574ABEB4" w14:textId="77777777" w:rsidR="0009478D" w:rsidRPr="00F87988" w:rsidRDefault="0009478D" w:rsidP="00427FD2">
            <w:pPr>
              <w:jc w:val="center"/>
              <w:rPr>
                <w:sz w:val="16"/>
                <w:szCs w:val="16"/>
              </w:rPr>
            </w:pPr>
            <w:r>
              <w:rPr>
                <w:sz w:val="16"/>
                <w:szCs w:val="16"/>
              </w:rPr>
              <w:t>30</w:t>
            </w:r>
          </w:p>
        </w:tc>
        <w:tc>
          <w:tcPr>
            <w:tcW w:w="430" w:type="dxa"/>
            <w:tcBorders>
              <w:top w:val="single" w:sz="6" w:space="0" w:color="000000"/>
              <w:left w:val="single" w:sz="6" w:space="0" w:color="000000"/>
              <w:bottom w:val="single" w:sz="6" w:space="0" w:color="000000"/>
              <w:right w:val="single" w:sz="6" w:space="0" w:color="000000"/>
            </w:tcBorders>
            <w:vAlign w:val="center"/>
          </w:tcPr>
          <w:p w14:paraId="6982E85D" w14:textId="77777777" w:rsidR="0009478D" w:rsidRPr="00F87988" w:rsidRDefault="0009478D" w:rsidP="00427FD2">
            <w:pPr>
              <w:jc w:val="center"/>
              <w:rPr>
                <w:sz w:val="16"/>
                <w:szCs w:val="16"/>
              </w:rPr>
            </w:pPr>
            <w:r w:rsidRPr="00A51151">
              <w:rPr>
                <w:sz w:val="16"/>
                <w:szCs w:val="16"/>
              </w:rPr>
              <w:t>60</w:t>
            </w:r>
          </w:p>
        </w:tc>
        <w:tc>
          <w:tcPr>
            <w:tcW w:w="346" w:type="dxa"/>
            <w:tcBorders>
              <w:top w:val="single" w:sz="6" w:space="0" w:color="000000"/>
              <w:left w:val="single" w:sz="6" w:space="0" w:color="000000"/>
              <w:bottom w:val="single" w:sz="6" w:space="0" w:color="000000"/>
              <w:right w:val="single" w:sz="6" w:space="0" w:color="000000"/>
            </w:tcBorders>
            <w:vAlign w:val="center"/>
          </w:tcPr>
          <w:p w14:paraId="5E1923FB" w14:textId="77777777" w:rsidR="0009478D" w:rsidRPr="00F87988" w:rsidRDefault="0009478D" w:rsidP="00427FD2">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0586391E"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9DAB7" w14:textId="77777777" w:rsidR="0009478D" w:rsidRPr="00F87988" w:rsidRDefault="0009478D" w:rsidP="00427FD2">
            <w:pPr>
              <w:jc w:val="center"/>
              <w:rPr>
                <w:sz w:val="16"/>
                <w:szCs w:val="16"/>
              </w:rPr>
            </w:pPr>
            <w:r>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71585566" w14:textId="77777777" w:rsidR="0009478D" w:rsidRPr="00F87988" w:rsidRDefault="0009478D" w:rsidP="00427FD2">
            <w:pPr>
              <w:jc w:val="center"/>
              <w:rPr>
                <w:sz w:val="16"/>
                <w:szCs w:val="16"/>
              </w:rPr>
            </w:pPr>
            <w:r>
              <w:rPr>
                <w:sz w:val="16"/>
                <w:szCs w:val="16"/>
              </w:rPr>
              <w:t>Y</w:t>
            </w:r>
          </w:p>
        </w:tc>
        <w:tc>
          <w:tcPr>
            <w:tcW w:w="511" w:type="dxa"/>
            <w:tcBorders>
              <w:top w:val="single" w:sz="6" w:space="0" w:color="000000"/>
              <w:left w:val="single" w:sz="6" w:space="0" w:color="000000"/>
              <w:bottom w:val="single" w:sz="6" w:space="0" w:color="000000"/>
              <w:right w:val="single" w:sz="6" w:space="0" w:color="000000"/>
            </w:tcBorders>
            <w:vAlign w:val="center"/>
          </w:tcPr>
          <w:p w14:paraId="64D12FBA" w14:textId="77777777" w:rsidR="0009478D" w:rsidRPr="00F87988" w:rsidRDefault="0009478D" w:rsidP="00427FD2">
            <w:pPr>
              <w:jc w:val="center"/>
              <w:rPr>
                <w:sz w:val="16"/>
                <w:szCs w:val="16"/>
              </w:rPr>
            </w:pPr>
            <w:r w:rsidRPr="00F87988">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4820CE35" w14:textId="77777777" w:rsidR="0009478D" w:rsidRPr="00F87988" w:rsidRDefault="0009478D" w:rsidP="00427FD2">
            <w:pPr>
              <w:jc w:val="center"/>
              <w:rPr>
                <w:sz w:val="16"/>
                <w:szCs w:val="16"/>
              </w:rPr>
            </w:pPr>
            <w:r>
              <w:rPr>
                <w:sz w:val="16"/>
                <w:szCs w:val="16"/>
              </w:rPr>
              <w:t>Y</w:t>
            </w:r>
          </w:p>
        </w:tc>
        <w:tc>
          <w:tcPr>
            <w:tcW w:w="346" w:type="dxa"/>
            <w:tcBorders>
              <w:top w:val="single" w:sz="6" w:space="0" w:color="000000"/>
              <w:left w:val="single" w:sz="6" w:space="0" w:color="000000"/>
              <w:bottom w:val="single" w:sz="6" w:space="0" w:color="000000"/>
              <w:right w:val="single" w:sz="6" w:space="0" w:color="000000"/>
            </w:tcBorders>
            <w:vAlign w:val="center"/>
          </w:tcPr>
          <w:p w14:paraId="2D93A6B7" w14:textId="77777777" w:rsidR="0009478D" w:rsidRPr="00F87988" w:rsidRDefault="0009478D" w:rsidP="00427FD2">
            <w:pPr>
              <w:jc w:val="center"/>
              <w:rPr>
                <w:sz w:val="16"/>
                <w:szCs w:val="16"/>
              </w:rPr>
            </w:pPr>
            <w:r>
              <w:rPr>
                <w:sz w:val="16"/>
                <w:szCs w:val="16"/>
              </w:rPr>
              <w:t>N</w:t>
            </w:r>
          </w:p>
        </w:tc>
        <w:tc>
          <w:tcPr>
            <w:tcW w:w="342" w:type="dxa"/>
            <w:tcBorders>
              <w:top w:val="single" w:sz="6" w:space="0" w:color="000000"/>
              <w:left w:val="single" w:sz="6" w:space="0" w:color="000000"/>
              <w:bottom w:val="single" w:sz="6" w:space="0" w:color="000000"/>
              <w:right w:val="single" w:sz="6" w:space="0" w:color="000000"/>
            </w:tcBorders>
            <w:vAlign w:val="center"/>
          </w:tcPr>
          <w:p w14:paraId="146F7DB2"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6EC0D34F" w14:textId="77777777" w:rsidR="0009478D"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1435C685" w14:textId="6045BF18" w:rsidR="0009478D" w:rsidRPr="00F87988" w:rsidRDefault="0009478D" w:rsidP="00427FD2">
            <w:pPr>
              <w:jc w:val="center"/>
              <w:rPr>
                <w:sz w:val="16"/>
                <w:szCs w:val="16"/>
              </w:rPr>
            </w:pPr>
            <w:r>
              <w:rPr>
                <w:sz w:val="16"/>
                <w:szCs w:val="16"/>
              </w:rPr>
              <w:t>2</w:t>
            </w:r>
          </w:p>
        </w:tc>
      </w:tr>
      <w:tr w:rsidR="0009478D" w:rsidRPr="00C864AA" w14:paraId="545864D3"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1BCA93F8" w14:textId="7C97FFA4" w:rsidR="0009478D" w:rsidRPr="00D0212E" w:rsidRDefault="0009478D" w:rsidP="00427FD2">
            <w:pPr>
              <w:rPr>
                <w:sz w:val="16"/>
                <w:szCs w:val="16"/>
              </w:rPr>
            </w:pPr>
            <w:r w:rsidRPr="00D0212E">
              <w:rPr>
                <w:sz w:val="16"/>
                <w:szCs w:val="16"/>
              </w:rPr>
              <w:t>(920) Digital Citizenship</w:t>
            </w:r>
            <w:r w:rsidR="00F7136A" w:rsidRPr="00D0212E">
              <w:rPr>
                <w:sz w:val="16"/>
                <w:szCs w:val="16"/>
              </w:rPr>
              <w:t xml:space="preserve"> (ML)</w:t>
            </w:r>
          </w:p>
        </w:tc>
        <w:tc>
          <w:tcPr>
            <w:tcW w:w="515" w:type="dxa"/>
            <w:tcBorders>
              <w:top w:val="single" w:sz="6" w:space="0" w:color="000000"/>
              <w:left w:val="single" w:sz="6" w:space="0" w:color="000000"/>
              <w:bottom w:val="single" w:sz="6" w:space="0" w:color="000000"/>
              <w:right w:val="single" w:sz="6" w:space="0" w:color="000000"/>
            </w:tcBorders>
            <w:vAlign w:val="center"/>
          </w:tcPr>
          <w:p w14:paraId="459B525B" w14:textId="77777777" w:rsidR="0009478D" w:rsidRPr="00F87988" w:rsidRDefault="0009478D" w:rsidP="00427FD2">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72B34EEA" w14:textId="77777777" w:rsidR="0009478D" w:rsidRPr="00F87988" w:rsidRDefault="0009478D" w:rsidP="00427FD2">
            <w:pPr>
              <w:jc w:val="center"/>
              <w:rPr>
                <w:sz w:val="16"/>
                <w:szCs w:val="16"/>
              </w:rPr>
            </w:pPr>
            <w:r w:rsidRPr="00F87988">
              <w:rPr>
                <w:sz w:val="16"/>
                <w:szCs w:val="16"/>
              </w:rPr>
              <w:t>5</w:t>
            </w:r>
          </w:p>
        </w:tc>
        <w:tc>
          <w:tcPr>
            <w:tcW w:w="373" w:type="dxa"/>
            <w:tcBorders>
              <w:top w:val="single" w:sz="6" w:space="0" w:color="000000"/>
              <w:left w:val="single" w:sz="6" w:space="0" w:color="000000"/>
              <w:bottom w:val="single" w:sz="6" w:space="0" w:color="000000"/>
              <w:right w:val="single" w:sz="6" w:space="0" w:color="000000"/>
            </w:tcBorders>
          </w:tcPr>
          <w:p w14:paraId="59FE68AF" w14:textId="77777777" w:rsidR="0009478D" w:rsidRPr="00F87988" w:rsidRDefault="0009478D" w:rsidP="00427FD2">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3E74963" w14:textId="738BEC8A" w:rsidR="0009478D" w:rsidRPr="00F87988" w:rsidRDefault="0009478D" w:rsidP="00427FD2">
            <w:pPr>
              <w:jc w:val="center"/>
              <w:rPr>
                <w:sz w:val="16"/>
                <w:szCs w:val="16"/>
              </w:rPr>
            </w:pPr>
            <w:r w:rsidRPr="00F87988">
              <w:rPr>
                <w:sz w:val="16"/>
                <w:szCs w:val="16"/>
              </w:rPr>
              <w:t>Y/</w:t>
            </w:r>
            <w:r>
              <w:rPr>
                <w:sz w:val="16"/>
                <w:szCs w:val="16"/>
              </w:rPr>
              <w:t>60</w:t>
            </w:r>
          </w:p>
        </w:tc>
        <w:tc>
          <w:tcPr>
            <w:tcW w:w="261" w:type="dxa"/>
            <w:tcBorders>
              <w:top w:val="single" w:sz="6" w:space="0" w:color="000000"/>
              <w:left w:val="single" w:sz="6" w:space="0" w:color="000000"/>
              <w:bottom w:val="single" w:sz="6" w:space="0" w:color="000000"/>
              <w:right w:val="single" w:sz="6" w:space="0" w:color="000000"/>
            </w:tcBorders>
            <w:vAlign w:val="center"/>
          </w:tcPr>
          <w:p w14:paraId="3AF747D6"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3B8BB3A9" w14:textId="77777777" w:rsidR="0009478D" w:rsidRPr="00F87988" w:rsidRDefault="0009478D" w:rsidP="00427FD2">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797828D7" w14:textId="77777777" w:rsidR="0009478D" w:rsidRPr="00F87988" w:rsidRDefault="0009478D" w:rsidP="00427FD2">
            <w:pPr>
              <w:jc w:val="center"/>
              <w:rPr>
                <w:sz w:val="16"/>
                <w:szCs w:val="16"/>
              </w:rPr>
            </w:pPr>
          </w:p>
        </w:tc>
        <w:tc>
          <w:tcPr>
            <w:tcW w:w="430" w:type="dxa"/>
            <w:tcBorders>
              <w:top w:val="single" w:sz="6" w:space="0" w:color="000000"/>
              <w:left w:val="single" w:sz="6" w:space="0" w:color="000000"/>
              <w:bottom w:val="single" w:sz="6" w:space="0" w:color="000000"/>
              <w:right w:val="single" w:sz="6" w:space="0" w:color="000000"/>
            </w:tcBorders>
            <w:vAlign w:val="center"/>
          </w:tcPr>
          <w:p w14:paraId="11C3C721" w14:textId="77777777" w:rsidR="0009478D" w:rsidRPr="00F87988" w:rsidRDefault="0009478D" w:rsidP="00427FD2">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1EBAFCC1" w14:textId="77777777" w:rsidR="0009478D" w:rsidRPr="00F87988" w:rsidRDefault="0009478D" w:rsidP="00427FD2">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067F41B2"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80B60" w14:textId="77777777" w:rsidR="0009478D" w:rsidRPr="00F87988" w:rsidRDefault="0009478D" w:rsidP="00427FD2">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5EA9472D" w14:textId="77777777" w:rsidR="0009478D" w:rsidRPr="00F87988" w:rsidRDefault="0009478D" w:rsidP="00427FD2">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1F1C795E" w14:textId="77777777" w:rsidR="0009478D" w:rsidRPr="00F87988" w:rsidRDefault="0009478D" w:rsidP="00427FD2">
            <w:pPr>
              <w:jc w:val="center"/>
              <w:rPr>
                <w:sz w:val="16"/>
                <w:szCs w:val="16"/>
              </w:rPr>
            </w:pPr>
            <w:r w:rsidRPr="00F87988">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2268D3D5" w14:textId="77777777" w:rsidR="0009478D" w:rsidRPr="00F87988" w:rsidRDefault="0009478D" w:rsidP="00427FD2">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2A934D33" w14:textId="77777777" w:rsidR="0009478D" w:rsidRPr="00F87988" w:rsidRDefault="0009478D" w:rsidP="00427FD2">
            <w:pPr>
              <w:jc w:val="center"/>
              <w:rPr>
                <w:sz w:val="16"/>
                <w:szCs w:val="16"/>
              </w:rPr>
            </w:pPr>
          </w:p>
        </w:tc>
        <w:tc>
          <w:tcPr>
            <w:tcW w:w="342" w:type="dxa"/>
            <w:tcBorders>
              <w:top w:val="single" w:sz="6" w:space="0" w:color="000000"/>
              <w:left w:val="single" w:sz="6" w:space="0" w:color="000000"/>
              <w:bottom w:val="single" w:sz="6" w:space="0" w:color="000000"/>
              <w:right w:val="single" w:sz="6" w:space="0" w:color="000000"/>
            </w:tcBorders>
            <w:vAlign w:val="center"/>
          </w:tcPr>
          <w:p w14:paraId="7005678E"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5D57646E"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1A629E1C" w14:textId="7677647F" w:rsidR="0009478D" w:rsidRPr="00F87988" w:rsidRDefault="0009478D" w:rsidP="00427FD2">
            <w:pPr>
              <w:jc w:val="center"/>
              <w:rPr>
                <w:sz w:val="16"/>
                <w:szCs w:val="16"/>
              </w:rPr>
            </w:pPr>
            <w:r w:rsidRPr="00F87988">
              <w:rPr>
                <w:sz w:val="16"/>
                <w:szCs w:val="16"/>
              </w:rPr>
              <w:t>5</w:t>
            </w:r>
          </w:p>
        </w:tc>
      </w:tr>
      <w:tr w:rsidR="0009478D" w:rsidRPr="00C864AA" w14:paraId="402F2EC2"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5E20C586" w14:textId="6F18AB76" w:rsidR="0009478D" w:rsidRPr="00F87988" w:rsidRDefault="0009478D" w:rsidP="00427FD2">
            <w:pPr>
              <w:rPr>
                <w:sz w:val="16"/>
                <w:szCs w:val="16"/>
              </w:rPr>
            </w:pPr>
            <w:r>
              <w:rPr>
                <w:sz w:val="16"/>
                <w:szCs w:val="16"/>
              </w:rPr>
              <w:t>(925) Word Processing (ML)</w:t>
            </w:r>
          </w:p>
        </w:tc>
        <w:tc>
          <w:tcPr>
            <w:tcW w:w="515" w:type="dxa"/>
            <w:tcBorders>
              <w:top w:val="single" w:sz="6" w:space="0" w:color="000000"/>
              <w:left w:val="single" w:sz="6" w:space="0" w:color="000000"/>
              <w:bottom w:val="single" w:sz="6" w:space="0" w:color="000000"/>
              <w:right w:val="single" w:sz="6" w:space="0" w:color="000000"/>
            </w:tcBorders>
            <w:vAlign w:val="center"/>
          </w:tcPr>
          <w:p w14:paraId="2A467B79" w14:textId="77777777" w:rsidR="0009478D" w:rsidRPr="00F87988" w:rsidRDefault="0009478D" w:rsidP="00427FD2">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6CFBA9F8" w14:textId="77777777" w:rsidR="0009478D" w:rsidRPr="00F87988" w:rsidRDefault="0009478D" w:rsidP="00427FD2">
            <w:pPr>
              <w:jc w:val="center"/>
              <w:rPr>
                <w:sz w:val="16"/>
                <w:szCs w:val="16"/>
              </w:rPr>
            </w:pPr>
            <w:r w:rsidRPr="00F87988">
              <w:rPr>
                <w:sz w:val="16"/>
                <w:szCs w:val="16"/>
              </w:rPr>
              <w:t>5</w:t>
            </w:r>
          </w:p>
        </w:tc>
        <w:tc>
          <w:tcPr>
            <w:tcW w:w="373" w:type="dxa"/>
            <w:tcBorders>
              <w:top w:val="single" w:sz="6" w:space="0" w:color="000000"/>
              <w:left w:val="single" w:sz="6" w:space="0" w:color="000000"/>
              <w:bottom w:val="single" w:sz="6" w:space="0" w:color="000000"/>
              <w:right w:val="single" w:sz="6" w:space="0" w:color="000000"/>
            </w:tcBorders>
          </w:tcPr>
          <w:p w14:paraId="5D374EAC" w14:textId="77777777" w:rsidR="0009478D" w:rsidRPr="00F87988" w:rsidRDefault="0009478D" w:rsidP="00427FD2">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0DB48735" w14:textId="1002F9D6" w:rsidR="0009478D" w:rsidRPr="00F87988" w:rsidRDefault="0009478D" w:rsidP="00427FD2">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61B3B652"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46665F3A" w14:textId="77777777" w:rsidR="0009478D" w:rsidRPr="00F87988" w:rsidRDefault="0009478D" w:rsidP="00427FD2">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605FFC13" w14:textId="77777777" w:rsidR="0009478D" w:rsidRPr="00F87988" w:rsidRDefault="0009478D" w:rsidP="00427FD2">
            <w:pPr>
              <w:jc w:val="center"/>
              <w:rPr>
                <w:sz w:val="16"/>
                <w:szCs w:val="16"/>
              </w:rPr>
            </w:pPr>
            <w:r>
              <w:rPr>
                <w:sz w:val="16"/>
                <w:szCs w:val="16"/>
              </w:rPr>
              <w:t>3</w:t>
            </w:r>
            <w:r w:rsidRPr="00F87988">
              <w:rPr>
                <w:sz w:val="16"/>
                <w:szCs w:val="16"/>
              </w:rPr>
              <w:t>0</w:t>
            </w:r>
          </w:p>
        </w:tc>
        <w:tc>
          <w:tcPr>
            <w:tcW w:w="430" w:type="dxa"/>
            <w:tcBorders>
              <w:top w:val="single" w:sz="6" w:space="0" w:color="000000"/>
              <w:left w:val="single" w:sz="6" w:space="0" w:color="000000"/>
              <w:bottom w:val="single" w:sz="6" w:space="0" w:color="000000"/>
              <w:right w:val="single" w:sz="6" w:space="0" w:color="000000"/>
            </w:tcBorders>
            <w:vAlign w:val="center"/>
          </w:tcPr>
          <w:p w14:paraId="5D565418" w14:textId="77777777" w:rsidR="0009478D" w:rsidRPr="00F87988" w:rsidRDefault="0009478D" w:rsidP="00427FD2">
            <w:pPr>
              <w:jc w:val="center"/>
              <w:rPr>
                <w:sz w:val="16"/>
                <w:szCs w:val="16"/>
              </w:rPr>
            </w:pPr>
            <w:r w:rsidRPr="00A51151">
              <w:rPr>
                <w:sz w:val="16"/>
                <w:szCs w:val="16"/>
              </w:rPr>
              <w:t>60</w:t>
            </w:r>
          </w:p>
        </w:tc>
        <w:tc>
          <w:tcPr>
            <w:tcW w:w="346" w:type="dxa"/>
            <w:tcBorders>
              <w:top w:val="single" w:sz="6" w:space="0" w:color="000000"/>
              <w:left w:val="single" w:sz="6" w:space="0" w:color="000000"/>
              <w:bottom w:val="single" w:sz="6" w:space="0" w:color="000000"/>
              <w:right w:val="single" w:sz="6" w:space="0" w:color="000000"/>
            </w:tcBorders>
            <w:vAlign w:val="center"/>
          </w:tcPr>
          <w:p w14:paraId="53E50BD6" w14:textId="77777777" w:rsidR="0009478D" w:rsidRPr="00F87988" w:rsidRDefault="0009478D" w:rsidP="00427FD2">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1503F8E5"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02F19" w14:textId="77777777" w:rsidR="0009478D" w:rsidRPr="00F87988" w:rsidRDefault="0009478D" w:rsidP="00427FD2">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6ECBBDFA" w14:textId="77777777" w:rsidR="0009478D" w:rsidRPr="00F87988" w:rsidRDefault="0009478D" w:rsidP="00427FD2">
            <w:pPr>
              <w:jc w:val="center"/>
              <w:rPr>
                <w:sz w:val="16"/>
                <w:szCs w:val="16"/>
              </w:rPr>
            </w:pPr>
            <w:r>
              <w:rPr>
                <w:sz w:val="16"/>
                <w:szCs w:val="16"/>
              </w:rPr>
              <w:t>Y</w:t>
            </w:r>
          </w:p>
        </w:tc>
        <w:tc>
          <w:tcPr>
            <w:tcW w:w="511" w:type="dxa"/>
            <w:tcBorders>
              <w:top w:val="single" w:sz="6" w:space="0" w:color="000000"/>
              <w:left w:val="single" w:sz="6" w:space="0" w:color="000000"/>
              <w:bottom w:val="single" w:sz="6" w:space="0" w:color="000000"/>
              <w:right w:val="single" w:sz="6" w:space="0" w:color="000000"/>
            </w:tcBorders>
            <w:vAlign w:val="center"/>
          </w:tcPr>
          <w:p w14:paraId="19440F3E" w14:textId="77777777" w:rsidR="0009478D" w:rsidRPr="00F87988" w:rsidRDefault="0009478D" w:rsidP="00427FD2">
            <w:pPr>
              <w:jc w:val="center"/>
              <w:rPr>
                <w:sz w:val="16"/>
                <w:szCs w:val="16"/>
              </w:rPr>
            </w:pPr>
            <w:r w:rsidRPr="00F87988">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630974E5" w14:textId="77777777" w:rsidR="0009478D" w:rsidRPr="00F87988" w:rsidRDefault="0009478D" w:rsidP="00427FD2">
            <w:pPr>
              <w:jc w:val="center"/>
              <w:rPr>
                <w:sz w:val="16"/>
                <w:szCs w:val="16"/>
              </w:rPr>
            </w:pPr>
            <w:r>
              <w:rPr>
                <w:sz w:val="16"/>
                <w:szCs w:val="16"/>
              </w:rPr>
              <w:t>Y</w:t>
            </w:r>
          </w:p>
        </w:tc>
        <w:tc>
          <w:tcPr>
            <w:tcW w:w="346" w:type="dxa"/>
            <w:tcBorders>
              <w:top w:val="single" w:sz="6" w:space="0" w:color="000000"/>
              <w:left w:val="single" w:sz="6" w:space="0" w:color="000000"/>
              <w:bottom w:val="single" w:sz="6" w:space="0" w:color="000000"/>
              <w:right w:val="single" w:sz="6" w:space="0" w:color="000000"/>
            </w:tcBorders>
            <w:vAlign w:val="center"/>
          </w:tcPr>
          <w:p w14:paraId="7CD657F2" w14:textId="77777777" w:rsidR="0009478D" w:rsidRPr="00F87988" w:rsidRDefault="0009478D" w:rsidP="00427FD2">
            <w:pPr>
              <w:jc w:val="center"/>
              <w:rPr>
                <w:sz w:val="16"/>
                <w:szCs w:val="16"/>
              </w:rPr>
            </w:pPr>
            <w:r>
              <w:rPr>
                <w:sz w:val="16"/>
                <w:szCs w:val="16"/>
              </w:rPr>
              <w:t>N</w:t>
            </w:r>
          </w:p>
        </w:tc>
        <w:tc>
          <w:tcPr>
            <w:tcW w:w="342" w:type="dxa"/>
            <w:tcBorders>
              <w:top w:val="single" w:sz="6" w:space="0" w:color="000000"/>
              <w:left w:val="single" w:sz="6" w:space="0" w:color="000000"/>
              <w:bottom w:val="single" w:sz="6" w:space="0" w:color="000000"/>
              <w:right w:val="single" w:sz="6" w:space="0" w:color="000000"/>
            </w:tcBorders>
            <w:vAlign w:val="center"/>
          </w:tcPr>
          <w:p w14:paraId="45F8C830"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3C38D43F"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7424BB37" w14:textId="7CB4B962" w:rsidR="0009478D" w:rsidRPr="00F87988" w:rsidRDefault="0009478D" w:rsidP="00427FD2">
            <w:pPr>
              <w:jc w:val="center"/>
              <w:rPr>
                <w:sz w:val="16"/>
                <w:szCs w:val="16"/>
              </w:rPr>
            </w:pPr>
            <w:r w:rsidRPr="00F87988">
              <w:rPr>
                <w:sz w:val="16"/>
                <w:szCs w:val="16"/>
              </w:rPr>
              <w:t>5</w:t>
            </w:r>
          </w:p>
        </w:tc>
      </w:tr>
      <w:tr w:rsidR="0009478D" w:rsidRPr="00C864AA" w14:paraId="53EEE5E1" w14:textId="77777777" w:rsidTr="000B5078">
        <w:trPr>
          <w:cantSplit/>
          <w:trHeight w:val="276"/>
        </w:trPr>
        <w:tc>
          <w:tcPr>
            <w:tcW w:w="4164" w:type="dxa"/>
            <w:tcBorders>
              <w:top w:val="single" w:sz="6" w:space="0" w:color="000000"/>
              <w:left w:val="single" w:sz="6" w:space="0" w:color="000000"/>
              <w:bottom w:val="single" w:sz="6" w:space="0" w:color="000000"/>
              <w:right w:val="single" w:sz="6" w:space="0" w:color="000000"/>
            </w:tcBorders>
            <w:vAlign w:val="center"/>
          </w:tcPr>
          <w:p w14:paraId="6D219307" w14:textId="77777777" w:rsidR="0009478D" w:rsidRPr="00F87988" w:rsidRDefault="0009478D" w:rsidP="00427FD2">
            <w:pPr>
              <w:rPr>
                <w:sz w:val="16"/>
                <w:szCs w:val="16"/>
              </w:rPr>
            </w:pPr>
            <w:r>
              <w:rPr>
                <w:sz w:val="16"/>
                <w:szCs w:val="16"/>
              </w:rPr>
              <w:t>(930) Spreadsheet Applications (ML)</w:t>
            </w:r>
          </w:p>
        </w:tc>
        <w:tc>
          <w:tcPr>
            <w:tcW w:w="515" w:type="dxa"/>
            <w:tcBorders>
              <w:top w:val="single" w:sz="6" w:space="0" w:color="000000"/>
              <w:left w:val="single" w:sz="6" w:space="0" w:color="000000"/>
              <w:bottom w:val="single" w:sz="6" w:space="0" w:color="000000"/>
              <w:right w:val="single" w:sz="6" w:space="0" w:color="000000"/>
            </w:tcBorders>
            <w:vAlign w:val="center"/>
          </w:tcPr>
          <w:p w14:paraId="3C12697B" w14:textId="77777777" w:rsidR="0009478D" w:rsidRPr="00F87988" w:rsidRDefault="0009478D" w:rsidP="00427FD2">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296569EE" w14:textId="77777777" w:rsidR="0009478D" w:rsidRPr="00F87988" w:rsidRDefault="0009478D" w:rsidP="00427FD2">
            <w:pPr>
              <w:jc w:val="center"/>
              <w:rPr>
                <w:sz w:val="16"/>
                <w:szCs w:val="16"/>
              </w:rPr>
            </w:pPr>
            <w:r w:rsidRPr="00F87988">
              <w:rPr>
                <w:sz w:val="16"/>
                <w:szCs w:val="16"/>
              </w:rPr>
              <w:t>5</w:t>
            </w:r>
          </w:p>
        </w:tc>
        <w:tc>
          <w:tcPr>
            <w:tcW w:w="373" w:type="dxa"/>
            <w:tcBorders>
              <w:top w:val="single" w:sz="6" w:space="0" w:color="000000"/>
              <w:left w:val="single" w:sz="6" w:space="0" w:color="000000"/>
              <w:bottom w:val="single" w:sz="6" w:space="0" w:color="000000"/>
              <w:right w:val="single" w:sz="6" w:space="0" w:color="000000"/>
            </w:tcBorders>
          </w:tcPr>
          <w:p w14:paraId="6D0B86FE" w14:textId="77777777" w:rsidR="0009478D" w:rsidRPr="00F87988" w:rsidRDefault="0009478D" w:rsidP="00427FD2">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29D858F" w14:textId="2DD204B6" w:rsidR="0009478D" w:rsidRPr="00F87988" w:rsidRDefault="0009478D" w:rsidP="00427FD2">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60199E55"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51DC057C" w14:textId="77777777" w:rsidR="0009478D" w:rsidRPr="00F87988" w:rsidRDefault="0009478D" w:rsidP="00427FD2">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00CB4163" w14:textId="77777777" w:rsidR="0009478D" w:rsidRPr="00F87988" w:rsidRDefault="0009478D" w:rsidP="00427FD2">
            <w:pPr>
              <w:jc w:val="center"/>
              <w:rPr>
                <w:sz w:val="16"/>
                <w:szCs w:val="16"/>
              </w:rPr>
            </w:pPr>
            <w:r>
              <w:rPr>
                <w:sz w:val="16"/>
                <w:szCs w:val="16"/>
              </w:rPr>
              <w:t>3</w:t>
            </w:r>
            <w:r w:rsidRPr="00F87988">
              <w:rPr>
                <w:sz w:val="16"/>
                <w:szCs w:val="16"/>
              </w:rPr>
              <w:t>0</w:t>
            </w:r>
          </w:p>
        </w:tc>
        <w:tc>
          <w:tcPr>
            <w:tcW w:w="430" w:type="dxa"/>
            <w:tcBorders>
              <w:top w:val="single" w:sz="6" w:space="0" w:color="000000"/>
              <w:left w:val="single" w:sz="6" w:space="0" w:color="000000"/>
              <w:bottom w:val="single" w:sz="6" w:space="0" w:color="000000"/>
              <w:right w:val="single" w:sz="6" w:space="0" w:color="000000"/>
            </w:tcBorders>
            <w:vAlign w:val="center"/>
          </w:tcPr>
          <w:p w14:paraId="1098368E" w14:textId="77777777" w:rsidR="0009478D" w:rsidRPr="00F87988" w:rsidRDefault="0009478D" w:rsidP="00427FD2">
            <w:pPr>
              <w:jc w:val="center"/>
              <w:rPr>
                <w:sz w:val="16"/>
                <w:szCs w:val="16"/>
              </w:rPr>
            </w:pPr>
            <w:r w:rsidRPr="00A51151">
              <w:rPr>
                <w:sz w:val="16"/>
                <w:szCs w:val="16"/>
              </w:rPr>
              <w:t>60</w:t>
            </w:r>
          </w:p>
        </w:tc>
        <w:tc>
          <w:tcPr>
            <w:tcW w:w="346" w:type="dxa"/>
            <w:tcBorders>
              <w:top w:val="single" w:sz="6" w:space="0" w:color="000000"/>
              <w:left w:val="single" w:sz="6" w:space="0" w:color="000000"/>
              <w:bottom w:val="single" w:sz="6" w:space="0" w:color="000000"/>
              <w:right w:val="single" w:sz="6" w:space="0" w:color="000000"/>
            </w:tcBorders>
            <w:vAlign w:val="center"/>
          </w:tcPr>
          <w:p w14:paraId="3A7192EB" w14:textId="77777777" w:rsidR="0009478D" w:rsidRPr="00F87988" w:rsidRDefault="0009478D" w:rsidP="00427FD2">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321E2297" w14:textId="77777777" w:rsidR="0009478D" w:rsidRPr="00F87988" w:rsidRDefault="0009478D" w:rsidP="00427FD2">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1DB83" w14:textId="77777777" w:rsidR="0009478D" w:rsidRPr="00F87988" w:rsidRDefault="0009478D" w:rsidP="00427FD2">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32EF1692" w14:textId="77777777" w:rsidR="0009478D" w:rsidRPr="00F87988" w:rsidRDefault="0009478D" w:rsidP="00427FD2">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19419AAF" w14:textId="77777777" w:rsidR="0009478D" w:rsidRPr="00F87988" w:rsidRDefault="0009478D" w:rsidP="00427FD2">
            <w:pPr>
              <w:jc w:val="center"/>
              <w:rPr>
                <w:sz w:val="16"/>
                <w:szCs w:val="16"/>
              </w:rPr>
            </w:pPr>
            <w:r w:rsidRPr="00F87988">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04D7F588" w14:textId="77777777" w:rsidR="0009478D" w:rsidRPr="00F87988" w:rsidRDefault="0009478D" w:rsidP="00427FD2">
            <w:pPr>
              <w:jc w:val="center"/>
              <w:rPr>
                <w:sz w:val="16"/>
                <w:szCs w:val="16"/>
              </w:rPr>
            </w:pPr>
            <w:r>
              <w:rPr>
                <w:sz w:val="16"/>
                <w:szCs w:val="16"/>
              </w:rPr>
              <w:t>Y</w:t>
            </w:r>
          </w:p>
        </w:tc>
        <w:tc>
          <w:tcPr>
            <w:tcW w:w="346" w:type="dxa"/>
            <w:tcBorders>
              <w:top w:val="single" w:sz="6" w:space="0" w:color="000000"/>
              <w:left w:val="single" w:sz="6" w:space="0" w:color="000000"/>
              <w:bottom w:val="single" w:sz="6" w:space="0" w:color="000000"/>
              <w:right w:val="single" w:sz="6" w:space="0" w:color="000000"/>
            </w:tcBorders>
            <w:vAlign w:val="center"/>
          </w:tcPr>
          <w:p w14:paraId="6BF32098" w14:textId="77777777" w:rsidR="0009478D" w:rsidRPr="00F87988" w:rsidRDefault="0009478D" w:rsidP="00427FD2">
            <w:pPr>
              <w:jc w:val="center"/>
              <w:rPr>
                <w:sz w:val="16"/>
                <w:szCs w:val="16"/>
              </w:rPr>
            </w:pPr>
            <w:r>
              <w:rPr>
                <w:sz w:val="16"/>
                <w:szCs w:val="16"/>
              </w:rPr>
              <w:t>N</w:t>
            </w:r>
          </w:p>
        </w:tc>
        <w:tc>
          <w:tcPr>
            <w:tcW w:w="342" w:type="dxa"/>
            <w:tcBorders>
              <w:top w:val="single" w:sz="6" w:space="0" w:color="000000"/>
              <w:left w:val="single" w:sz="6" w:space="0" w:color="000000"/>
              <w:bottom w:val="single" w:sz="6" w:space="0" w:color="000000"/>
              <w:right w:val="single" w:sz="6" w:space="0" w:color="000000"/>
            </w:tcBorders>
            <w:vAlign w:val="center"/>
          </w:tcPr>
          <w:p w14:paraId="69365E47"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285A9E86" w14:textId="77777777" w:rsidR="0009478D" w:rsidRPr="00F87988" w:rsidRDefault="0009478D" w:rsidP="00427FD2">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65CBBBC2" w14:textId="6B33413D" w:rsidR="0009478D" w:rsidRPr="00F87988" w:rsidRDefault="0009478D" w:rsidP="00427FD2">
            <w:pPr>
              <w:jc w:val="center"/>
              <w:rPr>
                <w:sz w:val="16"/>
                <w:szCs w:val="16"/>
              </w:rPr>
            </w:pPr>
            <w:r w:rsidRPr="00F87988">
              <w:rPr>
                <w:sz w:val="16"/>
                <w:szCs w:val="16"/>
              </w:rPr>
              <w:t>5</w:t>
            </w:r>
          </w:p>
        </w:tc>
      </w:tr>
      <w:tr w:rsidR="0009478D" w:rsidRPr="00996CE6" w14:paraId="0780DF0F" w14:textId="77777777" w:rsidTr="00427FD2">
        <w:trPr>
          <w:cantSplit/>
          <w:trHeight w:val="275"/>
        </w:trPr>
        <w:tc>
          <w:tcPr>
            <w:tcW w:w="11248" w:type="dxa"/>
            <w:gridSpan w:val="19"/>
            <w:tcBorders>
              <w:top w:val="single" w:sz="6" w:space="0" w:color="000000"/>
              <w:left w:val="single" w:sz="6" w:space="0" w:color="000000"/>
              <w:bottom w:val="single" w:sz="6" w:space="0" w:color="000000"/>
              <w:right w:val="single" w:sz="6" w:space="0" w:color="000000"/>
            </w:tcBorders>
            <w:shd w:val="clear" w:color="auto" w:fill="E7E6E6" w:themeFill="background2"/>
          </w:tcPr>
          <w:p w14:paraId="0EF5D1DE" w14:textId="37803ABF" w:rsidR="0009478D" w:rsidRPr="00F87988" w:rsidRDefault="0009478D" w:rsidP="00427FD2">
            <w:pPr>
              <w:rPr>
                <w:b/>
              </w:rPr>
            </w:pPr>
            <w:r>
              <w:rPr>
                <w:b/>
              </w:rPr>
              <w:t>Management Information Systems</w:t>
            </w:r>
          </w:p>
        </w:tc>
      </w:tr>
      <w:tr w:rsidR="0009478D" w:rsidRPr="00C864AA" w14:paraId="69F3C37B"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75F9F8C5" w14:textId="77777777" w:rsidR="0009478D" w:rsidRPr="00F87988" w:rsidRDefault="0009478D" w:rsidP="00427FD2">
            <w:pPr>
              <w:rPr>
                <w:sz w:val="16"/>
                <w:szCs w:val="16"/>
              </w:rPr>
            </w:pPr>
            <w:r>
              <w:rPr>
                <w:sz w:val="16"/>
                <w:szCs w:val="16"/>
              </w:rPr>
              <w:t>(940) Digital Game Design Team (ML)</w:t>
            </w:r>
          </w:p>
        </w:tc>
        <w:tc>
          <w:tcPr>
            <w:tcW w:w="515" w:type="dxa"/>
            <w:tcBorders>
              <w:top w:val="single" w:sz="6" w:space="0" w:color="000000"/>
              <w:left w:val="single" w:sz="6" w:space="0" w:color="000000"/>
              <w:bottom w:val="single" w:sz="6" w:space="0" w:color="000000"/>
              <w:right w:val="single" w:sz="6" w:space="0" w:color="000000"/>
            </w:tcBorders>
            <w:vAlign w:val="center"/>
          </w:tcPr>
          <w:p w14:paraId="11C991DC" w14:textId="77777777" w:rsidR="0009478D" w:rsidRPr="007A6969" w:rsidRDefault="0009478D" w:rsidP="00427FD2">
            <w:pPr>
              <w:jc w:val="center"/>
              <w:rPr>
                <w:sz w:val="16"/>
                <w:szCs w:val="16"/>
              </w:rPr>
            </w:pPr>
            <w:r>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7CED54CC" w14:textId="26CD2BE8" w:rsidR="0009478D" w:rsidRPr="00F87988" w:rsidRDefault="0009478D" w:rsidP="00427FD2">
            <w:pPr>
              <w:jc w:val="center"/>
              <w:rPr>
                <w:sz w:val="16"/>
                <w:szCs w:val="16"/>
              </w:rPr>
            </w:pPr>
            <w:r>
              <w:rPr>
                <w:sz w:val="16"/>
                <w:szCs w:val="16"/>
              </w:rPr>
              <w:t>2</w:t>
            </w:r>
          </w:p>
        </w:tc>
        <w:tc>
          <w:tcPr>
            <w:tcW w:w="373" w:type="dxa"/>
            <w:tcBorders>
              <w:top w:val="single" w:sz="6" w:space="0" w:color="000000"/>
              <w:left w:val="single" w:sz="6" w:space="0" w:color="000000"/>
              <w:bottom w:val="single" w:sz="6" w:space="0" w:color="000000"/>
              <w:right w:val="single" w:sz="6" w:space="0" w:color="000000"/>
            </w:tcBorders>
            <w:vAlign w:val="center"/>
          </w:tcPr>
          <w:p w14:paraId="34076BA5" w14:textId="18AAB62F" w:rsidR="0009478D" w:rsidRPr="00F87988" w:rsidRDefault="007272D1" w:rsidP="008C3A75">
            <w:pPr>
              <w:jc w:val="center"/>
              <w:rPr>
                <w:sz w:val="16"/>
                <w:szCs w:val="16"/>
              </w:rPr>
            </w:pPr>
            <w:r>
              <w:rPr>
                <w:sz w:val="16"/>
                <w:szCs w:val="16"/>
              </w:rPr>
              <w:t>2-4</w:t>
            </w:r>
          </w:p>
        </w:tc>
        <w:tc>
          <w:tcPr>
            <w:tcW w:w="493" w:type="dxa"/>
            <w:tcBorders>
              <w:top w:val="single" w:sz="6" w:space="0" w:color="000000"/>
              <w:left w:val="single" w:sz="6" w:space="0" w:color="000000"/>
              <w:bottom w:val="single" w:sz="6" w:space="0" w:color="000000"/>
              <w:right w:val="single" w:sz="6" w:space="0" w:color="000000"/>
            </w:tcBorders>
            <w:vAlign w:val="center"/>
          </w:tcPr>
          <w:p w14:paraId="37DB18EF" w14:textId="375E3441" w:rsidR="0009478D" w:rsidRPr="00F87988" w:rsidRDefault="0009478D" w:rsidP="00427FD2">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6B58685B" w14:textId="77777777" w:rsidR="0009478D" w:rsidRPr="00F87988" w:rsidRDefault="0009478D" w:rsidP="00427FD2">
            <w:pPr>
              <w:jc w:val="center"/>
              <w:rPr>
                <w:sz w:val="16"/>
                <w:szCs w:val="16"/>
              </w:rPr>
            </w:pPr>
            <w:r>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39A85B9A" w14:textId="77777777" w:rsidR="0009478D" w:rsidRPr="00F87988" w:rsidRDefault="0009478D" w:rsidP="00427FD2">
            <w:pPr>
              <w:jc w:val="center"/>
              <w:rPr>
                <w:sz w:val="16"/>
                <w:szCs w:val="16"/>
              </w:rPr>
            </w:pPr>
            <w:r>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0ACEF632" w14:textId="77777777" w:rsidR="0009478D" w:rsidRPr="00F87988" w:rsidRDefault="0009478D" w:rsidP="00427FD2">
            <w:pPr>
              <w:jc w:val="center"/>
              <w:rPr>
                <w:sz w:val="16"/>
                <w:szCs w:val="16"/>
              </w:rPr>
            </w:pPr>
            <w:r>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40C78813" w14:textId="77777777" w:rsidR="0009478D" w:rsidRPr="00A51151" w:rsidRDefault="0009478D" w:rsidP="00427FD2">
            <w:pPr>
              <w:jc w:val="center"/>
              <w:rPr>
                <w:sz w:val="16"/>
                <w:szCs w:val="16"/>
              </w:rPr>
            </w:pPr>
            <w:r>
              <w:rPr>
                <w:sz w:val="16"/>
                <w:szCs w:val="16"/>
              </w:rPr>
              <w:t>10</w:t>
            </w:r>
          </w:p>
        </w:tc>
        <w:tc>
          <w:tcPr>
            <w:tcW w:w="346" w:type="dxa"/>
            <w:tcBorders>
              <w:top w:val="single" w:sz="6" w:space="0" w:color="000000"/>
              <w:left w:val="single" w:sz="6" w:space="0" w:color="000000"/>
              <w:bottom w:val="single" w:sz="6" w:space="0" w:color="000000"/>
              <w:right w:val="single" w:sz="6" w:space="0" w:color="000000"/>
            </w:tcBorders>
            <w:vAlign w:val="center"/>
          </w:tcPr>
          <w:p w14:paraId="41BC0550" w14:textId="77777777" w:rsidR="0009478D" w:rsidRPr="00F87988" w:rsidRDefault="0009478D" w:rsidP="00427FD2">
            <w:pPr>
              <w:jc w:val="center"/>
              <w:rPr>
                <w:sz w:val="16"/>
                <w:szCs w:val="16"/>
              </w:rPr>
            </w:pPr>
            <w:r>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6524A1AE" w14:textId="77777777" w:rsidR="0009478D" w:rsidRPr="00F87988" w:rsidRDefault="0009478D" w:rsidP="00427FD2">
            <w:pPr>
              <w:jc w:val="center"/>
              <w:rPr>
                <w:sz w:val="16"/>
                <w:szCs w:val="16"/>
              </w:rPr>
            </w:pPr>
            <w:r>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5B8553" w14:textId="77777777" w:rsidR="0009478D" w:rsidRPr="00F87988" w:rsidRDefault="0009478D" w:rsidP="00427FD2">
            <w:pPr>
              <w:jc w:val="center"/>
              <w:rPr>
                <w:sz w:val="16"/>
                <w:szCs w:val="16"/>
              </w:rPr>
            </w:pPr>
            <w:r>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57169752" w14:textId="77777777" w:rsidR="0009478D" w:rsidRPr="00F87988" w:rsidRDefault="0009478D" w:rsidP="00427FD2">
            <w:pPr>
              <w:jc w:val="center"/>
              <w:rPr>
                <w:sz w:val="16"/>
                <w:szCs w:val="16"/>
              </w:rPr>
            </w:pPr>
            <w:r>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18B7FA49" w14:textId="77777777" w:rsidR="0009478D" w:rsidRPr="00F87988" w:rsidRDefault="0009478D" w:rsidP="00427FD2">
            <w:pPr>
              <w:jc w:val="center"/>
              <w:rPr>
                <w:sz w:val="16"/>
                <w:szCs w:val="16"/>
              </w:rPr>
            </w:pPr>
            <w:r>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65097FA9" w14:textId="77777777" w:rsidR="0009478D" w:rsidRPr="00F87988" w:rsidRDefault="0009478D" w:rsidP="00427FD2">
            <w:pPr>
              <w:jc w:val="center"/>
              <w:rPr>
                <w:sz w:val="16"/>
                <w:szCs w:val="16"/>
              </w:rPr>
            </w:pPr>
            <w:r>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387358A0" w14:textId="77777777" w:rsidR="0009478D" w:rsidRPr="00F87988" w:rsidRDefault="0009478D" w:rsidP="00427FD2">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3C1BD0FC" w14:textId="77777777" w:rsidR="0009478D" w:rsidRPr="00F87988" w:rsidRDefault="0009478D" w:rsidP="00427FD2">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24CA0473" w14:textId="586A38B5" w:rsidR="0009478D" w:rsidRDefault="00745901" w:rsidP="000B5078">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122D2BBE" w14:textId="11530E9A" w:rsidR="0009478D" w:rsidRPr="00F87988" w:rsidRDefault="007272D1" w:rsidP="00427FD2">
            <w:pPr>
              <w:jc w:val="center"/>
              <w:rPr>
                <w:sz w:val="16"/>
                <w:szCs w:val="16"/>
              </w:rPr>
            </w:pPr>
            <w:r>
              <w:rPr>
                <w:sz w:val="16"/>
                <w:szCs w:val="16"/>
              </w:rPr>
              <w:t>3</w:t>
            </w:r>
          </w:p>
        </w:tc>
      </w:tr>
      <w:tr w:rsidR="0009478D" w:rsidRPr="00996CE6" w14:paraId="408E9213" w14:textId="77777777" w:rsidTr="00427FD2">
        <w:trPr>
          <w:cantSplit/>
          <w:trHeight w:val="275"/>
        </w:trPr>
        <w:tc>
          <w:tcPr>
            <w:tcW w:w="11248" w:type="dxa"/>
            <w:gridSpan w:val="19"/>
            <w:tcBorders>
              <w:top w:val="single" w:sz="6" w:space="0" w:color="000000"/>
              <w:left w:val="single" w:sz="6" w:space="0" w:color="000000"/>
              <w:bottom w:val="single" w:sz="6" w:space="0" w:color="000000"/>
              <w:right w:val="single" w:sz="6" w:space="0" w:color="000000"/>
            </w:tcBorders>
            <w:shd w:val="clear" w:color="auto" w:fill="E7E6E6" w:themeFill="background2"/>
          </w:tcPr>
          <w:p w14:paraId="479F2D02" w14:textId="75196B58" w:rsidR="0009478D" w:rsidRPr="00F87988" w:rsidRDefault="0009478D" w:rsidP="00427FD2">
            <w:pPr>
              <w:rPr>
                <w:b/>
              </w:rPr>
            </w:pPr>
            <w:r>
              <w:rPr>
                <w:b/>
              </w:rPr>
              <w:t>Digital Communication &amp; Design</w:t>
            </w:r>
          </w:p>
        </w:tc>
      </w:tr>
      <w:tr w:rsidR="0009478D" w:rsidRPr="00C864AA" w14:paraId="20B4FE0F"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3886AF68" w14:textId="77777777" w:rsidR="0009478D" w:rsidRPr="00F87988" w:rsidRDefault="0009478D" w:rsidP="00427FD2">
            <w:pPr>
              <w:rPr>
                <w:sz w:val="16"/>
                <w:szCs w:val="16"/>
              </w:rPr>
            </w:pPr>
            <w:r>
              <w:rPr>
                <w:sz w:val="16"/>
                <w:szCs w:val="16"/>
              </w:rPr>
              <w:t xml:space="preserve">(945) </w:t>
            </w:r>
            <w:r w:rsidRPr="008C3A75">
              <w:rPr>
                <w:sz w:val="16"/>
                <w:szCs w:val="16"/>
              </w:rPr>
              <w:t>Graphic Design Promotion (ML)</w:t>
            </w:r>
          </w:p>
        </w:tc>
        <w:tc>
          <w:tcPr>
            <w:tcW w:w="515" w:type="dxa"/>
            <w:tcBorders>
              <w:top w:val="single" w:sz="6" w:space="0" w:color="000000"/>
              <w:left w:val="single" w:sz="6" w:space="0" w:color="000000"/>
              <w:bottom w:val="single" w:sz="6" w:space="0" w:color="000000"/>
              <w:right w:val="single" w:sz="6" w:space="0" w:color="000000"/>
            </w:tcBorders>
            <w:vAlign w:val="center"/>
          </w:tcPr>
          <w:p w14:paraId="2203EDB8" w14:textId="77777777" w:rsidR="0009478D" w:rsidRPr="00F87988" w:rsidRDefault="0009478D" w:rsidP="00427FD2">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0BC36385" w14:textId="77777777" w:rsidR="0009478D" w:rsidRPr="00F87988" w:rsidRDefault="0009478D" w:rsidP="00427FD2">
            <w:pPr>
              <w:jc w:val="center"/>
              <w:rPr>
                <w:sz w:val="16"/>
                <w:szCs w:val="16"/>
              </w:rPr>
            </w:pPr>
            <w:r>
              <w:rPr>
                <w:sz w:val="16"/>
                <w:szCs w:val="16"/>
              </w:rPr>
              <w:t>3</w:t>
            </w:r>
          </w:p>
        </w:tc>
        <w:tc>
          <w:tcPr>
            <w:tcW w:w="373" w:type="dxa"/>
            <w:tcBorders>
              <w:top w:val="single" w:sz="6" w:space="0" w:color="000000"/>
              <w:left w:val="single" w:sz="6" w:space="0" w:color="000000"/>
              <w:bottom w:val="single" w:sz="6" w:space="0" w:color="000000"/>
              <w:right w:val="single" w:sz="6" w:space="0" w:color="000000"/>
            </w:tcBorders>
          </w:tcPr>
          <w:p w14:paraId="2F0A418B" w14:textId="77777777" w:rsidR="0009478D" w:rsidRPr="00F87988" w:rsidRDefault="0009478D" w:rsidP="00427FD2">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1CD9738" w14:textId="2B7B2A15" w:rsidR="0009478D" w:rsidRPr="00F87988" w:rsidRDefault="0009478D" w:rsidP="00427FD2">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272F1823" w14:textId="77777777" w:rsidR="0009478D" w:rsidRPr="00F87988" w:rsidRDefault="0009478D" w:rsidP="00427FD2">
            <w:pPr>
              <w:jc w:val="center"/>
              <w:rPr>
                <w:sz w:val="16"/>
                <w:szCs w:val="16"/>
              </w:rPr>
            </w:pPr>
            <w:r>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54BDB38E" w14:textId="77777777" w:rsidR="0009478D" w:rsidRPr="00F87988" w:rsidRDefault="0009478D" w:rsidP="00427FD2">
            <w:pPr>
              <w:jc w:val="center"/>
              <w:rPr>
                <w:sz w:val="16"/>
                <w:szCs w:val="16"/>
              </w:rPr>
            </w:pPr>
            <w:r>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0C9E3B4F" w14:textId="77777777" w:rsidR="0009478D" w:rsidRPr="00F87988" w:rsidRDefault="0009478D" w:rsidP="00427FD2">
            <w:pPr>
              <w:jc w:val="center"/>
              <w:rPr>
                <w:sz w:val="16"/>
                <w:szCs w:val="16"/>
              </w:rPr>
            </w:pPr>
          </w:p>
        </w:tc>
        <w:tc>
          <w:tcPr>
            <w:tcW w:w="430" w:type="dxa"/>
            <w:tcBorders>
              <w:top w:val="single" w:sz="6" w:space="0" w:color="000000"/>
              <w:left w:val="single" w:sz="6" w:space="0" w:color="000000"/>
              <w:bottom w:val="single" w:sz="6" w:space="0" w:color="000000"/>
              <w:right w:val="single" w:sz="6" w:space="0" w:color="000000"/>
            </w:tcBorders>
            <w:vAlign w:val="center"/>
          </w:tcPr>
          <w:p w14:paraId="2D560EAE" w14:textId="77777777" w:rsidR="0009478D" w:rsidRPr="00F87988" w:rsidRDefault="0009478D" w:rsidP="00427FD2">
            <w:pPr>
              <w:jc w:val="center"/>
              <w:rPr>
                <w:sz w:val="16"/>
                <w:szCs w:val="16"/>
              </w:rPr>
            </w:pPr>
            <w:r>
              <w:rPr>
                <w:sz w:val="16"/>
                <w:szCs w:val="16"/>
              </w:rPr>
              <w:t>5</w:t>
            </w:r>
          </w:p>
        </w:tc>
        <w:tc>
          <w:tcPr>
            <w:tcW w:w="346" w:type="dxa"/>
            <w:tcBorders>
              <w:top w:val="single" w:sz="6" w:space="0" w:color="000000"/>
              <w:left w:val="single" w:sz="6" w:space="0" w:color="000000"/>
              <w:bottom w:val="single" w:sz="6" w:space="0" w:color="000000"/>
              <w:right w:val="single" w:sz="6" w:space="0" w:color="000000"/>
            </w:tcBorders>
            <w:vAlign w:val="center"/>
          </w:tcPr>
          <w:p w14:paraId="597DFFE7" w14:textId="77777777" w:rsidR="0009478D" w:rsidRPr="00F87988" w:rsidRDefault="0009478D" w:rsidP="00427FD2">
            <w:pPr>
              <w:jc w:val="center"/>
              <w:rPr>
                <w:sz w:val="16"/>
                <w:szCs w:val="16"/>
              </w:rPr>
            </w:pPr>
            <w:r>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51CF20D3" w14:textId="77777777" w:rsidR="0009478D" w:rsidRPr="00F87988" w:rsidRDefault="0009478D" w:rsidP="00427FD2">
            <w:pPr>
              <w:jc w:val="center"/>
              <w:rPr>
                <w:sz w:val="16"/>
                <w:szCs w:val="16"/>
              </w:rPr>
            </w:pPr>
            <w:r>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2B2BAD" w14:textId="77777777" w:rsidR="0009478D" w:rsidRPr="00F87988" w:rsidRDefault="0009478D" w:rsidP="00427FD2">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1D374A57" w14:textId="77777777" w:rsidR="0009478D" w:rsidRPr="00F87988" w:rsidRDefault="0009478D" w:rsidP="00427FD2">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6D2BB1D0" w14:textId="77777777" w:rsidR="0009478D" w:rsidRPr="00F87988" w:rsidRDefault="0009478D" w:rsidP="00427FD2">
            <w:pPr>
              <w:jc w:val="center"/>
              <w:rPr>
                <w:sz w:val="16"/>
                <w:szCs w:val="16"/>
              </w:rPr>
            </w:pPr>
            <w:r>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405159F8" w14:textId="77777777" w:rsidR="0009478D" w:rsidRPr="00F87988" w:rsidRDefault="0009478D" w:rsidP="00427FD2">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0BF55E08" w14:textId="77777777" w:rsidR="0009478D" w:rsidRPr="00F87988" w:rsidRDefault="0009478D" w:rsidP="00427FD2">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5F2511B3" w14:textId="77777777" w:rsidR="0009478D" w:rsidRPr="00F87988" w:rsidRDefault="0009478D" w:rsidP="00427FD2">
            <w:pPr>
              <w:jc w:val="center"/>
              <w:rPr>
                <w:sz w:val="16"/>
                <w:szCs w:val="16"/>
              </w:rPr>
            </w:pPr>
            <w:r>
              <w:rPr>
                <w:sz w:val="16"/>
                <w:szCs w:val="16"/>
              </w:rPr>
              <w:t>N</w:t>
            </w:r>
          </w:p>
        </w:tc>
        <w:tc>
          <w:tcPr>
            <w:tcW w:w="435" w:type="dxa"/>
            <w:tcBorders>
              <w:top w:val="single" w:sz="6" w:space="0" w:color="000000"/>
              <w:left w:val="single" w:sz="6" w:space="0" w:color="000000"/>
              <w:bottom w:val="single" w:sz="6" w:space="0" w:color="000000"/>
              <w:right w:val="single" w:sz="6" w:space="0" w:color="000000"/>
            </w:tcBorders>
            <w:vAlign w:val="center"/>
          </w:tcPr>
          <w:p w14:paraId="34018996" w14:textId="7E0E5051" w:rsidR="0009478D" w:rsidRDefault="00745901" w:rsidP="000B5078">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2C24F418" w14:textId="5D3E2440" w:rsidR="0009478D" w:rsidRPr="00F87988" w:rsidRDefault="0009478D" w:rsidP="00427FD2">
            <w:pPr>
              <w:jc w:val="center"/>
              <w:rPr>
                <w:sz w:val="16"/>
                <w:szCs w:val="16"/>
              </w:rPr>
            </w:pPr>
            <w:r>
              <w:rPr>
                <w:sz w:val="16"/>
                <w:szCs w:val="16"/>
              </w:rPr>
              <w:t>3</w:t>
            </w:r>
          </w:p>
        </w:tc>
      </w:tr>
      <w:tr w:rsidR="0009478D" w:rsidRPr="00C864AA" w14:paraId="058E0B4B"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5A8347E9" w14:textId="4F8CDC66" w:rsidR="0009478D" w:rsidRPr="00A20900" w:rsidRDefault="0009478D" w:rsidP="00427FD2">
            <w:pPr>
              <w:rPr>
                <w:sz w:val="16"/>
                <w:szCs w:val="16"/>
              </w:rPr>
            </w:pPr>
            <w:r w:rsidRPr="00A20900">
              <w:rPr>
                <w:sz w:val="16"/>
                <w:szCs w:val="16"/>
              </w:rPr>
              <w:t>(950) Video Production Team (ML)</w:t>
            </w:r>
          </w:p>
        </w:tc>
        <w:tc>
          <w:tcPr>
            <w:tcW w:w="515" w:type="dxa"/>
            <w:tcBorders>
              <w:top w:val="single" w:sz="6" w:space="0" w:color="000000"/>
              <w:left w:val="single" w:sz="6" w:space="0" w:color="000000"/>
              <w:bottom w:val="single" w:sz="6" w:space="0" w:color="000000"/>
              <w:right w:val="single" w:sz="6" w:space="0" w:color="000000"/>
            </w:tcBorders>
            <w:vAlign w:val="center"/>
          </w:tcPr>
          <w:p w14:paraId="796A93E7" w14:textId="77777777" w:rsidR="0009478D" w:rsidRPr="00A20900" w:rsidRDefault="0009478D" w:rsidP="00427FD2">
            <w:pPr>
              <w:jc w:val="center"/>
              <w:rPr>
                <w:sz w:val="16"/>
                <w:szCs w:val="16"/>
              </w:rPr>
            </w:pPr>
            <w:r w:rsidRPr="00A20900">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08B8F218" w14:textId="12005D57" w:rsidR="0009478D" w:rsidRPr="00A20900" w:rsidRDefault="007272D1" w:rsidP="00427FD2">
            <w:pPr>
              <w:jc w:val="center"/>
              <w:rPr>
                <w:sz w:val="16"/>
                <w:szCs w:val="16"/>
              </w:rPr>
            </w:pPr>
            <w:r w:rsidRPr="00A20900">
              <w:rPr>
                <w:sz w:val="16"/>
                <w:szCs w:val="16"/>
              </w:rPr>
              <w:t>3</w:t>
            </w:r>
          </w:p>
        </w:tc>
        <w:tc>
          <w:tcPr>
            <w:tcW w:w="373" w:type="dxa"/>
            <w:tcBorders>
              <w:top w:val="single" w:sz="6" w:space="0" w:color="000000"/>
              <w:left w:val="single" w:sz="6" w:space="0" w:color="000000"/>
              <w:bottom w:val="single" w:sz="6" w:space="0" w:color="000000"/>
              <w:right w:val="single" w:sz="6" w:space="0" w:color="000000"/>
            </w:tcBorders>
            <w:vAlign w:val="center"/>
          </w:tcPr>
          <w:p w14:paraId="7605F5FB" w14:textId="4495D7D8" w:rsidR="0009478D" w:rsidRPr="00A20900" w:rsidRDefault="007272D1" w:rsidP="008C3A75">
            <w:pPr>
              <w:jc w:val="center"/>
              <w:rPr>
                <w:sz w:val="16"/>
                <w:szCs w:val="16"/>
              </w:rPr>
            </w:pPr>
            <w:r w:rsidRPr="00A20900">
              <w:rPr>
                <w:sz w:val="16"/>
                <w:szCs w:val="16"/>
              </w:rPr>
              <w:t>2-4</w:t>
            </w:r>
          </w:p>
        </w:tc>
        <w:tc>
          <w:tcPr>
            <w:tcW w:w="493" w:type="dxa"/>
            <w:tcBorders>
              <w:top w:val="single" w:sz="6" w:space="0" w:color="000000"/>
              <w:left w:val="single" w:sz="6" w:space="0" w:color="000000"/>
              <w:bottom w:val="single" w:sz="6" w:space="0" w:color="000000"/>
              <w:right w:val="single" w:sz="6" w:space="0" w:color="000000"/>
            </w:tcBorders>
            <w:vAlign w:val="center"/>
          </w:tcPr>
          <w:p w14:paraId="3A2C28DC" w14:textId="37814A23" w:rsidR="0009478D" w:rsidRPr="00A20900" w:rsidRDefault="0009478D" w:rsidP="00427FD2">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4B2844DB" w14:textId="77777777" w:rsidR="0009478D" w:rsidRPr="00A20900" w:rsidRDefault="0009478D" w:rsidP="00427FD2">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62E66397" w14:textId="77777777" w:rsidR="0009478D" w:rsidRPr="00A20900" w:rsidRDefault="0009478D" w:rsidP="00427FD2">
            <w:pPr>
              <w:jc w:val="center"/>
              <w:rPr>
                <w:sz w:val="16"/>
                <w:szCs w:val="16"/>
              </w:rPr>
            </w:pPr>
            <w:r w:rsidRPr="00A20900">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3B87967C" w14:textId="77777777" w:rsidR="0009478D" w:rsidRPr="00A20900" w:rsidRDefault="0009478D" w:rsidP="00427FD2">
            <w:pPr>
              <w:jc w:val="center"/>
              <w:rPr>
                <w:sz w:val="16"/>
                <w:szCs w:val="16"/>
              </w:rPr>
            </w:pPr>
            <w:r w:rsidRPr="00A20900">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5BA4EBD6" w14:textId="77777777" w:rsidR="0009478D" w:rsidRPr="00A20900" w:rsidRDefault="0009478D" w:rsidP="00427FD2">
            <w:pPr>
              <w:jc w:val="center"/>
              <w:rPr>
                <w:sz w:val="16"/>
                <w:szCs w:val="16"/>
              </w:rPr>
            </w:pPr>
            <w:r w:rsidRPr="00A20900">
              <w:rPr>
                <w:sz w:val="16"/>
                <w:szCs w:val="16"/>
              </w:rPr>
              <w:t>5</w:t>
            </w:r>
          </w:p>
        </w:tc>
        <w:tc>
          <w:tcPr>
            <w:tcW w:w="346" w:type="dxa"/>
            <w:tcBorders>
              <w:top w:val="single" w:sz="6" w:space="0" w:color="000000"/>
              <w:left w:val="single" w:sz="6" w:space="0" w:color="000000"/>
              <w:bottom w:val="single" w:sz="6" w:space="0" w:color="000000"/>
              <w:right w:val="single" w:sz="6" w:space="0" w:color="000000"/>
            </w:tcBorders>
            <w:vAlign w:val="center"/>
          </w:tcPr>
          <w:p w14:paraId="60F853F2" w14:textId="77777777" w:rsidR="0009478D" w:rsidRPr="00A20900" w:rsidRDefault="0009478D" w:rsidP="00427FD2">
            <w:pPr>
              <w:jc w:val="center"/>
              <w:rPr>
                <w:sz w:val="16"/>
                <w:szCs w:val="16"/>
              </w:rPr>
            </w:pPr>
            <w:r w:rsidRPr="00A20900">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31B957A3" w14:textId="77777777" w:rsidR="0009478D" w:rsidRPr="00A20900" w:rsidRDefault="0009478D" w:rsidP="00427FD2">
            <w:pPr>
              <w:jc w:val="center"/>
              <w:rPr>
                <w:sz w:val="16"/>
                <w:szCs w:val="16"/>
              </w:rPr>
            </w:pPr>
            <w:r w:rsidRPr="00A20900">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3D132" w14:textId="77777777" w:rsidR="0009478D" w:rsidRPr="00A20900" w:rsidRDefault="0009478D" w:rsidP="00427FD2">
            <w:pPr>
              <w:jc w:val="center"/>
              <w:rPr>
                <w:sz w:val="16"/>
                <w:szCs w:val="16"/>
              </w:rPr>
            </w:pPr>
            <w:r w:rsidRPr="00A20900">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465D41DB" w14:textId="77777777" w:rsidR="0009478D" w:rsidRPr="00A20900" w:rsidRDefault="0009478D" w:rsidP="00427FD2">
            <w:pPr>
              <w:jc w:val="center"/>
              <w:rPr>
                <w:sz w:val="16"/>
                <w:szCs w:val="16"/>
              </w:rPr>
            </w:pPr>
            <w:r w:rsidRPr="00A20900">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02B44E79" w14:textId="77777777" w:rsidR="0009478D" w:rsidRPr="00A20900" w:rsidRDefault="0009478D" w:rsidP="00427FD2">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5A331840" w14:textId="77777777" w:rsidR="0009478D" w:rsidRPr="00F87988" w:rsidRDefault="0009478D" w:rsidP="00427FD2">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7536341A" w14:textId="77777777" w:rsidR="0009478D" w:rsidRPr="00F87988" w:rsidRDefault="0009478D" w:rsidP="00427FD2">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3B79CD05" w14:textId="77777777" w:rsidR="0009478D" w:rsidRPr="00F87988" w:rsidRDefault="0009478D" w:rsidP="00427FD2">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61F1D85F" w14:textId="062C2818" w:rsidR="0009478D" w:rsidRDefault="00745901" w:rsidP="000B5078">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4ABB1128" w14:textId="12CDBE3F" w:rsidR="0009478D" w:rsidRPr="00F87988" w:rsidRDefault="007272D1" w:rsidP="00427FD2">
            <w:pPr>
              <w:jc w:val="center"/>
              <w:rPr>
                <w:sz w:val="16"/>
                <w:szCs w:val="16"/>
              </w:rPr>
            </w:pPr>
            <w:r>
              <w:rPr>
                <w:sz w:val="16"/>
                <w:szCs w:val="16"/>
              </w:rPr>
              <w:t>3</w:t>
            </w:r>
          </w:p>
        </w:tc>
      </w:tr>
      <w:tr w:rsidR="0009478D" w:rsidRPr="00C864AA" w14:paraId="79BC1B4C"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3553F4F8" w14:textId="77777777" w:rsidR="0009478D" w:rsidRPr="00A20900" w:rsidRDefault="0009478D" w:rsidP="00427FD2">
            <w:pPr>
              <w:rPr>
                <w:sz w:val="16"/>
                <w:szCs w:val="16"/>
              </w:rPr>
            </w:pPr>
            <w:r w:rsidRPr="00A20900">
              <w:rPr>
                <w:sz w:val="16"/>
                <w:szCs w:val="16"/>
              </w:rPr>
              <w:t>(955) Website Design Team (ML)</w:t>
            </w:r>
          </w:p>
        </w:tc>
        <w:tc>
          <w:tcPr>
            <w:tcW w:w="515" w:type="dxa"/>
            <w:tcBorders>
              <w:top w:val="single" w:sz="6" w:space="0" w:color="000000"/>
              <w:left w:val="single" w:sz="6" w:space="0" w:color="000000"/>
              <w:bottom w:val="single" w:sz="6" w:space="0" w:color="000000"/>
              <w:right w:val="single" w:sz="6" w:space="0" w:color="000000"/>
            </w:tcBorders>
            <w:vAlign w:val="center"/>
          </w:tcPr>
          <w:p w14:paraId="70E994D3" w14:textId="77777777" w:rsidR="0009478D" w:rsidRPr="00A20900" w:rsidRDefault="0009478D" w:rsidP="00427FD2">
            <w:pPr>
              <w:jc w:val="center"/>
              <w:rPr>
                <w:sz w:val="16"/>
                <w:szCs w:val="16"/>
              </w:rPr>
            </w:pPr>
            <w:r w:rsidRPr="00A20900">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4BFF4E79" w14:textId="2D5208D2" w:rsidR="0009478D" w:rsidRPr="00A20900" w:rsidRDefault="007272D1" w:rsidP="00427FD2">
            <w:pPr>
              <w:jc w:val="center"/>
              <w:rPr>
                <w:sz w:val="16"/>
                <w:szCs w:val="16"/>
              </w:rPr>
            </w:pPr>
            <w:r w:rsidRPr="00A20900">
              <w:rPr>
                <w:sz w:val="16"/>
                <w:szCs w:val="16"/>
              </w:rPr>
              <w:t>3</w:t>
            </w:r>
          </w:p>
        </w:tc>
        <w:tc>
          <w:tcPr>
            <w:tcW w:w="373" w:type="dxa"/>
            <w:tcBorders>
              <w:top w:val="single" w:sz="6" w:space="0" w:color="000000"/>
              <w:left w:val="single" w:sz="6" w:space="0" w:color="000000"/>
              <w:bottom w:val="single" w:sz="6" w:space="0" w:color="000000"/>
              <w:right w:val="single" w:sz="6" w:space="0" w:color="000000"/>
            </w:tcBorders>
            <w:vAlign w:val="center"/>
          </w:tcPr>
          <w:p w14:paraId="59ABE11C" w14:textId="36EB4A6E" w:rsidR="0009478D" w:rsidRPr="00A20900" w:rsidRDefault="007272D1" w:rsidP="008C3A75">
            <w:pPr>
              <w:jc w:val="center"/>
              <w:rPr>
                <w:sz w:val="16"/>
                <w:szCs w:val="16"/>
              </w:rPr>
            </w:pPr>
            <w:r w:rsidRPr="00A20900">
              <w:rPr>
                <w:sz w:val="16"/>
                <w:szCs w:val="16"/>
              </w:rPr>
              <w:t>2-4</w:t>
            </w:r>
          </w:p>
        </w:tc>
        <w:tc>
          <w:tcPr>
            <w:tcW w:w="493" w:type="dxa"/>
            <w:tcBorders>
              <w:top w:val="single" w:sz="6" w:space="0" w:color="000000"/>
              <w:left w:val="single" w:sz="6" w:space="0" w:color="000000"/>
              <w:bottom w:val="single" w:sz="6" w:space="0" w:color="000000"/>
              <w:right w:val="single" w:sz="6" w:space="0" w:color="000000"/>
            </w:tcBorders>
            <w:vAlign w:val="center"/>
          </w:tcPr>
          <w:p w14:paraId="1C72607C" w14:textId="5DBA9325" w:rsidR="0009478D" w:rsidRPr="00A20900" w:rsidRDefault="0009478D" w:rsidP="00427FD2">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6AEC376E" w14:textId="77777777" w:rsidR="0009478D" w:rsidRPr="00A20900" w:rsidRDefault="0009478D" w:rsidP="00427FD2">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0317749F" w14:textId="77777777" w:rsidR="0009478D" w:rsidRPr="00A20900" w:rsidRDefault="0009478D" w:rsidP="00427FD2">
            <w:pPr>
              <w:jc w:val="center"/>
              <w:rPr>
                <w:sz w:val="16"/>
                <w:szCs w:val="16"/>
              </w:rPr>
            </w:pPr>
            <w:r w:rsidRPr="00A20900">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35E19C67" w14:textId="77777777" w:rsidR="0009478D" w:rsidRPr="00A20900" w:rsidRDefault="0009478D" w:rsidP="00427FD2">
            <w:pPr>
              <w:jc w:val="center"/>
              <w:rPr>
                <w:sz w:val="16"/>
                <w:szCs w:val="16"/>
              </w:rPr>
            </w:pPr>
            <w:r w:rsidRPr="00A20900">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2B39EE71" w14:textId="77777777" w:rsidR="0009478D" w:rsidRPr="00A20900" w:rsidRDefault="0009478D" w:rsidP="00427FD2">
            <w:pPr>
              <w:jc w:val="center"/>
              <w:rPr>
                <w:sz w:val="16"/>
                <w:szCs w:val="16"/>
              </w:rPr>
            </w:pPr>
            <w:r w:rsidRPr="00A20900">
              <w:rPr>
                <w:sz w:val="16"/>
                <w:szCs w:val="16"/>
              </w:rPr>
              <w:t>5</w:t>
            </w:r>
          </w:p>
        </w:tc>
        <w:tc>
          <w:tcPr>
            <w:tcW w:w="346" w:type="dxa"/>
            <w:tcBorders>
              <w:top w:val="single" w:sz="6" w:space="0" w:color="000000"/>
              <w:left w:val="single" w:sz="6" w:space="0" w:color="000000"/>
              <w:bottom w:val="single" w:sz="6" w:space="0" w:color="000000"/>
              <w:right w:val="single" w:sz="6" w:space="0" w:color="000000"/>
            </w:tcBorders>
            <w:vAlign w:val="center"/>
          </w:tcPr>
          <w:p w14:paraId="687D396B" w14:textId="77777777" w:rsidR="0009478D" w:rsidRPr="00A20900" w:rsidRDefault="0009478D" w:rsidP="00427FD2">
            <w:pPr>
              <w:jc w:val="center"/>
              <w:rPr>
                <w:sz w:val="16"/>
                <w:szCs w:val="16"/>
              </w:rPr>
            </w:pPr>
            <w:r w:rsidRPr="00A20900">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2710ABF1" w14:textId="77777777" w:rsidR="0009478D" w:rsidRPr="00A20900" w:rsidRDefault="0009478D" w:rsidP="00427FD2">
            <w:pPr>
              <w:jc w:val="center"/>
              <w:rPr>
                <w:sz w:val="16"/>
                <w:szCs w:val="16"/>
              </w:rPr>
            </w:pPr>
            <w:r w:rsidRPr="00A20900">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A10FDF" w14:textId="77777777" w:rsidR="0009478D" w:rsidRPr="00A20900" w:rsidRDefault="0009478D" w:rsidP="00427FD2">
            <w:pPr>
              <w:jc w:val="center"/>
              <w:rPr>
                <w:sz w:val="16"/>
                <w:szCs w:val="16"/>
              </w:rPr>
            </w:pPr>
            <w:r w:rsidRPr="00A20900">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4EEAB740" w14:textId="77777777" w:rsidR="0009478D" w:rsidRPr="00A20900" w:rsidRDefault="0009478D" w:rsidP="00427FD2">
            <w:pPr>
              <w:jc w:val="center"/>
              <w:rPr>
                <w:sz w:val="16"/>
                <w:szCs w:val="16"/>
              </w:rPr>
            </w:pPr>
            <w:r w:rsidRPr="00A20900">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1D84F8E7" w14:textId="77777777" w:rsidR="0009478D" w:rsidRPr="00A20900" w:rsidRDefault="0009478D" w:rsidP="00427FD2">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114D89EA" w14:textId="77777777" w:rsidR="0009478D" w:rsidRPr="00F87988" w:rsidRDefault="0009478D" w:rsidP="00427FD2">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66B0A13C" w14:textId="77777777" w:rsidR="0009478D" w:rsidRPr="00F87988" w:rsidRDefault="0009478D" w:rsidP="00427FD2">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212662BA" w14:textId="77777777" w:rsidR="0009478D" w:rsidRPr="00F87988" w:rsidRDefault="0009478D" w:rsidP="00427FD2">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1630B19E" w14:textId="670ACD26" w:rsidR="0009478D" w:rsidRDefault="00745901" w:rsidP="000B5078">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58A62A92" w14:textId="0E4EF143" w:rsidR="0009478D" w:rsidRPr="00F87988" w:rsidRDefault="00FB7B2C" w:rsidP="00427FD2">
            <w:pPr>
              <w:jc w:val="center"/>
              <w:rPr>
                <w:sz w:val="16"/>
                <w:szCs w:val="16"/>
              </w:rPr>
            </w:pPr>
            <w:r>
              <w:rPr>
                <w:sz w:val="16"/>
                <w:szCs w:val="16"/>
              </w:rPr>
              <w:t>3</w:t>
            </w:r>
          </w:p>
        </w:tc>
      </w:tr>
      <w:tr w:rsidR="00FB7B2C" w:rsidRPr="00C864AA" w14:paraId="59A9B420"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6F388BED" w14:textId="677CCEBC" w:rsidR="00FB7B2C" w:rsidRPr="00A20900" w:rsidRDefault="00FB7B2C" w:rsidP="00FB7B2C">
            <w:pPr>
              <w:rPr>
                <w:sz w:val="16"/>
                <w:szCs w:val="16"/>
              </w:rPr>
            </w:pPr>
            <w:r w:rsidRPr="00A20900">
              <w:rPr>
                <w:sz w:val="16"/>
                <w:szCs w:val="16"/>
              </w:rPr>
              <w:t>(960) Visual Design Team (ML) - Pilot</w:t>
            </w:r>
          </w:p>
        </w:tc>
        <w:tc>
          <w:tcPr>
            <w:tcW w:w="515" w:type="dxa"/>
            <w:tcBorders>
              <w:top w:val="single" w:sz="6" w:space="0" w:color="000000"/>
              <w:left w:val="single" w:sz="6" w:space="0" w:color="000000"/>
              <w:bottom w:val="single" w:sz="6" w:space="0" w:color="000000"/>
              <w:right w:val="single" w:sz="6" w:space="0" w:color="000000"/>
            </w:tcBorders>
            <w:vAlign w:val="center"/>
          </w:tcPr>
          <w:p w14:paraId="675CECF8" w14:textId="2B074D50" w:rsidR="00FB7B2C" w:rsidRPr="00A20900" w:rsidRDefault="00FB7B2C" w:rsidP="00FB7B2C">
            <w:pPr>
              <w:jc w:val="center"/>
              <w:rPr>
                <w:sz w:val="16"/>
                <w:szCs w:val="16"/>
              </w:rPr>
            </w:pPr>
            <w:r w:rsidRPr="00A20900">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72FBD941" w14:textId="522DCB8E" w:rsidR="00FB7B2C" w:rsidRPr="00A20900" w:rsidRDefault="00FB7B2C" w:rsidP="00FB7B2C">
            <w:pPr>
              <w:jc w:val="center"/>
              <w:rPr>
                <w:sz w:val="16"/>
                <w:szCs w:val="16"/>
              </w:rPr>
            </w:pPr>
            <w:r w:rsidRPr="00A20900">
              <w:rPr>
                <w:sz w:val="16"/>
                <w:szCs w:val="16"/>
              </w:rPr>
              <w:t>3</w:t>
            </w:r>
          </w:p>
        </w:tc>
        <w:tc>
          <w:tcPr>
            <w:tcW w:w="373" w:type="dxa"/>
            <w:tcBorders>
              <w:top w:val="single" w:sz="6" w:space="0" w:color="000000"/>
              <w:left w:val="single" w:sz="6" w:space="0" w:color="000000"/>
              <w:bottom w:val="single" w:sz="6" w:space="0" w:color="000000"/>
              <w:right w:val="single" w:sz="6" w:space="0" w:color="000000"/>
            </w:tcBorders>
            <w:vAlign w:val="center"/>
          </w:tcPr>
          <w:p w14:paraId="42CA99C9" w14:textId="2B99975A" w:rsidR="00FB7B2C" w:rsidRPr="00A20900" w:rsidRDefault="00FB7B2C" w:rsidP="00FB7B2C">
            <w:pPr>
              <w:jc w:val="center"/>
              <w:rPr>
                <w:sz w:val="16"/>
                <w:szCs w:val="16"/>
              </w:rPr>
            </w:pPr>
            <w:r w:rsidRPr="00A20900">
              <w:rPr>
                <w:sz w:val="16"/>
                <w:szCs w:val="16"/>
              </w:rPr>
              <w:t>2-4</w:t>
            </w:r>
          </w:p>
        </w:tc>
        <w:tc>
          <w:tcPr>
            <w:tcW w:w="493" w:type="dxa"/>
            <w:tcBorders>
              <w:top w:val="single" w:sz="6" w:space="0" w:color="000000"/>
              <w:left w:val="single" w:sz="6" w:space="0" w:color="000000"/>
              <w:bottom w:val="single" w:sz="6" w:space="0" w:color="000000"/>
              <w:right w:val="single" w:sz="6" w:space="0" w:color="000000"/>
            </w:tcBorders>
            <w:vAlign w:val="center"/>
          </w:tcPr>
          <w:p w14:paraId="717A8191" w14:textId="77777777" w:rsidR="00FB7B2C" w:rsidRPr="00A20900" w:rsidRDefault="00FB7B2C" w:rsidP="00FB7B2C">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03C997CF" w14:textId="29089D3A" w:rsidR="00FB7B2C" w:rsidRPr="00A20900" w:rsidRDefault="00FB7B2C" w:rsidP="00FB7B2C">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67D184B0" w14:textId="4A849269" w:rsidR="00FB7B2C" w:rsidRPr="00A20900" w:rsidRDefault="00FB7B2C" w:rsidP="00FB7B2C">
            <w:pPr>
              <w:jc w:val="center"/>
              <w:rPr>
                <w:sz w:val="16"/>
                <w:szCs w:val="16"/>
              </w:rPr>
            </w:pPr>
            <w:r w:rsidRPr="00A20900">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6BDC3F62" w14:textId="5AF1A5E7" w:rsidR="00FB7B2C" w:rsidRPr="00A20900" w:rsidRDefault="00FB7B2C" w:rsidP="00FB7B2C">
            <w:pPr>
              <w:jc w:val="center"/>
              <w:rPr>
                <w:sz w:val="16"/>
                <w:szCs w:val="16"/>
              </w:rPr>
            </w:pPr>
            <w:r w:rsidRPr="00A20900">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7B787E92" w14:textId="03766E02" w:rsidR="00FB7B2C" w:rsidRPr="00A20900" w:rsidRDefault="00FB7B2C" w:rsidP="00FB7B2C">
            <w:pPr>
              <w:jc w:val="center"/>
              <w:rPr>
                <w:sz w:val="16"/>
                <w:szCs w:val="16"/>
              </w:rPr>
            </w:pPr>
            <w:r w:rsidRPr="00A20900">
              <w:rPr>
                <w:sz w:val="16"/>
                <w:szCs w:val="16"/>
              </w:rPr>
              <w:t>5</w:t>
            </w:r>
          </w:p>
        </w:tc>
        <w:tc>
          <w:tcPr>
            <w:tcW w:w="346" w:type="dxa"/>
            <w:tcBorders>
              <w:top w:val="single" w:sz="6" w:space="0" w:color="000000"/>
              <w:left w:val="single" w:sz="6" w:space="0" w:color="000000"/>
              <w:bottom w:val="single" w:sz="6" w:space="0" w:color="000000"/>
              <w:right w:val="single" w:sz="6" w:space="0" w:color="000000"/>
            </w:tcBorders>
            <w:vAlign w:val="center"/>
          </w:tcPr>
          <w:p w14:paraId="589C9D80" w14:textId="7166E318" w:rsidR="00FB7B2C" w:rsidRPr="00A20900" w:rsidRDefault="00FB7B2C" w:rsidP="00FB7B2C">
            <w:pPr>
              <w:jc w:val="center"/>
              <w:rPr>
                <w:sz w:val="16"/>
                <w:szCs w:val="16"/>
              </w:rPr>
            </w:pPr>
            <w:r w:rsidRPr="00A20900">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0B531816" w14:textId="1322FB8B" w:rsidR="00FB7B2C" w:rsidRPr="00A20900" w:rsidRDefault="00FB7B2C" w:rsidP="00FB7B2C">
            <w:pPr>
              <w:jc w:val="center"/>
              <w:rPr>
                <w:sz w:val="16"/>
                <w:szCs w:val="16"/>
              </w:rPr>
            </w:pPr>
            <w:r w:rsidRPr="00A20900">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CFBCA4" w14:textId="4018C5A8" w:rsidR="00FB7B2C" w:rsidRPr="00A20900" w:rsidRDefault="00FB7B2C" w:rsidP="00FB7B2C">
            <w:pPr>
              <w:jc w:val="center"/>
              <w:rPr>
                <w:sz w:val="16"/>
                <w:szCs w:val="16"/>
              </w:rPr>
            </w:pPr>
            <w:r w:rsidRPr="00A20900">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75849F57" w14:textId="1163A6C9" w:rsidR="00FB7B2C" w:rsidRPr="00A20900" w:rsidRDefault="00FB7B2C" w:rsidP="00FB7B2C">
            <w:pPr>
              <w:jc w:val="center"/>
              <w:rPr>
                <w:sz w:val="16"/>
                <w:szCs w:val="16"/>
              </w:rPr>
            </w:pPr>
            <w:r w:rsidRPr="00A20900">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7BE1BC8C" w14:textId="37021DF3" w:rsidR="00FB7B2C" w:rsidRPr="00A20900" w:rsidRDefault="00FB7B2C" w:rsidP="00FB7B2C">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1E0B2F16" w14:textId="6743BE34"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2E1A2BF2" w14:textId="2CE4C34F" w:rsidR="00FB7B2C" w:rsidRDefault="00FB7B2C" w:rsidP="00FB7B2C">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3D14AB4C" w14:textId="5F256F2F" w:rsidR="00FB7B2C" w:rsidRDefault="00FB7B2C" w:rsidP="00FB7B2C">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5CFC47EB" w14:textId="565AFD84" w:rsidR="00FB7B2C" w:rsidRDefault="00745901" w:rsidP="000B5078">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555FDCE2" w14:textId="3A2754D6" w:rsidR="00FB7B2C" w:rsidRDefault="00FB7B2C" w:rsidP="00FB7B2C">
            <w:pPr>
              <w:jc w:val="center"/>
              <w:rPr>
                <w:sz w:val="16"/>
                <w:szCs w:val="16"/>
              </w:rPr>
            </w:pPr>
            <w:r>
              <w:rPr>
                <w:sz w:val="16"/>
                <w:szCs w:val="16"/>
              </w:rPr>
              <w:t>3</w:t>
            </w:r>
          </w:p>
        </w:tc>
      </w:tr>
      <w:tr w:rsidR="00FB7B2C" w:rsidRPr="00996CE6" w14:paraId="28AB2625" w14:textId="77777777" w:rsidTr="00427FD2">
        <w:trPr>
          <w:cantSplit/>
          <w:trHeight w:val="275"/>
        </w:trPr>
        <w:tc>
          <w:tcPr>
            <w:tcW w:w="11248" w:type="dxa"/>
            <w:gridSpan w:val="19"/>
            <w:tcBorders>
              <w:top w:val="single" w:sz="6" w:space="0" w:color="000000"/>
              <w:left w:val="single" w:sz="6" w:space="0" w:color="000000"/>
              <w:bottom w:val="single" w:sz="6" w:space="0" w:color="000000"/>
              <w:right w:val="single" w:sz="6" w:space="0" w:color="000000"/>
            </w:tcBorders>
            <w:shd w:val="clear" w:color="auto" w:fill="E7E6E6" w:themeFill="background2"/>
          </w:tcPr>
          <w:p w14:paraId="407020E7" w14:textId="651ABDAF" w:rsidR="00FB7B2C" w:rsidRPr="00F87988" w:rsidRDefault="00FB7B2C" w:rsidP="00FB7B2C">
            <w:pPr>
              <w:rPr>
                <w:b/>
              </w:rPr>
            </w:pPr>
            <w:r>
              <w:rPr>
                <w:b/>
              </w:rPr>
              <w:t>Management, Marketing and Communication</w:t>
            </w:r>
          </w:p>
        </w:tc>
      </w:tr>
      <w:tr w:rsidR="00FB7B2C" w:rsidRPr="00C864AA" w14:paraId="5580CCA8"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48E32651" w14:textId="77777777" w:rsidR="00FB7B2C" w:rsidRPr="00F87988" w:rsidRDefault="00FB7B2C" w:rsidP="00FB7B2C">
            <w:pPr>
              <w:rPr>
                <w:sz w:val="16"/>
                <w:szCs w:val="16"/>
              </w:rPr>
            </w:pPr>
            <w:r>
              <w:rPr>
                <w:sz w:val="16"/>
                <w:szCs w:val="16"/>
              </w:rPr>
              <w:t>(970) Entrepreneurship Exploration (ML)</w:t>
            </w:r>
          </w:p>
        </w:tc>
        <w:tc>
          <w:tcPr>
            <w:tcW w:w="515" w:type="dxa"/>
            <w:tcBorders>
              <w:top w:val="single" w:sz="6" w:space="0" w:color="000000"/>
              <w:left w:val="single" w:sz="6" w:space="0" w:color="000000"/>
              <w:bottom w:val="single" w:sz="6" w:space="0" w:color="000000"/>
              <w:right w:val="single" w:sz="6" w:space="0" w:color="000000"/>
            </w:tcBorders>
            <w:vAlign w:val="center"/>
          </w:tcPr>
          <w:p w14:paraId="4D41D933" w14:textId="77777777" w:rsidR="00FB7B2C" w:rsidRPr="00F87988" w:rsidRDefault="00FB7B2C" w:rsidP="00FB7B2C">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72366951" w14:textId="77777777" w:rsidR="00FB7B2C" w:rsidRPr="00F87988" w:rsidRDefault="00FB7B2C" w:rsidP="00FB7B2C">
            <w:pPr>
              <w:jc w:val="center"/>
              <w:rPr>
                <w:sz w:val="16"/>
                <w:szCs w:val="16"/>
              </w:rPr>
            </w:pPr>
            <w:r>
              <w:rPr>
                <w:sz w:val="16"/>
                <w:szCs w:val="16"/>
              </w:rPr>
              <w:t>3</w:t>
            </w:r>
          </w:p>
        </w:tc>
        <w:tc>
          <w:tcPr>
            <w:tcW w:w="373" w:type="dxa"/>
            <w:tcBorders>
              <w:top w:val="single" w:sz="6" w:space="0" w:color="000000"/>
              <w:left w:val="single" w:sz="6" w:space="0" w:color="000000"/>
              <w:bottom w:val="single" w:sz="6" w:space="0" w:color="000000"/>
              <w:right w:val="single" w:sz="6" w:space="0" w:color="000000"/>
            </w:tcBorders>
          </w:tcPr>
          <w:p w14:paraId="1470EE10" w14:textId="77777777" w:rsidR="00FB7B2C" w:rsidRPr="00F87988"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2C7348EE" w14:textId="22579161" w:rsidR="00FB7B2C" w:rsidRPr="00F87988" w:rsidRDefault="00FB7B2C" w:rsidP="00FB7B2C">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5DC199B7" w14:textId="77777777" w:rsidR="00FB7B2C" w:rsidRPr="00F87988" w:rsidRDefault="00FB7B2C" w:rsidP="00FB7B2C">
            <w:pPr>
              <w:jc w:val="center"/>
              <w:rPr>
                <w:sz w:val="16"/>
                <w:szCs w:val="16"/>
              </w:rPr>
            </w:pPr>
            <w:r>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6732F7B7" w14:textId="77777777" w:rsidR="00FB7B2C" w:rsidRPr="00F87988" w:rsidRDefault="00FB7B2C" w:rsidP="00FB7B2C">
            <w:pPr>
              <w:jc w:val="center"/>
              <w:rPr>
                <w:sz w:val="16"/>
                <w:szCs w:val="16"/>
              </w:rPr>
            </w:pPr>
            <w:r>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29561973" w14:textId="77777777" w:rsidR="00FB7B2C" w:rsidRPr="00F87988" w:rsidRDefault="00FB7B2C" w:rsidP="00FB7B2C">
            <w:pPr>
              <w:jc w:val="center"/>
              <w:rPr>
                <w:sz w:val="16"/>
                <w:szCs w:val="16"/>
              </w:rPr>
            </w:pPr>
            <w:r>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671B0ED1" w14:textId="77777777" w:rsidR="00FB7B2C" w:rsidRPr="00F87988" w:rsidRDefault="00FB7B2C" w:rsidP="00FB7B2C">
            <w:pPr>
              <w:jc w:val="center"/>
              <w:rPr>
                <w:sz w:val="16"/>
                <w:szCs w:val="16"/>
              </w:rPr>
            </w:pPr>
            <w:r w:rsidRPr="00F87988">
              <w:rPr>
                <w:sz w:val="16"/>
                <w:szCs w:val="16"/>
              </w:rPr>
              <w:t>10</w:t>
            </w:r>
          </w:p>
        </w:tc>
        <w:tc>
          <w:tcPr>
            <w:tcW w:w="346" w:type="dxa"/>
            <w:tcBorders>
              <w:top w:val="single" w:sz="6" w:space="0" w:color="000000"/>
              <w:left w:val="single" w:sz="6" w:space="0" w:color="000000"/>
              <w:bottom w:val="single" w:sz="6" w:space="0" w:color="000000"/>
              <w:right w:val="single" w:sz="6" w:space="0" w:color="000000"/>
            </w:tcBorders>
            <w:vAlign w:val="center"/>
          </w:tcPr>
          <w:p w14:paraId="1414510E" w14:textId="77777777" w:rsidR="00FB7B2C" w:rsidRPr="00F87988" w:rsidRDefault="00FB7B2C" w:rsidP="00FB7B2C">
            <w:pPr>
              <w:jc w:val="center"/>
              <w:rPr>
                <w:sz w:val="16"/>
                <w:szCs w:val="16"/>
              </w:rPr>
            </w:pPr>
            <w:r w:rsidRPr="00F87988">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6A76337D" w14:textId="77777777" w:rsidR="00FB7B2C" w:rsidRPr="00F87988" w:rsidRDefault="00FB7B2C" w:rsidP="00FB7B2C">
            <w:pPr>
              <w:jc w:val="center"/>
              <w:rPr>
                <w:sz w:val="16"/>
                <w:szCs w:val="16"/>
              </w:rPr>
            </w:pPr>
            <w:r>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A24575" w14:textId="77777777" w:rsidR="00FB7B2C" w:rsidRPr="00F87988" w:rsidRDefault="00FB7B2C" w:rsidP="00FB7B2C">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134F8DCC" w14:textId="77777777" w:rsidR="00FB7B2C" w:rsidRPr="00F87988" w:rsidRDefault="00FB7B2C" w:rsidP="00FB7B2C">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6DFF7AFC" w14:textId="77777777" w:rsidR="00FB7B2C" w:rsidRPr="00F87988" w:rsidRDefault="00FB7B2C" w:rsidP="00FB7B2C">
            <w:pPr>
              <w:jc w:val="center"/>
              <w:rPr>
                <w:sz w:val="16"/>
                <w:szCs w:val="16"/>
              </w:rPr>
            </w:pPr>
            <w:r w:rsidRPr="008C3A75">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7D1E185E"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0699D40D" w14:textId="77777777" w:rsidR="00FB7B2C" w:rsidRPr="00F87988" w:rsidRDefault="00FB7B2C" w:rsidP="00FB7B2C">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56689A9D" w14:textId="77777777" w:rsidR="00FB7B2C" w:rsidRPr="00F87988" w:rsidRDefault="00FB7B2C" w:rsidP="00FB7B2C">
            <w:pPr>
              <w:jc w:val="center"/>
              <w:rPr>
                <w:sz w:val="16"/>
                <w:szCs w:val="16"/>
              </w:rPr>
            </w:pPr>
            <w:r>
              <w:rPr>
                <w:sz w:val="16"/>
                <w:szCs w:val="16"/>
              </w:rPr>
              <w:t>*</w:t>
            </w:r>
          </w:p>
        </w:tc>
        <w:tc>
          <w:tcPr>
            <w:tcW w:w="435" w:type="dxa"/>
            <w:tcBorders>
              <w:top w:val="single" w:sz="6" w:space="0" w:color="000000"/>
              <w:left w:val="single" w:sz="6" w:space="0" w:color="000000"/>
              <w:bottom w:val="single" w:sz="6" w:space="0" w:color="000000"/>
              <w:right w:val="single" w:sz="6" w:space="0" w:color="000000"/>
            </w:tcBorders>
          </w:tcPr>
          <w:p w14:paraId="2F0FBBC3" w14:textId="77777777" w:rsidR="00FB7B2C"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0600531A" w14:textId="684EB8AD" w:rsidR="00FB7B2C" w:rsidRPr="00F87988" w:rsidRDefault="00FB7B2C" w:rsidP="00FB7B2C">
            <w:pPr>
              <w:jc w:val="center"/>
              <w:rPr>
                <w:sz w:val="16"/>
                <w:szCs w:val="16"/>
              </w:rPr>
            </w:pPr>
            <w:r>
              <w:rPr>
                <w:sz w:val="16"/>
                <w:szCs w:val="16"/>
              </w:rPr>
              <w:t>3</w:t>
            </w:r>
          </w:p>
        </w:tc>
      </w:tr>
      <w:tr w:rsidR="00FB7B2C" w:rsidRPr="00C864AA" w14:paraId="0B85C3F4"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49383C6C" w14:textId="77777777" w:rsidR="00FB7B2C" w:rsidRPr="00F87988" w:rsidRDefault="00FB7B2C" w:rsidP="00FB7B2C">
            <w:pPr>
              <w:rPr>
                <w:sz w:val="16"/>
                <w:szCs w:val="16"/>
              </w:rPr>
            </w:pPr>
            <w:r>
              <w:rPr>
                <w:sz w:val="16"/>
                <w:szCs w:val="16"/>
              </w:rPr>
              <w:t>(975) Extemporaneous Speech (ML)</w:t>
            </w:r>
          </w:p>
        </w:tc>
        <w:tc>
          <w:tcPr>
            <w:tcW w:w="515" w:type="dxa"/>
            <w:tcBorders>
              <w:top w:val="single" w:sz="6" w:space="0" w:color="000000"/>
              <w:left w:val="single" w:sz="6" w:space="0" w:color="000000"/>
              <w:bottom w:val="single" w:sz="6" w:space="0" w:color="000000"/>
              <w:right w:val="single" w:sz="6" w:space="0" w:color="000000"/>
            </w:tcBorders>
            <w:vAlign w:val="center"/>
          </w:tcPr>
          <w:p w14:paraId="0D72CA96" w14:textId="77777777" w:rsidR="00FB7B2C" w:rsidRPr="00F87988" w:rsidRDefault="00FB7B2C" w:rsidP="00FB7B2C">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07D29DAF" w14:textId="77777777" w:rsidR="00FB7B2C" w:rsidRPr="00F87988" w:rsidRDefault="00FB7B2C" w:rsidP="00FB7B2C">
            <w:pPr>
              <w:jc w:val="center"/>
              <w:rPr>
                <w:sz w:val="16"/>
                <w:szCs w:val="16"/>
              </w:rPr>
            </w:pPr>
            <w:r w:rsidRPr="00F87988">
              <w:rPr>
                <w:sz w:val="16"/>
                <w:szCs w:val="16"/>
              </w:rPr>
              <w:t>3</w:t>
            </w:r>
          </w:p>
        </w:tc>
        <w:tc>
          <w:tcPr>
            <w:tcW w:w="373" w:type="dxa"/>
            <w:tcBorders>
              <w:top w:val="single" w:sz="6" w:space="0" w:color="000000"/>
              <w:left w:val="single" w:sz="6" w:space="0" w:color="000000"/>
              <w:bottom w:val="single" w:sz="6" w:space="0" w:color="000000"/>
              <w:right w:val="single" w:sz="6" w:space="0" w:color="000000"/>
            </w:tcBorders>
          </w:tcPr>
          <w:p w14:paraId="2D852638" w14:textId="77777777" w:rsidR="00FB7B2C" w:rsidRPr="00F87988"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5F7F71A" w14:textId="4B699BA7" w:rsidR="00FB7B2C" w:rsidRPr="00F87988" w:rsidRDefault="00FB7B2C" w:rsidP="00FB7B2C">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04CF6096"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22B9208D" w14:textId="77777777" w:rsidR="00FB7B2C" w:rsidRPr="00F87988" w:rsidRDefault="00FB7B2C" w:rsidP="00FB7B2C">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332294B2" w14:textId="77777777" w:rsidR="00FB7B2C" w:rsidRPr="00F87988" w:rsidRDefault="00FB7B2C" w:rsidP="00FB7B2C">
            <w:pPr>
              <w:jc w:val="center"/>
              <w:rPr>
                <w:sz w:val="16"/>
                <w:szCs w:val="16"/>
              </w:rPr>
            </w:pPr>
            <w:r>
              <w:rPr>
                <w:sz w:val="16"/>
                <w:szCs w:val="16"/>
              </w:rPr>
              <w:t>10</w:t>
            </w:r>
          </w:p>
        </w:tc>
        <w:tc>
          <w:tcPr>
            <w:tcW w:w="430" w:type="dxa"/>
            <w:tcBorders>
              <w:top w:val="single" w:sz="6" w:space="0" w:color="000000"/>
              <w:left w:val="single" w:sz="6" w:space="0" w:color="000000"/>
              <w:bottom w:val="single" w:sz="6" w:space="0" w:color="000000"/>
              <w:right w:val="single" w:sz="6" w:space="0" w:color="000000"/>
            </w:tcBorders>
            <w:vAlign w:val="center"/>
          </w:tcPr>
          <w:p w14:paraId="50AF317A" w14:textId="77777777" w:rsidR="00FB7B2C" w:rsidRPr="00F87988" w:rsidRDefault="00FB7B2C" w:rsidP="00FB7B2C">
            <w:pPr>
              <w:jc w:val="center"/>
              <w:rPr>
                <w:sz w:val="16"/>
                <w:szCs w:val="16"/>
              </w:rPr>
            </w:pPr>
            <w:r>
              <w:rPr>
                <w:sz w:val="16"/>
                <w:szCs w:val="16"/>
              </w:rPr>
              <w:t>2-4</w:t>
            </w:r>
          </w:p>
        </w:tc>
        <w:tc>
          <w:tcPr>
            <w:tcW w:w="346" w:type="dxa"/>
            <w:tcBorders>
              <w:top w:val="single" w:sz="6" w:space="0" w:color="000000"/>
              <w:left w:val="single" w:sz="6" w:space="0" w:color="000000"/>
              <w:bottom w:val="single" w:sz="6" w:space="0" w:color="000000"/>
              <w:right w:val="single" w:sz="6" w:space="0" w:color="000000"/>
            </w:tcBorders>
            <w:vAlign w:val="center"/>
          </w:tcPr>
          <w:p w14:paraId="6C09F3BA" w14:textId="77777777" w:rsidR="00FB7B2C" w:rsidRPr="00F87988" w:rsidRDefault="00FB7B2C" w:rsidP="00FB7B2C">
            <w:pPr>
              <w:jc w:val="center"/>
              <w:rPr>
                <w:sz w:val="16"/>
                <w:szCs w:val="16"/>
              </w:rPr>
            </w:pPr>
            <w:r w:rsidRPr="00F87988">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54D821AD"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90D47A" w14:textId="77777777" w:rsidR="00FB7B2C" w:rsidRPr="00F87988" w:rsidRDefault="00FB7B2C" w:rsidP="00FB7B2C">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0933EBA5" w14:textId="77777777" w:rsidR="00FB7B2C" w:rsidRPr="00F87988" w:rsidRDefault="00FB7B2C" w:rsidP="00FB7B2C">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27E3C993" w14:textId="77777777" w:rsidR="00FB7B2C" w:rsidRPr="00F87988" w:rsidRDefault="00FB7B2C" w:rsidP="00FB7B2C">
            <w:pPr>
              <w:jc w:val="center"/>
              <w:rPr>
                <w:sz w:val="16"/>
                <w:szCs w:val="16"/>
              </w:rPr>
            </w:pPr>
            <w:r w:rsidRPr="00F87988">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68B8D273"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156E705E" w14:textId="77777777" w:rsidR="00FB7B2C" w:rsidRPr="00F87988" w:rsidRDefault="00FB7B2C" w:rsidP="00FB7B2C">
            <w:pPr>
              <w:jc w:val="center"/>
              <w:rPr>
                <w:sz w:val="16"/>
                <w:szCs w:val="16"/>
              </w:rPr>
            </w:pPr>
            <w:r>
              <w:rPr>
                <w:sz w:val="16"/>
                <w:szCs w:val="16"/>
              </w:rPr>
              <w:t>N</w:t>
            </w:r>
          </w:p>
        </w:tc>
        <w:tc>
          <w:tcPr>
            <w:tcW w:w="342" w:type="dxa"/>
            <w:tcBorders>
              <w:top w:val="single" w:sz="6" w:space="0" w:color="000000"/>
              <w:left w:val="single" w:sz="6" w:space="0" w:color="000000"/>
              <w:bottom w:val="single" w:sz="6" w:space="0" w:color="000000"/>
              <w:right w:val="single" w:sz="6" w:space="0" w:color="000000"/>
            </w:tcBorders>
            <w:vAlign w:val="center"/>
          </w:tcPr>
          <w:p w14:paraId="48D97534"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494892A3"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5972286D" w14:textId="09A2E56F" w:rsidR="00FB7B2C" w:rsidRPr="00F87988" w:rsidRDefault="00FB7B2C" w:rsidP="00FB7B2C">
            <w:pPr>
              <w:jc w:val="center"/>
              <w:rPr>
                <w:sz w:val="16"/>
                <w:szCs w:val="16"/>
              </w:rPr>
            </w:pPr>
            <w:r w:rsidRPr="00F87988">
              <w:rPr>
                <w:sz w:val="16"/>
                <w:szCs w:val="16"/>
              </w:rPr>
              <w:t>3</w:t>
            </w:r>
          </w:p>
        </w:tc>
      </w:tr>
      <w:tr w:rsidR="00FB7B2C" w:rsidRPr="00C864AA" w14:paraId="7B448D6C"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25BB1FC4" w14:textId="77777777" w:rsidR="00FB7B2C" w:rsidRPr="00A20900" w:rsidRDefault="00FB7B2C" w:rsidP="00FB7B2C">
            <w:pPr>
              <w:rPr>
                <w:sz w:val="16"/>
                <w:szCs w:val="16"/>
              </w:rPr>
            </w:pPr>
            <w:r w:rsidRPr="00A20900">
              <w:rPr>
                <w:sz w:val="16"/>
                <w:szCs w:val="16"/>
              </w:rPr>
              <w:t>(980) Prepared Speech (ML)</w:t>
            </w:r>
          </w:p>
        </w:tc>
        <w:tc>
          <w:tcPr>
            <w:tcW w:w="515" w:type="dxa"/>
            <w:tcBorders>
              <w:top w:val="single" w:sz="6" w:space="0" w:color="000000"/>
              <w:left w:val="single" w:sz="6" w:space="0" w:color="000000"/>
              <w:bottom w:val="single" w:sz="6" w:space="0" w:color="000000"/>
              <w:right w:val="single" w:sz="6" w:space="0" w:color="000000"/>
            </w:tcBorders>
            <w:vAlign w:val="center"/>
          </w:tcPr>
          <w:p w14:paraId="16BE578E" w14:textId="77777777" w:rsidR="00FB7B2C" w:rsidRPr="00A20900" w:rsidRDefault="00FB7B2C" w:rsidP="00FB7B2C">
            <w:pPr>
              <w:jc w:val="center"/>
              <w:rPr>
                <w:sz w:val="16"/>
                <w:szCs w:val="16"/>
              </w:rPr>
            </w:pPr>
            <w:r w:rsidRPr="00A20900">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1F31A2A7" w14:textId="77777777" w:rsidR="00FB7B2C" w:rsidRPr="00A20900" w:rsidRDefault="00FB7B2C" w:rsidP="00FB7B2C">
            <w:pPr>
              <w:jc w:val="center"/>
              <w:rPr>
                <w:sz w:val="16"/>
                <w:szCs w:val="16"/>
              </w:rPr>
            </w:pPr>
            <w:r w:rsidRPr="00A20900">
              <w:rPr>
                <w:sz w:val="16"/>
                <w:szCs w:val="16"/>
              </w:rPr>
              <w:t>3</w:t>
            </w:r>
          </w:p>
        </w:tc>
        <w:tc>
          <w:tcPr>
            <w:tcW w:w="373" w:type="dxa"/>
            <w:tcBorders>
              <w:top w:val="single" w:sz="6" w:space="0" w:color="000000"/>
              <w:left w:val="single" w:sz="6" w:space="0" w:color="000000"/>
              <w:bottom w:val="single" w:sz="6" w:space="0" w:color="000000"/>
              <w:right w:val="single" w:sz="6" w:space="0" w:color="000000"/>
            </w:tcBorders>
          </w:tcPr>
          <w:p w14:paraId="795C8980" w14:textId="77777777" w:rsidR="00FB7B2C" w:rsidRPr="00A20900"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4E399FC2" w14:textId="6817EFEF" w:rsidR="00FB7B2C" w:rsidRPr="00A20900" w:rsidRDefault="00FB7B2C" w:rsidP="00FB7B2C">
            <w:pPr>
              <w:jc w:val="center"/>
              <w:rPr>
                <w:sz w:val="16"/>
                <w:szCs w:val="16"/>
              </w:rPr>
            </w:pPr>
            <w:r w:rsidRPr="00A20900">
              <w:rPr>
                <w:sz w:val="16"/>
                <w:szCs w:val="16"/>
              </w:rPr>
              <w:t xml:space="preserve"> </w:t>
            </w:r>
          </w:p>
        </w:tc>
        <w:tc>
          <w:tcPr>
            <w:tcW w:w="261" w:type="dxa"/>
            <w:tcBorders>
              <w:top w:val="single" w:sz="6" w:space="0" w:color="000000"/>
              <w:left w:val="single" w:sz="6" w:space="0" w:color="000000"/>
              <w:bottom w:val="single" w:sz="6" w:space="0" w:color="000000"/>
              <w:right w:val="single" w:sz="6" w:space="0" w:color="000000"/>
            </w:tcBorders>
            <w:vAlign w:val="center"/>
          </w:tcPr>
          <w:p w14:paraId="13B2AD12" w14:textId="77777777" w:rsidR="00FB7B2C" w:rsidRPr="00A20900" w:rsidRDefault="00FB7B2C" w:rsidP="00FB7B2C">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48A64BFA" w14:textId="77777777" w:rsidR="00FB7B2C" w:rsidRPr="00A20900" w:rsidRDefault="00FB7B2C" w:rsidP="00FB7B2C">
            <w:pPr>
              <w:jc w:val="center"/>
              <w:rPr>
                <w:sz w:val="16"/>
                <w:szCs w:val="16"/>
              </w:rPr>
            </w:pPr>
            <w:r w:rsidRPr="00A20900">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2EBD97C1" w14:textId="77777777" w:rsidR="00FB7B2C" w:rsidRPr="00A20900" w:rsidRDefault="00FB7B2C" w:rsidP="00FB7B2C">
            <w:pPr>
              <w:jc w:val="center"/>
              <w:rPr>
                <w:sz w:val="16"/>
                <w:szCs w:val="16"/>
              </w:rPr>
            </w:pPr>
            <w:r w:rsidRPr="00A20900">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3A738A1A" w14:textId="77777777" w:rsidR="00FB7B2C" w:rsidRPr="00A20900" w:rsidRDefault="00FB7B2C" w:rsidP="00FB7B2C">
            <w:pPr>
              <w:jc w:val="center"/>
              <w:rPr>
                <w:sz w:val="16"/>
                <w:szCs w:val="16"/>
              </w:rPr>
            </w:pPr>
            <w:r w:rsidRPr="00A20900">
              <w:rPr>
                <w:sz w:val="16"/>
                <w:szCs w:val="16"/>
              </w:rPr>
              <w:t>3-5</w:t>
            </w:r>
          </w:p>
        </w:tc>
        <w:tc>
          <w:tcPr>
            <w:tcW w:w="346" w:type="dxa"/>
            <w:tcBorders>
              <w:top w:val="single" w:sz="6" w:space="0" w:color="000000"/>
              <w:left w:val="single" w:sz="6" w:space="0" w:color="000000"/>
              <w:bottom w:val="single" w:sz="6" w:space="0" w:color="000000"/>
              <w:right w:val="single" w:sz="6" w:space="0" w:color="000000"/>
            </w:tcBorders>
            <w:vAlign w:val="center"/>
          </w:tcPr>
          <w:p w14:paraId="7D85C9C1" w14:textId="77777777" w:rsidR="00FB7B2C" w:rsidRPr="00A20900" w:rsidRDefault="00FB7B2C" w:rsidP="00FB7B2C">
            <w:pPr>
              <w:jc w:val="center"/>
              <w:rPr>
                <w:sz w:val="16"/>
                <w:szCs w:val="16"/>
              </w:rPr>
            </w:pPr>
            <w:r w:rsidRPr="00A20900">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1099E7CE" w14:textId="77777777" w:rsidR="00FB7B2C" w:rsidRPr="00A20900"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5E7285" w14:textId="77777777" w:rsidR="00FB7B2C" w:rsidRPr="00A20900" w:rsidRDefault="00FB7B2C" w:rsidP="00FB7B2C">
            <w:pPr>
              <w:jc w:val="center"/>
              <w:rPr>
                <w:sz w:val="16"/>
                <w:szCs w:val="16"/>
              </w:rPr>
            </w:pPr>
            <w:r w:rsidRPr="00A20900">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715C4A5B" w14:textId="77777777" w:rsidR="00FB7B2C" w:rsidRPr="00A20900" w:rsidRDefault="00FB7B2C" w:rsidP="00FB7B2C">
            <w:pPr>
              <w:jc w:val="center"/>
              <w:rPr>
                <w:sz w:val="16"/>
                <w:szCs w:val="16"/>
              </w:rPr>
            </w:pPr>
            <w:r w:rsidRPr="00A20900">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7C9D7094" w14:textId="77777777" w:rsidR="00FB7B2C" w:rsidRPr="00A20900" w:rsidRDefault="00FB7B2C" w:rsidP="00FB7B2C">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3EF4D0C8"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50FA5B9A" w14:textId="77777777" w:rsidR="00FB7B2C" w:rsidRPr="00F87988" w:rsidRDefault="00FB7B2C" w:rsidP="00FB7B2C">
            <w:pPr>
              <w:jc w:val="center"/>
              <w:rPr>
                <w:sz w:val="16"/>
                <w:szCs w:val="16"/>
              </w:rPr>
            </w:pPr>
            <w:r>
              <w:rPr>
                <w:sz w:val="16"/>
                <w:szCs w:val="16"/>
              </w:rPr>
              <w:t>N</w:t>
            </w:r>
          </w:p>
        </w:tc>
        <w:tc>
          <w:tcPr>
            <w:tcW w:w="342" w:type="dxa"/>
            <w:tcBorders>
              <w:top w:val="single" w:sz="6" w:space="0" w:color="000000"/>
              <w:left w:val="single" w:sz="6" w:space="0" w:color="000000"/>
              <w:bottom w:val="single" w:sz="6" w:space="0" w:color="000000"/>
              <w:right w:val="single" w:sz="6" w:space="0" w:color="000000"/>
            </w:tcBorders>
            <w:vAlign w:val="center"/>
          </w:tcPr>
          <w:p w14:paraId="2F98FFB5"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0EB4178F" w14:textId="77777777" w:rsidR="00FB7B2C"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1B9697A6" w14:textId="002E63B7" w:rsidR="00FB7B2C" w:rsidRPr="00F87988" w:rsidRDefault="00FB7B2C" w:rsidP="00FB7B2C">
            <w:pPr>
              <w:jc w:val="center"/>
              <w:rPr>
                <w:sz w:val="16"/>
                <w:szCs w:val="16"/>
              </w:rPr>
            </w:pPr>
            <w:r>
              <w:rPr>
                <w:sz w:val="16"/>
                <w:szCs w:val="16"/>
              </w:rPr>
              <w:t>3</w:t>
            </w:r>
          </w:p>
        </w:tc>
      </w:tr>
      <w:tr w:rsidR="00FB7B2C" w:rsidRPr="00C864AA" w14:paraId="06533FE7"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0FF26B70" w14:textId="0F4D0A43" w:rsidR="00FB7B2C" w:rsidRPr="00A20900" w:rsidRDefault="00FB7B2C" w:rsidP="00FB7B2C">
            <w:pPr>
              <w:rPr>
                <w:sz w:val="16"/>
                <w:szCs w:val="16"/>
              </w:rPr>
            </w:pPr>
            <w:r w:rsidRPr="00A20900">
              <w:rPr>
                <w:sz w:val="16"/>
                <w:szCs w:val="16"/>
              </w:rPr>
              <w:t>(985) Presentation Team (ML)</w:t>
            </w:r>
          </w:p>
        </w:tc>
        <w:tc>
          <w:tcPr>
            <w:tcW w:w="515" w:type="dxa"/>
            <w:tcBorders>
              <w:top w:val="single" w:sz="6" w:space="0" w:color="000000"/>
              <w:left w:val="single" w:sz="6" w:space="0" w:color="000000"/>
              <w:bottom w:val="single" w:sz="6" w:space="0" w:color="000000"/>
              <w:right w:val="single" w:sz="6" w:space="0" w:color="000000"/>
            </w:tcBorders>
            <w:vAlign w:val="center"/>
          </w:tcPr>
          <w:p w14:paraId="62105D42" w14:textId="77777777" w:rsidR="00FB7B2C" w:rsidRPr="00A20900" w:rsidRDefault="00FB7B2C" w:rsidP="00FB7B2C">
            <w:pPr>
              <w:jc w:val="center"/>
              <w:rPr>
                <w:sz w:val="16"/>
                <w:szCs w:val="16"/>
              </w:rPr>
            </w:pPr>
            <w:r w:rsidRPr="00A20900">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28D6A84F" w14:textId="2E47307C" w:rsidR="00FB7B2C" w:rsidRPr="00A20900" w:rsidRDefault="00FB7B2C" w:rsidP="00FB7B2C">
            <w:pPr>
              <w:jc w:val="center"/>
              <w:rPr>
                <w:sz w:val="16"/>
                <w:szCs w:val="16"/>
              </w:rPr>
            </w:pPr>
            <w:r w:rsidRPr="00A20900">
              <w:rPr>
                <w:sz w:val="16"/>
                <w:szCs w:val="16"/>
              </w:rPr>
              <w:t>3</w:t>
            </w:r>
          </w:p>
        </w:tc>
        <w:tc>
          <w:tcPr>
            <w:tcW w:w="373" w:type="dxa"/>
            <w:tcBorders>
              <w:top w:val="single" w:sz="6" w:space="0" w:color="000000"/>
              <w:left w:val="single" w:sz="6" w:space="0" w:color="000000"/>
              <w:bottom w:val="single" w:sz="6" w:space="0" w:color="000000"/>
              <w:right w:val="single" w:sz="6" w:space="0" w:color="000000"/>
            </w:tcBorders>
            <w:vAlign w:val="center"/>
          </w:tcPr>
          <w:p w14:paraId="0B851414" w14:textId="7C6D9216" w:rsidR="00FB7B2C" w:rsidRPr="00A20900" w:rsidRDefault="00745901" w:rsidP="000B5078">
            <w:pPr>
              <w:jc w:val="center"/>
              <w:rPr>
                <w:sz w:val="16"/>
                <w:szCs w:val="16"/>
              </w:rPr>
            </w:pPr>
            <w:r w:rsidRPr="00A20900">
              <w:rPr>
                <w:sz w:val="16"/>
                <w:szCs w:val="16"/>
              </w:rPr>
              <w:t>2-4</w:t>
            </w:r>
          </w:p>
        </w:tc>
        <w:tc>
          <w:tcPr>
            <w:tcW w:w="493" w:type="dxa"/>
            <w:tcBorders>
              <w:top w:val="single" w:sz="6" w:space="0" w:color="000000"/>
              <w:left w:val="single" w:sz="6" w:space="0" w:color="000000"/>
              <w:bottom w:val="single" w:sz="6" w:space="0" w:color="000000"/>
              <w:right w:val="single" w:sz="6" w:space="0" w:color="000000"/>
            </w:tcBorders>
            <w:vAlign w:val="center"/>
          </w:tcPr>
          <w:p w14:paraId="4E03B7CA" w14:textId="6E13DFFE" w:rsidR="00FB7B2C" w:rsidRPr="00A20900" w:rsidRDefault="00FB7B2C" w:rsidP="00FB7B2C">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7FAE9918" w14:textId="77777777" w:rsidR="00FB7B2C" w:rsidRPr="00A20900" w:rsidRDefault="00FB7B2C" w:rsidP="00FB7B2C">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68343051" w14:textId="77777777" w:rsidR="00FB7B2C" w:rsidRPr="00A20900" w:rsidRDefault="00FB7B2C" w:rsidP="00FB7B2C">
            <w:pPr>
              <w:jc w:val="center"/>
              <w:rPr>
                <w:sz w:val="16"/>
                <w:szCs w:val="16"/>
              </w:rPr>
            </w:pPr>
            <w:r w:rsidRPr="00A20900">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352E8458" w14:textId="77777777" w:rsidR="00FB7B2C" w:rsidRPr="00A20900" w:rsidRDefault="00FB7B2C" w:rsidP="00FB7B2C">
            <w:pPr>
              <w:jc w:val="center"/>
              <w:rPr>
                <w:sz w:val="16"/>
                <w:szCs w:val="16"/>
              </w:rPr>
            </w:pPr>
            <w:r w:rsidRPr="00A20900">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5497F38B" w14:textId="77777777" w:rsidR="00FB7B2C" w:rsidRPr="00A20900" w:rsidRDefault="00FB7B2C" w:rsidP="00FB7B2C">
            <w:pPr>
              <w:jc w:val="center"/>
              <w:rPr>
                <w:sz w:val="16"/>
                <w:szCs w:val="16"/>
              </w:rPr>
            </w:pPr>
            <w:r w:rsidRPr="00A20900">
              <w:rPr>
                <w:sz w:val="16"/>
                <w:szCs w:val="16"/>
              </w:rPr>
              <w:t>5-7</w:t>
            </w:r>
          </w:p>
        </w:tc>
        <w:tc>
          <w:tcPr>
            <w:tcW w:w="346" w:type="dxa"/>
            <w:tcBorders>
              <w:top w:val="single" w:sz="6" w:space="0" w:color="000000"/>
              <w:left w:val="single" w:sz="6" w:space="0" w:color="000000"/>
              <w:bottom w:val="single" w:sz="6" w:space="0" w:color="000000"/>
              <w:right w:val="single" w:sz="6" w:space="0" w:color="000000"/>
            </w:tcBorders>
            <w:vAlign w:val="center"/>
          </w:tcPr>
          <w:p w14:paraId="6466F196" w14:textId="77777777" w:rsidR="00FB7B2C" w:rsidRPr="00A20900" w:rsidRDefault="00FB7B2C" w:rsidP="00FB7B2C">
            <w:pPr>
              <w:jc w:val="center"/>
              <w:rPr>
                <w:sz w:val="16"/>
                <w:szCs w:val="16"/>
              </w:rPr>
            </w:pPr>
            <w:r w:rsidRPr="00A20900">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5C4EFC61" w14:textId="77777777" w:rsidR="00FB7B2C" w:rsidRPr="00A20900" w:rsidRDefault="00FB7B2C" w:rsidP="00FB7B2C">
            <w:pPr>
              <w:jc w:val="center"/>
              <w:rPr>
                <w:sz w:val="16"/>
                <w:szCs w:val="16"/>
              </w:rPr>
            </w:pPr>
            <w:r w:rsidRPr="00A20900">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34FCDD" w14:textId="77777777" w:rsidR="00FB7B2C" w:rsidRPr="00A20900" w:rsidRDefault="00FB7B2C" w:rsidP="00FB7B2C">
            <w:pPr>
              <w:jc w:val="center"/>
              <w:rPr>
                <w:sz w:val="16"/>
                <w:szCs w:val="16"/>
              </w:rPr>
            </w:pPr>
            <w:r w:rsidRPr="00A20900">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54D58C24" w14:textId="77777777" w:rsidR="00FB7B2C" w:rsidRPr="00A20900" w:rsidRDefault="00FB7B2C" w:rsidP="00FB7B2C">
            <w:pPr>
              <w:jc w:val="center"/>
              <w:rPr>
                <w:sz w:val="16"/>
                <w:szCs w:val="16"/>
              </w:rPr>
            </w:pPr>
            <w:r w:rsidRPr="00A20900">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1F6E2376" w14:textId="77777777" w:rsidR="00FB7B2C" w:rsidRPr="00A20900" w:rsidRDefault="00FB7B2C" w:rsidP="00FB7B2C">
            <w:pPr>
              <w:jc w:val="center"/>
              <w:rPr>
                <w:sz w:val="16"/>
                <w:szCs w:val="16"/>
              </w:rPr>
            </w:pPr>
            <w:r w:rsidRPr="00A20900">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5F532C4C" w14:textId="77777777" w:rsidR="00FB7B2C" w:rsidRPr="00F87988" w:rsidRDefault="00FB7B2C" w:rsidP="00FB7B2C">
            <w:pPr>
              <w:jc w:val="center"/>
              <w:rPr>
                <w:sz w:val="16"/>
                <w:szCs w:val="16"/>
              </w:rPr>
            </w:pPr>
            <w:r>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14D755ED" w14:textId="77777777" w:rsidR="00FB7B2C" w:rsidRPr="00F87988" w:rsidRDefault="00FB7B2C" w:rsidP="00FB7B2C">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2408114F" w14:textId="77777777" w:rsidR="00FB7B2C" w:rsidRPr="00F87988" w:rsidRDefault="00FB7B2C" w:rsidP="00FB7B2C">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322BD1BB" w14:textId="7BBC94D4" w:rsidR="00FB7B2C" w:rsidRDefault="00745901" w:rsidP="000B5078">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648CBD9E" w14:textId="25456706" w:rsidR="00FB7B2C" w:rsidRPr="00F87988" w:rsidRDefault="00FB7B2C" w:rsidP="00FB7B2C">
            <w:pPr>
              <w:jc w:val="center"/>
              <w:rPr>
                <w:sz w:val="16"/>
                <w:szCs w:val="16"/>
              </w:rPr>
            </w:pPr>
            <w:r>
              <w:rPr>
                <w:sz w:val="16"/>
                <w:szCs w:val="16"/>
              </w:rPr>
              <w:t>3</w:t>
            </w:r>
          </w:p>
        </w:tc>
      </w:tr>
      <w:tr w:rsidR="00FB7B2C" w:rsidRPr="00C864AA" w14:paraId="1C5698A7"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42C72ACE" w14:textId="43C3CAFC" w:rsidR="00FB7B2C" w:rsidRPr="00A20900" w:rsidRDefault="00FB7B2C" w:rsidP="00FB7B2C">
            <w:pPr>
              <w:rPr>
                <w:sz w:val="16"/>
                <w:szCs w:val="16"/>
              </w:rPr>
            </w:pPr>
            <w:r w:rsidRPr="00A20900">
              <w:rPr>
                <w:sz w:val="16"/>
                <w:szCs w:val="16"/>
              </w:rPr>
              <w:t>(990) Human Resource Exploration (ML)</w:t>
            </w:r>
          </w:p>
        </w:tc>
        <w:tc>
          <w:tcPr>
            <w:tcW w:w="515" w:type="dxa"/>
            <w:tcBorders>
              <w:top w:val="single" w:sz="6" w:space="0" w:color="000000"/>
              <w:left w:val="single" w:sz="6" w:space="0" w:color="000000"/>
              <w:bottom w:val="single" w:sz="6" w:space="0" w:color="000000"/>
              <w:right w:val="single" w:sz="6" w:space="0" w:color="000000"/>
            </w:tcBorders>
            <w:vAlign w:val="center"/>
          </w:tcPr>
          <w:p w14:paraId="6DC1E8EA" w14:textId="77777777" w:rsidR="00FB7B2C" w:rsidRPr="00A20900" w:rsidRDefault="00FB7B2C" w:rsidP="00FB7B2C">
            <w:pPr>
              <w:jc w:val="center"/>
              <w:rPr>
                <w:sz w:val="16"/>
                <w:szCs w:val="16"/>
              </w:rPr>
            </w:pPr>
            <w:r w:rsidRPr="00A20900">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43114F2B" w14:textId="77777777" w:rsidR="00FB7B2C" w:rsidRPr="00A20900" w:rsidRDefault="00FB7B2C" w:rsidP="00FB7B2C">
            <w:pPr>
              <w:jc w:val="center"/>
              <w:rPr>
                <w:sz w:val="16"/>
                <w:szCs w:val="16"/>
              </w:rPr>
            </w:pPr>
            <w:r w:rsidRPr="00A20900">
              <w:rPr>
                <w:sz w:val="16"/>
                <w:szCs w:val="16"/>
              </w:rPr>
              <w:t>3</w:t>
            </w:r>
          </w:p>
        </w:tc>
        <w:tc>
          <w:tcPr>
            <w:tcW w:w="373" w:type="dxa"/>
            <w:tcBorders>
              <w:top w:val="single" w:sz="6" w:space="0" w:color="000000"/>
              <w:left w:val="single" w:sz="6" w:space="0" w:color="000000"/>
              <w:bottom w:val="single" w:sz="6" w:space="0" w:color="000000"/>
              <w:right w:val="single" w:sz="6" w:space="0" w:color="000000"/>
            </w:tcBorders>
          </w:tcPr>
          <w:p w14:paraId="7CEE18A8" w14:textId="77777777" w:rsidR="00FB7B2C" w:rsidRPr="00A20900"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0A170FB2" w14:textId="0B600009" w:rsidR="00FB7B2C" w:rsidRPr="00A20900" w:rsidRDefault="00FB7B2C" w:rsidP="00FB7B2C">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31C1E8CC" w14:textId="77777777" w:rsidR="00FB7B2C" w:rsidRPr="00A20900" w:rsidRDefault="00FB7B2C" w:rsidP="00FB7B2C">
            <w:pPr>
              <w:jc w:val="center"/>
              <w:rPr>
                <w:sz w:val="16"/>
                <w:szCs w:val="16"/>
              </w:rPr>
            </w:pPr>
            <w:r w:rsidRPr="00A20900">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770C985F" w14:textId="77777777" w:rsidR="00FB7B2C" w:rsidRPr="00A20900" w:rsidRDefault="00FB7B2C" w:rsidP="00FB7B2C">
            <w:pPr>
              <w:jc w:val="center"/>
              <w:rPr>
                <w:sz w:val="16"/>
                <w:szCs w:val="16"/>
              </w:rPr>
            </w:pPr>
            <w:r w:rsidRPr="00A20900">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393E728B" w14:textId="77777777" w:rsidR="00FB7B2C" w:rsidRPr="00A20900" w:rsidRDefault="00FB7B2C" w:rsidP="00FB7B2C">
            <w:pPr>
              <w:jc w:val="center"/>
              <w:rPr>
                <w:sz w:val="16"/>
                <w:szCs w:val="16"/>
              </w:rPr>
            </w:pPr>
            <w:r w:rsidRPr="00A20900">
              <w:rPr>
                <w:sz w:val="16"/>
                <w:szCs w:val="16"/>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14:paraId="2BBD060E" w14:textId="77777777" w:rsidR="00FB7B2C" w:rsidRPr="00A20900" w:rsidRDefault="00FB7B2C" w:rsidP="00FB7B2C">
            <w:pPr>
              <w:jc w:val="center"/>
              <w:rPr>
                <w:sz w:val="16"/>
                <w:szCs w:val="16"/>
              </w:rPr>
            </w:pPr>
            <w:r w:rsidRPr="00A20900">
              <w:rPr>
                <w:sz w:val="16"/>
                <w:szCs w:val="16"/>
              </w:rPr>
              <w:t>10</w:t>
            </w:r>
          </w:p>
        </w:tc>
        <w:tc>
          <w:tcPr>
            <w:tcW w:w="346" w:type="dxa"/>
            <w:tcBorders>
              <w:top w:val="single" w:sz="6" w:space="0" w:color="000000"/>
              <w:left w:val="single" w:sz="6" w:space="0" w:color="000000"/>
              <w:bottom w:val="single" w:sz="6" w:space="0" w:color="000000"/>
              <w:right w:val="single" w:sz="6" w:space="0" w:color="000000"/>
            </w:tcBorders>
            <w:vAlign w:val="center"/>
          </w:tcPr>
          <w:p w14:paraId="0D9E0C79" w14:textId="77777777" w:rsidR="00FB7B2C" w:rsidRPr="00A20900" w:rsidRDefault="00FB7B2C" w:rsidP="00FB7B2C">
            <w:pPr>
              <w:jc w:val="center"/>
              <w:rPr>
                <w:sz w:val="16"/>
                <w:szCs w:val="16"/>
              </w:rPr>
            </w:pPr>
            <w:r w:rsidRPr="00A20900">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03513914" w14:textId="431D84AE" w:rsidR="00FB7B2C" w:rsidRPr="00A20900" w:rsidRDefault="00FB7B2C" w:rsidP="00FB7B2C">
            <w:pPr>
              <w:jc w:val="center"/>
              <w:rPr>
                <w:sz w:val="16"/>
                <w:szCs w:val="16"/>
              </w:rPr>
            </w:pPr>
            <w:r w:rsidRPr="00A20900">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773CE" w14:textId="77777777" w:rsidR="00FB7B2C" w:rsidRPr="00A20900" w:rsidRDefault="00FB7B2C" w:rsidP="00FB7B2C">
            <w:pPr>
              <w:jc w:val="center"/>
              <w:rPr>
                <w:sz w:val="16"/>
                <w:szCs w:val="16"/>
              </w:rPr>
            </w:pPr>
            <w:r w:rsidRPr="00A20900">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5EF280E0" w14:textId="77777777" w:rsidR="00FB7B2C" w:rsidRPr="00A20900" w:rsidRDefault="00FB7B2C" w:rsidP="00FB7B2C">
            <w:pPr>
              <w:jc w:val="center"/>
              <w:rPr>
                <w:sz w:val="16"/>
                <w:szCs w:val="16"/>
              </w:rPr>
            </w:pPr>
            <w:r w:rsidRPr="00A20900">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1846F675" w14:textId="77777777" w:rsidR="00FB7B2C" w:rsidRPr="00A20900" w:rsidRDefault="00FB7B2C" w:rsidP="00FB7B2C">
            <w:pPr>
              <w:jc w:val="center"/>
              <w:rPr>
                <w:sz w:val="16"/>
                <w:szCs w:val="16"/>
              </w:rPr>
            </w:pPr>
            <w:r w:rsidRPr="00A20900">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75699B40"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6F75E1A8" w14:textId="77777777" w:rsidR="00FB7B2C" w:rsidRPr="00F87988" w:rsidRDefault="00FB7B2C" w:rsidP="00FB7B2C">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185ECA2B"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35FCE32C" w14:textId="77777777" w:rsidR="00FB7B2C"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077E88E6" w14:textId="5619C73A" w:rsidR="00FB7B2C" w:rsidRPr="00F87988" w:rsidRDefault="00FB7B2C" w:rsidP="00FB7B2C">
            <w:pPr>
              <w:jc w:val="center"/>
              <w:rPr>
                <w:sz w:val="16"/>
                <w:szCs w:val="16"/>
              </w:rPr>
            </w:pPr>
            <w:r>
              <w:rPr>
                <w:sz w:val="16"/>
                <w:szCs w:val="16"/>
              </w:rPr>
              <w:t>3</w:t>
            </w:r>
          </w:p>
        </w:tc>
      </w:tr>
      <w:tr w:rsidR="00FB7B2C" w:rsidRPr="00996CE6" w14:paraId="29F3EBF5" w14:textId="77777777" w:rsidTr="00427FD2">
        <w:trPr>
          <w:cantSplit/>
          <w:trHeight w:val="275"/>
        </w:trPr>
        <w:tc>
          <w:tcPr>
            <w:tcW w:w="11248" w:type="dxa"/>
            <w:gridSpan w:val="19"/>
            <w:tcBorders>
              <w:top w:val="single" w:sz="6" w:space="0" w:color="000000"/>
              <w:left w:val="single" w:sz="6" w:space="0" w:color="000000"/>
              <w:bottom w:val="single" w:sz="6" w:space="0" w:color="000000"/>
              <w:right w:val="single" w:sz="6" w:space="0" w:color="000000"/>
            </w:tcBorders>
            <w:shd w:val="clear" w:color="auto" w:fill="E7E6E6" w:themeFill="background2"/>
          </w:tcPr>
          <w:p w14:paraId="412B01E1" w14:textId="41A3E66D" w:rsidR="00FB7B2C" w:rsidRPr="00F87988" w:rsidRDefault="00FB7B2C" w:rsidP="00FB7B2C">
            <w:pPr>
              <w:rPr>
                <w:b/>
              </w:rPr>
            </w:pPr>
            <w:r>
              <w:rPr>
                <w:b/>
              </w:rPr>
              <w:t>Open Events</w:t>
            </w:r>
          </w:p>
        </w:tc>
      </w:tr>
      <w:tr w:rsidR="00FB7B2C" w:rsidRPr="00C864AA" w14:paraId="36504392"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0DAFD9F8" w14:textId="77777777" w:rsidR="00FB7B2C" w:rsidRPr="00F87988" w:rsidRDefault="00FB7B2C" w:rsidP="00FB7B2C">
            <w:pPr>
              <w:rPr>
                <w:sz w:val="16"/>
                <w:szCs w:val="16"/>
              </w:rPr>
            </w:pPr>
            <w:r>
              <w:rPr>
                <w:sz w:val="16"/>
                <w:szCs w:val="16"/>
              </w:rPr>
              <w:t>(995) Business Communication Skills Concepts-Open (ML)</w:t>
            </w:r>
          </w:p>
        </w:tc>
        <w:tc>
          <w:tcPr>
            <w:tcW w:w="515" w:type="dxa"/>
            <w:tcBorders>
              <w:top w:val="single" w:sz="6" w:space="0" w:color="000000"/>
              <w:left w:val="single" w:sz="6" w:space="0" w:color="000000"/>
              <w:bottom w:val="single" w:sz="6" w:space="0" w:color="000000"/>
              <w:right w:val="single" w:sz="6" w:space="0" w:color="000000"/>
            </w:tcBorders>
            <w:vAlign w:val="center"/>
          </w:tcPr>
          <w:p w14:paraId="2E49A8E8" w14:textId="77777777" w:rsidR="00FB7B2C" w:rsidRPr="00F87988" w:rsidDel="00170A93" w:rsidRDefault="00FB7B2C" w:rsidP="00FB7B2C">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5AE18D65" w14:textId="77777777" w:rsidR="00FB7B2C" w:rsidRPr="00F87988" w:rsidDel="00170A93" w:rsidRDefault="00FB7B2C" w:rsidP="00FB7B2C">
            <w:pPr>
              <w:jc w:val="center"/>
              <w:rPr>
                <w:sz w:val="16"/>
                <w:szCs w:val="16"/>
              </w:rPr>
            </w:pPr>
            <w:r>
              <w:rPr>
                <w:sz w:val="16"/>
                <w:szCs w:val="16"/>
              </w:rPr>
              <w:t>U</w:t>
            </w:r>
          </w:p>
        </w:tc>
        <w:tc>
          <w:tcPr>
            <w:tcW w:w="373" w:type="dxa"/>
            <w:tcBorders>
              <w:top w:val="single" w:sz="6" w:space="0" w:color="000000"/>
              <w:left w:val="single" w:sz="6" w:space="0" w:color="000000"/>
              <w:bottom w:val="single" w:sz="6" w:space="0" w:color="000000"/>
              <w:right w:val="single" w:sz="6" w:space="0" w:color="000000"/>
            </w:tcBorders>
          </w:tcPr>
          <w:p w14:paraId="5159BD31" w14:textId="77777777" w:rsidR="00FB7B2C"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A2F9D" w14:textId="429E6371" w:rsidR="00FB7B2C" w:rsidRPr="00F87988" w:rsidRDefault="00FB7B2C" w:rsidP="00FB7B2C">
            <w:pPr>
              <w:jc w:val="center"/>
              <w:rPr>
                <w:sz w:val="16"/>
                <w:szCs w:val="16"/>
              </w:rPr>
            </w:pPr>
            <w:r>
              <w:rPr>
                <w:sz w:val="16"/>
                <w:szCs w:val="16"/>
              </w:rPr>
              <w:t>Y/60</w:t>
            </w:r>
          </w:p>
        </w:tc>
        <w:tc>
          <w:tcPr>
            <w:tcW w:w="2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15E4C"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8B4F4C" w14:textId="77777777" w:rsidR="00FB7B2C" w:rsidRPr="00F87988" w:rsidRDefault="00FB7B2C" w:rsidP="00FB7B2C">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DC73D" w14:textId="77777777" w:rsidR="00FB7B2C" w:rsidRPr="00F87988" w:rsidRDefault="00FB7B2C" w:rsidP="00FB7B2C">
            <w:pPr>
              <w:jc w:val="center"/>
              <w:rPr>
                <w:sz w:val="16"/>
                <w:szCs w:val="16"/>
              </w:rPr>
            </w:pPr>
          </w:p>
        </w:tc>
        <w:tc>
          <w:tcPr>
            <w:tcW w:w="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14494" w14:textId="77777777" w:rsidR="00FB7B2C" w:rsidRPr="00F87988"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30BE4D" w14:textId="77777777" w:rsidR="00FB7B2C" w:rsidRPr="00F87988"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17653"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252CA4" w14:textId="77777777" w:rsidR="00FB7B2C" w:rsidRPr="00F87988" w:rsidRDefault="00FB7B2C" w:rsidP="00FB7B2C">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2E44ED" w14:textId="77777777" w:rsidR="00FB7B2C" w:rsidRPr="00F87988" w:rsidRDefault="00FB7B2C" w:rsidP="00FB7B2C">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171E87" w14:textId="77777777" w:rsidR="00FB7B2C" w:rsidRPr="00F87988" w:rsidRDefault="00FB7B2C" w:rsidP="00FB7B2C">
            <w:pPr>
              <w:jc w:val="center"/>
              <w:rPr>
                <w:sz w:val="16"/>
                <w:szCs w:val="16"/>
              </w:rPr>
            </w:pPr>
            <w:r>
              <w:rPr>
                <w:sz w:val="16"/>
                <w:szCs w:val="16"/>
              </w:rPr>
              <w:t>N</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AE035"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82FD0" w14:textId="77777777" w:rsidR="00FB7B2C" w:rsidRPr="00F87988" w:rsidRDefault="00FB7B2C" w:rsidP="00FB7B2C">
            <w:pPr>
              <w:jc w:val="center"/>
              <w:rPr>
                <w:sz w:val="16"/>
                <w:szCs w:val="16"/>
              </w:rPr>
            </w:pPr>
          </w:p>
        </w:tc>
        <w:tc>
          <w:tcPr>
            <w:tcW w:w="3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F2164"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0CA4993C" w14:textId="77777777" w:rsidR="00FB7B2C"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5540E9A5" w14:textId="6E09E50A" w:rsidR="00FB7B2C" w:rsidRPr="00F87988" w:rsidRDefault="00FB7B2C" w:rsidP="00FB7B2C">
            <w:pPr>
              <w:jc w:val="center"/>
              <w:rPr>
                <w:sz w:val="16"/>
                <w:szCs w:val="16"/>
              </w:rPr>
            </w:pPr>
            <w:r>
              <w:rPr>
                <w:sz w:val="16"/>
                <w:szCs w:val="16"/>
              </w:rPr>
              <w:t>U</w:t>
            </w:r>
          </w:p>
        </w:tc>
      </w:tr>
      <w:tr w:rsidR="00FB7B2C" w:rsidRPr="00C864AA" w14:paraId="36D1BEAD"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403D0FB5" w14:textId="77777777" w:rsidR="00FB7B2C" w:rsidRPr="00F87988" w:rsidRDefault="00FB7B2C" w:rsidP="00FB7B2C">
            <w:pPr>
              <w:rPr>
                <w:sz w:val="16"/>
                <w:szCs w:val="16"/>
              </w:rPr>
            </w:pPr>
            <w:r>
              <w:rPr>
                <w:sz w:val="16"/>
                <w:szCs w:val="16"/>
              </w:rPr>
              <w:t>(996) Business Fundamentals Concepts-Open (ML)</w:t>
            </w:r>
          </w:p>
        </w:tc>
        <w:tc>
          <w:tcPr>
            <w:tcW w:w="515" w:type="dxa"/>
            <w:tcBorders>
              <w:top w:val="single" w:sz="6" w:space="0" w:color="000000"/>
              <w:left w:val="single" w:sz="6" w:space="0" w:color="000000"/>
              <w:bottom w:val="single" w:sz="6" w:space="0" w:color="000000"/>
              <w:right w:val="single" w:sz="6" w:space="0" w:color="000000"/>
            </w:tcBorders>
            <w:vAlign w:val="center"/>
          </w:tcPr>
          <w:p w14:paraId="01905A2A" w14:textId="77777777" w:rsidR="00FB7B2C" w:rsidRPr="00F87988" w:rsidDel="00170A93" w:rsidRDefault="00FB7B2C" w:rsidP="00FB7B2C">
            <w:pPr>
              <w:jc w:val="center"/>
              <w:rPr>
                <w:sz w:val="16"/>
                <w:szCs w:val="16"/>
              </w:rPr>
            </w:pPr>
            <w:r w:rsidRPr="007A6969">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19DFB4B5" w14:textId="77777777" w:rsidR="00FB7B2C" w:rsidRPr="00F87988" w:rsidDel="00170A93" w:rsidRDefault="00FB7B2C" w:rsidP="00FB7B2C">
            <w:pPr>
              <w:jc w:val="center"/>
              <w:rPr>
                <w:sz w:val="16"/>
                <w:szCs w:val="16"/>
              </w:rPr>
            </w:pPr>
            <w:r w:rsidRPr="00F87988">
              <w:rPr>
                <w:sz w:val="16"/>
                <w:szCs w:val="16"/>
              </w:rPr>
              <w:t>U</w:t>
            </w:r>
          </w:p>
        </w:tc>
        <w:tc>
          <w:tcPr>
            <w:tcW w:w="373" w:type="dxa"/>
            <w:tcBorders>
              <w:top w:val="single" w:sz="6" w:space="0" w:color="000000"/>
              <w:left w:val="single" w:sz="6" w:space="0" w:color="000000"/>
              <w:bottom w:val="single" w:sz="6" w:space="0" w:color="000000"/>
              <w:right w:val="single" w:sz="6" w:space="0" w:color="000000"/>
            </w:tcBorders>
          </w:tcPr>
          <w:p w14:paraId="152CA6D4" w14:textId="77777777" w:rsidR="00FB7B2C" w:rsidRPr="00F87988"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3624471E" w14:textId="7ABBE427" w:rsidR="00FB7B2C" w:rsidRPr="00F87988" w:rsidRDefault="00FB7B2C" w:rsidP="00FB7B2C">
            <w:pPr>
              <w:jc w:val="center"/>
              <w:rPr>
                <w:sz w:val="16"/>
                <w:szCs w:val="16"/>
              </w:rPr>
            </w:pPr>
            <w:r w:rsidRPr="00F87988">
              <w:rPr>
                <w:sz w:val="16"/>
                <w:szCs w:val="16"/>
              </w:rPr>
              <w:t>Y/60</w:t>
            </w:r>
          </w:p>
        </w:tc>
        <w:tc>
          <w:tcPr>
            <w:tcW w:w="261" w:type="dxa"/>
            <w:tcBorders>
              <w:top w:val="single" w:sz="6" w:space="0" w:color="000000"/>
              <w:left w:val="single" w:sz="6" w:space="0" w:color="000000"/>
              <w:bottom w:val="single" w:sz="6" w:space="0" w:color="000000"/>
              <w:right w:val="single" w:sz="6" w:space="0" w:color="000000"/>
            </w:tcBorders>
            <w:vAlign w:val="center"/>
          </w:tcPr>
          <w:p w14:paraId="28C91431"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45186621" w14:textId="77777777" w:rsidR="00FB7B2C" w:rsidRPr="00F87988" w:rsidRDefault="00FB7B2C" w:rsidP="00FB7B2C">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5412E105" w14:textId="77777777" w:rsidR="00FB7B2C" w:rsidRPr="00F87988" w:rsidRDefault="00FB7B2C" w:rsidP="00FB7B2C">
            <w:pPr>
              <w:jc w:val="center"/>
              <w:rPr>
                <w:sz w:val="16"/>
                <w:szCs w:val="16"/>
              </w:rPr>
            </w:pPr>
          </w:p>
        </w:tc>
        <w:tc>
          <w:tcPr>
            <w:tcW w:w="430" w:type="dxa"/>
            <w:tcBorders>
              <w:top w:val="single" w:sz="6" w:space="0" w:color="000000"/>
              <w:left w:val="single" w:sz="6" w:space="0" w:color="000000"/>
              <w:bottom w:val="single" w:sz="6" w:space="0" w:color="000000"/>
              <w:right w:val="single" w:sz="6" w:space="0" w:color="000000"/>
            </w:tcBorders>
            <w:vAlign w:val="center"/>
          </w:tcPr>
          <w:p w14:paraId="734F5F45" w14:textId="77777777" w:rsidR="00FB7B2C" w:rsidRPr="00F87988"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4706CDD5" w14:textId="77777777" w:rsidR="00FB7B2C" w:rsidRPr="00F87988"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6B133047"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301412" w14:textId="77777777" w:rsidR="00FB7B2C" w:rsidRPr="00F87988" w:rsidRDefault="00FB7B2C" w:rsidP="00FB7B2C">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017ECF2F" w14:textId="77777777" w:rsidR="00FB7B2C" w:rsidRPr="00F87988" w:rsidRDefault="00FB7B2C" w:rsidP="00FB7B2C">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78DEECFA" w14:textId="77777777" w:rsidR="00FB7B2C" w:rsidRPr="00F87988" w:rsidRDefault="00FB7B2C" w:rsidP="00FB7B2C">
            <w:pPr>
              <w:jc w:val="center"/>
              <w:rPr>
                <w:sz w:val="16"/>
                <w:szCs w:val="16"/>
              </w:rPr>
            </w:pPr>
            <w:r>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1B3627CA"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07A11DDE" w14:textId="77777777" w:rsidR="00FB7B2C" w:rsidRPr="00F87988" w:rsidRDefault="00FB7B2C" w:rsidP="00FB7B2C">
            <w:pPr>
              <w:jc w:val="center"/>
              <w:rPr>
                <w:sz w:val="16"/>
                <w:szCs w:val="16"/>
              </w:rPr>
            </w:pPr>
          </w:p>
        </w:tc>
        <w:tc>
          <w:tcPr>
            <w:tcW w:w="342" w:type="dxa"/>
            <w:tcBorders>
              <w:top w:val="single" w:sz="6" w:space="0" w:color="000000"/>
              <w:left w:val="single" w:sz="6" w:space="0" w:color="000000"/>
              <w:bottom w:val="single" w:sz="6" w:space="0" w:color="000000"/>
              <w:right w:val="single" w:sz="6" w:space="0" w:color="000000"/>
            </w:tcBorders>
            <w:vAlign w:val="center"/>
          </w:tcPr>
          <w:p w14:paraId="4B038AF0"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46B71757"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61F6095A" w14:textId="21975C27" w:rsidR="00FB7B2C" w:rsidRPr="00F87988" w:rsidRDefault="00FB7B2C" w:rsidP="00FB7B2C">
            <w:pPr>
              <w:jc w:val="center"/>
              <w:rPr>
                <w:sz w:val="16"/>
                <w:szCs w:val="16"/>
              </w:rPr>
            </w:pPr>
            <w:r w:rsidRPr="00F87988">
              <w:rPr>
                <w:sz w:val="16"/>
                <w:szCs w:val="16"/>
              </w:rPr>
              <w:t>U</w:t>
            </w:r>
          </w:p>
        </w:tc>
      </w:tr>
      <w:tr w:rsidR="00FB7B2C" w:rsidRPr="00C864AA" w14:paraId="2FD0E0CA"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278CCBCA" w14:textId="77777777" w:rsidR="00FB7B2C" w:rsidRPr="00F87988" w:rsidRDefault="00FB7B2C" w:rsidP="00FB7B2C">
            <w:pPr>
              <w:rPr>
                <w:b/>
                <w:sz w:val="16"/>
                <w:szCs w:val="16"/>
              </w:rPr>
            </w:pPr>
            <w:r>
              <w:rPr>
                <w:sz w:val="16"/>
                <w:szCs w:val="16"/>
              </w:rPr>
              <w:t>(997) Business Math Concepts-Open (ML)</w:t>
            </w:r>
          </w:p>
        </w:tc>
        <w:tc>
          <w:tcPr>
            <w:tcW w:w="515" w:type="dxa"/>
            <w:tcBorders>
              <w:top w:val="single" w:sz="6" w:space="0" w:color="000000"/>
              <w:left w:val="single" w:sz="6" w:space="0" w:color="000000"/>
              <w:bottom w:val="single" w:sz="6" w:space="0" w:color="000000"/>
              <w:right w:val="single" w:sz="6" w:space="0" w:color="000000"/>
            </w:tcBorders>
            <w:vAlign w:val="center"/>
          </w:tcPr>
          <w:p w14:paraId="5F72CF29" w14:textId="77777777" w:rsidR="00FB7B2C" w:rsidRPr="00F87988" w:rsidRDefault="00FB7B2C" w:rsidP="00FB7B2C">
            <w:pPr>
              <w:jc w:val="center"/>
              <w:rPr>
                <w:sz w:val="16"/>
                <w:szCs w:val="16"/>
              </w:rPr>
            </w:pPr>
            <w:r>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52823C5F" w14:textId="77777777" w:rsidR="00FB7B2C" w:rsidRPr="00F87988" w:rsidRDefault="00FB7B2C" w:rsidP="00FB7B2C">
            <w:pPr>
              <w:jc w:val="center"/>
              <w:rPr>
                <w:sz w:val="16"/>
                <w:szCs w:val="16"/>
              </w:rPr>
            </w:pPr>
            <w:r>
              <w:rPr>
                <w:sz w:val="16"/>
                <w:szCs w:val="16"/>
              </w:rPr>
              <w:t>U</w:t>
            </w:r>
          </w:p>
        </w:tc>
        <w:tc>
          <w:tcPr>
            <w:tcW w:w="373" w:type="dxa"/>
            <w:tcBorders>
              <w:top w:val="single" w:sz="6" w:space="0" w:color="000000"/>
              <w:left w:val="single" w:sz="6" w:space="0" w:color="000000"/>
              <w:bottom w:val="single" w:sz="6" w:space="0" w:color="000000"/>
              <w:right w:val="single" w:sz="6" w:space="0" w:color="000000"/>
            </w:tcBorders>
          </w:tcPr>
          <w:p w14:paraId="06B34A6E" w14:textId="77777777" w:rsidR="00FB7B2C" w:rsidRPr="00A51151"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6952F89A" w14:textId="6D08D3D4" w:rsidR="00FB7B2C" w:rsidRPr="00F87988" w:rsidRDefault="00FB7B2C" w:rsidP="00FB7B2C">
            <w:pPr>
              <w:jc w:val="center"/>
              <w:rPr>
                <w:sz w:val="16"/>
                <w:szCs w:val="16"/>
              </w:rPr>
            </w:pPr>
            <w:r w:rsidRPr="00A51151">
              <w:rPr>
                <w:sz w:val="16"/>
                <w:szCs w:val="16"/>
              </w:rPr>
              <w:t>Y/</w:t>
            </w:r>
            <w:r>
              <w:rPr>
                <w:sz w:val="16"/>
                <w:szCs w:val="16"/>
              </w:rPr>
              <w:t>6</w:t>
            </w:r>
            <w:r w:rsidRPr="00A51151">
              <w:rPr>
                <w:sz w:val="16"/>
                <w:szCs w:val="16"/>
              </w:rPr>
              <w:t>0</w:t>
            </w:r>
          </w:p>
        </w:tc>
        <w:tc>
          <w:tcPr>
            <w:tcW w:w="261" w:type="dxa"/>
            <w:tcBorders>
              <w:top w:val="single" w:sz="6" w:space="0" w:color="000000"/>
              <w:left w:val="single" w:sz="6" w:space="0" w:color="000000"/>
              <w:bottom w:val="single" w:sz="6" w:space="0" w:color="000000"/>
              <w:right w:val="single" w:sz="6" w:space="0" w:color="000000"/>
            </w:tcBorders>
            <w:vAlign w:val="center"/>
          </w:tcPr>
          <w:p w14:paraId="2F1821F5"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4BDB9110" w14:textId="77777777" w:rsidR="00FB7B2C" w:rsidRPr="00F87988" w:rsidDel="007D1400" w:rsidRDefault="00FB7B2C" w:rsidP="00FB7B2C">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41590394" w14:textId="77777777" w:rsidR="00FB7B2C" w:rsidRPr="00F87988" w:rsidDel="007D1400" w:rsidRDefault="00FB7B2C" w:rsidP="00FB7B2C">
            <w:pPr>
              <w:jc w:val="center"/>
              <w:rPr>
                <w:sz w:val="16"/>
                <w:szCs w:val="16"/>
              </w:rPr>
            </w:pPr>
          </w:p>
        </w:tc>
        <w:tc>
          <w:tcPr>
            <w:tcW w:w="430" w:type="dxa"/>
            <w:tcBorders>
              <w:top w:val="single" w:sz="6" w:space="0" w:color="000000"/>
              <w:left w:val="single" w:sz="6" w:space="0" w:color="000000"/>
              <w:bottom w:val="single" w:sz="6" w:space="0" w:color="000000"/>
              <w:right w:val="single" w:sz="6" w:space="0" w:color="000000"/>
            </w:tcBorders>
            <w:vAlign w:val="center"/>
          </w:tcPr>
          <w:p w14:paraId="0EEB2CC5" w14:textId="77777777" w:rsidR="00FB7B2C" w:rsidRPr="00F87988" w:rsidDel="007D1400"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6F213989" w14:textId="77777777" w:rsidR="00FB7B2C" w:rsidRPr="00F87988" w:rsidDel="007D1400"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68A930E8"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6231A" w14:textId="77777777" w:rsidR="00FB7B2C" w:rsidRPr="00F87988" w:rsidRDefault="00FB7B2C" w:rsidP="00FB7B2C">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753D68B8" w14:textId="77777777" w:rsidR="00FB7B2C" w:rsidRPr="00F87988" w:rsidRDefault="00FB7B2C" w:rsidP="00FB7B2C">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4FE75799" w14:textId="77777777" w:rsidR="00FB7B2C" w:rsidRPr="00F87988" w:rsidRDefault="00FB7B2C" w:rsidP="00FB7B2C">
            <w:pPr>
              <w:jc w:val="center"/>
              <w:rPr>
                <w:sz w:val="16"/>
                <w:szCs w:val="16"/>
              </w:rPr>
            </w:pPr>
            <w:r>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7918730D"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3A02BE32" w14:textId="77777777" w:rsidR="00FB7B2C" w:rsidRPr="00F87988" w:rsidDel="007D1400" w:rsidRDefault="00FB7B2C" w:rsidP="00FB7B2C">
            <w:pPr>
              <w:jc w:val="center"/>
              <w:rPr>
                <w:sz w:val="16"/>
                <w:szCs w:val="16"/>
              </w:rPr>
            </w:pPr>
          </w:p>
        </w:tc>
        <w:tc>
          <w:tcPr>
            <w:tcW w:w="342" w:type="dxa"/>
            <w:tcBorders>
              <w:top w:val="single" w:sz="6" w:space="0" w:color="000000"/>
              <w:left w:val="single" w:sz="6" w:space="0" w:color="000000"/>
              <w:bottom w:val="single" w:sz="6" w:space="0" w:color="000000"/>
              <w:right w:val="single" w:sz="6" w:space="0" w:color="000000"/>
            </w:tcBorders>
            <w:vAlign w:val="center"/>
          </w:tcPr>
          <w:p w14:paraId="16476367"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23C5C62D" w14:textId="77777777" w:rsidR="00FB7B2C"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4BBD14B9" w14:textId="79072FE8" w:rsidR="00FB7B2C" w:rsidRPr="00F87988" w:rsidRDefault="00FB7B2C" w:rsidP="00FB7B2C">
            <w:pPr>
              <w:jc w:val="center"/>
              <w:rPr>
                <w:sz w:val="16"/>
                <w:szCs w:val="16"/>
              </w:rPr>
            </w:pPr>
            <w:r>
              <w:rPr>
                <w:sz w:val="16"/>
                <w:szCs w:val="16"/>
              </w:rPr>
              <w:t>U</w:t>
            </w:r>
          </w:p>
        </w:tc>
      </w:tr>
      <w:tr w:rsidR="00FB7B2C" w:rsidRPr="00C864AA" w14:paraId="3611DA03"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7B4C6837" w14:textId="77777777" w:rsidR="00FB7B2C" w:rsidRPr="00F87988" w:rsidRDefault="00FB7B2C" w:rsidP="00FB7B2C">
            <w:pPr>
              <w:rPr>
                <w:sz w:val="16"/>
                <w:szCs w:val="16"/>
              </w:rPr>
            </w:pPr>
            <w:r>
              <w:rPr>
                <w:sz w:val="16"/>
                <w:szCs w:val="16"/>
              </w:rPr>
              <w:t>(998) Computer Literacy Concepts-Open (ML)</w:t>
            </w:r>
          </w:p>
        </w:tc>
        <w:tc>
          <w:tcPr>
            <w:tcW w:w="515" w:type="dxa"/>
            <w:tcBorders>
              <w:top w:val="single" w:sz="6" w:space="0" w:color="000000"/>
              <w:left w:val="single" w:sz="6" w:space="0" w:color="000000"/>
              <w:bottom w:val="single" w:sz="6" w:space="0" w:color="000000"/>
              <w:right w:val="single" w:sz="6" w:space="0" w:color="000000"/>
            </w:tcBorders>
            <w:vAlign w:val="center"/>
          </w:tcPr>
          <w:p w14:paraId="3D470715" w14:textId="77777777" w:rsidR="00FB7B2C" w:rsidRPr="00F87988" w:rsidRDefault="00FB7B2C" w:rsidP="00FB7B2C">
            <w:pPr>
              <w:jc w:val="center"/>
              <w:rPr>
                <w:sz w:val="16"/>
                <w:szCs w:val="16"/>
              </w:rPr>
            </w:pPr>
            <w:r>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68E78944" w14:textId="77777777" w:rsidR="00FB7B2C" w:rsidRPr="00F87988" w:rsidRDefault="00FB7B2C" w:rsidP="00FB7B2C">
            <w:pPr>
              <w:jc w:val="center"/>
              <w:rPr>
                <w:sz w:val="16"/>
                <w:szCs w:val="16"/>
              </w:rPr>
            </w:pPr>
            <w:r>
              <w:rPr>
                <w:sz w:val="16"/>
                <w:szCs w:val="16"/>
              </w:rPr>
              <w:t>U</w:t>
            </w:r>
          </w:p>
        </w:tc>
        <w:tc>
          <w:tcPr>
            <w:tcW w:w="373" w:type="dxa"/>
            <w:tcBorders>
              <w:top w:val="single" w:sz="6" w:space="0" w:color="000000"/>
              <w:left w:val="single" w:sz="6" w:space="0" w:color="000000"/>
              <w:bottom w:val="single" w:sz="6" w:space="0" w:color="000000"/>
              <w:right w:val="single" w:sz="6" w:space="0" w:color="000000"/>
            </w:tcBorders>
          </w:tcPr>
          <w:p w14:paraId="1F555028" w14:textId="77777777" w:rsidR="00FB7B2C" w:rsidRPr="00A51151" w:rsidRDefault="00FB7B2C" w:rsidP="00FB7B2C">
            <w:pPr>
              <w:jc w:val="center"/>
              <w:rPr>
                <w:sz w:val="16"/>
                <w:szCs w:val="16"/>
              </w:rPr>
            </w:pPr>
          </w:p>
        </w:tc>
        <w:tc>
          <w:tcPr>
            <w:tcW w:w="493" w:type="dxa"/>
            <w:tcBorders>
              <w:top w:val="single" w:sz="6" w:space="0" w:color="000000"/>
              <w:left w:val="single" w:sz="6" w:space="0" w:color="000000"/>
              <w:bottom w:val="single" w:sz="6" w:space="0" w:color="000000"/>
              <w:right w:val="single" w:sz="6" w:space="0" w:color="000000"/>
            </w:tcBorders>
            <w:vAlign w:val="center"/>
          </w:tcPr>
          <w:p w14:paraId="1589F156" w14:textId="273B0C58" w:rsidR="00FB7B2C" w:rsidRPr="00F87988" w:rsidRDefault="00FB7B2C" w:rsidP="00FB7B2C">
            <w:pPr>
              <w:jc w:val="center"/>
              <w:rPr>
                <w:sz w:val="16"/>
                <w:szCs w:val="16"/>
              </w:rPr>
            </w:pPr>
            <w:r w:rsidRPr="00A51151">
              <w:rPr>
                <w:sz w:val="16"/>
                <w:szCs w:val="16"/>
              </w:rPr>
              <w:t>Y/</w:t>
            </w:r>
            <w:r>
              <w:rPr>
                <w:sz w:val="16"/>
                <w:szCs w:val="16"/>
              </w:rPr>
              <w:t>6</w:t>
            </w:r>
            <w:r w:rsidRPr="00A51151">
              <w:rPr>
                <w:sz w:val="16"/>
                <w:szCs w:val="16"/>
              </w:rPr>
              <w:t>0</w:t>
            </w:r>
          </w:p>
        </w:tc>
        <w:tc>
          <w:tcPr>
            <w:tcW w:w="261" w:type="dxa"/>
            <w:tcBorders>
              <w:top w:val="single" w:sz="6" w:space="0" w:color="000000"/>
              <w:left w:val="single" w:sz="6" w:space="0" w:color="000000"/>
              <w:bottom w:val="single" w:sz="6" w:space="0" w:color="000000"/>
              <w:right w:val="single" w:sz="6" w:space="0" w:color="000000"/>
            </w:tcBorders>
            <w:vAlign w:val="center"/>
          </w:tcPr>
          <w:p w14:paraId="67FC3ED7"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vAlign w:val="center"/>
          </w:tcPr>
          <w:p w14:paraId="5303ACB3" w14:textId="77777777" w:rsidR="00FB7B2C" w:rsidRPr="00F87988" w:rsidDel="007D1400" w:rsidRDefault="00FB7B2C" w:rsidP="00FB7B2C">
            <w:pPr>
              <w:jc w:val="center"/>
              <w:rPr>
                <w:sz w:val="16"/>
                <w:szCs w:val="16"/>
              </w:rPr>
            </w:pPr>
          </w:p>
        </w:tc>
        <w:tc>
          <w:tcPr>
            <w:tcW w:w="518" w:type="dxa"/>
            <w:tcBorders>
              <w:top w:val="single" w:sz="6" w:space="0" w:color="000000"/>
              <w:left w:val="single" w:sz="6" w:space="0" w:color="000000"/>
              <w:bottom w:val="single" w:sz="6" w:space="0" w:color="000000"/>
              <w:right w:val="single" w:sz="6" w:space="0" w:color="000000"/>
            </w:tcBorders>
            <w:vAlign w:val="center"/>
          </w:tcPr>
          <w:p w14:paraId="4F052CC3" w14:textId="77777777" w:rsidR="00FB7B2C" w:rsidRPr="00F87988" w:rsidDel="007D1400" w:rsidRDefault="00FB7B2C" w:rsidP="00FB7B2C">
            <w:pPr>
              <w:jc w:val="center"/>
              <w:rPr>
                <w:sz w:val="16"/>
                <w:szCs w:val="16"/>
              </w:rPr>
            </w:pPr>
          </w:p>
        </w:tc>
        <w:tc>
          <w:tcPr>
            <w:tcW w:w="430" w:type="dxa"/>
            <w:tcBorders>
              <w:top w:val="single" w:sz="6" w:space="0" w:color="000000"/>
              <w:left w:val="single" w:sz="6" w:space="0" w:color="000000"/>
              <w:bottom w:val="single" w:sz="6" w:space="0" w:color="000000"/>
              <w:right w:val="single" w:sz="6" w:space="0" w:color="000000"/>
            </w:tcBorders>
            <w:vAlign w:val="center"/>
          </w:tcPr>
          <w:p w14:paraId="14931799" w14:textId="77777777" w:rsidR="00FB7B2C" w:rsidRPr="00F87988" w:rsidDel="007D1400"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69FD0B7E" w14:textId="77777777" w:rsidR="00FB7B2C" w:rsidRPr="00F87988" w:rsidDel="007D1400" w:rsidRDefault="00FB7B2C" w:rsidP="00FB7B2C">
            <w:pPr>
              <w:jc w:val="center"/>
              <w:rPr>
                <w:sz w:val="16"/>
                <w:szCs w:val="16"/>
              </w:rPr>
            </w:pPr>
          </w:p>
        </w:tc>
        <w:tc>
          <w:tcPr>
            <w:tcW w:w="346" w:type="dxa"/>
            <w:tcBorders>
              <w:top w:val="single" w:sz="6" w:space="0" w:color="000000"/>
              <w:left w:val="single" w:sz="6" w:space="0" w:color="000000"/>
              <w:bottom w:val="single" w:sz="6" w:space="0" w:color="000000"/>
              <w:right w:val="single" w:sz="6" w:space="0" w:color="000000"/>
            </w:tcBorders>
            <w:vAlign w:val="center"/>
          </w:tcPr>
          <w:p w14:paraId="2BAEC27B" w14:textId="77777777" w:rsidR="00FB7B2C" w:rsidRPr="00F87988" w:rsidRDefault="00FB7B2C" w:rsidP="00FB7B2C">
            <w:pPr>
              <w:jc w:val="center"/>
              <w:rPr>
                <w:sz w:val="16"/>
                <w:szCs w:val="16"/>
              </w:rPr>
            </w:pP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67BD20" w14:textId="77777777" w:rsidR="00FB7B2C" w:rsidRPr="00F87988" w:rsidRDefault="00FB7B2C" w:rsidP="00FB7B2C">
            <w:pPr>
              <w:jc w:val="center"/>
              <w:rPr>
                <w:sz w:val="16"/>
                <w:szCs w:val="16"/>
              </w:rPr>
            </w:pPr>
            <w:r w:rsidRPr="00F87988">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28CF69AA" w14:textId="77777777" w:rsidR="00FB7B2C" w:rsidRPr="00F87988" w:rsidRDefault="00FB7B2C" w:rsidP="00FB7B2C">
            <w:pPr>
              <w:jc w:val="center"/>
              <w:rPr>
                <w:sz w:val="16"/>
                <w:szCs w:val="16"/>
              </w:rPr>
            </w:pPr>
            <w:r w:rsidRPr="00F87988">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38156DF5" w14:textId="77777777" w:rsidR="00FB7B2C" w:rsidRPr="00F87988" w:rsidRDefault="00FB7B2C" w:rsidP="00FB7B2C">
            <w:pPr>
              <w:jc w:val="center"/>
              <w:rPr>
                <w:sz w:val="16"/>
                <w:szCs w:val="16"/>
              </w:rPr>
            </w:pPr>
            <w:r>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2928299F" w14:textId="77777777" w:rsidR="00FB7B2C" w:rsidRPr="00F87988" w:rsidRDefault="00FB7B2C" w:rsidP="00FB7B2C">
            <w:pPr>
              <w:jc w:val="center"/>
              <w:rPr>
                <w:sz w:val="16"/>
                <w:szCs w:val="16"/>
              </w:rPr>
            </w:pPr>
            <w:r w:rsidRPr="00F87988">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04D17588" w14:textId="77777777" w:rsidR="00FB7B2C" w:rsidRPr="00F87988" w:rsidDel="007D1400" w:rsidRDefault="00FB7B2C" w:rsidP="00FB7B2C">
            <w:pPr>
              <w:jc w:val="center"/>
              <w:rPr>
                <w:sz w:val="16"/>
                <w:szCs w:val="16"/>
              </w:rPr>
            </w:pPr>
          </w:p>
        </w:tc>
        <w:tc>
          <w:tcPr>
            <w:tcW w:w="342" w:type="dxa"/>
            <w:tcBorders>
              <w:top w:val="single" w:sz="6" w:space="0" w:color="000000"/>
              <w:left w:val="single" w:sz="6" w:space="0" w:color="000000"/>
              <w:bottom w:val="single" w:sz="6" w:space="0" w:color="000000"/>
              <w:right w:val="single" w:sz="6" w:space="0" w:color="000000"/>
            </w:tcBorders>
            <w:vAlign w:val="center"/>
          </w:tcPr>
          <w:p w14:paraId="7296A1CB" w14:textId="77777777" w:rsidR="00FB7B2C" w:rsidRPr="00F87988"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tcPr>
          <w:p w14:paraId="2C3BBC7E" w14:textId="77777777" w:rsidR="00FB7B2C" w:rsidRDefault="00FB7B2C" w:rsidP="00FB7B2C">
            <w:pPr>
              <w:jc w:val="center"/>
              <w:rPr>
                <w:sz w:val="16"/>
                <w:szCs w:val="16"/>
              </w:rPr>
            </w:pPr>
          </w:p>
        </w:tc>
        <w:tc>
          <w:tcPr>
            <w:tcW w:w="435" w:type="dxa"/>
            <w:tcBorders>
              <w:top w:val="single" w:sz="6" w:space="0" w:color="000000"/>
              <w:left w:val="single" w:sz="6" w:space="0" w:color="000000"/>
              <w:bottom w:val="single" w:sz="6" w:space="0" w:color="000000"/>
              <w:right w:val="single" w:sz="6" w:space="0" w:color="000000"/>
            </w:tcBorders>
            <w:vAlign w:val="center"/>
          </w:tcPr>
          <w:p w14:paraId="17C9DC37" w14:textId="75507F97" w:rsidR="00FB7B2C" w:rsidRPr="00F87988" w:rsidRDefault="00FB7B2C" w:rsidP="00FB7B2C">
            <w:pPr>
              <w:jc w:val="center"/>
              <w:rPr>
                <w:sz w:val="16"/>
                <w:szCs w:val="16"/>
              </w:rPr>
            </w:pPr>
            <w:r>
              <w:rPr>
                <w:sz w:val="16"/>
                <w:szCs w:val="16"/>
              </w:rPr>
              <w:t>U</w:t>
            </w:r>
          </w:p>
        </w:tc>
      </w:tr>
      <w:tr w:rsidR="00FB7B2C" w:rsidRPr="00996CE6" w14:paraId="2CFEC7C5" w14:textId="77777777" w:rsidTr="00427FD2">
        <w:trPr>
          <w:cantSplit/>
          <w:trHeight w:val="275"/>
        </w:trPr>
        <w:tc>
          <w:tcPr>
            <w:tcW w:w="11248" w:type="dxa"/>
            <w:gridSpan w:val="19"/>
            <w:tcBorders>
              <w:top w:val="single" w:sz="6" w:space="0" w:color="000000"/>
              <w:left w:val="single" w:sz="6" w:space="0" w:color="000000"/>
              <w:bottom w:val="single" w:sz="6" w:space="0" w:color="000000"/>
              <w:right w:val="single" w:sz="6" w:space="0" w:color="000000"/>
            </w:tcBorders>
            <w:shd w:val="clear" w:color="auto" w:fill="E7E6E6" w:themeFill="background2"/>
          </w:tcPr>
          <w:p w14:paraId="65E5691F" w14:textId="0ABAF256" w:rsidR="00FB7B2C" w:rsidRPr="00F87988" w:rsidRDefault="00FB7B2C" w:rsidP="00FB7B2C">
            <w:pPr>
              <w:rPr>
                <w:b/>
              </w:rPr>
            </w:pPr>
            <w:r>
              <w:rPr>
                <w:b/>
              </w:rPr>
              <w:t>Oklahoma State Events</w:t>
            </w:r>
          </w:p>
        </w:tc>
      </w:tr>
      <w:tr w:rsidR="00FB7B2C" w:rsidRPr="00C864AA" w14:paraId="3E868B6F" w14:textId="77777777" w:rsidTr="000B5078">
        <w:trPr>
          <w:cantSplit/>
          <w:trHeight w:val="275"/>
        </w:trPr>
        <w:tc>
          <w:tcPr>
            <w:tcW w:w="4164" w:type="dxa"/>
            <w:tcBorders>
              <w:top w:val="single" w:sz="6" w:space="0" w:color="000000"/>
              <w:left w:val="single" w:sz="6" w:space="0" w:color="000000"/>
              <w:bottom w:val="single" w:sz="6" w:space="0" w:color="000000"/>
              <w:right w:val="single" w:sz="6" w:space="0" w:color="000000"/>
            </w:tcBorders>
            <w:vAlign w:val="center"/>
          </w:tcPr>
          <w:p w14:paraId="45428D8F" w14:textId="77777777" w:rsidR="00FB7B2C" w:rsidRPr="00F87988" w:rsidRDefault="00FB7B2C" w:rsidP="00FB7B2C">
            <w:pPr>
              <w:rPr>
                <w:sz w:val="16"/>
                <w:szCs w:val="16"/>
              </w:rPr>
            </w:pPr>
            <w:r w:rsidRPr="00F87988">
              <w:rPr>
                <w:sz w:val="16"/>
                <w:szCs w:val="16"/>
              </w:rPr>
              <w:t>(</w:t>
            </w:r>
            <w:r>
              <w:rPr>
                <w:sz w:val="16"/>
                <w:szCs w:val="16"/>
              </w:rPr>
              <w:t>001</w:t>
            </w:r>
            <w:r w:rsidRPr="00F87988">
              <w:rPr>
                <w:sz w:val="16"/>
                <w:szCs w:val="16"/>
              </w:rPr>
              <w:t xml:space="preserve">) </w:t>
            </w:r>
            <w:r w:rsidRPr="00395ECF">
              <w:rPr>
                <w:sz w:val="16"/>
                <w:szCs w:val="16"/>
              </w:rPr>
              <w:t>Oklahoma</w:t>
            </w:r>
            <w:r w:rsidRPr="00395ECF">
              <w:t xml:space="preserve"> </w:t>
            </w:r>
            <w:r w:rsidRPr="00395ECF">
              <w:rPr>
                <w:sz w:val="16"/>
                <w:szCs w:val="16"/>
              </w:rPr>
              <w:t>BPA</w:t>
            </w:r>
            <w:r w:rsidRPr="00395ECF">
              <w:t xml:space="preserve"> </w:t>
            </w:r>
            <w:r w:rsidRPr="00395ECF">
              <w:rPr>
                <w:sz w:val="16"/>
                <w:szCs w:val="16"/>
              </w:rPr>
              <w:t>Promotional</w:t>
            </w:r>
            <w:r w:rsidRPr="00395ECF">
              <w:t xml:space="preserve"> </w:t>
            </w:r>
            <w:r w:rsidRPr="00395ECF">
              <w:rPr>
                <w:sz w:val="16"/>
                <w:szCs w:val="16"/>
              </w:rPr>
              <w:t>Video</w:t>
            </w:r>
            <w:r>
              <w:rPr>
                <w:sz w:val="16"/>
                <w:szCs w:val="16"/>
              </w:rPr>
              <w:t xml:space="preserve"> </w:t>
            </w:r>
            <w:r>
              <w:t>(ML)</w:t>
            </w:r>
          </w:p>
        </w:tc>
        <w:tc>
          <w:tcPr>
            <w:tcW w:w="515" w:type="dxa"/>
            <w:tcBorders>
              <w:top w:val="single" w:sz="6" w:space="0" w:color="000000"/>
              <w:left w:val="single" w:sz="6" w:space="0" w:color="000000"/>
              <w:bottom w:val="single" w:sz="6" w:space="0" w:color="000000"/>
              <w:right w:val="single" w:sz="6" w:space="0" w:color="000000"/>
            </w:tcBorders>
            <w:vAlign w:val="center"/>
          </w:tcPr>
          <w:p w14:paraId="253D7B3F" w14:textId="77777777" w:rsidR="00FB7B2C" w:rsidRPr="00F87988" w:rsidRDefault="00FB7B2C" w:rsidP="00FB7B2C">
            <w:pPr>
              <w:jc w:val="center"/>
              <w:rPr>
                <w:sz w:val="16"/>
                <w:szCs w:val="16"/>
              </w:rPr>
            </w:pPr>
            <w:r>
              <w:rPr>
                <w:sz w:val="16"/>
                <w:szCs w:val="16"/>
              </w:rPr>
              <w:t>ML</w:t>
            </w:r>
          </w:p>
        </w:tc>
        <w:tc>
          <w:tcPr>
            <w:tcW w:w="430" w:type="dxa"/>
            <w:tcBorders>
              <w:top w:val="single" w:sz="6" w:space="0" w:color="000000"/>
              <w:left w:val="single" w:sz="6" w:space="0" w:color="000000"/>
              <w:bottom w:val="single" w:sz="6" w:space="0" w:color="000000"/>
              <w:right w:val="single" w:sz="6" w:space="0" w:color="000000"/>
            </w:tcBorders>
            <w:vAlign w:val="center"/>
          </w:tcPr>
          <w:p w14:paraId="42ADE0A0" w14:textId="77777777" w:rsidR="00FB7B2C" w:rsidRPr="00F87988" w:rsidRDefault="00FB7B2C" w:rsidP="00FB7B2C">
            <w:pPr>
              <w:jc w:val="center"/>
              <w:rPr>
                <w:sz w:val="16"/>
                <w:szCs w:val="16"/>
              </w:rPr>
            </w:pPr>
            <w:r>
              <w:rPr>
                <w:sz w:val="16"/>
                <w:szCs w:val="16"/>
              </w:rPr>
              <w:t>2</w:t>
            </w:r>
          </w:p>
        </w:tc>
        <w:tc>
          <w:tcPr>
            <w:tcW w:w="373" w:type="dxa"/>
            <w:tcBorders>
              <w:top w:val="single" w:sz="6" w:space="0" w:color="000000"/>
              <w:left w:val="single" w:sz="6" w:space="0" w:color="000000"/>
              <w:bottom w:val="single" w:sz="6" w:space="0" w:color="000000"/>
              <w:right w:val="single" w:sz="6" w:space="0" w:color="000000"/>
            </w:tcBorders>
            <w:vAlign w:val="center"/>
          </w:tcPr>
          <w:p w14:paraId="1ECF9422" w14:textId="53720658" w:rsidR="00FB7B2C" w:rsidRPr="00F87988" w:rsidRDefault="00745901" w:rsidP="000B5078">
            <w:pPr>
              <w:jc w:val="center"/>
              <w:rPr>
                <w:sz w:val="16"/>
                <w:szCs w:val="16"/>
              </w:rPr>
            </w:pPr>
            <w:r>
              <w:rPr>
                <w:sz w:val="16"/>
                <w:szCs w:val="16"/>
              </w:rPr>
              <w:t>1-4</w:t>
            </w:r>
          </w:p>
        </w:tc>
        <w:tc>
          <w:tcPr>
            <w:tcW w:w="493" w:type="dxa"/>
            <w:tcBorders>
              <w:top w:val="single" w:sz="6" w:space="0" w:color="000000"/>
              <w:left w:val="single" w:sz="6" w:space="0" w:color="000000"/>
              <w:bottom w:val="single" w:sz="6" w:space="0" w:color="000000"/>
              <w:right w:val="single" w:sz="6" w:space="0" w:color="000000"/>
            </w:tcBorders>
            <w:vAlign w:val="center"/>
          </w:tcPr>
          <w:p w14:paraId="238F3192" w14:textId="0ED8660C" w:rsidR="00FB7B2C" w:rsidRPr="00F87988" w:rsidRDefault="00FB7B2C" w:rsidP="00FB7B2C">
            <w:pPr>
              <w:jc w:val="center"/>
              <w:rPr>
                <w:sz w:val="16"/>
                <w:szCs w:val="16"/>
              </w:rPr>
            </w:pPr>
          </w:p>
        </w:tc>
        <w:tc>
          <w:tcPr>
            <w:tcW w:w="261" w:type="dxa"/>
            <w:tcBorders>
              <w:top w:val="single" w:sz="6" w:space="0" w:color="000000"/>
              <w:left w:val="single" w:sz="6" w:space="0" w:color="000000"/>
              <w:bottom w:val="single" w:sz="6" w:space="0" w:color="000000"/>
              <w:right w:val="single" w:sz="6" w:space="0" w:color="000000"/>
            </w:tcBorders>
            <w:vAlign w:val="center"/>
          </w:tcPr>
          <w:p w14:paraId="476D608A" w14:textId="77777777" w:rsidR="00FB7B2C" w:rsidRPr="00F87988" w:rsidRDefault="00FB7B2C" w:rsidP="00FB7B2C">
            <w:pPr>
              <w:jc w:val="center"/>
              <w:rPr>
                <w:sz w:val="16"/>
                <w:szCs w:val="16"/>
              </w:rPr>
            </w:pPr>
            <w:r>
              <w:rPr>
                <w:sz w:val="16"/>
                <w:szCs w:val="16"/>
              </w:rPr>
              <w:t>Y</w:t>
            </w:r>
          </w:p>
        </w:tc>
        <w:tc>
          <w:tcPr>
            <w:tcW w:w="345" w:type="dxa"/>
            <w:tcBorders>
              <w:top w:val="single" w:sz="6" w:space="0" w:color="000000"/>
              <w:left w:val="single" w:sz="6" w:space="0" w:color="000000"/>
              <w:bottom w:val="single" w:sz="6" w:space="0" w:color="000000"/>
              <w:right w:val="single" w:sz="6" w:space="0" w:color="000000"/>
            </w:tcBorders>
            <w:vAlign w:val="center"/>
          </w:tcPr>
          <w:p w14:paraId="4A1D784E" w14:textId="77777777" w:rsidR="00FB7B2C" w:rsidRPr="00F87988" w:rsidDel="007D1400" w:rsidRDefault="00FB7B2C" w:rsidP="00FB7B2C">
            <w:pPr>
              <w:jc w:val="center"/>
              <w:rPr>
                <w:sz w:val="16"/>
                <w:szCs w:val="16"/>
              </w:rPr>
            </w:pPr>
            <w:r>
              <w:rPr>
                <w:sz w:val="16"/>
                <w:szCs w:val="16"/>
              </w:rPr>
              <w:t>12</w:t>
            </w:r>
          </w:p>
        </w:tc>
        <w:tc>
          <w:tcPr>
            <w:tcW w:w="518" w:type="dxa"/>
            <w:tcBorders>
              <w:top w:val="single" w:sz="6" w:space="0" w:color="000000"/>
              <w:left w:val="single" w:sz="6" w:space="0" w:color="000000"/>
              <w:bottom w:val="single" w:sz="6" w:space="0" w:color="000000"/>
              <w:right w:val="single" w:sz="6" w:space="0" w:color="000000"/>
            </w:tcBorders>
            <w:vAlign w:val="center"/>
          </w:tcPr>
          <w:p w14:paraId="679D30EF" w14:textId="77777777" w:rsidR="00FB7B2C" w:rsidRPr="00F87988" w:rsidDel="007D1400" w:rsidRDefault="00FB7B2C" w:rsidP="00FB7B2C">
            <w:pPr>
              <w:jc w:val="center"/>
              <w:rPr>
                <w:sz w:val="16"/>
                <w:szCs w:val="16"/>
              </w:rPr>
            </w:pPr>
            <w:r>
              <w:rPr>
                <w:sz w:val="16"/>
                <w:szCs w:val="16"/>
              </w:rPr>
              <w:t>3</w:t>
            </w:r>
          </w:p>
        </w:tc>
        <w:tc>
          <w:tcPr>
            <w:tcW w:w="430" w:type="dxa"/>
            <w:tcBorders>
              <w:top w:val="single" w:sz="6" w:space="0" w:color="000000"/>
              <w:left w:val="single" w:sz="6" w:space="0" w:color="000000"/>
              <w:bottom w:val="single" w:sz="6" w:space="0" w:color="000000"/>
              <w:right w:val="single" w:sz="6" w:space="0" w:color="000000"/>
            </w:tcBorders>
            <w:vAlign w:val="center"/>
          </w:tcPr>
          <w:p w14:paraId="146B308C" w14:textId="77777777" w:rsidR="00FB7B2C" w:rsidRPr="00F87988" w:rsidDel="007D1400" w:rsidRDefault="00FB7B2C" w:rsidP="00FB7B2C">
            <w:pPr>
              <w:jc w:val="center"/>
              <w:rPr>
                <w:sz w:val="16"/>
                <w:szCs w:val="16"/>
              </w:rPr>
            </w:pPr>
            <w:r>
              <w:rPr>
                <w:sz w:val="16"/>
                <w:szCs w:val="16"/>
              </w:rPr>
              <w:t>10</w:t>
            </w:r>
          </w:p>
        </w:tc>
        <w:tc>
          <w:tcPr>
            <w:tcW w:w="346" w:type="dxa"/>
            <w:tcBorders>
              <w:top w:val="single" w:sz="6" w:space="0" w:color="000000"/>
              <w:left w:val="single" w:sz="6" w:space="0" w:color="000000"/>
              <w:bottom w:val="single" w:sz="6" w:space="0" w:color="000000"/>
              <w:right w:val="single" w:sz="6" w:space="0" w:color="000000"/>
            </w:tcBorders>
            <w:vAlign w:val="center"/>
          </w:tcPr>
          <w:p w14:paraId="6F3217AA" w14:textId="77777777" w:rsidR="00FB7B2C" w:rsidRPr="00F87988" w:rsidDel="007D1400" w:rsidRDefault="00FB7B2C" w:rsidP="00FB7B2C">
            <w:pPr>
              <w:jc w:val="center"/>
              <w:rPr>
                <w:sz w:val="16"/>
                <w:szCs w:val="16"/>
              </w:rPr>
            </w:pPr>
            <w:r>
              <w:rPr>
                <w:sz w:val="16"/>
                <w:szCs w:val="16"/>
              </w:rPr>
              <w:t>2</w:t>
            </w:r>
          </w:p>
        </w:tc>
        <w:tc>
          <w:tcPr>
            <w:tcW w:w="346" w:type="dxa"/>
            <w:tcBorders>
              <w:top w:val="single" w:sz="6" w:space="0" w:color="000000"/>
              <w:left w:val="single" w:sz="6" w:space="0" w:color="000000"/>
              <w:bottom w:val="single" w:sz="6" w:space="0" w:color="000000"/>
              <w:right w:val="single" w:sz="6" w:space="0" w:color="000000"/>
            </w:tcBorders>
            <w:vAlign w:val="center"/>
          </w:tcPr>
          <w:p w14:paraId="6FC2C66C" w14:textId="77777777" w:rsidR="00FB7B2C" w:rsidRPr="00F87988" w:rsidRDefault="00FB7B2C" w:rsidP="00FB7B2C">
            <w:pPr>
              <w:jc w:val="center"/>
              <w:rPr>
                <w:sz w:val="16"/>
                <w:szCs w:val="16"/>
              </w:rPr>
            </w:pPr>
            <w:r>
              <w:rPr>
                <w:sz w:val="16"/>
                <w:szCs w:val="16"/>
              </w:rPr>
              <w:t>5</w:t>
            </w:r>
          </w:p>
        </w:tc>
        <w:tc>
          <w:tcPr>
            <w:tcW w:w="3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30C35" w14:textId="77777777" w:rsidR="00FB7B2C" w:rsidRPr="00F87988" w:rsidRDefault="00FB7B2C" w:rsidP="00FB7B2C">
            <w:pPr>
              <w:jc w:val="center"/>
              <w:rPr>
                <w:sz w:val="16"/>
                <w:szCs w:val="16"/>
              </w:rPr>
            </w:pPr>
            <w:r w:rsidRPr="00A51151">
              <w:rPr>
                <w:sz w:val="16"/>
                <w:szCs w:val="16"/>
              </w:rPr>
              <w:t>Y</w:t>
            </w:r>
          </w:p>
        </w:tc>
        <w:tc>
          <w:tcPr>
            <w:tcW w:w="268" w:type="dxa"/>
            <w:tcBorders>
              <w:top w:val="single" w:sz="6" w:space="0" w:color="000000"/>
              <w:left w:val="single" w:sz="6" w:space="0" w:color="000000"/>
              <w:bottom w:val="single" w:sz="6" w:space="0" w:color="000000"/>
              <w:right w:val="single" w:sz="6" w:space="0" w:color="000000"/>
            </w:tcBorders>
            <w:vAlign w:val="center"/>
          </w:tcPr>
          <w:p w14:paraId="0D38012F" w14:textId="77777777" w:rsidR="00FB7B2C" w:rsidRPr="00F87988" w:rsidRDefault="00FB7B2C" w:rsidP="00FB7B2C">
            <w:pPr>
              <w:jc w:val="center"/>
              <w:rPr>
                <w:sz w:val="16"/>
                <w:szCs w:val="16"/>
              </w:rPr>
            </w:pPr>
            <w:r>
              <w:rPr>
                <w:sz w:val="16"/>
                <w:szCs w:val="16"/>
              </w:rPr>
              <w:t>N</w:t>
            </w:r>
          </w:p>
        </w:tc>
        <w:tc>
          <w:tcPr>
            <w:tcW w:w="511" w:type="dxa"/>
            <w:tcBorders>
              <w:top w:val="single" w:sz="6" w:space="0" w:color="000000"/>
              <w:left w:val="single" w:sz="6" w:space="0" w:color="000000"/>
              <w:bottom w:val="single" w:sz="6" w:space="0" w:color="000000"/>
              <w:right w:val="single" w:sz="6" w:space="0" w:color="000000"/>
            </w:tcBorders>
            <w:vAlign w:val="center"/>
          </w:tcPr>
          <w:p w14:paraId="389216D5" w14:textId="77777777" w:rsidR="00FB7B2C" w:rsidRPr="00F87988" w:rsidRDefault="00FB7B2C" w:rsidP="00FB7B2C">
            <w:pPr>
              <w:jc w:val="center"/>
              <w:rPr>
                <w:sz w:val="16"/>
                <w:szCs w:val="16"/>
              </w:rPr>
            </w:pPr>
            <w:r>
              <w:rPr>
                <w:sz w:val="16"/>
                <w:szCs w:val="16"/>
              </w:rPr>
              <w:t>N</w:t>
            </w:r>
          </w:p>
        </w:tc>
        <w:tc>
          <w:tcPr>
            <w:tcW w:w="345" w:type="dxa"/>
            <w:tcBorders>
              <w:top w:val="single" w:sz="6" w:space="0" w:color="000000"/>
              <w:left w:val="single" w:sz="6" w:space="0" w:color="000000"/>
              <w:bottom w:val="single" w:sz="6" w:space="0" w:color="000000"/>
              <w:right w:val="single" w:sz="6" w:space="0" w:color="000000"/>
            </w:tcBorders>
            <w:vAlign w:val="center"/>
          </w:tcPr>
          <w:p w14:paraId="5782AA0A" w14:textId="77777777" w:rsidR="00FB7B2C" w:rsidRPr="00F87988" w:rsidRDefault="00FB7B2C" w:rsidP="00FB7B2C">
            <w:pPr>
              <w:jc w:val="center"/>
              <w:rPr>
                <w:sz w:val="16"/>
                <w:szCs w:val="16"/>
              </w:rPr>
            </w:pPr>
            <w:r>
              <w:rPr>
                <w:sz w:val="16"/>
                <w:szCs w:val="16"/>
              </w:rPr>
              <w:t>N</w:t>
            </w:r>
          </w:p>
        </w:tc>
        <w:tc>
          <w:tcPr>
            <w:tcW w:w="346" w:type="dxa"/>
            <w:tcBorders>
              <w:top w:val="single" w:sz="6" w:space="0" w:color="000000"/>
              <w:left w:val="single" w:sz="6" w:space="0" w:color="000000"/>
              <w:bottom w:val="single" w:sz="6" w:space="0" w:color="000000"/>
              <w:right w:val="single" w:sz="6" w:space="0" w:color="000000"/>
            </w:tcBorders>
            <w:vAlign w:val="center"/>
          </w:tcPr>
          <w:p w14:paraId="4AC23878" w14:textId="77777777" w:rsidR="00FB7B2C" w:rsidRPr="00F87988" w:rsidDel="007D1400" w:rsidRDefault="00FB7B2C" w:rsidP="00FB7B2C">
            <w:pPr>
              <w:jc w:val="center"/>
              <w:rPr>
                <w:sz w:val="16"/>
                <w:szCs w:val="16"/>
              </w:rPr>
            </w:pPr>
            <w:r>
              <w:rPr>
                <w:sz w:val="16"/>
                <w:szCs w:val="16"/>
              </w:rPr>
              <w:t>Y</w:t>
            </w:r>
          </w:p>
        </w:tc>
        <w:tc>
          <w:tcPr>
            <w:tcW w:w="342" w:type="dxa"/>
            <w:tcBorders>
              <w:top w:val="single" w:sz="6" w:space="0" w:color="000000"/>
              <w:left w:val="single" w:sz="6" w:space="0" w:color="000000"/>
              <w:bottom w:val="single" w:sz="6" w:space="0" w:color="000000"/>
              <w:right w:val="single" w:sz="6" w:space="0" w:color="000000"/>
            </w:tcBorders>
            <w:vAlign w:val="center"/>
          </w:tcPr>
          <w:p w14:paraId="17FD3095" w14:textId="77777777" w:rsidR="00FB7B2C" w:rsidRPr="00F87988" w:rsidRDefault="00FB7B2C" w:rsidP="00FB7B2C">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23851015" w14:textId="0CA68E17" w:rsidR="00FB7B2C" w:rsidRDefault="00745901" w:rsidP="000B5078">
            <w:pPr>
              <w:jc w:val="center"/>
              <w:rPr>
                <w:sz w:val="16"/>
                <w:szCs w:val="16"/>
              </w:rPr>
            </w:pPr>
            <w:r>
              <w:rPr>
                <w:sz w:val="16"/>
                <w:szCs w:val="16"/>
              </w:rPr>
              <w:t>Y</w:t>
            </w:r>
          </w:p>
        </w:tc>
        <w:tc>
          <w:tcPr>
            <w:tcW w:w="435" w:type="dxa"/>
            <w:tcBorders>
              <w:top w:val="single" w:sz="6" w:space="0" w:color="000000"/>
              <w:left w:val="single" w:sz="6" w:space="0" w:color="000000"/>
              <w:bottom w:val="single" w:sz="6" w:space="0" w:color="000000"/>
              <w:right w:val="single" w:sz="6" w:space="0" w:color="000000"/>
            </w:tcBorders>
            <w:vAlign w:val="center"/>
          </w:tcPr>
          <w:p w14:paraId="673D8790" w14:textId="4051F732" w:rsidR="00FB7B2C" w:rsidRPr="00F87988" w:rsidRDefault="00FB7B2C" w:rsidP="00FB7B2C">
            <w:pPr>
              <w:jc w:val="center"/>
              <w:rPr>
                <w:sz w:val="16"/>
                <w:szCs w:val="16"/>
              </w:rPr>
            </w:pPr>
            <w:r>
              <w:rPr>
                <w:sz w:val="16"/>
                <w:szCs w:val="16"/>
              </w:rPr>
              <w:t>0</w:t>
            </w:r>
          </w:p>
        </w:tc>
      </w:tr>
    </w:tbl>
    <w:bookmarkEnd w:id="149"/>
    <w:p w14:paraId="39A74248" w14:textId="3F3938E8" w:rsidR="0063300E" w:rsidRPr="008B3EED" w:rsidRDefault="00FF1EE5" w:rsidP="00D12B25">
      <w:pPr>
        <w:tabs>
          <w:tab w:val="left" w:pos="900"/>
          <w:tab w:val="left" w:pos="4140"/>
          <w:tab w:val="left" w:pos="4410"/>
        </w:tabs>
      </w:pPr>
      <w:r w:rsidRPr="00BE1CD0">
        <w:rPr>
          <w:noProof/>
          <w:highlight w:val="yellow"/>
        </w:rPr>
        <mc:AlternateContent>
          <mc:Choice Requires="wps">
            <w:drawing>
              <wp:anchor distT="0" distB="0" distL="114300" distR="114300" simplePos="0" relativeHeight="251705856" behindDoc="0" locked="0" layoutInCell="1" allowOverlap="1" wp14:anchorId="0C4B53D6" wp14:editId="34E1FD31">
                <wp:simplePos x="0" y="0"/>
                <wp:positionH relativeFrom="column">
                  <wp:posOffset>383043</wp:posOffset>
                </wp:positionH>
                <wp:positionV relativeFrom="paragraph">
                  <wp:posOffset>69049</wp:posOffset>
                </wp:positionV>
                <wp:extent cx="5015230" cy="586154"/>
                <wp:effectExtent l="0" t="0" r="0" b="0"/>
                <wp:wrapSquare wrapText="bothSides"/>
                <wp:docPr id="10" name="Text Box 10" descr="P1514TB8bA#y1"/>
                <wp:cNvGraphicFramePr/>
                <a:graphic xmlns:a="http://schemas.openxmlformats.org/drawingml/2006/main">
                  <a:graphicData uri="http://schemas.microsoft.com/office/word/2010/wordprocessingShape">
                    <wps:wsp>
                      <wps:cNvSpPr txBox="1"/>
                      <wps:spPr>
                        <a:xfrm>
                          <a:off x="0" y="0"/>
                          <a:ext cx="5015230" cy="586154"/>
                        </a:xfrm>
                        <a:prstGeom prst="rect">
                          <a:avLst/>
                        </a:prstGeom>
                        <a:noFill/>
                        <a:ln w="6350" cap="flat" cmpd="sng" algn="ctr">
                          <a:solidFill>
                            <a:prstClr val="black">
                              <a:alpha val="0"/>
                            </a:prstClr>
                          </a:solidFill>
                          <a:prstDash val="solid"/>
                          <a:round/>
                          <a:headEnd type="none" w="med" len="med"/>
                          <a:tailEnd type="none" w="med" len="med"/>
                        </a:ln>
                        <a:effectLst/>
                      </wps:spPr>
                      <wps:txbx>
                        <w:txbxContent>
                          <w:p w14:paraId="4AF4B6D4" w14:textId="77777777" w:rsidR="00427FD2" w:rsidRPr="00894E63" w:rsidRDefault="00427FD2" w:rsidP="00FF1EE5">
                            <w:pPr>
                              <w:tabs>
                                <w:tab w:val="left" w:pos="3960"/>
                                <w:tab w:val="left" w:pos="4410"/>
                              </w:tabs>
                              <w:rPr>
                                <w:sz w:val="12"/>
                                <w:szCs w:val="12"/>
                              </w:rPr>
                            </w:pPr>
                          </w:p>
                          <w:p w14:paraId="2916C4CC" w14:textId="77777777" w:rsidR="00427FD2" w:rsidRPr="00AA0CF0" w:rsidRDefault="00427FD2" w:rsidP="00FF1EE5">
                            <w:pPr>
                              <w:numPr>
                                <w:ilvl w:val="0"/>
                                <w:numId w:val="13"/>
                              </w:numPr>
                              <w:tabs>
                                <w:tab w:val="left" w:pos="900"/>
                                <w:tab w:val="left" w:pos="4140"/>
                              </w:tabs>
                              <w:ind w:firstLine="90"/>
                              <w:rPr>
                                <w:sz w:val="18"/>
                              </w:rPr>
                            </w:pPr>
                            <w:r w:rsidRPr="00AA0CF0">
                              <w:rPr>
                                <w:sz w:val="18"/>
                              </w:rPr>
                              <w:t>Y = Yes</w:t>
                            </w:r>
                            <w:r w:rsidRPr="00AA0CF0">
                              <w:rPr>
                                <w:sz w:val="18"/>
                              </w:rPr>
                              <w:tab/>
                              <w:t>*</w:t>
                            </w:r>
                            <w:r w:rsidRPr="00AA0CF0">
                              <w:rPr>
                                <w:sz w:val="18"/>
                              </w:rPr>
                              <w:tab/>
                              <w:t xml:space="preserve"> Rating sheets are provided in the </w:t>
                            </w:r>
                            <w:r w:rsidRPr="00AA0CF0">
                              <w:rPr>
                                <w:i/>
                                <w:iCs/>
                                <w:sz w:val="18"/>
                              </w:rPr>
                              <w:t>Guidelines</w:t>
                            </w:r>
                            <w:r w:rsidRPr="00AA0CF0">
                              <w:rPr>
                                <w:sz w:val="18"/>
                              </w:rPr>
                              <w:t>.</w:t>
                            </w:r>
                          </w:p>
                          <w:p w14:paraId="6988A185" w14:textId="77777777" w:rsidR="00427FD2" w:rsidRPr="00AA0CF0" w:rsidRDefault="00427FD2" w:rsidP="00FF1EE5">
                            <w:pPr>
                              <w:numPr>
                                <w:ilvl w:val="0"/>
                                <w:numId w:val="14"/>
                              </w:numPr>
                              <w:tabs>
                                <w:tab w:val="left" w:pos="900"/>
                                <w:tab w:val="left" w:pos="4140"/>
                                <w:tab w:val="left" w:pos="4410"/>
                              </w:tabs>
                              <w:ind w:firstLine="90"/>
                              <w:rPr>
                                <w:sz w:val="18"/>
                              </w:rPr>
                            </w:pPr>
                            <w:r w:rsidRPr="00AA0CF0">
                              <w:rPr>
                                <w:sz w:val="18"/>
                              </w:rPr>
                              <w:t>N = No</w:t>
                            </w:r>
                            <w:r w:rsidRPr="00AA0CF0">
                              <w:rPr>
                                <w:sz w:val="18"/>
                              </w:rPr>
                              <w:tab/>
                              <w:t>**</w:t>
                            </w:r>
                            <w:r>
                              <w:rPr>
                                <w:sz w:val="18"/>
                              </w:rPr>
                              <w:t xml:space="preserve"> </w:t>
                            </w:r>
                            <w:r w:rsidRPr="00AA0CF0">
                              <w:rPr>
                                <w:sz w:val="18"/>
                              </w:rPr>
                              <w:t>At the national level, states may vary.</w:t>
                            </w:r>
                          </w:p>
                          <w:p w14:paraId="39A95C3C" w14:textId="77777777" w:rsidR="00427FD2" w:rsidRPr="00AA0CF0" w:rsidRDefault="00427FD2" w:rsidP="00FF1EE5">
                            <w:pPr>
                              <w:numPr>
                                <w:ilvl w:val="0"/>
                                <w:numId w:val="14"/>
                              </w:numPr>
                              <w:tabs>
                                <w:tab w:val="left" w:pos="900"/>
                                <w:tab w:val="left" w:pos="4140"/>
                                <w:tab w:val="left" w:pos="4410"/>
                              </w:tabs>
                              <w:ind w:firstLine="90"/>
                              <w:rPr>
                                <w:sz w:val="18"/>
                              </w:rPr>
                            </w:pPr>
                            <w:r w:rsidRPr="00AA0CF0">
                              <w:rPr>
                                <w:sz w:val="18"/>
                              </w:rPr>
                              <w:t>U = Unlimited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B53D6" id="Text Box 10" o:spid="_x0000_s1028" type="#_x0000_t202" alt="P1514TB8bA#y1" style="position:absolute;margin-left:30.15pt;margin-top:5.45pt;width:394.9pt;height:46.1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" filled="f" strokeweight=".5pt">
                <v:stroke opacity="0" joinstyle="round"/>
                <v:textbox>
                  <w:txbxContent>
                    <w:p w14:paraId="4AF4B6D4" w14:textId="77777777" w:rsidR="00427FD2" w:rsidRPr="00894E63" w:rsidRDefault="00427FD2" w:rsidP="00FF1EE5">
                      <w:pPr>
                        <w:tabs>
                          <w:tab w:val="left" w:pos="3960"/>
                          <w:tab w:val="left" w:pos="4410"/>
                        </w:tabs>
                        <w:rPr>
                          <w:sz w:val="12"/>
                          <w:szCs w:val="12"/>
                        </w:rPr>
                      </w:pPr>
                    </w:p>
                    <w:p w14:paraId="2916C4CC" w14:textId="77777777" w:rsidR="00427FD2" w:rsidRPr="00AA0CF0" w:rsidRDefault="00427FD2" w:rsidP="00FF1EE5">
                      <w:pPr>
                        <w:numPr>
                          <w:ilvl w:val="0"/>
                          <w:numId w:val="13"/>
                        </w:numPr>
                        <w:tabs>
                          <w:tab w:val="left" w:pos="900"/>
                          <w:tab w:val="left" w:pos="4140"/>
                        </w:tabs>
                        <w:ind w:firstLine="90"/>
                        <w:rPr>
                          <w:sz w:val="18"/>
                        </w:rPr>
                      </w:pPr>
                      <w:r w:rsidRPr="00AA0CF0">
                        <w:rPr>
                          <w:sz w:val="18"/>
                        </w:rPr>
                        <w:t>Y = Yes</w:t>
                      </w:r>
                      <w:r w:rsidRPr="00AA0CF0">
                        <w:rPr>
                          <w:sz w:val="18"/>
                        </w:rPr>
                        <w:tab/>
                        <w:t>*</w:t>
                      </w:r>
                      <w:r w:rsidRPr="00AA0CF0">
                        <w:rPr>
                          <w:sz w:val="18"/>
                        </w:rPr>
                        <w:tab/>
                        <w:t xml:space="preserve"> Rating sheets are provided in the </w:t>
                      </w:r>
                      <w:r w:rsidRPr="00AA0CF0">
                        <w:rPr>
                          <w:i/>
                          <w:iCs/>
                          <w:sz w:val="18"/>
                        </w:rPr>
                        <w:t>Guidelines</w:t>
                      </w:r>
                      <w:r w:rsidRPr="00AA0CF0">
                        <w:rPr>
                          <w:sz w:val="18"/>
                        </w:rPr>
                        <w:t>.</w:t>
                      </w:r>
                    </w:p>
                    <w:p w14:paraId="6988A185" w14:textId="77777777" w:rsidR="00427FD2" w:rsidRPr="00AA0CF0" w:rsidRDefault="00427FD2" w:rsidP="00FF1EE5">
                      <w:pPr>
                        <w:numPr>
                          <w:ilvl w:val="0"/>
                          <w:numId w:val="14"/>
                        </w:numPr>
                        <w:tabs>
                          <w:tab w:val="left" w:pos="900"/>
                          <w:tab w:val="left" w:pos="4140"/>
                          <w:tab w:val="left" w:pos="4410"/>
                        </w:tabs>
                        <w:ind w:firstLine="90"/>
                        <w:rPr>
                          <w:sz w:val="18"/>
                        </w:rPr>
                      </w:pPr>
                      <w:r w:rsidRPr="00AA0CF0">
                        <w:rPr>
                          <w:sz w:val="18"/>
                        </w:rPr>
                        <w:t>N = No</w:t>
                      </w:r>
                      <w:r w:rsidRPr="00AA0CF0">
                        <w:rPr>
                          <w:sz w:val="18"/>
                        </w:rPr>
                        <w:tab/>
                        <w:t>**</w:t>
                      </w:r>
                      <w:r>
                        <w:rPr>
                          <w:sz w:val="18"/>
                        </w:rPr>
                        <w:t xml:space="preserve"> </w:t>
                      </w:r>
                      <w:r w:rsidRPr="00AA0CF0">
                        <w:rPr>
                          <w:sz w:val="18"/>
                        </w:rPr>
                        <w:t>At the national level, states may vary.</w:t>
                      </w:r>
                    </w:p>
                    <w:p w14:paraId="39A95C3C" w14:textId="77777777" w:rsidR="00427FD2" w:rsidRPr="00AA0CF0" w:rsidRDefault="00427FD2" w:rsidP="00FF1EE5">
                      <w:pPr>
                        <w:numPr>
                          <w:ilvl w:val="0"/>
                          <w:numId w:val="14"/>
                        </w:numPr>
                        <w:tabs>
                          <w:tab w:val="left" w:pos="900"/>
                          <w:tab w:val="left" w:pos="4140"/>
                          <w:tab w:val="left" w:pos="4410"/>
                        </w:tabs>
                        <w:ind w:firstLine="90"/>
                        <w:rPr>
                          <w:sz w:val="18"/>
                        </w:rPr>
                      </w:pPr>
                      <w:r w:rsidRPr="00AA0CF0">
                        <w:rPr>
                          <w:sz w:val="18"/>
                        </w:rPr>
                        <w:t>U = Unlimited</w:t>
                      </w:r>
                    </w:p>
                  </w:txbxContent>
                </v:textbox>
                <w10:wrap type="square"/>
              </v:shape>
            </w:pict>
          </mc:Fallback>
        </mc:AlternateContent>
      </w:r>
    </w:p>
    <w:p w14:paraId="7446A848" w14:textId="0749908B" w:rsidR="00786E0C" w:rsidRPr="003C663C" w:rsidRDefault="00786E0C" w:rsidP="00D12B25">
      <w:pPr>
        <w:tabs>
          <w:tab w:val="left" w:pos="900"/>
          <w:tab w:val="left" w:pos="4140"/>
          <w:tab w:val="left" w:pos="4410"/>
        </w:tabs>
        <w:rPr>
          <w:sz w:val="18"/>
        </w:rPr>
      </w:pPr>
      <w:r w:rsidRPr="00DD7BEB">
        <w:br w:type="page"/>
      </w:r>
    </w:p>
    <w:p w14:paraId="110BBED7" w14:textId="347ADD56" w:rsidR="00500FEF" w:rsidRPr="009E0FAE" w:rsidRDefault="00F2243A" w:rsidP="009E0FAE">
      <w:pPr>
        <w:spacing w:before="100" w:beforeAutospacing="1" w:after="100" w:afterAutospacing="1"/>
        <w:jc w:val="center"/>
        <w:rPr>
          <w:b/>
          <w:color w:val="000000"/>
          <w:sz w:val="28"/>
          <w:szCs w:val="28"/>
          <w:u w:val="single"/>
        </w:rPr>
      </w:pPr>
      <w:bookmarkStart w:id="151" w:name="VIRTUALEVENTS"/>
      <w:bookmarkStart w:id="152" w:name="_Toc363476060"/>
      <w:r>
        <w:rPr>
          <w:b/>
          <w:color w:val="000000"/>
          <w:sz w:val="28"/>
          <w:szCs w:val="28"/>
          <w:u w:val="single"/>
        </w:rPr>
        <w:t>NATIONAL VIRTUAL EVENT GUIDELINES</w:t>
      </w:r>
      <w:bookmarkEnd w:id="151"/>
    </w:p>
    <w:p w14:paraId="7E906373" w14:textId="567C7227" w:rsidR="005072CB" w:rsidRDefault="00500FEF" w:rsidP="005072CB">
      <w:pPr>
        <w:rPr>
          <w:sz w:val="22"/>
          <w:szCs w:val="22"/>
        </w:rPr>
      </w:pPr>
      <w:r w:rsidRPr="00B77259">
        <w:rPr>
          <w:sz w:val="22"/>
          <w:szCs w:val="22"/>
        </w:rPr>
        <w:t xml:space="preserve">These events are offered </w:t>
      </w:r>
      <w:r>
        <w:rPr>
          <w:sz w:val="22"/>
          <w:szCs w:val="22"/>
        </w:rPr>
        <w:t xml:space="preserve">only </w:t>
      </w:r>
      <w:r w:rsidRPr="00B77259">
        <w:rPr>
          <w:sz w:val="22"/>
          <w:szCs w:val="22"/>
        </w:rPr>
        <w:t xml:space="preserve">at the national level. </w:t>
      </w:r>
      <w:r>
        <w:rPr>
          <w:sz w:val="22"/>
          <w:szCs w:val="22"/>
        </w:rPr>
        <w:t xml:space="preserve"> </w:t>
      </w:r>
      <w:r w:rsidRPr="00B77259">
        <w:rPr>
          <w:sz w:val="22"/>
          <w:szCs w:val="22"/>
        </w:rPr>
        <w:t xml:space="preserve">All members may register and submit entries. </w:t>
      </w:r>
      <w:r>
        <w:rPr>
          <w:sz w:val="22"/>
          <w:szCs w:val="22"/>
        </w:rPr>
        <w:t xml:space="preserve"> </w:t>
      </w:r>
      <w:r w:rsidRPr="00B77259">
        <w:rPr>
          <w:sz w:val="22"/>
          <w:szCs w:val="22"/>
        </w:rPr>
        <w:t xml:space="preserve">There are no limits. Top ten </w:t>
      </w:r>
      <w:r>
        <w:rPr>
          <w:sz w:val="22"/>
          <w:szCs w:val="22"/>
        </w:rPr>
        <w:t xml:space="preserve">(10) </w:t>
      </w:r>
      <w:r w:rsidRPr="00B77259">
        <w:rPr>
          <w:sz w:val="22"/>
          <w:szCs w:val="22"/>
        </w:rPr>
        <w:t xml:space="preserve">winners </w:t>
      </w:r>
      <w:r>
        <w:rPr>
          <w:sz w:val="22"/>
          <w:szCs w:val="22"/>
        </w:rPr>
        <w:t>will be decided for each</w:t>
      </w:r>
      <w:r w:rsidRPr="00B77259">
        <w:rPr>
          <w:sz w:val="22"/>
          <w:szCs w:val="22"/>
        </w:rPr>
        <w:t xml:space="preserve"> division</w:t>
      </w:r>
      <w:r>
        <w:rPr>
          <w:sz w:val="22"/>
          <w:szCs w:val="22"/>
        </w:rPr>
        <w:t xml:space="preserve"> for each competition</w:t>
      </w:r>
      <w:r w:rsidRPr="00B77259">
        <w:rPr>
          <w:sz w:val="22"/>
          <w:szCs w:val="22"/>
        </w:rPr>
        <w:t>.</w:t>
      </w:r>
      <w:r>
        <w:rPr>
          <w:sz w:val="22"/>
          <w:szCs w:val="22"/>
        </w:rPr>
        <w:t xml:space="preserve">  The following policy will be used for all virtual </w:t>
      </w:r>
      <w:r w:rsidR="005072CB">
        <w:rPr>
          <w:sz w:val="22"/>
          <w:szCs w:val="22"/>
        </w:rPr>
        <w:t xml:space="preserve">(V01 </w:t>
      </w:r>
      <w:r w:rsidR="00CA1170">
        <w:rPr>
          <w:sz w:val="22"/>
          <w:szCs w:val="22"/>
        </w:rPr>
        <w:t>-</w:t>
      </w:r>
      <w:r w:rsidR="005072CB">
        <w:rPr>
          <w:sz w:val="22"/>
          <w:szCs w:val="22"/>
        </w:rPr>
        <w:t xml:space="preserve"> V1</w:t>
      </w:r>
      <w:r w:rsidR="00D54F3F">
        <w:rPr>
          <w:sz w:val="22"/>
          <w:szCs w:val="22"/>
        </w:rPr>
        <w:t>2</w:t>
      </w:r>
      <w:r w:rsidR="005072CB">
        <w:rPr>
          <w:sz w:val="22"/>
          <w:szCs w:val="22"/>
        </w:rPr>
        <w:t xml:space="preserve">) competitive events. </w:t>
      </w:r>
    </w:p>
    <w:p w14:paraId="2F446973" w14:textId="04443BFA" w:rsidR="00500FEF" w:rsidRDefault="00500FEF" w:rsidP="00500FEF">
      <w:pPr>
        <w:rPr>
          <w:sz w:val="22"/>
          <w:szCs w:val="22"/>
        </w:rPr>
      </w:pPr>
    </w:p>
    <w:p w14:paraId="6E8E3645" w14:textId="0F3152BC" w:rsidR="00500FEF" w:rsidRPr="00200D44" w:rsidRDefault="00DC0CE7" w:rsidP="00500FEF">
      <w:pPr>
        <w:rPr>
          <w:b/>
          <w:sz w:val="22"/>
          <w:szCs w:val="22"/>
          <w:u w:val="single"/>
        </w:rPr>
      </w:pPr>
      <w:r>
        <w:rPr>
          <w:b/>
          <w:sz w:val="22"/>
          <w:szCs w:val="22"/>
          <w:u w:val="single"/>
        </w:rPr>
        <w:t xml:space="preserve">Virtual Competiton </w:t>
      </w:r>
      <w:r w:rsidR="00F842E8">
        <w:rPr>
          <w:b/>
          <w:sz w:val="22"/>
          <w:szCs w:val="22"/>
          <w:u w:val="single"/>
        </w:rPr>
        <w:t xml:space="preserve">Round One </w:t>
      </w:r>
      <w:r w:rsidR="00CA1170">
        <w:rPr>
          <w:b/>
          <w:sz w:val="22"/>
          <w:szCs w:val="22"/>
          <w:u w:val="single"/>
        </w:rPr>
        <w:t>-</w:t>
      </w:r>
      <w:r w:rsidR="00F842E8">
        <w:rPr>
          <w:b/>
          <w:sz w:val="22"/>
          <w:szCs w:val="22"/>
          <w:u w:val="single"/>
        </w:rPr>
        <w:t xml:space="preserve"> Technical Scoring</w:t>
      </w:r>
    </w:p>
    <w:p w14:paraId="3E036BFA" w14:textId="77777777" w:rsidR="00A92EE6" w:rsidRDefault="00500FEF" w:rsidP="00500FEF">
      <w:pPr>
        <w:rPr>
          <w:sz w:val="22"/>
          <w:szCs w:val="22"/>
        </w:rPr>
      </w:pPr>
      <w:r w:rsidRPr="00200D44">
        <w:rPr>
          <w:sz w:val="22"/>
          <w:szCs w:val="22"/>
        </w:rPr>
        <w:t xml:space="preserve">Based upon the number of final submissions in each of the virtual event contests, the competitors will be randomly assigned into sections.  Within each section, all competitors will be judged using the technical </w:t>
      </w:r>
      <w:r w:rsidR="00A92EE6">
        <w:rPr>
          <w:sz w:val="22"/>
          <w:szCs w:val="22"/>
        </w:rPr>
        <w:t>rubric</w:t>
      </w:r>
      <w:r w:rsidRPr="00200D44">
        <w:rPr>
          <w:sz w:val="22"/>
          <w:szCs w:val="22"/>
        </w:rPr>
        <w:t xml:space="preserve"> in the individual WSAP contest guidelines.</w:t>
      </w:r>
      <w:r w:rsidR="00A92EE6">
        <w:rPr>
          <w:sz w:val="22"/>
          <w:szCs w:val="22"/>
        </w:rPr>
        <w:t xml:space="preserve"> </w:t>
      </w:r>
      <w:r w:rsidRPr="00200D44">
        <w:rPr>
          <w:sz w:val="22"/>
          <w:szCs w:val="22"/>
        </w:rPr>
        <w:t>Upon completion of the technical judging</w:t>
      </w:r>
      <w:r>
        <w:rPr>
          <w:sz w:val="22"/>
          <w:szCs w:val="22"/>
        </w:rPr>
        <w:t>,</w:t>
      </w:r>
      <w:r w:rsidRPr="00200D44">
        <w:rPr>
          <w:sz w:val="22"/>
          <w:szCs w:val="22"/>
        </w:rPr>
        <w:t xml:space="preserve"> the number of competitors that will advance to the presentation </w:t>
      </w:r>
      <w:r>
        <w:rPr>
          <w:sz w:val="22"/>
          <w:szCs w:val="22"/>
        </w:rPr>
        <w:t xml:space="preserve">round </w:t>
      </w:r>
      <w:r w:rsidRPr="00200D44">
        <w:rPr>
          <w:sz w:val="22"/>
          <w:szCs w:val="22"/>
        </w:rPr>
        <w:t>will be determined</w:t>
      </w:r>
      <w:r w:rsidRPr="004039DD">
        <w:rPr>
          <w:sz w:val="22"/>
          <w:szCs w:val="22"/>
        </w:rPr>
        <w:t xml:space="preserve"> </w:t>
      </w:r>
      <w:r>
        <w:rPr>
          <w:sz w:val="22"/>
          <w:szCs w:val="22"/>
        </w:rPr>
        <w:t>by the number of sections</w:t>
      </w:r>
      <w:r w:rsidRPr="00200D44">
        <w:rPr>
          <w:sz w:val="22"/>
          <w:szCs w:val="22"/>
        </w:rPr>
        <w:t xml:space="preserve">.  </w:t>
      </w:r>
    </w:p>
    <w:p w14:paraId="7FC1BAA6" w14:textId="77777777" w:rsidR="00A92EE6" w:rsidRDefault="00A92EE6" w:rsidP="00500FEF">
      <w:pPr>
        <w:rPr>
          <w:sz w:val="22"/>
          <w:szCs w:val="22"/>
        </w:rPr>
      </w:pPr>
    </w:p>
    <w:p w14:paraId="15AFA4EE" w14:textId="24522E2A" w:rsidR="00500FEF" w:rsidRPr="00200D44" w:rsidRDefault="00500FEF" w:rsidP="00500FEF">
      <w:pPr>
        <w:rPr>
          <w:sz w:val="22"/>
          <w:szCs w:val="22"/>
        </w:rPr>
      </w:pPr>
      <w:r w:rsidRPr="00200D44">
        <w:rPr>
          <w:sz w:val="22"/>
          <w:szCs w:val="22"/>
        </w:rPr>
        <w:t xml:space="preserve">The number of competitors that will advance to the presentation round will </w:t>
      </w:r>
      <w:r w:rsidRPr="00AE68CB">
        <w:rPr>
          <w:i/>
          <w:sz w:val="22"/>
          <w:szCs w:val="22"/>
        </w:rPr>
        <w:t>not</w:t>
      </w:r>
      <w:r w:rsidRPr="00200D44">
        <w:rPr>
          <w:sz w:val="22"/>
          <w:szCs w:val="22"/>
        </w:rPr>
        <w:t xml:space="preserve"> exceed 20 competitors.  </w:t>
      </w:r>
    </w:p>
    <w:p w14:paraId="0E56F071" w14:textId="77777777" w:rsidR="00500FEF" w:rsidRPr="00200D44" w:rsidRDefault="00500FEF" w:rsidP="00500FEF">
      <w:pPr>
        <w:rPr>
          <w:sz w:val="22"/>
          <w:szCs w:val="22"/>
        </w:rPr>
      </w:pPr>
    </w:p>
    <w:p w14:paraId="3852D872" w14:textId="11498C9F" w:rsidR="00500FEF" w:rsidRPr="00200D44" w:rsidRDefault="00500FEF" w:rsidP="00500FEF">
      <w:pPr>
        <w:pStyle w:val="ListParagraph"/>
        <w:numPr>
          <w:ilvl w:val="0"/>
          <w:numId w:val="64"/>
        </w:numPr>
        <w:contextualSpacing w:val="0"/>
        <w:rPr>
          <w:sz w:val="22"/>
          <w:szCs w:val="22"/>
        </w:rPr>
      </w:pPr>
      <w:r>
        <w:rPr>
          <w:sz w:val="22"/>
          <w:szCs w:val="22"/>
        </w:rPr>
        <w:t xml:space="preserve">5 </w:t>
      </w:r>
      <w:r w:rsidRPr="00200D44">
        <w:rPr>
          <w:sz w:val="22"/>
          <w:szCs w:val="22"/>
        </w:rPr>
        <w:t xml:space="preserve">Sections </w:t>
      </w:r>
      <w:r w:rsidR="00CA1170">
        <w:rPr>
          <w:sz w:val="22"/>
          <w:szCs w:val="22"/>
        </w:rPr>
        <w:t>-</w:t>
      </w:r>
      <w:r w:rsidR="000F5840">
        <w:rPr>
          <w:sz w:val="22"/>
          <w:szCs w:val="22"/>
        </w:rPr>
        <w:t xml:space="preserve"> Top 4</w:t>
      </w:r>
      <w:r w:rsidRPr="00200D44">
        <w:rPr>
          <w:sz w:val="22"/>
          <w:szCs w:val="22"/>
        </w:rPr>
        <w:t xml:space="preserve"> from each section advance to </w:t>
      </w:r>
      <w:r>
        <w:rPr>
          <w:sz w:val="22"/>
          <w:szCs w:val="22"/>
        </w:rPr>
        <w:t xml:space="preserve">the </w:t>
      </w:r>
      <w:r w:rsidRPr="00200D44">
        <w:rPr>
          <w:sz w:val="22"/>
          <w:szCs w:val="22"/>
        </w:rPr>
        <w:t>presentation round</w:t>
      </w:r>
    </w:p>
    <w:p w14:paraId="5D466C7F" w14:textId="34ED7EF0" w:rsidR="00500FEF" w:rsidRPr="00200D44" w:rsidRDefault="00500FEF" w:rsidP="00500FEF">
      <w:pPr>
        <w:pStyle w:val="ListParagraph"/>
        <w:numPr>
          <w:ilvl w:val="0"/>
          <w:numId w:val="64"/>
        </w:numPr>
        <w:contextualSpacing w:val="0"/>
        <w:rPr>
          <w:sz w:val="22"/>
          <w:szCs w:val="22"/>
        </w:rPr>
      </w:pPr>
      <w:r w:rsidRPr="00200D44">
        <w:rPr>
          <w:sz w:val="22"/>
          <w:szCs w:val="22"/>
        </w:rPr>
        <w:t xml:space="preserve">4 Sections </w:t>
      </w:r>
      <w:r w:rsidR="00CA1170">
        <w:rPr>
          <w:sz w:val="22"/>
          <w:szCs w:val="22"/>
        </w:rPr>
        <w:t>-</w:t>
      </w:r>
      <w:r w:rsidRPr="00200D44">
        <w:rPr>
          <w:sz w:val="22"/>
          <w:szCs w:val="22"/>
        </w:rPr>
        <w:t xml:space="preserve"> Top </w:t>
      </w:r>
      <w:r w:rsidR="000F5D46">
        <w:rPr>
          <w:sz w:val="22"/>
          <w:szCs w:val="22"/>
        </w:rPr>
        <w:t>5</w:t>
      </w:r>
      <w:r w:rsidRPr="00200D44">
        <w:rPr>
          <w:sz w:val="22"/>
          <w:szCs w:val="22"/>
        </w:rPr>
        <w:t xml:space="preserve"> from each section advance to</w:t>
      </w:r>
      <w:r>
        <w:rPr>
          <w:sz w:val="22"/>
          <w:szCs w:val="22"/>
        </w:rPr>
        <w:t xml:space="preserve"> the</w:t>
      </w:r>
      <w:r w:rsidRPr="00200D44">
        <w:rPr>
          <w:sz w:val="22"/>
          <w:szCs w:val="22"/>
        </w:rPr>
        <w:t xml:space="preserve"> presentation round</w:t>
      </w:r>
    </w:p>
    <w:p w14:paraId="71BD313B" w14:textId="2175F768" w:rsidR="00500FEF" w:rsidRPr="00200D44" w:rsidRDefault="00500FEF" w:rsidP="00500FEF">
      <w:pPr>
        <w:pStyle w:val="ListParagraph"/>
        <w:numPr>
          <w:ilvl w:val="0"/>
          <w:numId w:val="64"/>
        </w:numPr>
        <w:contextualSpacing w:val="0"/>
        <w:rPr>
          <w:sz w:val="22"/>
          <w:szCs w:val="22"/>
        </w:rPr>
      </w:pPr>
      <w:r w:rsidRPr="00200D44">
        <w:rPr>
          <w:sz w:val="22"/>
          <w:szCs w:val="22"/>
        </w:rPr>
        <w:t xml:space="preserve">3 Sections </w:t>
      </w:r>
      <w:r w:rsidR="00CA1170">
        <w:rPr>
          <w:sz w:val="22"/>
          <w:szCs w:val="22"/>
        </w:rPr>
        <w:t>-</w:t>
      </w:r>
      <w:r w:rsidRPr="00200D44">
        <w:rPr>
          <w:sz w:val="22"/>
          <w:szCs w:val="22"/>
        </w:rPr>
        <w:t xml:space="preserve"> Top </w:t>
      </w:r>
      <w:r w:rsidR="00CE0B59">
        <w:rPr>
          <w:sz w:val="22"/>
          <w:szCs w:val="22"/>
        </w:rPr>
        <w:t>6</w:t>
      </w:r>
      <w:r w:rsidRPr="00200D44">
        <w:rPr>
          <w:sz w:val="22"/>
          <w:szCs w:val="22"/>
        </w:rPr>
        <w:t xml:space="preserve"> from each section advance to </w:t>
      </w:r>
      <w:r>
        <w:rPr>
          <w:sz w:val="22"/>
          <w:szCs w:val="22"/>
        </w:rPr>
        <w:t xml:space="preserve">the </w:t>
      </w:r>
      <w:r w:rsidRPr="00200D44">
        <w:rPr>
          <w:sz w:val="22"/>
          <w:szCs w:val="22"/>
        </w:rPr>
        <w:t>presentation round</w:t>
      </w:r>
    </w:p>
    <w:p w14:paraId="02169042" w14:textId="4FF60993" w:rsidR="00500FEF" w:rsidRPr="00200D44" w:rsidRDefault="00500FEF" w:rsidP="00500FEF">
      <w:pPr>
        <w:pStyle w:val="ListParagraph"/>
        <w:numPr>
          <w:ilvl w:val="0"/>
          <w:numId w:val="64"/>
        </w:numPr>
        <w:contextualSpacing w:val="0"/>
        <w:rPr>
          <w:sz w:val="22"/>
          <w:szCs w:val="22"/>
        </w:rPr>
      </w:pPr>
      <w:r w:rsidRPr="00200D44">
        <w:rPr>
          <w:sz w:val="22"/>
          <w:szCs w:val="22"/>
        </w:rPr>
        <w:t xml:space="preserve">2 Sections </w:t>
      </w:r>
      <w:r w:rsidR="00CA1170">
        <w:rPr>
          <w:sz w:val="22"/>
          <w:szCs w:val="22"/>
        </w:rPr>
        <w:t>-</w:t>
      </w:r>
      <w:r w:rsidRPr="00200D44">
        <w:rPr>
          <w:sz w:val="22"/>
          <w:szCs w:val="22"/>
        </w:rPr>
        <w:t xml:space="preserve"> Top </w:t>
      </w:r>
      <w:r w:rsidR="00CE0B59">
        <w:rPr>
          <w:sz w:val="22"/>
          <w:szCs w:val="22"/>
        </w:rPr>
        <w:t>10</w:t>
      </w:r>
      <w:r w:rsidRPr="00200D44">
        <w:rPr>
          <w:sz w:val="22"/>
          <w:szCs w:val="22"/>
        </w:rPr>
        <w:t xml:space="preserve"> from each section advance </w:t>
      </w:r>
      <w:r>
        <w:rPr>
          <w:sz w:val="22"/>
          <w:szCs w:val="22"/>
        </w:rPr>
        <w:t>to the</w:t>
      </w:r>
      <w:r w:rsidRPr="00200D44">
        <w:rPr>
          <w:sz w:val="22"/>
          <w:szCs w:val="22"/>
        </w:rPr>
        <w:t xml:space="preserve"> presentation round</w:t>
      </w:r>
    </w:p>
    <w:p w14:paraId="36A8F624" w14:textId="77777777" w:rsidR="00500FEF" w:rsidRPr="00200D44" w:rsidRDefault="00500FEF" w:rsidP="00500FEF">
      <w:pPr>
        <w:pStyle w:val="ListParagraph"/>
        <w:rPr>
          <w:sz w:val="22"/>
          <w:szCs w:val="22"/>
        </w:rPr>
      </w:pPr>
    </w:p>
    <w:p w14:paraId="0AF78578" w14:textId="22279637" w:rsidR="00500FEF" w:rsidRPr="00A9281D" w:rsidRDefault="00DC0CE7" w:rsidP="00500FEF">
      <w:pPr>
        <w:rPr>
          <w:sz w:val="22"/>
          <w:szCs w:val="22"/>
        </w:rPr>
      </w:pPr>
      <w:r>
        <w:rPr>
          <w:b/>
          <w:sz w:val="22"/>
          <w:szCs w:val="22"/>
          <w:u w:val="single"/>
        </w:rPr>
        <w:t xml:space="preserve">Virtual Competition Round Two - </w:t>
      </w:r>
      <w:r w:rsidR="00500FEF" w:rsidRPr="00A9281D">
        <w:rPr>
          <w:b/>
          <w:sz w:val="22"/>
          <w:szCs w:val="22"/>
          <w:u w:val="single"/>
        </w:rPr>
        <w:t xml:space="preserve">Presentation </w:t>
      </w:r>
      <w:r>
        <w:rPr>
          <w:b/>
          <w:sz w:val="22"/>
          <w:szCs w:val="22"/>
          <w:u w:val="single"/>
        </w:rPr>
        <w:t>Scoring</w:t>
      </w:r>
    </w:p>
    <w:p w14:paraId="54C81486" w14:textId="5C7A2EE7" w:rsidR="00500FEF" w:rsidRPr="00A9281D" w:rsidRDefault="00500FEF" w:rsidP="00500FEF">
      <w:pPr>
        <w:rPr>
          <w:sz w:val="22"/>
          <w:szCs w:val="22"/>
        </w:rPr>
      </w:pPr>
      <w:r w:rsidRPr="00A9281D">
        <w:rPr>
          <w:sz w:val="22"/>
          <w:szCs w:val="22"/>
        </w:rPr>
        <w:t>During</w:t>
      </w:r>
      <w:r w:rsidR="00B47343">
        <w:rPr>
          <w:sz w:val="22"/>
          <w:szCs w:val="22"/>
        </w:rPr>
        <w:t xml:space="preserve"> </w:t>
      </w:r>
      <w:r w:rsidRPr="00A9281D">
        <w:rPr>
          <w:sz w:val="22"/>
          <w:szCs w:val="22"/>
        </w:rPr>
        <w:t xml:space="preserve">the presentation round, </w:t>
      </w:r>
      <w:r w:rsidR="009D13AC">
        <w:rPr>
          <w:sz w:val="22"/>
          <w:szCs w:val="22"/>
        </w:rPr>
        <w:t>the competitors (not to exceed 20) will</w:t>
      </w:r>
      <w:r w:rsidR="002430E2">
        <w:rPr>
          <w:sz w:val="22"/>
          <w:szCs w:val="22"/>
        </w:rPr>
        <w:t xml:space="preserve"> </w:t>
      </w:r>
      <w:r w:rsidR="00AD47F4">
        <w:rPr>
          <w:sz w:val="22"/>
          <w:szCs w:val="22"/>
        </w:rPr>
        <w:t>create a presentation following</w:t>
      </w:r>
      <w:r w:rsidR="009D13AC">
        <w:rPr>
          <w:sz w:val="22"/>
          <w:szCs w:val="22"/>
        </w:rPr>
        <w:t xml:space="preserve"> the individual competition guidelines.  The </w:t>
      </w:r>
      <w:r w:rsidRPr="00A9281D">
        <w:rPr>
          <w:sz w:val="22"/>
          <w:szCs w:val="22"/>
        </w:rPr>
        <w:t>combined scores (</w:t>
      </w:r>
      <w:r w:rsidR="009D13AC">
        <w:rPr>
          <w:sz w:val="22"/>
          <w:szCs w:val="22"/>
        </w:rPr>
        <w:t xml:space="preserve">Round One </w:t>
      </w:r>
      <w:r w:rsidR="00CA1170">
        <w:rPr>
          <w:sz w:val="22"/>
          <w:szCs w:val="22"/>
        </w:rPr>
        <w:t>-</w:t>
      </w:r>
      <w:r w:rsidR="009D13AC">
        <w:rPr>
          <w:sz w:val="22"/>
          <w:szCs w:val="22"/>
        </w:rPr>
        <w:t xml:space="preserve"> Technical and Round Two </w:t>
      </w:r>
      <w:r w:rsidR="00CA1170">
        <w:rPr>
          <w:sz w:val="22"/>
          <w:szCs w:val="22"/>
        </w:rPr>
        <w:t>-</w:t>
      </w:r>
      <w:r w:rsidR="009D13AC">
        <w:rPr>
          <w:sz w:val="22"/>
          <w:szCs w:val="22"/>
        </w:rPr>
        <w:t xml:space="preserve"> Presentation) </w:t>
      </w:r>
      <w:r w:rsidRPr="00A9281D">
        <w:rPr>
          <w:sz w:val="22"/>
          <w:szCs w:val="22"/>
        </w:rPr>
        <w:t xml:space="preserve">will determine the top ten (10) competitors that will </w:t>
      </w:r>
      <w:r w:rsidR="00AD47F4">
        <w:rPr>
          <w:sz w:val="22"/>
          <w:szCs w:val="22"/>
        </w:rPr>
        <w:t>be invited</w:t>
      </w:r>
      <w:r w:rsidRPr="00A9281D">
        <w:rPr>
          <w:sz w:val="22"/>
          <w:szCs w:val="22"/>
        </w:rPr>
        <w:t xml:space="preserve"> to NLC.</w:t>
      </w:r>
    </w:p>
    <w:p w14:paraId="1AC840E8" w14:textId="77777777" w:rsidR="00500FEF" w:rsidRPr="00A9281D" w:rsidRDefault="00500FEF" w:rsidP="00500FEF">
      <w:pPr>
        <w:rPr>
          <w:b/>
          <w:sz w:val="22"/>
          <w:szCs w:val="22"/>
          <w:u w:val="single"/>
        </w:rPr>
      </w:pPr>
    </w:p>
    <w:p w14:paraId="0F6ED129" w14:textId="77777777" w:rsidR="00500FEF" w:rsidRPr="00A9281D" w:rsidRDefault="00500FEF" w:rsidP="00500FEF">
      <w:pPr>
        <w:rPr>
          <w:b/>
          <w:sz w:val="22"/>
          <w:szCs w:val="22"/>
          <w:u w:val="single"/>
        </w:rPr>
      </w:pPr>
      <w:r w:rsidRPr="00A9281D">
        <w:rPr>
          <w:b/>
          <w:sz w:val="22"/>
          <w:szCs w:val="22"/>
          <w:u w:val="single"/>
        </w:rPr>
        <w:t>Top 10 Score Rankings</w:t>
      </w:r>
    </w:p>
    <w:p w14:paraId="295AD34F" w14:textId="3B4AF783" w:rsidR="00500FEF" w:rsidRPr="00200D44" w:rsidRDefault="00500FEF" w:rsidP="00500FEF">
      <w:pPr>
        <w:rPr>
          <w:sz w:val="22"/>
          <w:szCs w:val="22"/>
        </w:rPr>
      </w:pPr>
      <w:r w:rsidRPr="00A9281D">
        <w:rPr>
          <w:sz w:val="22"/>
          <w:szCs w:val="22"/>
        </w:rPr>
        <w:t xml:space="preserve">The top ten (10) </w:t>
      </w:r>
      <w:r w:rsidR="005072CB" w:rsidRPr="00A9281D">
        <w:rPr>
          <w:sz w:val="22"/>
          <w:szCs w:val="22"/>
        </w:rPr>
        <w:t xml:space="preserve">competitors </w:t>
      </w:r>
      <w:r w:rsidR="005072CB">
        <w:rPr>
          <w:sz w:val="22"/>
          <w:szCs w:val="22"/>
        </w:rPr>
        <w:t xml:space="preserve">(from each division) </w:t>
      </w:r>
      <w:r w:rsidR="005072CB" w:rsidRPr="00A9281D">
        <w:rPr>
          <w:sz w:val="22"/>
          <w:szCs w:val="22"/>
        </w:rPr>
        <w:t>advancing</w:t>
      </w:r>
      <w:r w:rsidRPr="00A9281D">
        <w:rPr>
          <w:sz w:val="22"/>
          <w:szCs w:val="22"/>
        </w:rPr>
        <w:t xml:space="preserve"> to NLC will be subjected to one additional technical judging </w:t>
      </w:r>
      <w:r w:rsidR="00835362" w:rsidRPr="00A9281D">
        <w:rPr>
          <w:sz w:val="22"/>
          <w:szCs w:val="22"/>
        </w:rPr>
        <w:t>to</w:t>
      </w:r>
      <w:r w:rsidRPr="00A9281D">
        <w:rPr>
          <w:sz w:val="22"/>
          <w:szCs w:val="22"/>
        </w:rPr>
        <w:t xml:space="preserve"> determine the final NLC rankings.  This technical judging will take place before NLC.</w:t>
      </w:r>
      <w:r w:rsidRPr="00200D44">
        <w:rPr>
          <w:sz w:val="22"/>
          <w:szCs w:val="22"/>
        </w:rPr>
        <w:t xml:space="preserve">  </w:t>
      </w:r>
    </w:p>
    <w:p w14:paraId="1C694722" w14:textId="77777777" w:rsidR="00500FEF" w:rsidRPr="00200D44" w:rsidRDefault="00500FEF" w:rsidP="00500FEF">
      <w:pPr>
        <w:rPr>
          <w:b/>
          <w:sz w:val="22"/>
          <w:szCs w:val="22"/>
          <w:u w:val="single"/>
        </w:rPr>
      </w:pPr>
    </w:p>
    <w:p w14:paraId="0DDA9721" w14:textId="77777777" w:rsidR="00500FEF" w:rsidRPr="00200D44" w:rsidRDefault="00500FEF" w:rsidP="00500FEF">
      <w:pPr>
        <w:rPr>
          <w:b/>
          <w:sz w:val="22"/>
          <w:szCs w:val="22"/>
          <w:u w:val="single"/>
        </w:rPr>
      </w:pPr>
      <w:r w:rsidRPr="00200D44">
        <w:rPr>
          <w:b/>
          <w:sz w:val="22"/>
          <w:szCs w:val="22"/>
          <w:u w:val="single"/>
        </w:rPr>
        <w:t>During the National Leadership Conference (NLC)</w:t>
      </w:r>
    </w:p>
    <w:p w14:paraId="15E4942C" w14:textId="28C5185E" w:rsidR="00500FEF" w:rsidRPr="00200D44" w:rsidRDefault="00500FEF" w:rsidP="00500FEF">
      <w:pPr>
        <w:rPr>
          <w:sz w:val="22"/>
          <w:szCs w:val="22"/>
        </w:rPr>
      </w:pPr>
      <w:r w:rsidRPr="00200D44">
        <w:rPr>
          <w:sz w:val="22"/>
          <w:szCs w:val="22"/>
        </w:rPr>
        <w:t xml:space="preserve">The </w:t>
      </w:r>
      <w:r>
        <w:rPr>
          <w:sz w:val="22"/>
          <w:szCs w:val="22"/>
        </w:rPr>
        <w:t>t</w:t>
      </w:r>
      <w:r w:rsidRPr="00200D44">
        <w:rPr>
          <w:sz w:val="22"/>
          <w:szCs w:val="22"/>
        </w:rPr>
        <w:t>op ten (10) competitors</w:t>
      </w:r>
      <w:r>
        <w:rPr>
          <w:sz w:val="22"/>
          <w:szCs w:val="22"/>
        </w:rPr>
        <w:t xml:space="preserve"> from each division</w:t>
      </w:r>
      <w:r w:rsidRPr="00200D44">
        <w:rPr>
          <w:sz w:val="22"/>
          <w:szCs w:val="22"/>
        </w:rPr>
        <w:t xml:space="preserve"> in each of the Virtual Events </w:t>
      </w:r>
      <w:r w:rsidR="009710B3">
        <w:rPr>
          <w:sz w:val="22"/>
          <w:szCs w:val="22"/>
        </w:rPr>
        <w:t xml:space="preserve">from each division </w:t>
      </w:r>
      <w:r w:rsidRPr="00200D44">
        <w:rPr>
          <w:sz w:val="22"/>
          <w:szCs w:val="22"/>
        </w:rPr>
        <w:t xml:space="preserve">are invited to participate in the </w:t>
      </w:r>
      <w:hyperlink r:id="rId57" w:history="1">
        <w:r w:rsidRPr="00190B5C">
          <w:rPr>
            <w:rStyle w:val="Hyperlink"/>
            <w:sz w:val="22"/>
            <w:szCs w:val="22"/>
          </w:rPr>
          <w:t>BPA National Showcase</w:t>
        </w:r>
      </w:hyperlink>
      <w:r w:rsidRPr="00190B5C">
        <w:rPr>
          <w:sz w:val="22"/>
          <w:szCs w:val="22"/>
        </w:rPr>
        <w:t xml:space="preserve"> and the </w:t>
      </w:r>
      <w:hyperlink r:id="rId58" w:history="1">
        <w:r w:rsidRPr="00190B5C">
          <w:rPr>
            <w:rStyle w:val="Hyperlink"/>
            <w:sz w:val="22"/>
            <w:szCs w:val="22"/>
          </w:rPr>
          <w:t>BPA National Showcase Business Panel</w:t>
        </w:r>
      </w:hyperlink>
      <w:r w:rsidRPr="00200D44">
        <w:rPr>
          <w:sz w:val="22"/>
          <w:szCs w:val="22"/>
        </w:rPr>
        <w:t xml:space="preserve">.  During the National Leadership Conference (NLC), </w:t>
      </w:r>
      <w:r w:rsidR="009E0FAE">
        <w:rPr>
          <w:sz w:val="22"/>
          <w:szCs w:val="22"/>
        </w:rPr>
        <w:t xml:space="preserve">the </w:t>
      </w:r>
      <w:r>
        <w:rPr>
          <w:sz w:val="22"/>
          <w:szCs w:val="22"/>
        </w:rPr>
        <w:t>top ten (10)</w:t>
      </w:r>
      <w:r w:rsidRPr="00200D44">
        <w:rPr>
          <w:sz w:val="22"/>
          <w:szCs w:val="22"/>
        </w:rPr>
        <w:t xml:space="preserve"> competitors are invited to compete for the </w:t>
      </w:r>
      <w:r w:rsidRPr="001C4925">
        <w:rPr>
          <w:sz w:val="22"/>
          <w:szCs w:val="22"/>
        </w:rPr>
        <w:t>National Showcase Best in Show Award</w:t>
      </w:r>
      <w:r>
        <w:rPr>
          <w:sz w:val="22"/>
          <w:szCs w:val="22"/>
        </w:rPr>
        <w:t xml:space="preserve"> in each </w:t>
      </w:r>
      <w:r w:rsidR="009E0FAE">
        <w:rPr>
          <w:sz w:val="22"/>
          <w:szCs w:val="22"/>
        </w:rPr>
        <w:t>competition</w:t>
      </w:r>
      <w:r>
        <w:rPr>
          <w:sz w:val="22"/>
          <w:szCs w:val="22"/>
        </w:rPr>
        <w:t>.</w:t>
      </w:r>
    </w:p>
    <w:p w14:paraId="7D1524E3" w14:textId="77777777" w:rsidR="00500FEF" w:rsidRPr="00200D44" w:rsidRDefault="00500FEF" w:rsidP="00500FEF">
      <w:pPr>
        <w:rPr>
          <w:sz w:val="22"/>
          <w:szCs w:val="22"/>
        </w:rPr>
      </w:pPr>
    </w:p>
    <w:p w14:paraId="2F350E8E" w14:textId="7BB000FD" w:rsidR="00500FEF" w:rsidRPr="004E7D10" w:rsidRDefault="00500FEF" w:rsidP="00500FEF">
      <w:pPr>
        <w:spacing w:after="60"/>
        <w:rPr>
          <w:rStyle w:val="Hyperlink"/>
          <w:sz w:val="22"/>
          <w:szCs w:val="22"/>
        </w:rPr>
      </w:pPr>
      <w:r w:rsidRPr="004A6FB7">
        <w:rPr>
          <w:sz w:val="22"/>
          <w:szCs w:val="22"/>
        </w:rPr>
        <w:t>(V01)</w:t>
      </w:r>
      <w:r w:rsidRPr="004A6FB7">
        <w:rPr>
          <w:sz w:val="22"/>
          <w:szCs w:val="22"/>
        </w:rPr>
        <w:tab/>
      </w:r>
      <w:r>
        <w:rPr>
          <w:sz w:val="22"/>
          <w:szCs w:val="22"/>
        </w:rPr>
        <w:fldChar w:fldCharType="begin"/>
      </w:r>
      <w:r>
        <w:rPr>
          <w:sz w:val="22"/>
          <w:szCs w:val="22"/>
        </w:rPr>
        <w:instrText>HYPERLINK  \l "v01"</w:instrText>
      </w:r>
      <w:r>
        <w:rPr>
          <w:sz w:val="22"/>
          <w:szCs w:val="22"/>
        </w:rPr>
        <w:fldChar w:fldCharType="separate"/>
      </w:r>
      <w:r w:rsidRPr="004E7D10">
        <w:rPr>
          <w:rStyle w:val="Hyperlink"/>
          <w:sz w:val="22"/>
          <w:szCs w:val="22"/>
        </w:rPr>
        <w:t xml:space="preserve">Virtual Multimedia and Promotion Individual </w:t>
      </w:r>
    </w:p>
    <w:p w14:paraId="217C1B41" w14:textId="2A22E086" w:rsidR="00500FEF" w:rsidRPr="00200D44" w:rsidRDefault="00500FEF" w:rsidP="00500FEF">
      <w:pPr>
        <w:spacing w:after="60"/>
        <w:rPr>
          <w:sz w:val="22"/>
          <w:szCs w:val="22"/>
        </w:rPr>
      </w:pPr>
      <w:r>
        <w:rPr>
          <w:sz w:val="22"/>
          <w:szCs w:val="22"/>
        </w:rPr>
        <w:fldChar w:fldCharType="end"/>
      </w:r>
      <w:r w:rsidRPr="00200D44">
        <w:rPr>
          <w:sz w:val="22"/>
          <w:szCs w:val="22"/>
        </w:rPr>
        <w:t>(V02)</w:t>
      </w:r>
      <w:r w:rsidRPr="00200D44">
        <w:rPr>
          <w:sz w:val="22"/>
          <w:szCs w:val="22"/>
        </w:rPr>
        <w:tab/>
      </w:r>
      <w:hyperlink w:anchor="v02" w:history="1">
        <w:r>
          <w:rPr>
            <w:rStyle w:val="Hyperlink"/>
            <w:sz w:val="22"/>
            <w:szCs w:val="22"/>
          </w:rPr>
          <w:t xml:space="preserve">Virtual Multimedia and Promotion Team </w:t>
        </w:r>
      </w:hyperlink>
    </w:p>
    <w:p w14:paraId="312E52E6" w14:textId="170C3CD7" w:rsidR="00500FEF" w:rsidRPr="004A6FB7" w:rsidRDefault="00500FEF" w:rsidP="00500FEF">
      <w:pPr>
        <w:spacing w:after="60"/>
        <w:rPr>
          <w:rStyle w:val="Hyperlink"/>
          <w:sz w:val="22"/>
          <w:szCs w:val="22"/>
        </w:rPr>
      </w:pPr>
      <w:r w:rsidRPr="00200D44">
        <w:rPr>
          <w:sz w:val="22"/>
          <w:szCs w:val="22"/>
        </w:rPr>
        <w:t>(V03)</w:t>
      </w:r>
      <w:r w:rsidRPr="004A6FB7">
        <w:rPr>
          <w:sz w:val="22"/>
          <w:szCs w:val="22"/>
        </w:rPr>
        <w:tab/>
      </w:r>
      <w:hyperlink w:anchor="v03" w:history="1">
        <w:r>
          <w:rPr>
            <w:rStyle w:val="Hyperlink"/>
            <w:sz w:val="22"/>
            <w:szCs w:val="22"/>
          </w:rPr>
          <w:t xml:space="preserve">Software Engineering Team </w:t>
        </w:r>
      </w:hyperlink>
      <w:r w:rsidRPr="00200D44">
        <w:rPr>
          <w:sz w:val="22"/>
          <w:szCs w:val="22"/>
        </w:rPr>
        <w:t xml:space="preserve"> </w:t>
      </w:r>
    </w:p>
    <w:p w14:paraId="592F0391" w14:textId="4B86B482" w:rsidR="00500FEF" w:rsidRPr="004A6FB7" w:rsidRDefault="00500FEF" w:rsidP="00500FEF">
      <w:pPr>
        <w:spacing w:after="60"/>
        <w:rPr>
          <w:sz w:val="22"/>
          <w:szCs w:val="22"/>
        </w:rPr>
      </w:pPr>
      <w:r w:rsidRPr="00200D44">
        <w:rPr>
          <w:sz w:val="22"/>
          <w:szCs w:val="22"/>
        </w:rPr>
        <w:t>(V04)</w:t>
      </w:r>
      <w:r w:rsidRPr="00200D44">
        <w:rPr>
          <w:sz w:val="22"/>
          <w:szCs w:val="22"/>
        </w:rPr>
        <w:tab/>
      </w:r>
      <w:hyperlink w:anchor="v04" w:history="1">
        <w:r>
          <w:rPr>
            <w:rStyle w:val="Hyperlink"/>
            <w:sz w:val="22"/>
            <w:szCs w:val="22"/>
          </w:rPr>
          <w:t xml:space="preserve">Web Application Team </w:t>
        </w:r>
      </w:hyperlink>
    </w:p>
    <w:p w14:paraId="7BA8AC7C" w14:textId="09C7C61B" w:rsidR="00500FEF" w:rsidRPr="004A6FB7" w:rsidRDefault="00500FEF" w:rsidP="00500FEF">
      <w:pPr>
        <w:spacing w:after="60"/>
        <w:rPr>
          <w:sz w:val="22"/>
          <w:szCs w:val="22"/>
        </w:rPr>
      </w:pPr>
      <w:r w:rsidRPr="00200D44">
        <w:rPr>
          <w:sz w:val="22"/>
          <w:szCs w:val="22"/>
        </w:rPr>
        <w:t xml:space="preserve">(V05) </w:t>
      </w:r>
      <w:r w:rsidRPr="00200D44">
        <w:rPr>
          <w:sz w:val="22"/>
          <w:szCs w:val="22"/>
        </w:rPr>
        <w:tab/>
      </w:r>
      <w:hyperlink w:anchor="v05" w:history="1">
        <w:r>
          <w:rPr>
            <w:rStyle w:val="Hyperlink"/>
            <w:sz w:val="22"/>
            <w:szCs w:val="22"/>
          </w:rPr>
          <w:t xml:space="preserve">Mobile Applications </w:t>
        </w:r>
      </w:hyperlink>
    </w:p>
    <w:p w14:paraId="10EE16F2" w14:textId="5007BC58" w:rsidR="00500FEF" w:rsidRDefault="00500FEF" w:rsidP="00500FEF">
      <w:pPr>
        <w:spacing w:after="60"/>
        <w:rPr>
          <w:rStyle w:val="Hyperlink"/>
          <w:sz w:val="22"/>
          <w:szCs w:val="22"/>
        </w:rPr>
      </w:pPr>
      <w:r w:rsidRPr="00200D44">
        <w:rPr>
          <w:sz w:val="22"/>
          <w:szCs w:val="22"/>
        </w:rPr>
        <w:t>(V06)</w:t>
      </w:r>
      <w:r w:rsidRPr="004A6FB7">
        <w:rPr>
          <w:sz w:val="22"/>
          <w:szCs w:val="22"/>
        </w:rPr>
        <w:tab/>
      </w:r>
      <w:hyperlink w:anchor="v06" w:history="1">
        <w:r>
          <w:rPr>
            <w:rStyle w:val="Hyperlink"/>
            <w:sz w:val="22"/>
            <w:szCs w:val="22"/>
          </w:rPr>
          <w:t xml:space="preserve">Promotional Photography </w:t>
        </w:r>
      </w:hyperlink>
    </w:p>
    <w:p w14:paraId="18F30C2C" w14:textId="53D16132" w:rsidR="00500FEF" w:rsidRPr="005D1810" w:rsidRDefault="00500FEF" w:rsidP="00500FEF">
      <w:pPr>
        <w:spacing w:after="60"/>
        <w:rPr>
          <w:rStyle w:val="Hyperlink"/>
          <w:sz w:val="22"/>
          <w:szCs w:val="22"/>
        </w:rPr>
      </w:pPr>
      <w:r w:rsidRPr="007E3E0F">
        <w:rPr>
          <w:rStyle w:val="Hyperlink"/>
          <w:color w:val="000000" w:themeColor="text1"/>
          <w:sz w:val="22"/>
          <w:szCs w:val="22"/>
          <w:u w:val="none"/>
        </w:rPr>
        <w:t>(V07)</w:t>
      </w:r>
      <w:r w:rsidRPr="007E3E0F">
        <w:rPr>
          <w:rStyle w:val="Hyperlink"/>
          <w:color w:val="000000" w:themeColor="text1"/>
          <w:sz w:val="22"/>
          <w:szCs w:val="22"/>
          <w:u w:val="none"/>
        </w:rPr>
        <w:tab/>
      </w:r>
      <w:hyperlink w:anchor="v07" w:history="1">
        <w:r>
          <w:rPr>
            <w:rStyle w:val="Hyperlink"/>
            <w:sz w:val="22"/>
            <w:szCs w:val="22"/>
          </w:rPr>
          <w:t xml:space="preserve">Cybersecurity/Digital Forensics </w:t>
        </w:r>
      </w:hyperlink>
    </w:p>
    <w:p w14:paraId="3F26A7AF" w14:textId="228AA437" w:rsidR="00500FEF" w:rsidRDefault="00500FEF" w:rsidP="00500FEF">
      <w:pPr>
        <w:spacing w:after="60"/>
        <w:rPr>
          <w:rStyle w:val="Hyperlink"/>
          <w:sz w:val="22"/>
          <w:szCs w:val="22"/>
        </w:rPr>
      </w:pPr>
      <w:r w:rsidRPr="00200D44">
        <w:rPr>
          <w:sz w:val="22"/>
          <w:szCs w:val="22"/>
        </w:rPr>
        <w:t>(</w:t>
      </w:r>
      <w:r w:rsidRPr="004A6FB7">
        <w:rPr>
          <w:sz w:val="22"/>
          <w:szCs w:val="22"/>
        </w:rPr>
        <w:t xml:space="preserve">V08) </w:t>
      </w:r>
      <w:r w:rsidRPr="004A6FB7">
        <w:rPr>
          <w:sz w:val="22"/>
          <w:szCs w:val="22"/>
        </w:rPr>
        <w:tab/>
      </w:r>
      <w:hyperlink w:anchor="v08" w:history="1">
        <w:r>
          <w:rPr>
            <w:rStyle w:val="Hyperlink"/>
            <w:sz w:val="22"/>
            <w:szCs w:val="22"/>
          </w:rPr>
          <w:t xml:space="preserve">Start-up Enterprise Team </w:t>
        </w:r>
      </w:hyperlink>
    </w:p>
    <w:p w14:paraId="48FBCB27" w14:textId="3BCA9EC8" w:rsidR="00500FEF" w:rsidRDefault="00500FEF" w:rsidP="00500FEF">
      <w:pPr>
        <w:spacing w:after="60"/>
        <w:rPr>
          <w:rStyle w:val="Hyperlink"/>
          <w:sz w:val="22"/>
          <w:szCs w:val="22"/>
        </w:rPr>
      </w:pPr>
      <w:r w:rsidRPr="007E3E0F">
        <w:rPr>
          <w:rStyle w:val="Hyperlink"/>
          <w:color w:val="000000" w:themeColor="text1"/>
          <w:sz w:val="22"/>
          <w:szCs w:val="22"/>
          <w:u w:val="none"/>
        </w:rPr>
        <w:t>(V09)</w:t>
      </w:r>
      <w:r w:rsidRPr="007E3E0F">
        <w:rPr>
          <w:rStyle w:val="Hyperlink"/>
          <w:color w:val="000000" w:themeColor="text1"/>
          <w:sz w:val="22"/>
          <w:szCs w:val="22"/>
          <w:u w:val="none"/>
        </w:rPr>
        <w:tab/>
      </w:r>
      <w:hyperlink w:anchor="v09" w:history="1">
        <w:r>
          <w:rPr>
            <w:rStyle w:val="Hyperlink"/>
            <w:sz w:val="22"/>
            <w:szCs w:val="22"/>
          </w:rPr>
          <w:t xml:space="preserve">Financial Portfolio Management Team </w:t>
        </w:r>
      </w:hyperlink>
      <w:r>
        <w:rPr>
          <w:rStyle w:val="Hyperlink"/>
          <w:sz w:val="22"/>
          <w:szCs w:val="22"/>
        </w:rPr>
        <w:fldChar w:fldCharType="begin"/>
      </w:r>
      <w:r>
        <w:rPr>
          <w:rStyle w:val="Hyperlink"/>
          <w:sz w:val="22"/>
          <w:szCs w:val="22"/>
        </w:rPr>
        <w:instrText xml:space="preserve">  </w:instrText>
      </w:r>
      <w:r>
        <w:rPr>
          <w:rStyle w:val="Hyperlink"/>
          <w:sz w:val="22"/>
          <w:szCs w:val="22"/>
        </w:rPr>
        <w:fldChar w:fldCharType="end"/>
      </w:r>
    </w:p>
    <w:p w14:paraId="5A4CB668" w14:textId="2DBAB486" w:rsidR="00B869E2" w:rsidRDefault="00500FEF" w:rsidP="00B869E2">
      <w:pPr>
        <w:spacing w:after="60"/>
        <w:rPr>
          <w:rStyle w:val="Hyperlink"/>
          <w:sz w:val="22"/>
          <w:szCs w:val="22"/>
        </w:rPr>
      </w:pPr>
      <w:r w:rsidRPr="007E3E0F">
        <w:rPr>
          <w:rStyle w:val="Hyperlink"/>
          <w:color w:val="000000" w:themeColor="text1"/>
          <w:sz w:val="22"/>
          <w:u w:val="none"/>
        </w:rPr>
        <w:t>(V10)</w:t>
      </w:r>
      <w:r w:rsidRPr="007E3E0F">
        <w:rPr>
          <w:rStyle w:val="Hyperlink"/>
          <w:color w:val="000000" w:themeColor="text1"/>
          <w:sz w:val="22"/>
          <w:u w:val="none"/>
        </w:rPr>
        <w:tab/>
      </w:r>
      <w:hyperlink w:anchor="v10" w:history="1">
        <w:r w:rsidR="00B869E2">
          <w:rPr>
            <w:rStyle w:val="Hyperlink"/>
            <w:sz w:val="22"/>
          </w:rPr>
          <w:t>Virtual Branding Team</w:t>
        </w:r>
      </w:hyperlink>
      <w:r w:rsidR="00D54F3F">
        <w:rPr>
          <w:rStyle w:val="Hyperlink"/>
          <w:sz w:val="22"/>
          <w:szCs w:val="22"/>
        </w:rPr>
        <w:t xml:space="preserve"> </w:t>
      </w:r>
    </w:p>
    <w:p w14:paraId="4BFE9471" w14:textId="43625883" w:rsidR="00B869E2" w:rsidRDefault="00B869E2" w:rsidP="00B869E2">
      <w:pPr>
        <w:spacing w:after="60"/>
        <w:rPr>
          <w:rStyle w:val="Hyperlink"/>
          <w:sz w:val="22"/>
          <w:szCs w:val="22"/>
        </w:rPr>
      </w:pPr>
      <w:r w:rsidRPr="007E3E0F">
        <w:rPr>
          <w:rStyle w:val="Hyperlink"/>
          <w:color w:val="000000" w:themeColor="text1"/>
          <w:sz w:val="22"/>
          <w:szCs w:val="22"/>
          <w:u w:val="none"/>
        </w:rPr>
        <w:t>(V</w:t>
      </w:r>
      <w:r w:rsidR="00D54F3F">
        <w:rPr>
          <w:rStyle w:val="Hyperlink"/>
          <w:color w:val="000000" w:themeColor="text1"/>
          <w:sz w:val="22"/>
          <w:szCs w:val="22"/>
          <w:u w:val="none"/>
        </w:rPr>
        <w:t>11</w:t>
      </w:r>
      <w:r w:rsidRPr="007E3E0F">
        <w:rPr>
          <w:rStyle w:val="Hyperlink"/>
          <w:color w:val="000000" w:themeColor="text1"/>
          <w:sz w:val="22"/>
          <w:szCs w:val="22"/>
          <w:u w:val="none"/>
        </w:rPr>
        <w:t>)</w:t>
      </w:r>
      <w:r w:rsidRPr="007E3E0F">
        <w:rPr>
          <w:rStyle w:val="Hyperlink"/>
          <w:color w:val="000000" w:themeColor="text1"/>
          <w:sz w:val="22"/>
          <w:szCs w:val="22"/>
          <w:u w:val="none"/>
        </w:rPr>
        <w:tab/>
      </w:r>
      <w:hyperlink w:anchor="v11" w:history="1">
        <w:r w:rsidR="00D54F3F" w:rsidRPr="008B3EED">
          <w:rPr>
            <w:rStyle w:val="Hyperlink"/>
            <w:sz w:val="22"/>
            <w:szCs w:val="22"/>
          </w:rPr>
          <w:t>2D Animation</w:t>
        </w:r>
        <w:r w:rsidRPr="008B3EED">
          <w:rPr>
            <w:rStyle w:val="Hyperlink"/>
            <w:sz w:val="22"/>
            <w:szCs w:val="22"/>
          </w:rPr>
          <w:t xml:space="preserve"> Team </w:t>
        </w:r>
        <w:r w:rsidR="00D54F3F" w:rsidRPr="008B3EED">
          <w:rPr>
            <w:rStyle w:val="Hyperlink"/>
            <w:sz w:val="22"/>
            <w:szCs w:val="22"/>
          </w:rPr>
          <w:t>- Pilot</w:t>
        </w:r>
      </w:hyperlink>
      <w:r>
        <w:rPr>
          <w:rStyle w:val="Hyperlink"/>
          <w:sz w:val="22"/>
          <w:szCs w:val="22"/>
        </w:rPr>
        <w:fldChar w:fldCharType="begin"/>
      </w:r>
      <w:r>
        <w:rPr>
          <w:rStyle w:val="Hyperlink"/>
          <w:sz w:val="22"/>
          <w:szCs w:val="22"/>
        </w:rPr>
        <w:instrText xml:space="preserve">  </w:instrText>
      </w:r>
      <w:r>
        <w:rPr>
          <w:rStyle w:val="Hyperlink"/>
          <w:sz w:val="22"/>
          <w:szCs w:val="22"/>
        </w:rPr>
        <w:fldChar w:fldCharType="end"/>
      </w:r>
    </w:p>
    <w:p w14:paraId="00917E22" w14:textId="4D59D4D3" w:rsidR="00B869E2" w:rsidRDefault="00B869E2" w:rsidP="00B869E2">
      <w:pPr>
        <w:spacing w:line="360" w:lineRule="auto"/>
        <w:contextualSpacing/>
        <w:rPr>
          <w:rStyle w:val="Hyperlink"/>
          <w:sz w:val="22"/>
        </w:rPr>
      </w:pPr>
      <w:r w:rsidRPr="007E3E0F">
        <w:rPr>
          <w:rStyle w:val="Hyperlink"/>
          <w:color w:val="000000" w:themeColor="text1"/>
          <w:sz w:val="22"/>
          <w:u w:val="none"/>
        </w:rPr>
        <w:t>(V</w:t>
      </w:r>
      <w:r w:rsidR="00D54F3F">
        <w:rPr>
          <w:rStyle w:val="Hyperlink"/>
          <w:color w:val="000000" w:themeColor="text1"/>
          <w:sz w:val="22"/>
          <w:u w:val="none"/>
        </w:rPr>
        <w:t>12</w:t>
      </w:r>
      <w:r w:rsidRPr="007E3E0F">
        <w:rPr>
          <w:rStyle w:val="Hyperlink"/>
          <w:color w:val="000000" w:themeColor="text1"/>
          <w:sz w:val="22"/>
          <w:u w:val="none"/>
        </w:rPr>
        <w:t>)</w:t>
      </w:r>
      <w:r w:rsidRPr="007E3E0F">
        <w:rPr>
          <w:rStyle w:val="Hyperlink"/>
          <w:color w:val="000000" w:themeColor="text1"/>
          <w:sz w:val="22"/>
          <w:u w:val="none"/>
        </w:rPr>
        <w:tab/>
      </w:r>
      <w:hyperlink w:anchor="v12" w:history="1">
        <w:r w:rsidR="00D54F3F" w:rsidRPr="008B3EED">
          <w:rPr>
            <w:rStyle w:val="Hyperlink"/>
            <w:sz w:val="22"/>
          </w:rPr>
          <w:t>Social Media Marketing Campaign Team - Pilot</w:t>
        </w:r>
      </w:hyperlink>
    </w:p>
    <w:p w14:paraId="5D8677E5" w14:textId="4DB62F4D" w:rsidR="0094097C" w:rsidRDefault="0094097C">
      <w:pPr>
        <w:rPr>
          <w:b/>
          <w:color w:val="000000"/>
          <w:sz w:val="28"/>
          <w:szCs w:val="28"/>
          <w:u w:val="single"/>
        </w:rPr>
      </w:pPr>
      <w:bookmarkStart w:id="153" w:name="_heading=h.4d34og8" w:colFirst="0" w:colLast="0"/>
      <w:bookmarkStart w:id="154" w:name="_(V09)_Financial_Portfolio"/>
      <w:bookmarkStart w:id="155" w:name="MIDDLELEVELEVENTS"/>
      <w:bookmarkStart w:id="156" w:name="_Toc270454100"/>
      <w:bookmarkEnd w:id="153"/>
      <w:bookmarkEnd w:id="154"/>
      <w:bookmarkEnd w:id="152"/>
    </w:p>
    <w:p w14:paraId="048CB3C8" w14:textId="4DDDE2D8" w:rsidR="00A04036" w:rsidRPr="004D57B0" w:rsidRDefault="00EE2DB7" w:rsidP="000B5078">
      <w:pPr>
        <w:spacing w:line="360" w:lineRule="auto"/>
        <w:rPr>
          <w:b/>
          <w:color w:val="000000"/>
          <w:sz w:val="28"/>
          <w:szCs w:val="28"/>
          <w:u w:val="single"/>
        </w:rPr>
      </w:pPr>
      <w:r>
        <w:rPr>
          <w:b/>
          <w:color w:val="000000"/>
          <w:sz w:val="28"/>
          <w:szCs w:val="28"/>
          <w:u w:val="single"/>
        </w:rPr>
        <w:br w:type="page"/>
      </w:r>
      <w:r w:rsidR="00A04036" w:rsidRPr="001774A3">
        <w:rPr>
          <w:b/>
          <w:color w:val="000000"/>
          <w:sz w:val="28"/>
          <w:szCs w:val="28"/>
          <w:u w:val="single"/>
        </w:rPr>
        <w:t>MIDDLE LEVEL COMPETITIVE EVENTS</w:t>
      </w:r>
    </w:p>
    <w:bookmarkEnd w:id="155"/>
    <w:p w14:paraId="19B1A481" w14:textId="78E2B630" w:rsidR="00893BB3" w:rsidRPr="008C174B" w:rsidRDefault="00893BB3" w:rsidP="000B5078">
      <w:pPr>
        <w:spacing w:line="360" w:lineRule="auto"/>
        <w:rPr>
          <w:sz w:val="24"/>
          <w:szCs w:val="24"/>
        </w:rPr>
      </w:pPr>
      <w:r w:rsidRPr="008C174B">
        <w:rPr>
          <w:sz w:val="24"/>
          <w:szCs w:val="24"/>
        </w:rPr>
        <w:t xml:space="preserve">(900) </w:t>
      </w:r>
      <w:r w:rsidR="007E3E0F">
        <w:rPr>
          <w:sz w:val="24"/>
          <w:szCs w:val="24"/>
        </w:rPr>
        <w:tab/>
      </w:r>
      <w:hyperlink w:anchor="m900" w:history="1">
        <w:r w:rsidRPr="008C174B">
          <w:rPr>
            <w:rStyle w:val="Hyperlink"/>
            <w:sz w:val="24"/>
            <w:szCs w:val="24"/>
          </w:rPr>
          <w:t xml:space="preserve">Financial Literacy </w:t>
        </w:r>
      </w:hyperlink>
    </w:p>
    <w:p w14:paraId="4F00AA5A" w14:textId="722BED9C" w:rsidR="00893BB3" w:rsidRPr="008C174B" w:rsidRDefault="00893BB3" w:rsidP="000B5078">
      <w:pPr>
        <w:spacing w:line="360" w:lineRule="auto"/>
        <w:rPr>
          <w:sz w:val="24"/>
          <w:szCs w:val="24"/>
        </w:rPr>
      </w:pPr>
      <w:r w:rsidRPr="008C174B">
        <w:rPr>
          <w:sz w:val="24"/>
          <w:szCs w:val="24"/>
        </w:rPr>
        <w:t xml:space="preserve">(915) </w:t>
      </w:r>
      <w:r w:rsidR="007E3E0F">
        <w:rPr>
          <w:sz w:val="24"/>
          <w:szCs w:val="24"/>
        </w:rPr>
        <w:tab/>
      </w:r>
      <w:hyperlink w:anchor="m915" w:history="1">
        <w:r w:rsidRPr="008C174B">
          <w:rPr>
            <w:rStyle w:val="Hyperlink"/>
            <w:sz w:val="24"/>
            <w:szCs w:val="24"/>
          </w:rPr>
          <w:t xml:space="preserve">Administrative Support Team </w:t>
        </w:r>
      </w:hyperlink>
    </w:p>
    <w:p w14:paraId="67940F17" w14:textId="6E1D3C42" w:rsidR="00893BB3" w:rsidRPr="008C174B" w:rsidRDefault="00893BB3" w:rsidP="000B5078">
      <w:pPr>
        <w:spacing w:line="360" w:lineRule="auto"/>
        <w:rPr>
          <w:sz w:val="24"/>
          <w:szCs w:val="24"/>
        </w:rPr>
      </w:pPr>
      <w:r w:rsidRPr="008C174B">
        <w:rPr>
          <w:sz w:val="24"/>
          <w:szCs w:val="24"/>
        </w:rPr>
        <w:t xml:space="preserve">(920) </w:t>
      </w:r>
      <w:r w:rsidR="007E3E0F">
        <w:rPr>
          <w:sz w:val="24"/>
          <w:szCs w:val="24"/>
        </w:rPr>
        <w:tab/>
      </w:r>
      <w:hyperlink w:anchor="m920" w:history="1">
        <w:r w:rsidR="00990240">
          <w:rPr>
            <w:rStyle w:val="Hyperlink"/>
            <w:sz w:val="24"/>
            <w:szCs w:val="24"/>
          </w:rPr>
          <w:t>Digital Citizenship</w:t>
        </w:r>
      </w:hyperlink>
    </w:p>
    <w:p w14:paraId="3613E1BD" w14:textId="3FA32029" w:rsidR="00893BB3" w:rsidRPr="008C174B" w:rsidRDefault="00893BB3" w:rsidP="000B5078">
      <w:pPr>
        <w:spacing w:line="360" w:lineRule="auto"/>
        <w:rPr>
          <w:sz w:val="24"/>
          <w:szCs w:val="24"/>
        </w:rPr>
      </w:pPr>
      <w:r w:rsidRPr="008C174B">
        <w:rPr>
          <w:sz w:val="24"/>
          <w:szCs w:val="24"/>
        </w:rPr>
        <w:t xml:space="preserve">(925) </w:t>
      </w:r>
      <w:r w:rsidR="007E3E0F">
        <w:rPr>
          <w:sz w:val="24"/>
          <w:szCs w:val="24"/>
        </w:rPr>
        <w:tab/>
      </w:r>
      <w:hyperlink w:anchor="m925" w:history="1">
        <w:r w:rsidR="00A63076">
          <w:rPr>
            <w:rStyle w:val="Hyperlink"/>
            <w:sz w:val="24"/>
            <w:szCs w:val="24"/>
          </w:rPr>
          <w:t>Word Processing</w:t>
        </w:r>
        <w:r w:rsidRPr="008C174B">
          <w:rPr>
            <w:rStyle w:val="Hyperlink"/>
            <w:sz w:val="24"/>
            <w:szCs w:val="24"/>
          </w:rPr>
          <w:t xml:space="preserve"> </w:t>
        </w:r>
      </w:hyperlink>
    </w:p>
    <w:p w14:paraId="33C7D738" w14:textId="70158D46" w:rsidR="00893BB3" w:rsidRPr="008C174B" w:rsidRDefault="00893BB3" w:rsidP="000B5078">
      <w:pPr>
        <w:spacing w:line="360" w:lineRule="auto"/>
        <w:rPr>
          <w:sz w:val="24"/>
          <w:szCs w:val="24"/>
        </w:rPr>
      </w:pPr>
      <w:r w:rsidRPr="008C174B">
        <w:rPr>
          <w:sz w:val="24"/>
          <w:szCs w:val="24"/>
        </w:rPr>
        <w:t xml:space="preserve">(930) </w:t>
      </w:r>
      <w:r w:rsidR="007E3E0F">
        <w:rPr>
          <w:sz w:val="24"/>
          <w:szCs w:val="24"/>
        </w:rPr>
        <w:tab/>
      </w:r>
      <w:hyperlink w:anchor="m930" w:history="1">
        <w:r w:rsidRPr="008C174B">
          <w:rPr>
            <w:rStyle w:val="Hyperlink"/>
            <w:sz w:val="24"/>
            <w:szCs w:val="24"/>
          </w:rPr>
          <w:t xml:space="preserve">Spreadsheet Applications </w:t>
        </w:r>
      </w:hyperlink>
    </w:p>
    <w:p w14:paraId="149844BB" w14:textId="05D9A21B" w:rsidR="00893BB3" w:rsidRPr="008C174B" w:rsidRDefault="00893BB3" w:rsidP="000B5078">
      <w:pPr>
        <w:spacing w:line="360" w:lineRule="auto"/>
        <w:rPr>
          <w:sz w:val="24"/>
          <w:szCs w:val="24"/>
        </w:rPr>
      </w:pPr>
      <w:r w:rsidRPr="008C174B">
        <w:rPr>
          <w:sz w:val="24"/>
          <w:szCs w:val="24"/>
        </w:rPr>
        <w:t xml:space="preserve">(940) </w:t>
      </w:r>
      <w:r w:rsidR="007E3E0F">
        <w:rPr>
          <w:sz w:val="24"/>
          <w:szCs w:val="24"/>
        </w:rPr>
        <w:tab/>
      </w:r>
      <w:hyperlink w:anchor="m940" w:history="1">
        <w:r w:rsidR="007E3E0F">
          <w:rPr>
            <w:rStyle w:val="Hyperlink"/>
            <w:sz w:val="24"/>
            <w:szCs w:val="24"/>
          </w:rPr>
          <w:t xml:space="preserve">Digital Game Design Team </w:t>
        </w:r>
      </w:hyperlink>
    </w:p>
    <w:p w14:paraId="3091750E" w14:textId="092C9A0A" w:rsidR="00893BB3" w:rsidRPr="008C174B" w:rsidRDefault="00893BB3" w:rsidP="000B5078">
      <w:pPr>
        <w:spacing w:line="360" w:lineRule="auto"/>
        <w:rPr>
          <w:sz w:val="24"/>
          <w:szCs w:val="24"/>
        </w:rPr>
      </w:pPr>
      <w:r w:rsidRPr="008C174B">
        <w:rPr>
          <w:sz w:val="24"/>
          <w:szCs w:val="24"/>
        </w:rPr>
        <w:t xml:space="preserve">(945) </w:t>
      </w:r>
      <w:r w:rsidR="007E3E0F">
        <w:rPr>
          <w:sz w:val="24"/>
          <w:szCs w:val="24"/>
        </w:rPr>
        <w:tab/>
      </w:r>
      <w:hyperlink w:anchor="m945" w:history="1">
        <w:r w:rsidRPr="008C174B">
          <w:rPr>
            <w:rStyle w:val="Hyperlink"/>
            <w:sz w:val="24"/>
            <w:szCs w:val="24"/>
          </w:rPr>
          <w:t xml:space="preserve">Graphic Design Promotion </w:t>
        </w:r>
      </w:hyperlink>
    </w:p>
    <w:p w14:paraId="574459A0" w14:textId="41CCE0E5" w:rsidR="00893BB3" w:rsidRPr="008C174B" w:rsidRDefault="00893BB3" w:rsidP="000B5078">
      <w:pPr>
        <w:spacing w:line="360" w:lineRule="auto"/>
        <w:rPr>
          <w:sz w:val="24"/>
          <w:szCs w:val="24"/>
        </w:rPr>
      </w:pPr>
      <w:r w:rsidRPr="008C174B">
        <w:rPr>
          <w:sz w:val="24"/>
          <w:szCs w:val="24"/>
        </w:rPr>
        <w:t>(950)</w:t>
      </w:r>
      <w:r w:rsidR="007E3E0F">
        <w:rPr>
          <w:sz w:val="24"/>
          <w:szCs w:val="24"/>
        </w:rPr>
        <w:t xml:space="preserve"> </w:t>
      </w:r>
      <w:r w:rsidR="007E3E0F">
        <w:rPr>
          <w:sz w:val="24"/>
          <w:szCs w:val="24"/>
        </w:rPr>
        <w:tab/>
      </w:r>
      <w:hyperlink w:anchor="m950" w:history="1">
        <w:r w:rsidR="00990240">
          <w:rPr>
            <w:rStyle w:val="Hyperlink"/>
            <w:sz w:val="24"/>
            <w:szCs w:val="24"/>
          </w:rPr>
          <w:t>Video Production Team</w:t>
        </w:r>
      </w:hyperlink>
    </w:p>
    <w:p w14:paraId="742F2A29" w14:textId="6926A47A" w:rsidR="00893BB3" w:rsidRDefault="00893BB3" w:rsidP="000B5078">
      <w:pPr>
        <w:spacing w:line="360" w:lineRule="auto"/>
        <w:rPr>
          <w:rStyle w:val="Hyperlink"/>
          <w:sz w:val="24"/>
          <w:szCs w:val="24"/>
        </w:rPr>
      </w:pPr>
      <w:r w:rsidRPr="008C174B">
        <w:rPr>
          <w:sz w:val="24"/>
          <w:szCs w:val="24"/>
        </w:rPr>
        <w:t xml:space="preserve">(955) </w:t>
      </w:r>
      <w:r w:rsidR="007E3E0F">
        <w:rPr>
          <w:sz w:val="24"/>
          <w:szCs w:val="24"/>
        </w:rPr>
        <w:tab/>
      </w:r>
      <w:hyperlink w:anchor="m955" w:history="1">
        <w:r w:rsidRPr="008C174B">
          <w:rPr>
            <w:rStyle w:val="Hyperlink"/>
            <w:sz w:val="24"/>
            <w:szCs w:val="24"/>
          </w:rPr>
          <w:t xml:space="preserve">Website Design Team </w:t>
        </w:r>
      </w:hyperlink>
    </w:p>
    <w:p w14:paraId="0A80D1F6" w14:textId="0C467665" w:rsidR="00166AA0" w:rsidRPr="008C174B" w:rsidRDefault="00166AA0" w:rsidP="000B5078">
      <w:pPr>
        <w:spacing w:line="360" w:lineRule="auto"/>
        <w:rPr>
          <w:sz w:val="24"/>
          <w:szCs w:val="24"/>
        </w:rPr>
      </w:pPr>
      <w:r w:rsidRPr="008C174B">
        <w:rPr>
          <w:sz w:val="24"/>
          <w:szCs w:val="24"/>
        </w:rPr>
        <w:t>(9</w:t>
      </w:r>
      <w:r>
        <w:rPr>
          <w:sz w:val="24"/>
          <w:szCs w:val="24"/>
        </w:rPr>
        <w:t>60</w:t>
      </w:r>
      <w:r w:rsidRPr="008C174B">
        <w:rPr>
          <w:sz w:val="24"/>
          <w:szCs w:val="24"/>
        </w:rPr>
        <w:t xml:space="preserve">) </w:t>
      </w:r>
      <w:r>
        <w:rPr>
          <w:sz w:val="24"/>
          <w:szCs w:val="24"/>
        </w:rPr>
        <w:tab/>
      </w:r>
      <w:hyperlink w:anchor="e960" w:history="1">
        <w:r w:rsidRPr="008B3EED">
          <w:rPr>
            <w:rStyle w:val="Hyperlink"/>
            <w:sz w:val="24"/>
            <w:szCs w:val="24"/>
          </w:rPr>
          <w:t>Visual Design Team - Pilot</w:t>
        </w:r>
      </w:hyperlink>
      <w:r w:rsidRPr="00166AA0">
        <w:rPr>
          <w:sz w:val="24"/>
          <w:szCs w:val="24"/>
        </w:rPr>
        <w:t xml:space="preserve"> </w:t>
      </w:r>
    </w:p>
    <w:p w14:paraId="50715B55" w14:textId="3FF3640E" w:rsidR="00893BB3" w:rsidRPr="008C174B" w:rsidRDefault="00893BB3" w:rsidP="000B5078">
      <w:pPr>
        <w:spacing w:line="360" w:lineRule="auto"/>
        <w:rPr>
          <w:sz w:val="24"/>
          <w:szCs w:val="24"/>
        </w:rPr>
      </w:pPr>
      <w:r w:rsidRPr="008C174B">
        <w:rPr>
          <w:sz w:val="24"/>
          <w:szCs w:val="24"/>
        </w:rPr>
        <w:t xml:space="preserve">(970) </w:t>
      </w:r>
      <w:r w:rsidR="007E3E0F">
        <w:rPr>
          <w:sz w:val="24"/>
          <w:szCs w:val="24"/>
        </w:rPr>
        <w:tab/>
      </w:r>
      <w:hyperlink w:anchor="m970" w:history="1">
        <w:r w:rsidRPr="008C174B">
          <w:rPr>
            <w:rStyle w:val="Hyperlink"/>
            <w:sz w:val="24"/>
            <w:szCs w:val="24"/>
          </w:rPr>
          <w:t xml:space="preserve">Entrepreneurship Exploration </w:t>
        </w:r>
      </w:hyperlink>
    </w:p>
    <w:p w14:paraId="27C9B036" w14:textId="77523BFB" w:rsidR="00893BB3" w:rsidRPr="008C174B" w:rsidRDefault="00893BB3" w:rsidP="000B5078">
      <w:pPr>
        <w:spacing w:line="360" w:lineRule="auto"/>
        <w:rPr>
          <w:sz w:val="24"/>
          <w:szCs w:val="24"/>
        </w:rPr>
      </w:pPr>
      <w:r w:rsidRPr="008C174B">
        <w:rPr>
          <w:sz w:val="24"/>
          <w:szCs w:val="24"/>
        </w:rPr>
        <w:t xml:space="preserve">(975) </w:t>
      </w:r>
      <w:r w:rsidR="007E3E0F">
        <w:rPr>
          <w:sz w:val="24"/>
          <w:szCs w:val="24"/>
        </w:rPr>
        <w:tab/>
      </w:r>
      <w:hyperlink w:anchor="m975" w:history="1">
        <w:r w:rsidRPr="008C174B">
          <w:rPr>
            <w:rStyle w:val="Hyperlink"/>
            <w:sz w:val="24"/>
            <w:szCs w:val="24"/>
          </w:rPr>
          <w:t xml:space="preserve">Extemporaneous Speech </w:t>
        </w:r>
      </w:hyperlink>
    </w:p>
    <w:p w14:paraId="7F79C368" w14:textId="28D416A7" w:rsidR="00893BB3" w:rsidRPr="008C174B" w:rsidRDefault="00893BB3" w:rsidP="000B5078">
      <w:pPr>
        <w:spacing w:line="360" w:lineRule="auto"/>
        <w:rPr>
          <w:sz w:val="24"/>
          <w:szCs w:val="24"/>
        </w:rPr>
      </w:pPr>
      <w:r w:rsidRPr="008C174B">
        <w:rPr>
          <w:sz w:val="24"/>
          <w:szCs w:val="24"/>
        </w:rPr>
        <w:t xml:space="preserve">(980) </w:t>
      </w:r>
      <w:r w:rsidR="007E3E0F">
        <w:rPr>
          <w:sz w:val="24"/>
          <w:szCs w:val="24"/>
        </w:rPr>
        <w:tab/>
      </w:r>
      <w:hyperlink w:anchor="m980" w:history="1">
        <w:r w:rsidRPr="008C174B">
          <w:rPr>
            <w:rStyle w:val="Hyperlink"/>
            <w:sz w:val="24"/>
            <w:szCs w:val="24"/>
          </w:rPr>
          <w:t xml:space="preserve">Prepared Speech </w:t>
        </w:r>
      </w:hyperlink>
    </w:p>
    <w:p w14:paraId="7D4A6B08" w14:textId="379CF256" w:rsidR="00893BB3" w:rsidRPr="008C174B" w:rsidRDefault="00893BB3" w:rsidP="000B5078">
      <w:pPr>
        <w:spacing w:line="360" w:lineRule="auto"/>
        <w:rPr>
          <w:rStyle w:val="Hyperlink"/>
          <w:sz w:val="24"/>
          <w:szCs w:val="24"/>
        </w:rPr>
      </w:pPr>
      <w:r w:rsidRPr="008C174B">
        <w:rPr>
          <w:sz w:val="24"/>
          <w:szCs w:val="24"/>
        </w:rPr>
        <w:t xml:space="preserve">(985) </w:t>
      </w:r>
      <w:r w:rsidR="007E3E0F">
        <w:rPr>
          <w:sz w:val="24"/>
          <w:szCs w:val="24"/>
        </w:rPr>
        <w:tab/>
      </w:r>
      <w:hyperlink w:anchor="m985" w:history="1">
        <w:r w:rsidR="00CF52F8">
          <w:rPr>
            <w:rStyle w:val="Hyperlink"/>
            <w:sz w:val="24"/>
            <w:szCs w:val="24"/>
          </w:rPr>
          <w:t xml:space="preserve">Presentation Team </w:t>
        </w:r>
      </w:hyperlink>
    </w:p>
    <w:p w14:paraId="1D61278F" w14:textId="220308A1" w:rsidR="001F3E16" w:rsidRPr="008C174B" w:rsidRDefault="001F3E16" w:rsidP="000B5078">
      <w:pPr>
        <w:spacing w:line="360" w:lineRule="auto"/>
        <w:rPr>
          <w:sz w:val="24"/>
          <w:szCs w:val="24"/>
        </w:rPr>
      </w:pPr>
      <w:r w:rsidRPr="008C174B">
        <w:rPr>
          <w:rStyle w:val="Hyperlink"/>
          <w:color w:val="auto"/>
          <w:sz w:val="24"/>
          <w:szCs w:val="24"/>
          <w:u w:val="none"/>
        </w:rPr>
        <w:t xml:space="preserve">(990) </w:t>
      </w:r>
      <w:r w:rsidR="007E3E0F">
        <w:rPr>
          <w:rStyle w:val="Hyperlink"/>
          <w:color w:val="auto"/>
          <w:sz w:val="24"/>
          <w:szCs w:val="24"/>
          <w:u w:val="none"/>
        </w:rPr>
        <w:tab/>
      </w:r>
      <w:hyperlink w:anchor="m990" w:history="1">
        <w:r w:rsidRPr="008C174B">
          <w:rPr>
            <w:rStyle w:val="Hyperlink"/>
            <w:sz w:val="24"/>
            <w:szCs w:val="24"/>
          </w:rPr>
          <w:t xml:space="preserve">Human Resource Exploration </w:t>
        </w:r>
      </w:hyperlink>
    </w:p>
    <w:p w14:paraId="2AF914A8" w14:textId="696EBD76" w:rsidR="00893BB3" w:rsidRPr="008C174B" w:rsidRDefault="00893BB3" w:rsidP="000B5078">
      <w:pPr>
        <w:spacing w:line="360" w:lineRule="auto"/>
        <w:rPr>
          <w:sz w:val="24"/>
          <w:szCs w:val="24"/>
        </w:rPr>
      </w:pPr>
      <w:r w:rsidRPr="008C174B">
        <w:rPr>
          <w:sz w:val="24"/>
          <w:szCs w:val="24"/>
        </w:rPr>
        <w:t xml:space="preserve">(995) </w:t>
      </w:r>
      <w:r w:rsidR="007E3E0F">
        <w:rPr>
          <w:sz w:val="24"/>
          <w:szCs w:val="24"/>
        </w:rPr>
        <w:tab/>
      </w:r>
      <w:hyperlink w:anchor="m995" w:history="1">
        <w:r w:rsidRPr="008C174B">
          <w:rPr>
            <w:rStyle w:val="Hyperlink"/>
            <w:sz w:val="24"/>
            <w:szCs w:val="24"/>
          </w:rPr>
          <w:t xml:space="preserve">Business Communication Skills Concepts - Open </w:t>
        </w:r>
      </w:hyperlink>
    </w:p>
    <w:p w14:paraId="309A4986" w14:textId="586741D1" w:rsidR="00893BB3" w:rsidRPr="008C174B" w:rsidRDefault="00893BB3" w:rsidP="000B5078">
      <w:pPr>
        <w:spacing w:line="360" w:lineRule="auto"/>
        <w:rPr>
          <w:sz w:val="24"/>
          <w:szCs w:val="24"/>
        </w:rPr>
      </w:pPr>
      <w:r w:rsidRPr="008C174B">
        <w:rPr>
          <w:sz w:val="24"/>
          <w:szCs w:val="24"/>
        </w:rPr>
        <w:t xml:space="preserve">(996) </w:t>
      </w:r>
      <w:r w:rsidR="007E3E0F">
        <w:rPr>
          <w:sz w:val="24"/>
          <w:szCs w:val="24"/>
        </w:rPr>
        <w:tab/>
      </w:r>
      <w:hyperlink w:anchor="m996" w:history="1">
        <w:r w:rsidRPr="008C174B">
          <w:rPr>
            <w:rStyle w:val="Hyperlink"/>
            <w:sz w:val="24"/>
            <w:szCs w:val="24"/>
          </w:rPr>
          <w:t xml:space="preserve">Business Fundamentals Concepts - Open </w:t>
        </w:r>
      </w:hyperlink>
    </w:p>
    <w:p w14:paraId="2A036103" w14:textId="0C54C2A0" w:rsidR="00893BB3" w:rsidRPr="008C174B" w:rsidRDefault="00893BB3" w:rsidP="000B5078">
      <w:pPr>
        <w:spacing w:line="360" w:lineRule="auto"/>
        <w:rPr>
          <w:sz w:val="24"/>
          <w:szCs w:val="24"/>
        </w:rPr>
      </w:pPr>
      <w:r w:rsidRPr="008C174B">
        <w:rPr>
          <w:sz w:val="24"/>
          <w:szCs w:val="24"/>
        </w:rPr>
        <w:t xml:space="preserve">(997) </w:t>
      </w:r>
      <w:r w:rsidR="007E3E0F">
        <w:rPr>
          <w:sz w:val="24"/>
          <w:szCs w:val="24"/>
        </w:rPr>
        <w:tab/>
      </w:r>
      <w:hyperlink w:anchor="m997" w:history="1">
        <w:r w:rsidRPr="008C174B">
          <w:rPr>
            <w:rStyle w:val="Hyperlink"/>
            <w:sz w:val="24"/>
            <w:szCs w:val="24"/>
          </w:rPr>
          <w:t xml:space="preserve">Business Math Concepts - Open </w:t>
        </w:r>
      </w:hyperlink>
    </w:p>
    <w:p w14:paraId="5EAD86EE" w14:textId="2ABB237B" w:rsidR="00893BB3" w:rsidRPr="008C174B" w:rsidRDefault="00893BB3" w:rsidP="000B5078">
      <w:pPr>
        <w:spacing w:line="360" w:lineRule="auto"/>
        <w:rPr>
          <w:sz w:val="24"/>
          <w:szCs w:val="24"/>
        </w:rPr>
      </w:pPr>
      <w:r w:rsidRPr="008C174B">
        <w:rPr>
          <w:sz w:val="24"/>
          <w:szCs w:val="24"/>
        </w:rPr>
        <w:t>(998)</w:t>
      </w:r>
      <w:r w:rsidR="007E3E0F">
        <w:rPr>
          <w:sz w:val="24"/>
          <w:szCs w:val="24"/>
        </w:rPr>
        <w:tab/>
      </w:r>
      <w:hyperlink w:anchor="m998" w:history="1">
        <w:r w:rsidRPr="008C174B">
          <w:rPr>
            <w:rStyle w:val="Hyperlink"/>
            <w:sz w:val="24"/>
            <w:szCs w:val="24"/>
          </w:rPr>
          <w:t xml:space="preserve">Computer Literacy Concepts - Open </w:t>
        </w:r>
      </w:hyperlink>
    </w:p>
    <w:p w14:paraId="421E464E" w14:textId="77777777" w:rsidR="00893BB3" w:rsidRPr="000E61A2" w:rsidRDefault="00893BB3" w:rsidP="00893BB3">
      <w:pPr>
        <w:rPr>
          <w:sz w:val="28"/>
          <w:szCs w:val="28"/>
        </w:rPr>
      </w:pPr>
      <w:r w:rsidRPr="000E61A2">
        <w:rPr>
          <w:sz w:val="28"/>
          <w:szCs w:val="28"/>
        </w:rPr>
        <w:br w:type="page"/>
      </w:r>
    </w:p>
    <w:p w14:paraId="1E7C031E" w14:textId="684CF7BA" w:rsidR="00893BB3" w:rsidRPr="000E61A2" w:rsidRDefault="00893BB3" w:rsidP="00893BB3">
      <w:pPr>
        <w:pStyle w:val="ContestTitle"/>
      </w:pPr>
      <w:bookmarkStart w:id="157" w:name="E900"/>
      <w:bookmarkStart w:id="158" w:name="m900"/>
      <w:r w:rsidRPr="000E61A2">
        <w:t xml:space="preserve">(900) Financial Literacy </w:t>
      </w:r>
    </w:p>
    <w:bookmarkEnd w:id="157"/>
    <w:bookmarkEnd w:id="158"/>
    <w:p w14:paraId="16905524" w14:textId="77777777" w:rsidR="00893BB3" w:rsidRPr="004E2F01" w:rsidRDefault="00893BB3" w:rsidP="00893BB3"/>
    <w:p w14:paraId="3A1F053E" w14:textId="77777777" w:rsidR="00893BB3" w:rsidRPr="004E2F01" w:rsidRDefault="00893BB3" w:rsidP="00893BB3">
      <w:pPr>
        <w:pStyle w:val="Heading7"/>
        <w:tabs>
          <w:tab w:val="left" w:pos="990"/>
        </w:tabs>
        <w:rPr>
          <w:szCs w:val="22"/>
        </w:rPr>
      </w:pPr>
      <w:r w:rsidRPr="004E2F01">
        <w:rPr>
          <w:szCs w:val="22"/>
        </w:rPr>
        <w:t>Description</w:t>
      </w:r>
    </w:p>
    <w:p w14:paraId="5318FA15" w14:textId="77777777" w:rsidR="00893BB3" w:rsidRPr="004E2F01" w:rsidRDefault="00893BB3" w:rsidP="00893BB3">
      <w:pPr>
        <w:rPr>
          <w:i/>
          <w:strike/>
          <w:sz w:val="22"/>
          <w:szCs w:val="22"/>
        </w:rPr>
      </w:pPr>
      <w:r w:rsidRPr="004E2F01">
        <w:rPr>
          <w:sz w:val="22"/>
          <w:szCs w:val="22"/>
        </w:rPr>
        <w:t xml:space="preserve">To develop a basic understanding of finance and accounting skills. </w:t>
      </w:r>
    </w:p>
    <w:p w14:paraId="003EDA50" w14:textId="77777777" w:rsidR="00893BB3" w:rsidRPr="004E2F01" w:rsidRDefault="00893BB3" w:rsidP="00893BB3">
      <w:pPr>
        <w:tabs>
          <w:tab w:val="left" w:pos="990"/>
        </w:tabs>
        <w:rPr>
          <w:sz w:val="22"/>
          <w:szCs w:val="22"/>
        </w:rPr>
      </w:pPr>
    </w:p>
    <w:p w14:paraId="0649EB02" w14:textId="77777777" w:rsidR="00893BB3" w:rsidRPr="004E2F01" w:rsidRDefault="00893BB3" w:rsidP="00893BB3">
      <w:pPr>
        <w:pStyle w:val="Heading7"/>
        <w:tabs>
          <w:tab w:val="left" w:pos="990"/>
        </w:tabs>
        <w:rPr>
          <w:szCs w:val="22"/>
        </w:rPr>
      </w:pPr>
      <w:r w:rsidRPr="004E2F01">
        <w:rPr>
          <w:szCs w:val="22"/>
        </w:rPr>
        <w:t>Eligibility</w:t>
      </w:r>
    </w:p>
    <w:p w14:paraId="5CC96B31" w14:textId="77777777" w:rsidR="00893BB3" w:rsidRDefault="00893BB3" w:rsidP="00893BB3">
      <w:pPr>
        <w:widowControl w:val="0"/>
        <w:tabs>
          <w:tab w:val="left" w:pos="270"/>
          <w:tab w:val="left" w:pos="540"/>
        </w:tabs>
        <w:rPr>
          <w:sz w:val="22"/>
          <w:szCs w:val="22"/>
        </w:rPr>
      </w:pPr>
      <w:r w:rsidRPr="004E2F01">
        <w:rPr>
          <w:sz w:val="22"/>
          <w:szCs w:val="22"/>
        </w:rPr>
        <w:t xml:space="preserve">Any Middle Level member may enter this event. </w:t>
      </w:r>
    </w:p>
    <w:p w14:paraId="3622193E" w14:textId="77777777" w:rsidR="00893BB3" w:rsidRDefault="00893BB3" w:rsidP="00893BB3">
      <w:pPr>
        <w:widowControl w:val="0"/>
        <w:tabs>
          <w:tab w:val="left" w:pos="270"/>
          <w:tab w:val="left" w:pos="540"/>
        </w:tabs>
        <w:rPr>
          <w:sz w:val="22"/>
          <w:szCs w:val="22"/>
        </w:rPr>
      </w:pPr>
    </w:p>
    <w:p w14:paraId="552F3C6F" w14:textId="36D451D1" w:rsidR="00893BB3" w:rsidRPr="000D5A74" w:rsidRDefault="008A6988" w:rsidP="00893BB3">
      <w:pPr>
        <w:widowControl w:val="0"/>
        <w:tabs>
          <w:tab w:val="left" w:pos="990"/>
        </w:tabs>
        <w:rPr>
          <w:sz w:val="22"/>
          <w:szCs w:val="22"/>
        </w:rPr>
      </w:pPr>
      <w:r>
        <w:rPr>
          <w:b/>
          <w:sz w:val="22"/>
          <w:szCs w:val="22"/>
        </w:rPr>
        <w:t xml:space="preserve">Member </w:t>
      </w:r>
      <w:r w:rsidR="00893BB3" w:rsidRPr="000D5A74">
        <w:rPr>
          <w:b/>
          <w:sz w:val="22"/>
          <w:szCs w:val="22"/>
        </w:rPr>
        <w:t>must supply</w:t>
      </w:r>
    </w:p>
    <w:p w14:paraId="102E5128" w14:textId="77777777" w:rsidR="00893BB3" w:rsidRDefault="00893BB3" w:rsidP="00893BB3">
      <w:pPr>
        <w:widowControl w:val="0"/>
        <w:tabs>
          <w:tab w:val="left" w:pos="990"/>
        </w:tabs>
        <w:rPr>
          <w:sz w:val="22"/>
          <w:szCs w:val="22"/>
        </w:rPr>
      </w:pPr>
      <w:r>
        <w:rPr>
          <w:sz w:val="22"/>
          <w:szCs w:val="22"/>
        </w:rPr>
        <w:t>Sharpened N</w:t>
      </w:r>
      <w:r w:rsidRPr="000D5A74">
        <w:rPr>
          <w:sz w:val="22"/>
          <w:szCs w:val="22"/>
        </w:rPr>
        <w:t>o. 2 pencils</w:t>
      </w:r>
      <w:r>
        <w:rPr>
          <w:sz w:val="22"/>
          <w:szCs w:val="22"/>
        </w:rPr>
        <w:t>, pens</w:t>
      </w:r>
    </w:p>
    <w:p w14:paraId="5BEC3569" w14:textId="77777777" w:rsidR="00893BB3" w:rsidRDefault="00893BB3" w:rsidP="00893BB3">
      <w:pPr>
        <w:widowControl w:val="0"/>
        <w:tabs>
          <w:tab w:val="left" w:pos="990"/>
        </w:tabs>
        <w:rPr>
          <w:sz w:val="22"/>
          <w:szCs w:val="22"/>
        </w:rPr>
      </w:pPr>
      <w:r>
        <w:rPr>
          <w:sz w:val="22"/>
          <w:szCs w:val="22"/>
        </w:rPr>
        <w:t>Published and/or unpublished non-electronic written reference materials</w:t>
      </w:r>
    </w:p>
    <w:p w14:paraId="0FC9DABC" w14:textId="545468DC" w:rsidR="00893BB3" w:rsidRPr="00753D59" w:rsidRDefault="00893BB3" w:rsidP="00893BB3">
      <w:pPr>
        <w:pStyle w:val="bullet111"/>
        <w:ind w:left="360"/>
        <w:rPr>
          <w:rFonts w:ascii="Times New Roman" w:hAnsi="Times New Roman"/>
        </w:rPr>
      </w:pPr>
      <w:r w:rsidRPr="000776B2">
        <w:rPr>
          <w:rFonts w:ascii="Times New Roman" w:hAnsi="Times New Roman"/>
        </w:rPr>
        <w:t xml:space="preserve">Cordless calculator: </w:t>
      </w:r>
      <w:r>
        <w:rPr>
          <w:rFonts w:ascii="Times New Roman" w:hAnsi="Times New Roman"/>
        </w:rPr>
        <w:t>e</w:t>
      </w:r>
      <w:r w:rsidRPr="000776B2">
        <w:rPr>
          <w:rFonts w:ascii="Times New Roman" w:hAnsi="Times New Roman"/>
        </w:rPr>
        <w:t xml:space="preserve">lectronic devices will be monitored according to ACT standards.  See </w:t>
      </w:r>
      <w:hyperlink r:id="rId59" w:history="1">
        <w:r w:rsidRPr="007D363F">
          <w:rPr>
            <w:rStyle w:val="Hyperlink"/>
            <w:rFonts w:ascii="Times New Roman" w:hAnsi="Times New Roman"/>
          </w:rPr>
          <w:t>Calculator Guidelines</w:t>
        </w:r>
      </w:hyperlink>
      <w:r w:rsidRPr="007D363F">
        <w:rPr>
          <w:rFonts w:ascii="Times New Roman" w:hAnsi="Times New Roman"/>
        </w:rPr>
        <w:t>.</w:t>
      </w:r>
      <w:r w:rsidRPr="000776B2">
        <w:rPr>
          <w:rFonts w:ascii="Times New Roman" w:hAnsi="Times New Roman"/>
          <w:b/>
          <w:i/>
        </w:rPr>
        <w:t xml:space="preserve">  </w:t>
      </w:r>
      <w:r w:rsidR="008A6988">
        <w:rPr>
          <w:rFonts w:ascii="Times New Roman" w:hAnsi="Times New Roman"/>
          <w:bCs/>
        </w:rPr>
        <w:t xml:space="preserve">Members </w:t>
      </w:r>
      <w:r w:rsidRPr="00243480">
        <w:rPr>
          <w:rFonts w:ascii="Times New Roman" w:hAnsi="Times New Roman"/>
          <w:bCs/>
        </w:rPr>
        <w:t xml:space="preserve">who violate this rule will be </w:t>
      </w:r>
      <w:r w:rsidRPr="00243480">
        <w:rPr>
          <w:rFonts w:ascii="Times New Roman" w:hAnsi="Times New Roman"/>
          <w:bCs/>
          <w:i/>
        </w:rPr>
        <w:t>disqualified</w:t>
      </w:r>
      <w:r w:rsidRPr="00243480">
        <w:rPr>
          <w:rFonts w:ascii="Times New Roman" w:hAnsi="Times New Roman"/>
          <w:bCs/>
        </w:rPr>
        <w:t xml:space="preserve">. </w:t>
      </w:r>
    </w:p>
    <w:p w14:paraId="4DD90CC0" w14:textId="77777777" w:rsidR="00893BB3" w:rsidRPr="00FE49CC" w:rsidRDefault="00893BB3" w:rsidP="00893BB3">
      <w:pPr>
        <w:widowControl w:val="0"/>
        <w:tabs>
          <w:tab w:val="left" w:pos="990"/>
        </w:tabs>
        <w:rPr>
          <w:sz w:val="21"/>
          <w:szCs w:val="21"/>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893BB3" w:rsidRPr="00FE49CC" w14:paraId="028646E3" w14:textId="77777777" w:rsidTr="007D3688">
        <w:trPr>
          <w:trHeight w:val="438"/>
        </w:trPr>
        <w:tc>
          <w:tcPr>
            <w:tcW w:w="10260" w:type="dxa"/>
            <w:tcBorders>
              <w:top w:val="single" w:sz="12" w:space="0" w:color="auto"/>
              <w:left w:val="single" w:sz="12" w:space="0" w:color="auto"/>
              <w:bottom w:val="single" w:sz="12" w:space="0" w:color="auto"/>
              <w:right w:val="single" w:sz="12" w:space="0" w:color="auto"/>
            </w:tcBorders>
          </w:tcPr>
          <w:p w14:paraId="24305AB8" w14:textId="77777777" w:rsidR="00785FF2" w:rsidRDefault="00893BB3" w:rsidP="00785FF2">
            <w:pPr>
              <w:spacing w:before="80"/>
              <w:rPr>
                <w:b/>
                <w:bCs/>
                <w:sz w:val="21"/>
                <w:szCs w:val="21"/>
              </w:rPr>
            </w:pPr>
            <w:r w:rsidRPr="00FE49CC">
              <w:rPr>
                <w:b/>
                <w:bCs/>
                <w:sz w:val="21"/>
                <w:szCs w:val="21"/>
              </w:rPr>
              <w:t>No equipment, supplies, or materials other than those specified for an event will be allowed in the testing area.</w:t>
            </w:r>
          </w:p>
          <w:p w14:paraId="7BAEF8A8" w14:textId="377BD1E7" w:rsidR="00893BB3" w:rsidRPr="00785FF2" w:rsidRDefault="00893BB3" w:rsidP="00785FF2">
            <w:pPr>
              <w:spacing w:before="80"/>
              <w:rPr>
                <w:b/>
                <w:bCs/>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745A1DB2" w14:textId="77777777" w:rsidR="00893BB3" w:rsidRPr="000D5A74" w:rsidRDefault="00893BB3" w:rsidP="00893BB3">
      <w:pPr>
        <w:widowControl w:val="0"/>
        <w:tabs>
          <w:tab w:val="left" w:pos="990"/>
        </w:tabs>
        <w:rPr>
          <w:sz w:val="22"/>
          <w:szCs w:val="22"/>
        </w:rPr>
      </w:pPr>
    </w:p>
    <w:p w14:paraId="40322E73" w14:textId="77777777" w:rsidR="00893BB3" w:rsidRPr="004E2F01" w:rsidRDefault="00893BB3" w:rsidP="00893BB3">
      <w:pPr>
        <w:pStyle w:val="Heading7"/>
        <w:tabs>
          <w:tab w:val="left" w:pos="990"/>
        </w:tabs>
        <w:rPr>
          <w:szCs w:val="22"/>
        </w:rPr>
      </w:pPr>
      <w:r w:rsidRPr="004E2F01">
        <w:rPr>
          <w:szCs w:val="22"/>
        </w:rPr>
        <w:t>Competencies</w:t>
      </w:r>
    </w:p>
    <w:p w14:paraId="6DC06D67"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Understand budgeting and the purposes of financial planning</w:t>
      </w:r>
    </w:p>
    <w:p w14:paraId="0A32057A"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Demonstrate the use and understanding of debit and credit cards</w:t>
      </w:r>
    </w:p>
    <w:p w14:paraId="3C08D2F1"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Demonstrate an understanding of interest and debt</w:t>
      </w:r>
    </w:p>
    <w:p w14:paraId="3991352D"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 xml:space="preserve">Calculate simple interest </w:t>
      </w:r>
    </w:p>
    <w:p w14:paraId="12B1E015"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Demonstrate the difference between saving and investing</w:t>
      </w:r>
    </w:p>
    <w:p w14:paraId="4CEE4C36"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Solve financial problems using basic mathematical operations</w:t>
      </w:r>
    </w:p>
    <w:p w14:paraId="6CEE9180"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Differentiate between responsible and irresponsible financial decisions</w:t>
      </w:r>
    </w:p>
    <w:p w14:paraId="1750CC32" w14:textId="71385875"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Demonstrate an understanding of basic personal banking (e.g.</w:t>
      </w:r>
      <w:r w:rsidR="005B5A96">
        <w:rPr>
          <w:sz w:val="22"/>
          <w:szCs w:val="22"/>
        </w:rPr>
        <w:t>,</w:t>
      </w:r>
      <w:r w:rsidRPr="00FE50BB">
        <w:rPr>
          <w:sz w:val="22"/>
          <w:szCs w:val="22"/>
        </w:rPr>
        <w:t xml:space="preserve"> balancing a checkbook, filling out a check, maintaining a check register, budgeting, etc.)</w:t>
      </w:r>
    </w:p>
    <w:p w14:paraId="11B654D6"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 xml:space="preserve">Demonstrate the ability to interpret appropriate steps for personal financial decisions and actions </w:t>
      </w:r>
    </w:p>
    <w:p w14:paraId="1AE151D6"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Demonstrate ethical decision-making in finance, including the understanding of consequences to financial decisions</w:t>
      </w:r>
    </w:p>
    <w:p w14:paraId="510D4C24"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Understand opportunity cost including education expenses</w:t>
      </w:r>
    </w:p>
    <w:p w14:paraId="062EF346" w14:textId="77777777" w:rsidR="00FE50BB" w:rsidRPr="00FE50BB" w:rsidRDefault="00FE50BB" w:rsidP="00FE50BB">
      <w:pPr>
        <w:widowControl w:val="0"/>
        <w:numPr>
          <w:ilvl w:val="0"/>
          <w:numId w:val="3"/>
        </w:numPr>
        <w:tabs>
          <w:tab w:val="left" w:pos="360"/>
          <w:tab w:val="left" w:pos="990"/>
        </w:tabs>
        <w:rPr>
          <w:sz w:val="22"/>
          <w:szCs w:val="22"/>
        </w:rPr>
      </w:pPr>
      <w:r w:rsidRPr="00FE50BB">
        <w:rPr>
          <w:sz w:val="22"/>
          <w:szCs w:val="22"/>
        </w:rPr>
        <w:t>Understand lifestyle choices</w:t>
      </w:r>
    </w:p>
    <w:p w14:paraId="05D21A13" w14:textId="77777777" w:rsidR="00893BB3" w:rsidRDefault="00893BB3" w:rsidP="00893BB3">
      <w:pPr>
        <w:widowControl w:val="0"/>
        <w:tabs>
          <w:tab w:val="left" w:pos="990"/>
        </w:tabs>
        <w:rPr>
          <w:sz w:val="22"/>
          <w:szCs w:val="22"/>
        </w:rPr>
      </w:pPr>
    </w:p>
    <w:p w14:paraId="683EECEB" w14:textId="77777777" w:rsidR="00893BB3" w:rsidRPr="00DD7BEB" w:rsidRDefault="00893BB3" w:rsidP="00893BB3">
      <w:pPr>
        <w:widowControl w:val="0"/>
        <w:tabs>
          <w:tab w:val="left" w:pos="990"/>
        </w:tabs>
        <w:rPr>
          <w:b/>
          <w:sz w:val="22"/>
          <w:szCs w:val="22"/>
        </w:rPr>
      </w:pPr>
      <w:r w:rsidRPr="00DD7BEB">
        <w:rPr>
          <w:b/>
          <w:sz w:val="22"/>
          <w:szCs w:val="22"/>
        </w:rPr>
        <w:t>Equipment/Supplies provided</w:t>
      </w:r>
    </w:p>
    <w:p w14:paraId="5113DF0B" w14:textId="77777777" w:rsidR="00893BB3" w:rsidRPr="00DD7BEB" w:rsidRDefault="00893BB3" w:rsidP="00893BB3">
      <w:pPr>
        <w:widowControl w:val="0"/>
        <w:rPr>
          <w:b/>
          <w:sz w:val="22"/>
          <w:szCs w:val="22"/>
        </w:rPr>
      </w:pPr>
      <w:r w:rsidRPr="00DD7BEB">
        <w:rPr>
          <w:sz w:val="22"/>
          <w:szCs w:val="22"/>
        </w:rPr>
        <w:t>Plain paper</w:t>
      </w:r>
    </w:p>
    <w:p w14:paraId="02608383" w14:textId="77777777" w:rsidR="00893BB3" w:rsidRPr="004E2F01" w:rsidRDefault="00893BB3" w:rsidP="00893BB3">
      <w:pPr>
        <w:widowControl w:val="0"/>
        <w:tabs>
          <w:tab w:val="left" w:pos="990"/>
        </w:tabs>
        <w:rPr>
          <w:sz w:val="22"/>
          <w:szCs w:val="22"/>
        </w:rPr>
      </w:pPr>
    </w:p>
    <w:p w14:paraId="4BA1FC40" w14:textId="77777777" w:rsidR="00893BB3" w:rsidRPr="004E2F01" w:rsidRDefault="00893BB3" w:rsidP="00893BB3">
      <w:pPr>
        <w:widowControl w:val="0"/>
        <w:tabs>
          <w:tab w:val="left" w:pos="990"/>
        </w:tabs>
        <w:rPr>
          <w:b/>
          <w:sz w:val="22"/>
          <w:szCs w:val="22"/>
        </w:rPr>
      </w:pPr>
      <w:r w:rsidRPr="004E2F01">
        <w:rPr>
          <w:b/>
          <w:sz w:val="22"/>
          <w:szCs w:val="22"/>
        </w:rPr>
        <w:t>Method of evaluation</w:t>
      </w:r>
    </w:p>
    <w:p w14:paraId="7EB5D4E3" w14:textId="77777777" w:rsidR="00113266" w:rsidRPr="00BD64F7" w:rsidRDefault="00113266" w:rsidP="00113266">
      <w:pPr>
        <w:ind w:left="360" w:hanging="360"/>
        <w:rPr>
          <w:sz w:val="21"/>
          <w:szCs w:val="21"/>
        </w:rPr>
      </w:pPr>
      <w:r w:rsidRPr="00BD64F7">
        <w:rPr>
          <w:sz w:val="21"/>
          <w:szCs w:val="21"/>
        </w:rPr>
        <w:t>Objective Test (online state testing Feb. 1-1</w:t>
      </w:r>
      <w:r>
        <w:rPr>
          <w:sz w:val="21"/>
          <w:szCs w:val="21"/>
        </w:rPr>
        <w:t>7</w:t>
      </w:r>
      <w:r w:rsidRPr="00BD64F7">
        <w:rPr>
          <w:sz w:val="21"/>
          <w:szCs w:val="21"/>
        </w:rPr>
        <w:t>, 202</w:t>
      </w:r>
      <w:r>
        <w:rPr>
          <w:sz w:val="21"/>
          <w:szCs w:val="21"/>
        </w:rPr>
        <w:t>3</w:t>
      </w:r>
      <w:r w:rsidRPr="00BD64F7">
        <w:rPr>
          <w:sz w:val="21"/>
          <w:szCs w:val="21"/>
        </w:rPr>
        <w:t xml:space="preserve"> @ 5:00 p.m</w:t>
      </w:r>
      <w:r>
        <w:rPr>
          <w:sz w:val="21"/>
          <w:szCs w:val="21"/>
        </w:rPr>
        <w:t xml:space="preserve">.; top 20 advance to Mid-Level State Competition for Application Test) </w:t>
      </w:r>
    </w:p>
    <w:p w14:paraId="20B4F770" w14:textId="77777777" w:rsidR="00113266" w:rsidRDefault="00113266" w:rsidP="00113266">
      <w:pPr>
        <w:rPr>
          <w:sz w:val="21"/>
          <w:szCs w:val="21"/>
        </w:rPr>
      </w:pPr>
      <w:r w:rsidRPr="00BD64F7">
        <w:rPr>
          <w:sz w:val="21"/>
          <w:szCs w:val="21"/>
        </w:rPr>
        <w:t>Application Test (</w:t>
      </w:r>
      <w:r>
        <w:rPr>
          <w:sz w:val="21"/>
          <w:szCs w:val="21"/>
        </w:rPr>
        <w:t>Feb. 23, 2023 @ ODCTE)</w:t>
      </w:r>
    </w:p>
    <w:p w14:paraId="59854540" w14:textId="77777777" w:rsidR="00113266" w:rsidRPr="00933147" w:rsidRDefault="00113266" w:rsidP="00113266">
      <w:pPr>
        <w:rPr>
          <w:sz w:val="21"/>
          <w:szCs w:val="21"/>
        </w:rPr>
      </w:pPr>
      <w:r w:rsidRPr="004174C3">
        <w:rPr>
          <w:b/>
          <w:bCs/>
          <w:i/>
          <w:iCs/>
          <w:sz w:val="22"/>
          <w:szCs w:val="22"/>
        </w:rPr>
        <w:t>Reference materials are allowed</w:t>
      </w:r>
      <w:r>
        <w:rPr>
          <w:b/>
          <w:bCs/>
          <w:i/>
          <w:iCs/>
          <w:sz w:val="22"/>
          <w:szCs w:val="22"/>
        </w:rPr>
        <w:t xml:space="preserve"> for both the objective and application test</w:t>
      </w:r>
    </w:p>
    <w:p w14:paraId="4457E29C" w14:textId="77777777" w:rsidR="00893BB3" w:rsidRPr="004E2F01" w:rsidRDefault="00893BB3" w:rsidP="00893BB3">
      <w:pPr>
        <w:widowControl w:val="0"/>
        <w:tabs>
          <w:tab w:val="left" w:pos="990"/>
        </w:tabs>
        <w:rPr>
          <w:b/>
          <w:sz w:val="22"/>
          <w:szCs w:val="22"/>
        </w:rPr>
      </w:pPr>
    </w:p>
    <w:p w14:paraId="7A9D4406" w14:textId="77777777" w:rsidR="00893BB3" w:rsidRPr="004E2F01" w:rsidRDefault="00893BB3" w:rsidP="00893BB3">
      <w:pPr>
        <w:rPr>
          <w:b/>
          <w:noProof/>
          <w:sz w:val="22"/>
          <w:szCs w:val="22"/>
        </w:rPr>
      </w:pPr>
      <w:r w:rsidRPr="004E2F01">
        <w:rPr>
          <w:b/>
          <w:noProof/>
          <w:sz w:val="22"/>
          <w:szCs w:val="22"/>
        </w:rPr>
        <w:t>Length of event</w:t>
      </w:r>
    </w:p>
    <w:p w14:paraId="7E4793B6" w14:textId="77777777" w:rsidR="00893BB3" w:rsidRPr="001601AD" w:rsidRDefault="00893BB3" w:rsidP="00893BB3">
      <w:pPr>
        <w:rPr>
          <w:sz w:val="22"/>
          <w:szCs w:val="22"/>
        </w:rPr>
      </w:pPr>
      <w:r w:rsidRPr="001601AD">
        <w:rPr>
          <w:sz w:val="22"/>
          <w:szCs w:val="22"/>
        </w:rPr>
        <w:t>No more than s</w:t>
      </w:r>
      <w:r>
        <w:rPr>
          <w:sz w:val="22"/>
          <w:szCs w:val="22"/>
        </w:rPr>
        <w:t>ixty (60) minutes testing time</w:t>
      </w:r>
    </w:p>
    <w:p w14:paraId="1AFA9EF0" w14:textId="77777777" w:rsidR="00893BB3" w:rsidRPr="00DD7BEB" w:rsidRDefault="00893BB3" w:rsidP="00893BB3">
      <w:pPr>
        <w:widowControl w:val="0"/>
        <w:tabs>
          <w:tab w:val="left" w:pos="990"/>
        </w:tabs>
        <w:rPr>
          <w:b/>
          <w:sz w:val="22"/>
          <w:szCs w:val="22"/>
        </w:rPr>
      </w:pPr>
    </w:p>
    <w:p w14:paraId="12A15663" w14:textId="780A2E2B" w:rsidR="007E3E0F" w:rsidRDefault="00893BB3" w:rsidP="007E3E0F">
      <w:pPr>
        <w:widowControl w:val="0"/>
        <w:tabs>
          <w:tab w:val="left" w:pos="990"/>
        </w:tabs>
        <w:rPr>
          <w:b/>
          <w:sz w:val="22"/>
          <w:szCs w:val="22"/>
        </w:rPr>
      </w:pPr>
      <w:r w:rsidRPr="000D5A74">
        <w:rPr>
          <w:b/>
          <w:sz w:val="22"/>
          <w:szCs w:val="22"/>
        </w:rPr>
        <w:t>Entries</w:t>
      </w:r>
      <w:r w:rsidR="007E3E0F">
        <w:rPr>
          <w:b/>
          <w:sz w:val="22"/>
          <w:szCs w:val="22"/>
        </w:rPr>
        <w:tab/>
      </w:r>
      <w:r w:rsidR="007E3E0F">
        <w:rPr>
          <w:b/>
          <w:sz w:val="22"/>
          <w:szCs w:val="22"/>
        </w:rPr>
        <w:tab/>
      </w:r>
      <w:r w:rsidR="007E3E0F">
        <w:rPr>
          <w:b/>
          <w:sz w:val="22"/>
          <w:szCs w:val="22"/>
        </w:rPr>
        <w:tab/>
      </w:r>
      <w:r w:rsidR="007E3E0F">
        <w:rPr>
          <w:b/>
          <w:sz w:val="22"/>
          <w:szCs w:val="22"/>
        </w:rPr>
        <w:tab/>
      </w:r>
      <w:r w:rsidR="007E3E0F">
        <w:rPr>
          <w:b/>
          <w:sz w:val="22"/>
          <w:szCs w:val="22"/>
        </w:rPr>
        <w:tab/>
      </w:r>
      <w:r w:rsidR="007E3E0F">
        <w:rPr>
          <w:b/>
          <w:sz w:val="22"/>
          <w:szCs w:val="22"/>
        </w:rPr>
        <w:tab/>
      </w:r>
      <w:r w:rsidR="007E3E0F">
        <w:rPr>
          <w:b/>
          <w:sz w:val="22"/>
          <w:szCs w:val="22"/>
        </w:rPr>
        <w:tab/>
      </w:r>
      <w:r w:rsidR="007E3E0F">
        <w:rPr>
          <w:b/>
          <w:sz w:val="22"/>
          <w:szCs w:val="22"/>
        </w:rPr>
        <w:tab/>
      </w:r>
      <w:r w:rsidR="007E3E0F">
        <w:rPr>
          <w:b/>
          <w:sz w:val="22"/>
          <w:szCs w:val="22"/>
        </w:rPr>
        <w:tab/>
      </w:r>
      <w:r w:rsidR="007E3E0F" w:rsidRPr="007E3E0F">
        <w:rPr>
          <w:noProof/>
        </w:rPr>
        <w:t xml:space="preserve"> </w:t>
      </w:r>
    </w:p>
    <w:p w14:paraId="293CA3DE" w14:textId="703C20FE" w:rsidR="007E3E0F" w:rsidRPr="007E3E0F" w:rsidRDefault="00893BB3" w:rsidP="007E3E0F">
      <w:pPr>
        <w:widowControl w:val="0"/>
        <w:tabs>
          <w:tab w:val="left" w:pos="990"/>
        </w:tabs>
        <w:rPr>
          <w:b/>
          <w:sz w:val="22"/>
          <w:szCs w:val="22"/>
        </w:rPr>
      </w:pPr>
      <w:r>
        <w:rPr>
          <w:sz w:val="22"/>
          <w:szCs w:val="22"/>
        </w:rPr>
        <w:t xml:space="preserve">Each </w:t>
      </w:r>
      <w:r w:rsidR="00113266">
        <w:rPr>
          <w:sz w:val="22"/>
          <w:szCs w:val="22"/>
        </w:rPr>
        <w:t xml:space="preserve">chapter </w:t>
      </w:r>
      <w:r>
        <w:rPr>
          <w:sz w:val="22"/>
          <w:szCs w:val="22"/>
        </w:rPr>
        <w:t>is allowed five (5) entries</w:t>
      </w:r>
      <w:r w:rsidR="007E3E0F">
        <w:rPr>
          <w:sz w:val="22"/>
          <w:szCs w:val="22"/>
        </w:rPr>
        <w:tab/>
      </w:r>
      <w:r w:rsidR="007E3E0F">
        <w:rPr>
          <w:sz w:val="22"/>
          <w:szCs w:val="22"/>
        </w:rPr>
        <w:tab/>
      </w:r>
      <w:r w:rsidR="007E3E0F">
        <w:rPr>
          <w:sz w:val="22"/>
          <w:szCs w:val="22"/>
        </w:rPr>
        <w:tab/>
      </w:r>
      <w:r w:rsidR="007E3E0F">
        <w:rPr>
          <w:sz w:val="22"/>
          <w:szCs w:val="22"/>
        </w:rPr>
        <w:tab/>
      </w:r>
      <w:r w:rsidR="007E3E0F" w:rsidRPr="007E3E0F">
        <w:rPr>
          <w:noProof/>
        </w:rPr>
        <w:t xml:space="preserve"> </w:t>
      </w:r>
    </w:p>
    <w:p w14:paraId="5C1AF129" w14:textId="399A15EB" w:rsidR="00893BB3" w:rsidRDefault="00893BB3" w:rsidP="00893BB3">
      <w:pPr>
        <w:tabs>
          <w:tab w:val="left" w:pos="4788"/>
          <w:tab w:val="left" w:pos="9576"/>
        </w:tabs>
        <w:rPr>
          <w:b/>
          <w:sz w:val="22"/>
          <w:szCs w:val="22"/>
        </w:rPr>
      </w:pPr>
    </w:p>
    <w:p w14:paraId="48614B40" w14:textId="46762AF2" w:rsidR="00893BB3" w:rsidRDefault="00893BB3" w:rsidP="00893BB3">
      <w:pPr>
        <w:jc w:val="center"/>
        <w:rPr>
          <w:b/>
          <w:bCs/>
          <w:sz w:val="22"/>
          <w:szCs w:val="22"/>
        </w:rPr>
      </w:pPr>
    </w:p>
    <w:p w14:paraId="5790BA81" w14:textId="77777777" w:rsidR="00893BB3" w:rsidRDefault="00893BB3" w:rsidP="00893BB3">
      <w:pPr>
        <w:rPr>
          <w:b/>
          <w:bCs/>
          <w:sz w:val="22"/>
          <w:szCs w:val="22"/>
        </w:rPr>
      </w:pPr>
      <w:r>
        <w:rPr>
          <w:b/>
          <w:bCs/>
          <w:sz w:val="22"/>
          <w:szCs w:val="22"/>
        </w:rPr>
        <w:br w:type="page"/>
      </w:r>
      <w:bookmarkStart w:id="159" w:name="m915"/>
    </w:p>
    <w:p w14:paraId="664FC20D" w14:textId="76711C78" w:rsidR="00893BB3" w:rsidRPr="000E61A2" w:rsidRDefault="00893BB3" w:rsidP="00893BB3">
      <w:pPr>
        <w:pStyle w:val="ContestTitle"/>
      </w:pPr>
      <w:bookmarkStart w:id="160" w:name="_Keyboarding_Production_(10)"/>
      <w:bookmarkStart w:id="161" w:name="_Financial_Literacy_Open"/>
      <w:bookmarkStart w:id="162" w:name="E915"/>
      <w:bookmarkStart w:id="163" w:name="_Toc270513490"/>
      <w:bookmarkStart w:id="164" w:name="_Toc270926867"/>
      <w:bookmarkStart w:id="165" w:name="_Toc363476062"/>
      <w:bookmarkStart w:id="166" w:name="E910"/>
      <w:bookmarkEnd w:id="160"/>
      <w:bookmarkEnd w:id="161"/>
      <w:r w:rsidRPr="000E61A2">
        <w:t xml:space="preserve">(915) Administrative Support Team </w:t>
      </w:r>
    </w:p>
    <w:bookmarkEnd w:id="159"/>
    <w:bookmarkEnd w:id="162"/>
    <w:p w14:paraId="1CD448BD" w14:textId="77777777" w:rsidR="00893BB3" w:rsidRPr="00C864AA" w:rsidRDefault="00893BB3" w:rsidP="00893BB3">
      <w:pPr>
        <w:rPr>
          <w:noProof/>
          <w:sz w:val="22"/>
          <w:szCs w:val="22"/>
          <w:u w:val="single"/>
        </w:rPr>
      </w:pPr>
      <w:r w:rsidRPr="00C864AA">
        <w:rPr>
          <w:b/>
          <w:bCs/>
          <w:i/>
          <w:iCs/>
          <w:noProof/>
          <w:sz w:val="22"/>
          <w:szCs w:val="22"/>
        </w:rPr>
        <w:t>Dedicated to the memory of Deborah Paul</w:t>
      </w:r>
    </w:p>
    <w:p w14:paraId="16F7303D" w14:textId="77777777" w:rsidR="00893BB3" w:rsidRPr="00C864AA" w:rsidRDefault="00893BB3" w:rsidP="00893BB3">
      <w:pPr>
        <w:rPr>
          <w:sz w:val="16"/>
          <w:szCs w:val="16"/>
        </w:rPr>
      </w:pPr>
    </w:p>
    <w:p w14:paraId="240242C5" w14:textId="77777777" w:rsidR="00893BB3" w:rsidRPr="00C864AA" w:rsidRDefault="00893BB3" w:rsidP="00893BB3">
      <w:pPr>
        <w:rPr>
          <w:b/>
          <w:sz w:val="22"/>
          <w:szCs w:val="22"/>
        </w:rPr>
      </w:pPr>
      <w:r w:rsidRPr="00C864AA">
        <w:rPr>
          <w:b/>
          <w:sz w:val="22"/>
          <w:szCs w:val="22"/>
        </w:rPr>
        <w:t>Description</w:t>
      </w:r>
    </w:p>
    <w:p w14:paraId="05C8324C" w14:textId="77777777" w:rsidR="00893BB3" w:rsidRPr="00F17120" w:rsidRDefault="00893BB3" w:rsidP="00893BB3">
      <w:pPr>
        <w:rPr>
          <w:sz w:val="22"/>
          <w:szCs w:val="22"/>
        </w:rPr>
      </w:pPr>
      <w:r w:rsidRPr="00F17120">
        <w:rPr>
          <w:sz w:val="22"/>
          <w:szCs w:val="22"/>
        </w:rPr>
        <w:t>The team will function as an office staff to produce a variety of business documents.</w:t>
      </w:r>
    </w:p>
    <w:p w14:paraId="6C3E3FF5" w14:textId="77777777" w:rsidR="00893BB3" w:rsidRPr="00C864AA" w:rsidRDefault="00893BB3" w:rsidP="00893BB3">
      <w:pPr>
        <w:rPr>
          <w:sz w:val="16"/>
          <w:szCs w:val="16"/>
        </w:rPr>
      </w:pPr>
    </w:p>
    <w:p w14:paraId="2B289C9B" w14:textId="77777777" w:rsidR="00893BB3" w:rsidRPr="00C864AA" w:rsidRDefault="00893BB3" w:rsidP="00893BB3">
      <w:pPr>
        <w:rPr>
          <w:b/>
          <w:sz w:val="22"/>
          <w:szCs w:val="22"/>
        </w:rPr>
      </w:pPr>
      <w:r w:rsidRPr="00C864AA">
        <w:rPr>
          <w:b/>
          <w:sz w:val="22"/>
          <w:szCs w:val="22"/>
        </w:rPr>
        <w:t>Eligibility</w:t>
      </w:r>
    </w:p>
    <w:p w14:paraId="500CB0DD" w14:textId="77777777" w:rsidR="00893BB3" w:rsidRDefault="00893BB3" w:rsidP="00893BB3">
      <w:pPr>
        <w:rPr>
          <w:sz w:val="22"/>
          <w:szCs w:val="22"/>
        </w:rPr>
      </w:pPr>
      <w:r w:rsidRPr="00F17120">
        <w:rPr>
          <w:sz w:val="22"/>
          <w:szCs w:val="22"/>
        </w:rPr>
        <w:t xml:space="preserve">Any </w:t>
      </w:r>
      <w:r>
        <w:rPr>
          <w:sz w:val="22"/>
          <w:szCs w:val="22"/>
        </w:rPr>
        <w:t xml:space="preserve">Middle Level member </w:t>
      </w:r>
      <w:r w:rsidRPr="00F17120">
        <w:rPr>
          <w:sz w:val="22"/>
          <w:szCs w:val="22"/>
        </w:rPr>
        <w:t>may enter this team event.  A team will consist of 2-4 members.</w:t>
      </w:r>
    </w:p>
    <w:p w14:paraId="11E9DDDD" w14:textId="77777777" w:rsidR="00893BB3" w:rsidRDefault="00893BB3" w:rsidP="00893BB3">
      <w:pPr>
        <w:rPr>
          <w:sz w:val="22"/>
          <w:szCs w:val="22"/>
        </w:rPr>
      </w:pPr>
    </w:p>
    <w:p w14:paraId="53F11703" w14:textId="5B389579" w:rsidR="00893BB3" w:rsidRPr="00C864AA" w:rsidRDefault="008A6988" w:rsidP="00893BB3">
      <w:pPr>
        <w:rPr>
          <w:b/>
          <w:sz w:val="22"/>
          <w:szCs w:val="22"/>
        </w:rPr>
      </w:pPr>
      <w:r>
        <w:rPr>
          <w:b/>
          <w:sz w:val="22"/>
          <w:szCs w:val="22"/>
        </w:rPr>
        <w:t xml:space="preserve">Member </w:t>
      </w:r>
      <w:r w:rsidR="00893BB3">
        <w:rPr>
          <w:b/>
          <w:sz w:val="22"/>
          <w:szCs w:val="22"/>
        </w:rPr>
        <w:t xml:space="preserve">must </w:t>
      </w:r>
      <w:r w:rsidR="00893BB3" w:rsidRPr="00C864AA">
        <w:rPr>
          <w:b/>
          <w:sz w:val="22"/>
          <w:szCs w:val="22"/>
        </w:rPr>
        <w:t>supply</w:t>
      </w:r>
    </w:p>
    <w:p w14:paraId="630CC2FA" w14:textId="77777777" w:rsidR="00893BB3" w:rsidRPr="007F5481" w:rsidRDefault="00893BB3" w:rsidP="00893BB3">
      <w:pPr>
        <w:ind w:left="432" w:hanging="432"/>
        <w:rPr>
          <w:sz w:val="22"/>
          <w:szCs w:val="22"/>
        </w:rPr>
      </w:pPr>
      <w:r w:rsidRPr="007F5481">
        <w:rPr>
          <w:sz w:val="22"/>
          <w:szCs w:val="22"/>
        </w:rPr>
        <w:t>Sharpened No. 2 pencils, pens</w:t>
      </w:r>
    </w:p>
    <w:p w14:paraId="7BA0D871" w14:textId="77777777" w:rsidR="00893BB3" w:rsidRPr="007F5481" w:rsidRDefault="00893BB3" w:rsidP="00893BB3">
      <w:pPr>
        <w:ind w:left="432" w:hanging="432"/>
        <w:rPr>
          <w:sz w:val="22"/>
          <w:szCs w:val="22"/>
        </w:rPr>
      </w:pPr>
      <w:r>
        <w:rPr>
          <w:sz w:val="22"/>
          <w:szCs w:val="22"/>
        </w:rPr>
        <w:t>Published and/or unpublished non-electronic written reference materials</w:t>
      </w:r>
    </w:p>
    <w:p w14:paraId="649C6F45" w14:textId="77777777" w:rsidR="00893BB3" w:rsidRPr="00FE49CC" w:rsidRDefault="00893BB3" w:rsidP="00893BB3">
      <w:pPr>
        <w:rPr>
          <w:sz w:val="21"/>
          <w:szCs w:val="21"/>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893BB3" w:rsidRPr="00FE49CC" w14:paraId="1E0266A8" w14:textId="77777777" w:rsidTr="007D3688">
        <w:tc>
          <w:tcPr>
            <w:tcW w:w="10260" w:type="dxa"/>
            <w:tcBorders>
              <w:top w:val="single" w:sz="12" w:space="0" w:color="auto"/>
              <w:left w:val="single" w:sz="12" w:space="0" w:color="auto"/>
              <w:bottom w:val="single" w:sz="12" w:space="0" w:color="auto"/>
              <w:right w:val="single" w:sz="12" w:space="0" w:color="auto"/>
            </w:tcBorders>
          </w:tcPr>
          <w:p w14:paraId="43CAC84B" w14:textId="77777777" w:rsidR="00785FF2" w:rsidRDefault="00893BB3" w:rsidP="00785FF2">
            <w:pPr>
              <w:spacing w:before="80"/>
              <w:rPr>
                <w:b/>
                <w:bCs/>
                <w:sz w:val="21"/>
                <w:szCs w:val="21"/>
              </w:rPr>
            </w:pPr>
            <w:r w:rsidRPr="00892999">
              <w:rPr>
                <w:b/>
                <w:bCs/>
                <w:sz w:val="21"/>
                <w:szCs w:val="21"/>
              </w:rPr>
              <w:t>Business Professionals of America assumes no responsibility for hardware/software provided by the contestant.</w:t>
            </w:r>
          </w:p>
          <w:p w14:paraId="0DA43AB3" w14:textId="77777777" w:rsidR="00785FF2" w:rsidRDefault="00893BB3" w:rsidP="00785FF2">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61EB6158" w14:textId="2EC31909" w:rsidR="00893BB3" w:rsidRPr="00785FF2" w:rsidRDefault="00893BB3" w:rsidP="00785FF2">
            <w:pPr>
              <w:spacing w:before="80"/>
              <w:rPr>
                <w:b/>
                <w:bCs/>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5D28EDE8" w14:textId="77777777" w:rsidR="00893BB3" w:rsidRPr="00AB0A50" w:rsidRDefault="00893BB3" w:rsidP="00893BB3">
      <w:pPr>
        <w:spacing w:before="240"/>
        <w:rPr>
          <w:b/>
          <w:sz w:val="22"/>
          <w:szCs w:val="22"/>
        </w:rPr>
      </w:pPr>
      <w:r w:rsidRPr="00AB0A50">
        <w:rPr>
          <w:b/>
          <w:sz w:val="22"/>
          <w:szCs w:val="22"/>
        </w:rPr>
        <w:t>Competencies</w:t>
      </w:r>
    </w:p>
    <w:p w14:paraId="063BC3F0" w14:textId="77777777" w:rsidR="00893BB3" w:rsidRDefault="00893BB3" w:rsidP="00061113">
      <w:pPr>
        <w:pStyle w:val="ListParagraph"/>
        <w:numPr>
          <w:ilvl w:val="0"/>
          <w:numId w:val="52"/>
        </w:numPr>
        <w:rPr>
          <w:sz w:val="22"/>
          <w:szCs w:val="22"/>
        </w:rPr>
        <w:sectPr w:rsidR="00893BB3" w:rsidSect="00116FE4">
          <w:footerReference w:type="default" r:id="rId60"/>
          <w:pgSz w:w="12240" w:h="15840" w:code="1"/>
          <w:pgMar w:top="990" w:right="1440" w:bottom="1440" w:left="1440" w:header="288" w:footer="703" w:gutter="0"/>
          <w:cols w:space="720"/>
          <w:docGrid w:linePitch="326"/>
        </w:sectPr>
      </w:pPr>
    </w:p>
    <w:p w14:paraId="3DD87BD2" w14:textId="77777777" w:rsidR="00893BB3" w:rsidRPr="007F5481" w:rsidRDefault="00893BB3" w:rsidP="00061113">
      <w:pPr>
        <w:pStyle w:val="ListParagraph"/>
        <w:numPr>
          <w:ilvl w:val="0"/>
          <w:numId w:val="52"/>
        </w:numPr>
        <w:rPr>
          <w:sz w:val="22"/>
          <w:szCs w:val="22"/>
        </w:rPr>
      </w:pPr>
      <w:r w:rsidRPr="007F5481">
        <w:rPr>
          <w:sz w:val="22"/>
          <w:szCs w:val="22"/>
        </w:rPr>
        <w:t>Apply technical skills to manage information and produce business documents</w:t>
      </w:r>
    </w:p>
    <w:p w14:paraId="3512F285" w14:textId="77777777" w:rsidR="00893BB3" w:rsidRPr="007F5481" w:rsidRDefault="00893BB3" w:rsidP="00061113">
      <w:pPr>
        <w:pStyle w:val="ListParagraph"/>
        <w:numPr>
          <w:ilvl w:val="0"/>
          <w:numId w:val="52"/>
        </w:numPr>
        <w:rPr>
          <w:bCs/>
          <w:sz w:val="22"/>
          <w:szCs w:val="22"/>
        </w:rPr>
      </w:pPr>
      <w:r w:rsidRPr="007F5481">
        <w:rPr>
          <w:sz w:val="22"/>
          <w:szCs w:val="22"/>
        </w:rPr>
        <w:t xml:space="preserve">Evaluate and delegate responsibilities needed to perform required tasks </w:t>
      </w:r>
    </w:p>
    <w:p w14:paraId="32EE99E1" w14:textId="77777777" w:rsidR="00893BB3" w:rsidRDefault="00893BB3" w:rsidP="00061113">
      <w:pPr>
        <w:pStyle w:val="ListParagraph"/>
        <w:numPr>
          <w:ilvl w:val="0"/>
          <w:numId w:val="52"/>
        </w:numPr>
        <w:rPr>
          <w:sz w:val="22"/>
          <w:szCs w:val="22"/>
        </w:rPr>
      </w:pPr>
      <w:r w:rsidRPr="007F5481">
        <w:rPr>
          <w:sz w:val="22"/>
          <w:szCs w:val="22"/>
        </w:rPr>
        <w:t>Demonstrate teamwork skills needed to function in a business setting</w:t>
      </w:r>
    </w:p>
    <w:p w14:paraId="0692241C" w14:textId="0E53C420" w:rsidR="00893BB3" w:rsidRPr="0077546F" w:rsidRDefault="00893BB3" w:rsidP="00061113">
      <w:pPr>
        <w:numPr>
          <w:ilvl w:val="0"/>
          <w:numId w:val="52"/>
        </w:numPr>
        <w:tabs>
          <w:tab w:val="left" w:pos="720"/>
          <w:tab w:val="left" w:pos="1800"/>
        </w:tabs>
        <w:rPr>
          <w:rStyle w:val="Hyperlink"/>
          <w:sz w:val="22"/>
          <w:szCs w:val="22"/>
        </w:rPr>
      </w:pPr>
      <w:r w:rsidRPr="00DD7BEB">
        <w:rPr>
          <w:sz w:val="22"/>
          <w:szCs w:val="22"/>
        </w:rPr>
        <w:t xml:space="preserve">Format and key letters, memos, tables, columns, and </w:t>
      </w:r>
      <w:r w:rsidRPr="00622E6B">
        <w:rPr>
          <w:sz w:val="22"/>
          <w:szCs w:val="22"/>
        </w:rPr>
        <w:t xml:space="preserve">reports </w:t>
      </w:r>
      <w:r>
        <w:rPr>
          <w:sz w:val="22"/>
          <w:szCs w:val="22"/>
        </w:rPr>
        <w:t>according to</w:t>
      </w:r>
      <w:r w:rsidRPr="00622E6B">
        <w:rPr>
          <w:sz w:val="22"/>
          <w:szCs w:val="22"/>
        </w:rPr>
        <w:t xml:space="preserve"> the </w:t>
      </w:r>
      <w:r>
        <w:rPr>
          <w:i/>
          <w:sz w:val="22"/>
          <w:szCs w:val="22"/>
        </w:rPr>
        <w:fldChar w:fldCharType="begin"/>
      </w:r>
      <w:r>
        <w:rPr>
          <w:i/>
          <w:sz w:val="22"/>
          <w:szCs w:val="22"/>
        </w:rPr>
        <w:instrText xml:space="preserve"> HYPERLINK "http://www.bpa.org/sdownload/2019-20_ML_Style_Reference_Manual.pdf" </w:instrText>
      </w:r>
      <w:r>
        <w:rPr>
          <w:i/>
          <w:sz w:val="22"/>
          <w:szCs w:val="22"/>
        </w:rPr>
        <w:fldChar w:fldCharType="separate"/>
      </w:r>
      <w:hyperlink r:id="rId61" w:history="1">
        <w:hyperlink r:id="rId62" w:history="1">
          <w:r w:rsidRPr="00746742">
            <w:rPr>
              <w:rStyle w:val="Hyperlink"/>
              <w:i/>
              <w:sz w:val="22"/>
              <w:szCs w:val="22"/>
            </w:rPr>
            <w:t>Style &amp; Reference Manual</w:t>
          </w:r>
        </w:hyperlink>
      </w:hyperlink>
    </w:p>
    <w:p w14:paraId="2F7FF1B5" w14:textId="77777777" w:rsidR="00893BB3" w:rsidRDefault="00893BB3" w:rsidP="00061113">
      <w:pPr>
        <w:pStyle w:val="ListParagraph"/>
        <w:numPr>
          <w:ilvl w:val="0"/>
          <w:numId w:val="52"/>
        </w:numPr>
        <w:rPr>
          <w:sz w:val="22"/>
          <w:szCs w:val="22"/>
        </w:rPr>
      </w:pPr>
      <w:r>
        <w:rPr>
          <w:i/>
          <w:sz w:val="22"/>
          <w:szCs w:val="22"/>
        </w:rPr>
        <w:fldChar w:fldCharType="end"/>
      </w:r>
      <w:r w:rsidRPr="007F5481">
        <w:rPr>
          <w:sz w:val="22"/>
          <w:szCs w:val="22"/>
        </w:rPr>
        <w:t xml:space="preserve">Use </w:t>
      </w:r>
      <w:r>
        <w:rPr>
          <w:sz w:val="22"/>
          <w:szCs w:val="22"/>
        </w:rPr>
        <w:t>word processing</w:t>
      </w:r>
      <w:r w:rsidRPr="007F5481">
        <w:rPr>
          <w:sz w:val="22"/>
          <w:szCs w:val="22"/>
        </w:rPr>
        <w:t xml:space="preserve"> software</w:t>
      </w:r>
    </w:p>
    <w:p w14:paraId="5A6874AF" w14:textId="77777777" w:rsidR="00893BB3" w:rsidRDefault="00893BB3" w:rsidP="00061113">
      <w:pPr>
        <w:pStyle w:val="ListParagraph"/>
        <w:numPr>
          <w:ilvl w:val="0"/>
          <w:numId w:val="52"/>
        </w:numPr>
        <w:rPr>
          <w:sz w:val="22"/>
          <w:szCs w:val="22"/>
        </w:rPr>
      </w:pPr>
      <w:r>
        <w:rPr>
          <w:sz w:val="22"/>
          <w:szCs w:val="22"/>
        </w:rPr>
        <w:t>Use spreadsheet software</w:t>
      </w:r>
    </w:p>
    <w:p w14:paraId="745145CC" w14:textId="77777777" w:rsidR="00893BB3" w:rsidRPr="00FE49CC" w:rsidRDefault="00893BB3" w:rsidP="00061113">
      <w:pPr>
        <w:numPr>
          <w:ilvl w:val="0"/>
          <w:numId w:val="52"/>
        </w:numPr>
        <w:tabs>
          <w:tab w:val="left" w:pos="360"/>
          <w:tab w:val="left" w:pos="540"/>
        </w:tabs>
        <w:rPr>
          <w:sz w:val="22"/>
        </w:rPr>
      </w:pPr>
      <w:r w:rsidRPr="00DD7BEB">
        <w:rPr>
          <w:sz w:val="22"/>
        </w:rPr>
        <w:t xml:space="preserve">Create </w:t>
      </w:r>
      <w:r>
        <w:rPr>
          <w:sz w:val="22"/>
        </w:rPr>
        <w:t xml:space="preserve">and edit </w:t>
      </w:r>
      <w:r w:rsidRPr="00DD7BEB">
        <w:rPr>
          <w:sz w:val="22"/>
        </w:rPr>
        <w:t>graphs and/or charts</w:t>
      </w:r>
    </w:p>
    <w:p w14:paraId="6CEF9659" w14:textId="77777777" w:rsidR="00893BB3" w:rsidRDefault="00893BB3" w:rsidP="00061113">
      <w:pPr>
        <w:pStyle w:val="ListParagraph"/>
        <w:numPr>
          <w:ilvl w:val="0"/>
          <w:numId w:val="52"/>
        </w:numPr>
        <w:rPr>
          <w:sz w:val="22"/>
          <w:szCs w:val="22"/>
        </w:rPr>
      </w:pPr>
      <w:r w:rsidRPr="007F5481">
        <w:rPr>
          <w:sz w:val="22"/>
          <w:szCs w:val="22"/>
        </w:rPr>
        <w:t>Use presentation software</w:t>
      </w:r>
    </w:p>
    <w:p w14:paraId="3E67BC42" w14:textId="77777777" w:rsidR="00893BB3" w:rsidRPr="007F5481" w:rsidRDefault="00893BB3" w:rsidP="00061113">
      <w:pPr>
        <w:pStyle w:val="ListParagraph"/>
        <w:numPr>
          <w:ilvl w:val="0"/>
          <w:numId w:val="52"/>
        </w:numPr>
        <w:rPr>
          <w:sz w:val="22"/>
          <w:szCs w:val="22"/>
        </w:rPr>
      </w:pPr>
      <w:r>
        <w:rPr>
          <w:sz w:val="22"/>
          <w:szCs w:val="22"/>
        </w:rPr>
        <w:t>Demonstrate desktop publishing skills</w:t>
      </w:r>
    </w:p>
    <w:p w14:paraId="2CAE076B" w14:textId="77777777" w:rsidR="00893BB3" w:rsidRDefault="00893BB3" w:rsidP="00061113">
      <w:pPr>
        <w:pStyle w:val="ListParagraph"/>
        <w:numPr>
          <w:ilvl w:val="0"/>
          <w:numId w:val="52"/>
        </w:numPr>
        <w:rPr>
          <w:sz w:val="22"/>
          <w:szCs w:val="22"/>
        </w:rPr>
      </w:pPr>
      <w:r>
        <w:rPr>
          <w:sz w:val="22"/>
          <w:szCs w:val="22"/>
        </w:rPr>
        <w:t>Integrate</w:t>
      </w:r>
      <w:r w:rsidRPr="007F5481">
        <w:rPr>
          <w:sz w:val="22"/>
          <w:szCs w:val="22"/>
        </w:rPr>
        <w:t xml:space="preserve"> word processing, spreadsheet, and/or presentation files</w:t>
      </w:r>
    </w:p>
    <w:p w14:paraId="2B5F6CBD" w14:textId="77777777" w:rsidR="00893BB3" w:rsidRPr="00FE49CC" w:rsidRDefault="00893BB3" w:rsidP="00061113">
      <w:pPr>
        <w:pStyle w:val="ListParagraph"/>
        <w:numPr>
          <w:ilvl w:val="0"/>
          <w:numId w:val="52"/>
        </w:numPr>
        <w:rPr>
          <w:sz w:val="22"/>
          <w:szCs w:val="22"/>
        </w:rPr>
      </w:pPr>
      <w:r>
        <w:rPr>
          <w:sz w:val="22"/>
          <w:szCs w:val="22"/>
        </w:rPr>
        <w:t>Demonstrate ability to print from various software applications</w:t>
      </w:r>
    </w:p>
    <w:p w14:paraId="06DB5279" w14:textId="0F8E4277" w:rsidR="00893BB3" w:rsidRDefault="00893BB3" w:rsidP="00061113">
      <w:pPr>
        <w:pStyle w:val="ListParagraph"/>
        <w:numPr>
          <w:ilvl w:val="0"/>
          <w:numId w:val="52"/>
        </w:numPr>
        <w:rPr>
          <w:sz w:val="22"/>
          <w:szCs w:val="22"/>
        </w:rPr>
      </w:pPr>
      <w:r w:rsidRPr="007F5481">
        <w:rPr>
          <w:sz w:val="22"/>
          <w:szCs w:val="22"/>
        </w:rPr>
        <w:t>Establish work priorities and timelines</w:t>
      </w:r>
    </w:p>
    <w:p w14:paraId="5F9889D3" w14:textId="785DD0F0" w:rsidR="00D24EE9" w:rsidRPr="007F5481" w:rsidRDefault="00D24EE9" w:rsidP="00061113">
      <w:pPr>
        <w:pStyle w:val="ListParagraph"/>
        <w:numPr>
          <w:ilvl w:val="0"/>
          <w:numId w:val="52"/>
        </w:numPr>
        <w:rPr>
          <w:sz w:val="22"/>
          <w:szCs w:val="22"/>
        </w:rPr>
      </w:pPr>
      <w:r>
        <w:rPr>
          <w:sz w:val="22"/>
          <w:szCs w:val="22"/>
        </w:rPr>
        <w:t>Proofread and edit work for self and teammates</w:t>
      </w:r>
    </w:p>
    <w:p w14:paraId="26F7AE32" w14:textId="77777777" w:rsidR="00893BB3" w:rsidRDefault="00893BB3" w:rsidP="00893BB3">
      <w:pPr>
        <w:rPr>
          <w:b/>
          <w:sz w:val="22"/>
          <w:szCs w:val="22"/>
        </w:rPr>
      </w:pPr>
    </w:p>
    <w:p w14:paraId="06E27D86" w14:textId="77777777" w:rsidR="00893BB3" w:rsidRPr="00C864AA" w:rsidRDefault="00893BB3" w:rsidP="00893BB3">
      <w:pPr>
        <w:rPr>
          <w:b/>
          <w:sz w:val="22"/>
          <w:szCs w:val="22"/>
        </w:rPr>
      </w:pPr>
      <w:r w:rsidRPr="00C864AA">
        <w:rPr>
          <w:b/>
          <w:sz w:val="22"/>
          <w:szCs w:val="22"/>
        </w:rPr>
        <w:t>Equipment/supplies provided</w:t>
      </w:r>
    </w:p>
    <w:p w14:paraId="39F62A7D" w14:textId="77777777" w:rsidR="00893BB3" w:rsidRPr="00F17120" w:rsidRDefault="00893BB3" w:rsidP="00893BB3">
      <w:pPr>
        <w:rPr>
          <w:sz w:val="22"/>
          <w:szCs w:val="22"/>
        </w:rPr>
      </w:pPr>
      <w:r>
        <w:rPr>
          <w:sz w:val="22"/>
          <w:szCs w:val="22"/>
        </w:rPr>
        <w:t>Computer</w:t>
      </w:r>
      <w:r w:rsidRPr="00F17120">
        <w:rPr>
          <w:sz w:val="22"/>
          <w:szCs w:val="22"/>
        </w:rPr>
        <w:t xml:space="preserve"> (one per team member), printer, and paper</w:t>
      </w:r>
    </w:p>
    <w:p w14:paraId="33C8C8B7" w14:textId="77777777" w:rsidR="00893BB3" w:rsidRPr="00F17120" w:rsidRDefault="00893BB3" w:rsidP="00893BB3">
      <w:pPr>
        <w:rPr>
          <w:sz w:val="22"/>
          <w:szCs w:val="22"/>
        </w:rPr>
      </w:pPr>
      <w:r w:rsidRPr="00F17120">
        <w:rPr>
          <w:sz w:val="22"/>
          <w:szCs w:val="22"/>
        </w:rPr>
        <w:t>Software as designated for this event</w:t>
      </w:r>
    </w:p>
    <w:p w14:paraId="38C8DD03" w14:textId="77777777" w:rsidR="00893BB3" w:rsidRPr="00F17120" w:rsidRDefault="00893BB3" w:rsidP="00893BB3">
      <w:pPr>
        <w:rPr>
          <w:sz w:val="22"/>
          <w:szCs w:val="22"/>
        </w:rPr>
      </w:pPr>
      <w:r>
        <w:rPr>
          <w:sz w:val="22"/>
          <w:szCs w:val="22"/>
        </w:rPr>
        <w:t>Flash</w:t>
      </w:r>
      <w:r w:rsidRPr="00F17120">
        <w:rPr>
          <w:sz w:val="22"/>
          <w:szCs w:val="22"/>
        </w:rPr>
        <w:t xml:space="preserve"> drive (one per team, which must be submitted with test materials at conclusion of testing)  </w:t>
      </w:r>
    </w:p>
    <w:p w14:paraId="0CD38F57" w14:textId="77777777" w:rsidR="00893BB3" w:rsidRDefault="00893BB3" w:rsidP="00893BB3">
      <w:pPr>
        <w:rPr>
          <w:b/>
          <w:sz w:val="22"/>
          <w:szCs w:val="22"/>
        </w:rPr>
      </w:pPr>
    </w:p>
    <w:p w14:paraId="2B2EA884" w14:textId="77777777" w:rsidR="00893BB3" w:rsidRDefault="00893BB3" w:rsidP="00893BB3">
      <w:pPr>
        <w:rPr>
          <w:b/>
          <w:sz w:val="22"/>
          <w:szCs w:val="22"/>
        </w:rPr>
      </w:pPr>
      <w:r>
        <w:rPr>
          <w:b/>
          <w:sz w:val="22"/>
          <w:szCs w:val="22"/>
        </w:rPr>
        <w:t>Method of evaluation</w:t>
      </w:r>
    </w:p>
    <w:p w14:paraId="3803945D" w14:textId="4DCAAC21" w:rsidR="00893BB3" w:rsidRPr="00FE49CC" w:rsidRDefault="00113266" w:rsidP="00893BB3">
      <w:pPr>
        <w:rPr>
          <w:sz w:val="22"/>
          <w:szCs w:val="22"/>
        </w:rPr>
      </w:pPr>
      <w:r w:rsidRPr="00D0212E">
        <w:rPr>
          <w:sz w:val="22"/>
          <w:szCs w:val="22"/>
        </w:rPr>
        <w:t>Application and Objective Test (</w:t>
      </w:r>
      <w:r w:rsidRPr="00D0212E">
        <w:rPr>
          <w:sz w:val="21"/>
          <w:szCs w:val="21"/>
        </w:rPr>
        <w:t>Feb. 23, 2023 @ ODCTE</w:t>
      </w:r>
      <w:r>
        <w:rPr>
          <w:sz w:val="21"/>
          <w:szCs w:val="21"/>
        </w:rPr>
        <w:t xml:space="preserve">) </w:t>
      </w:r>
      <w:r w:rsidR="00860649">
        <w:rPr>
          <w:sz w:val="22"/>
          <w:szCs w:val="22"/>
        </w:rPr>
        <w:t xml:space="preserve"> - </w:t>
      </w:r>
      <w:r w:rsidR="00860649" w:rsidRPr="004174C3">
        <w:rPr>
          <w:b/>
          <w:bCs/>
          <w:i/>
          <w:iCs/>
          <w:sz w:val="22"/>
          <w:szCs w:val="22"/>
        </w:rPr>
        <w:t>Reference materials are allowed</w:t>
      </w:r>
    </w:p>
    <w:p w14:paraId="7C5F8767" w14:textId="77777777" w:rsidR="00893BB3" w:rsidRDefault="00893BB3" w:rsidP="00893BB3">
      <w:pPr>
        <w:rPr>
          <w:b/>
          <w:sz w:val="22"/>
          <w:szCs w:val="22"/>
        </w:rPr>
      </w:pPr>
    </w:p>
    <w:p w14:paraId="77DA6F87" w14:textId="77777777" w:rsidR="00893BB3" w:rsidRPr="00C864AA" w:rsidRDefault="00893BB3" w:rsidP="00893BB3">
      <w:pPr>
        <w:rPr>
          <w:b/>
          <w:sz w:val="22"/>
          <w:szCs w:val="22"/>
        </w:rPr>
      </w:pPr>
      <w:r w:rsidRPr="00C864AA">
        <w:rPr>
          <w:b/>
          <w:sz w:val="22"/>
          <w:szCs w:val="22"/>
        </w:rPr>
        <w:t>Length of event</w:t>
      </w:r>
    </w:p>
    <w:p w14:paraId="11F58AA7" w14:textId="77777777" w:rsidR="00893BB3" w:rsidRPr="00F17120" w:rsidRDefault="00893BB3" w:rsidP="00893BB3">
      <w:pPr>
        <w:rPr>
          <w:bCs/>
          <w:sz w:val="22"/>
          <w:szCs w:val="22"/>
        </w:rPr>
      </w:pPr>
      <w:r w:rsidRPr="00F17120">
        <w:rPr>
          <w:bCs/>
          <w:sz w:val="22"/>
          <w:szCs w:val="22"/>
        </w:rPr>
        <w:t xml:space="preserve">No more than </w:t>
      </w:r>
      <w:r>
        <w:rPr>
          <w:bCs/>
          <w:sz w:val="22"/>
          <w:szCs w:val="22"/>
        </w:rPr>
        <w:t>fifteen</w:t>
      </w:r>
      <w:r w:rsidRPr="00F17120">
        <w:rPr>
          <w:bCs/>
          <w:sz w:val="22"/>
          <w:szCs w:val="22"/>
        </w:rPr>
        <w:t xml:space="preserve"> (1</w:t>
      </w:r>
      <w:r>
        <w:rPr>
          <w:bCs/>
          <w:sz w:val="22"/>
          <w:szCs w:val="22"/>
        </w:rPr>
        <w:t>5</w:t>
      </w:r>
      <w:r w:rsidRPr="00F17120">
        <w:rPr>
          <w:bCs/>
          <w:sz w:val="22"/>
          <w:szCs w:val="22"/>
        </w:rPr>
        <w:t>) minutes orientation</w:t>
      </w:r>
    </w:p>
    <w:p w14:paraId="13D4DED8" w14:textId="77777777" w:rsidR="00893BB3" w:rsidRPr="00F17120" w:rsidRDefault="00893BB3" w:rsidP="00893BB3">
      <w:pPr>
        <w:rPr>
          <w:bCs/>
          <w:sz w:val="22"/>
          <w:szCs w:val="22"/>
        </w:rPr>
      </w:pPr>
      <w:r w:rsidRPr="00F17120">
        <w:rPr>
          <w:bCs/>
          <w:sz w:val="22"/>
          <w:szCs w:val="22"/>
        </w:rPr>
        <w:t xml:space="preserve">No more than </w:t>
      </w:r>
      <w:r>
        <w:rPr>
          <w:bCs/>
          <w:sz w:val="22"/>
          <w:szCs w:val="22"/>
        </w:rPr>
        <w:t>sixty</w:t>
      </w:r>
      <w:r w:rsidRPr="00F17120">
        <w:rPr>
          <w:bCs/>
          <w:sz w:val="22"/>
          <w:szCs w:val="22"/>
        </w:rPr>
        <w:t xml:space="preserve"> (</w:t>
      </w:r>
      <w:r>
        <w:rPr>
          <w:bCs/>
          <w:sz w:val="22"/>
          <w:szCs w:val="22"/>
        </w:rPr>
        <w:t>6</w:t>
      </w:r>
      <w:r w:rsidRPr="00F17120">
        <w:rPr>
          <w:bCs/>
          <w:sz w:val="22"/>
          <w:szCs w:val="22"/>
        </w:rPr>
        <w:t>0) minutes actual testing time</w:t>
      </w:r>
    </w:p>
    <w:p w14:paraId="6875C475" w14:textId="77777777" w:rsidR="00893BB3" w:rsidRPr="00F17120" w:rsidRDefault="00893BB3" w:rsidP="00893BB3">
      <w:pPr>
        <w:rPr>
          <w:bCs/>
          <w:sz w:val="22"/>
          <w:szCs w:val="22"/>
        </w:rPr>
      </w:pPr>
      <w:r w:rsidRPr="00F17120">
        <w:rPr>
          <w:bCs/>
          <w:sz w:val="22"/>
          <w:szCs w:val="22"/>
        </w:rPr>
        <w:t xml:space="preserve">No more than </w:t>
      </w:r>
      <w:r>
        <w:rPr>
          <w:bCs/>
          <w:sz w:val="22"/>
          <w:szCs w:val="22"/>
        </w:rPr>
        <w:t>fifteen</w:t>
      </w:r>
      <w:r w:rsidRPr="00F17120" w:rsidDel="005B311B">
        <w:rPr>
          <w:bCs/>
          <w:sz w:val="22"/>
          <w:szCs w:val="22"/>
        </w:rPr>
        <w:t xml:space="preserve"> </w:t>
      </w:r>
      <w:r w:rsidRPr="00F17120">
        <w:rPr>
          <w:bCs/>
          <w:sz w:val="22"/>
          <w:szCs w:val="22"/>
        </w:rPr>
        <w:t>(1</w:t>
      </w:r>
      <w:r>
        <w:rPr>
          <w:bCs/>
          <w:sz w:val="22"/>
          <w:szCs w:val="22"/>
        </w:rPr>
        <w:t>5</w:t>
      </w:r>
      <w:r w:rsidRPr="00F17120">
        <w:rPr>
          <w:bCs/>
          <w:sz w:val="22"/>
          <w:szCs w:val="22"/>
        </w:rPr>
        <w:t>) minutes wrap-up</w:t>
      </w:r>
    </w:p>
    <w:p w14:paraId="08FE9AFE" w14:textId="77777777" w:rsidR="00893BB3" w:rsidRPr="004D25C8" w:rsidRDefault="00893BB3" w:rsidP="00893BB3">
      <w:pPr>
        <w:rPr>
          <w:b/>
          <w:sz w:val="22"/>
          <w:szCs w:val="22"/>
        </w:rPr>
      </w:pPr>
    </w:p>
    <w:p w14:paraId="2A8CB7A0" w14:textId="77777777" w:rsidR="00893BB3" w:rsidRPr="00C864AA" w:rsidRDefault="00893BB3" w:rsidP="00893BB3">
      <w:pPr>
        <w:rPr>
          <w:b/>
          <w:sz w:val="22"/>
          <w:szCs w:val="22"/>
        </w:rPr>
      </w:pPr>
      <w:r w:rsidRPr="00C864AA">
        <w:rPr>
          <w:b/>
          <w:sz w:val="22"/>
          <w:szCs w:val="22"/>
        </w:rPr>
        <w:t>Entries</w:t>
      </w:r>
    </w:p>
    <w:p w14:paraId="736D3530" w14:textId="733A5191" w:rsidR="00893BB3" w:rsidRPr="00EA7E5B" w:rsidRDefault="00893BB3" w:rsidP="00893BB3">
      <w:r w:rsidRPr="00F17120">
        <w:rPr>
          <w:sz w:val="22"/>
          <w:szCs w:val="22"/>
        </w:rPr>
        <w:t xml:space="preserve">Each </w:t>
      </w:r>
      <w:r w:rsidR="00113266">
        <w:rPr>
          <w:sz w:val="22"/>
          <w:szCs w:val="22"/>
        </w:rPr>
        <w:t>chapter</w:t>
      </w:r>
      <w:r w:rsidR="00113266" w:rsidRPr="00F17120">
        <w:rPr>
          <w:sz w:val="22"/>
          <w:szCs w:val="22"/>
        </w:rPr>
        <w:t xml:space="preserve"> </w:t>
      </w:r>
      <w:r w:rsidRPr="00F17120">
        <w:rPr>
          <w:sz w:val="22"/>
          <w:szCs w:val="22"/>
        </w:rPr>
        <w:t>is allowed two (2) entries</w:t>
      </w:r>
    </w:p>
    <w:p w14:paraId="3F9E57E4" w14:textId="77777777" w:rsidR="00893BB3" w:rsidRDefault="00893BB3" w:rsidP="00893BB3">
      <w:pPr>
        <w:rPr>
          <w:sz w:val="16"/>
          <w:szCs w:val="16"/>
        </w:rPr>
        <w:sectPr w:rsidR="00893BB3" w:rsidSect="00FE49CC">
          <w:type w:val="continuous"/>
          <w:pgSz w:w="12240" w:h="15840" w:code="1"/>
          <w:pgMar w:top="990" w:right="1440" w:bottom="1440" w:left="1440" w:header="288" w:footer="288" w:gutter="0"/>
          <w:cols w:space="720"/>
          <w:docGrid w:linePitch="326"/>
        </w:sectPr>
      </w:pPr>
    </w:p>
    <w:p w14:paraId="389E9D92" w14:textId="77777777" w:rsidR="00893BB3" w:rsidRDefault="00893BB3" w:rsidP="00893BB3">
      <w:r>
        <w:br w:type="page"/>
      </w:r>
    </w:p>
    <w:p w14:paraId="380FB86A" w14:textId="6EEAFD19" w:rsidR="00893BB3" w:rsidRPr="00346629" w:rsidRDefault="00346629" w:rsidP="00893BB3">
      <w:pPr>
        <w:pStyle w:val="ContestTitle"/>
      </w:pPr>
      <w:bookmarkStart w:id="167" w:name="E920"/>
      <w:bookmarkStart w:id="168" w:name="m920"/>
      <w:r>
        <w:t>(</w:t>
      </w:r>
      <w:r w:rsidR="00893BB3" w:rsidRPr="00346629">
        <w:t xml:space="preserve">920) Digital Citizenship </w:t>
      </w:r>
    </w:p>
    <w:bookmarkEnd w:id="167"/>
    <w:bookmarkEnd w:id="168"/>
    <w:p w14:paraId="4E229432" w14:textId="77777777" w:rsidR="00893BB3" w:rsidRPr="000B5078" w:rsidRDefault="00893BB3" w:rsidP="00893BB3">
      <w:pPr>
        <w:rPr>
          <w:sz w:val="4"/>
          <w:szCs w:val="4"/>
        </w:rPr>
      </w:pPr>
      <w:r w:rsidRPr="00346629">
        <w:rPr>
          <w:sz w:val="22"/>
          <w:szCs w:val="22"/>
        </w:rPr>
        <w:t xml:space="preserve"> </w:t>
      </w:r>
    </w:p>
    <w:p w14:paraId="1F9C2C44" w14:textId="77777777" w:rsidR="00893BB3" w:rsidRPr="000B5078" w:rsidRDefault="00893BB3" w:rsidP="00893BB3">
      <w:pPr>
        <w:pStyle w:val="Heading7"/>
        <w:rPr>
          <w:sz w:val="21"/>
          <w:szCs w:val="21"/>
        </w:rPr>
      </w:pPr>
      <w:r w:rsidRPr="000B5078">
        <w:rPr>
          <w:sz w:val="21"/>
          <w:szCs w:val="21"/>
        </w:rPr>
        <w:t>Description</w:t>
      </w:r>
    </w:p>
    <w:p w14:paraId="455AE7F9" w14:textId="369690A0" w:rsidR="00893BB3" w:rsidRPr="000B5078" w:rsidRDefault="00893BB3" w:rsidP="00893BB3">
      <w:pPr>
        <w:rPr>
          <w:rFonts w:eastAsiaTheme="minorHAnsi"/>
          <w:sz w:val="21"/>
          <w:szCs w:val="21"/>
        </w:rPr>
      </w:pPr>
      <w:r w:rsidRPr="000B5078">
        <w:rPr>
          <w:rFonts w:eastAsiaTheme="minorHAnsi"/>
          <w:sz w:val="21"/>
          <w:szCs w:val="21"/>
        </w:rPr>
        <w:t>Demonstrate the knowledge and understanding of respectful, responsible</w:t>
      </w:r>
      <w:r w:rsidR="00DE42CB" w:rsidRPr="000B5078">
        <w:rPr>
          <w:rFonts w:eastAsiaTheme="minorHAnsi"/>
          <w:sz w:val="21"/>
          <w:szCs w:val="21"/>
        </w:rPr>
        <w:t>,</w:t>
      </w:r>
      <w:r w:rsidRPr="000B5078">
        <w:rPr>
          <w:rFonts w:eastAsiaTheme="minorHAnsi"/>
          <w:sz w:val="21"/>
          <w:szCs w:val="21"/>
        </w:rPr>
        <w:t xml:space="preserve"> and ethical behavior in a digital world. </w:t>
      </w:r>
    </w:p>
    <w:p w14:paraId="4B8208EF" w14:textId="78E3F055" w:rsidR="00893BB3" w:rsidRPr="000B5078" w:rsidRDefault="00893BB3" w:rsidP="00893BB3">
      <w:pPr>
        <w:rPr>
          <w:sz w:val="8"/>
          <w:szCs w:val="8"/>
        </w:rPr>
      </w:pPr>
    </w:p>
    <w:p w14:paraId="5627845B" w14:textId="6747B14F" w:rsidR="00602E8F" w:rsidRPr="000B5078" w:rsidRDefault="00602E8F" w:rsidP="00602E8F">
      <w:pPr>
        <w:rPr>
          <w:sz w:val="21"/>
          <w:szCs w:val="21"/>
        </w:rPr>
      </w:pPr>
      <w:r w:rsidRPr="000B5078">
        <w:rPr>
          <w:i/>
          <w:iCs/>
          <w:sz w:val="21"/>
          <w:szCs w:val="21"/>
        </w:rPr>
        <w:t xml:space="preserve">This event includes a separate certification component which will be offered in conjunction with the NLC; all members passing this component will receive an industry certification regardless of their overall event placement. </w:t>
      </w:r>
      <w:r w:rsidRPr="000B5078">
        <w:rPr>
          <w:iCs/>
          <w:sz w:val="21"/>
          <w:szCs w:val="21"/>
        </w:rPr>
        <w:t xml:space="preserve">The certification offered will be </w:t>
      </w:r>
      <w:r w:rsidRPr="000B5078">
        <w:rPr>
          <w:sz w:val="21"/>
          <w:szCs w:val="21"/>
        </w:rPr>
        <w:t>IC3</w:t>
      </w:r>
      <w:r w:rsidR="004321B7" w:rsidRPr="000B5078">
        <w:rPr>
          <w:sz w:val="21"/>
          <w:szCs w:val="21"/>
        </w:rPr>
        <w:t xml:space="preserve"> Global Standard 6 Level 1</w:t>
      </w:r>
      <w:r w:rsidRPr="000B5078">
        <w:rPr>
          <w:sz w:val="21"/>
          <w:szCs w:val="21"/>
        </w:rPr>
        <w:t xml:space="preserve"> and upon passing the exam, members will be awarded 100 points to their final score.  All persons planning to take a certification test MUST register with Certiport (</w:t>
      </w:r>
      <w:hyperlink r:id="rId63" w:history="1">
        <w:r w:rsidRPr="000B5078">
          <w:rPr>
            <w:rStyle w:val="Hyperlink"/>
            <w:sz w:val="21"/>
            <w:szCs w:val="21"/>
          </w:rPr>
          <w:t>www.certiport.com</w:t>
        </w:r>
      </w:hyperlink>
      <w:r w:rsidRPr="000B5078">
        <w:rPr>
          <w:sz w:val="21"/>
          <w:szCs w:val="21"/>
        </w:rPr>
        <w:t xml:space="preserve">) before attending NLC to create their Certiport profile.  Members must include their BPA member ID in their Certiport profile when they register online.  For more information on the exam, visit: </w:t>
      </w:r>
      <w:hyperlink r:id="rId64" w:history="1">
        <w:r w:rsidRPr="000B5078">
          <w:rPr>
            <w:rStyle w:val="Hyperlink"/>
            <w:sz w:val="21"/>
            <w:szCs w:val="21"/>
          </w:rPr>
          <w:t>http://www.certiport.com</w:t>
        </w:r>
      </w:hyperlink>
    </w:p>
    <w:p w14:paraId="3B375E40" w14:textId="77777777" w:rsidR="00602E8F" w:rsidRPr="000B5078" w:rsidRDefault="00602E8F" w:rsidP="00893BB3">
      <w:pPr>
        <w:rPr>
          <w:sz w:val="8"/>
          <w:szCs w:val="8"/>
        </w:rPr>
      </w:pPr>
    </w:p>
    <w:p w14:paraId="569D8B9E" w14:textId="77777777" w:rsidR="00893BB3" w:rsidRPr="000B5078" w:rsidRDefault="00893BB3" w:rsidP="00893BB3">
      <w:pPr>
        <w:pStyle w:val="Heading7"/>
        <w:rPr>
          <w:sz w:val="21"/>
          <w:szCs w:val="21"/>
        </w:rPr>
      </w:pPr>
      <w:r w:rsidRPr="000B5078">
        <w:rPr>
          <w:sz w:val="21"/>
          <w:szCs w:val="21"/>
        </w:rPr>
        <w:t>Eligibility</w:t>
      </w:r>
    </w:p>
    <w:p w14:paraId="75022195" w14:textId="77777777" w:rsidR="00893BB3" w:rsidRPr="000B5078" w:rsidRDefault="00893BB3" w:rsidP="00893BB3">
      <w:pPr>
        <w:widowControl w:val="0"/>
        <w:tabs>
          <w:tab w:val="left" w:pos="270"/>
        </w:tabs>
        <w:rPr>
          <w:sz w:val="21"/>
          <w:szCs w:val="21"/>
        </w:rPr>
      </w:pPr>
      <w:r w:rsidRPr="000B5078">
        <w:rPr>
          <w:sz w:val="21"/>
          <w:szCs w:val="21"/>
        </w:rPr>
        <w:t xml:space="preserve">Any Middle Level member may enter this event. </w:t>
      </w:r>
    </w:p>
    <w:p w14:paraId="6DCF54A0" w14:textId="77777777" w:rsidR="00893BB3" w:rsidRPr="000B5078" w:rsidRDefault="00893BB3" w:rsidP="00893BB3">
      <w:pPr>
        <w:widowControl w:val="0"/>
        <w:tabs>
          <w:tab w:val="left" w:pos="270"/>
        </w:tabs>
        <w:rPr>
          <w:sz w:val="8"/>
          <w:szCs w:val="8"/>
        </w:rPr>
      </w:pPr>
    </w:p>
    <w:p w14:paraId="45EE75EF" w14:textId="3EF2FCA6" w:rsidR="00893BB3" w:rsidRPr="000B5078" w:rsidRDefault="008A6988" w:rsidP="00893BB3">
      <w:pPr>
        <w:widowControl w:val="0"/>
        <w:rPr>
          <w:sz w:val="21"/>
          <w:szCs w:val="21"/>
        </w:rPr>
      </w:pPr>
      <w:r w:rsidRPr="000B5078">
        <w:rPr>
          <w:b/>
          <w:sz w:val="21"/>
          <w:szCs w:val="21"/>
        </w:rPr>
        <w:t xml:space="preserve">Member </w:t>
      </w:r>
      <w:r w:rsidR="00893BB3" w:rsidRPr="000B5078">
        <w:rPr>
          <w:b/>
          <w:sz w:val="21"/>
          <w:szCs w:val="21"/>
        </w:rPr>
        <w:t>must supply</w:t>
      </w:r>
    </w:p>
    <w:p w14:paraId="682F3CBF" w14:textId="77777777" w:rsidR="00893BB3" w:rsidRPr="000B5078" w:rsidRDefault="00893BB3" w:rsidP="00893BB3">
      <w:pPr>
        <w:widowControl w:val="0"/>
        <w:rPr>
          <w:sz w:val="21"/>
          <w:szCs w:val="21"/>
        </w:rPr>
      </w:pPr>
      <w:r w:rsidRPr="000B5078">
        <w:rPr>
          <w:sz w:val="21"/>
          <w:szCs w:val="21"/>
        </w:rPr>
        <w:t>Sharpened No. 2 pencils</w:t>
      </w:r>
    </w:p>
    <w:p w14:paraId="12A6A66D" w14:textId="587B8256" w:rsidR="00893BB3" w:rsidRPr="000B5078" w:rsidRDefault="00893BB3" w:rsidP="00602E8F">
      <w:pPr>
        <w:rPr>
          <w:sz w:val="21"/>
          <w:szCs w:val="21"/>
        </w:rPr>
      </w:pPr>
      <w:r w:rsidRPr="000B5078">
        <w:rPr>
          <w:sz w:val="21"/>
          <w:szCs w:val="21"/>
        </w:rPr>
        <w:t>Published and/or unpublished non-electronic written reference materials</w:t>
      </w:r>
    </w:p>
    <w:p w14:paraId="1E4B543A" w14:textId="77777777" w:rsidR="00893BB3" w:rsidRPr="000B5078" w:rsidRDefault="00893BB3" w:rsidP="00893BB3">
      <w:pPr>
        <w:widowControl w:val="0"/>
        <w:rPr>
          <w:sz w:val="8"/>
          <w:szCs w:val="8"/>
        </w:rPr>
      </w:pPr>
    </w:p>
    <w:tbl>
      <w:tblPr>
        <w:tblW w:w="9327"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327"/>
      </w:tblGrid>
      <w:tr w:rsidR="00893BB3" w:rsidRPr="009B70BB" w14:paraId="7501DF43" w14:textId="77777777" w:rsidTr="00602E8F">
        <w:trPr>
          <w:trHeight w:val="1149"/>
        </w:trPr>
        <w:tc>
          <w:tcPr>
            <w:tcW w:w="9327" w:type="dxa"/>
            <w:tcBorders>
              <w:top w:val="single" w:sz="12" w:space="0" w:color="auto"/>
              <w:left w:val="single" w:sz="12" w:space="0" w:color="auto"/>
              <w:bottom w:val="single" w:sz="12" w:space="0" w:color="auto"/>
              <w:right w:val="single" w:sz="12" w:space="0" w:color="auto"/>
            </w:tcBorders>
          </w:tcPr>
          <w:p w14:paraId="35FE39F3" w14:textId="0910CCF2" w:rsidR="00893BB3" w:rsidRPr="009B70BB" w:rsidRDefault="00893BB3" w:rsidP="00602E8F">
            <w:pPr>
              <w:spacing w:before="80"/>
              <w:rPr>
                <w:b/>
                <w:bCs/>
                <w:sz w:val="21"/>
                <w:szCs w:val="21"/>
              </w:rPr>
            </w:pPr>
            <w:r w:rsidRPr="009B70BB">
              <w:rPr>
                <w:b/>
                <w:bCs/>
                <w:sz w:val="21"/>
                <w:szCs w:val="21"/>
              </w:rPr>
              <w:t>No equipment, supplies, or materials other than those specified for an event will be allowed in the testing area.</w:t>
            </w:r>
            <w:r w:rsidR="00602E8F" w:rsidRPr="009B70BB">
              <w:rPr>
                <w:b/>
                <w:bCs/>
                <w:sz w:val="21"/>
                <w:szCs w:val="21"/>
              </w:rPr>
              <w:t xml:space="preserve">  </w:t>
            </w:r>
            <w:r w:rsidRPr="009B70BB">
              <w:rPr>
                <w:b/>
                <w:bCs/>
                <w:sz w:val="21"/>
                <w:szCs w:val="21"/>
              </w:rPr>
              <w:t xml:space="preserve">No previous Business Professionals of America tests and/or sample tests or facsimiles thereof (handwritten, photocopied, or keyed) may be taken into the testing area.  </w:t>
            </w:r>
            <w:r w:rsidRPr="009B70BB">
              <w:rPr>
                <w:b/>
                <w:bCs/>
                <w:sz w:val="21"/>
                <w:szCs w:val="21"/>
                <w:u w:val="single"/>
              </w:rPr>
              <w:t>Violation of this rule will result in disqualification</w:t>
            </w:r>
            <w:r w:rsidRPr="009B70BB">
              <w:rPr>
                <w:b/>
                <w:bCs/>
                <w:sz w:val="21"/>
                <w:szCs w:val="21"/>
              </w:rPr>
              <w:t>.</w:t>
            </w:r>
          </w:p>
        </w:tc>
      </w:tr>
    </w:tbl>
    <w:p w14:paraId="63DF1230" w14:textId="77777777" w:rsidR="00893BB3" w:rsidRPr="000B5078" w:rsidRDefault="00893BB3" w:rsidP="00893BB3">
      <w:pPr>
        <w:widowControl w:val="0"/>
        <w:rPr>
          <w:sz w:val="8"/>
          <w:szCs w:val="8"/>
        </w:rPr>
      </w:pPr>
    </w:p>
    <w:p w14:paraId="7FC99739" w14:textId="77777777" w:rsidR="00893BB3" w:rsidRPr="000B5078" w:rsidRDefault="00893BB3" w:rsidP="00893BB3">
      <w:pPr>
        <w:pStyle w:val="Heading7"/>
        <w:rPr>
          <w:sz w:val="21"/>
          <w:szCs w:val="21"/>
        </w:rPr>
      </w:pPr>
      <w:r w:rsidRPr="000B5078">
        <w:rPr>
          <w:sz w:val="21"/>
          <w:szCs w:val="21"/>
        </w:rPr>
        <w:t>Competencies</w:t>
      </w:r>
    </w:p>
    <w:p w14:paraId="52294986"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knowledge of the risks and dangers of sharing personal information in a digital world (e.g., digital footprint, cyber bullying)</w:t>
      </w:r>
    </w:p>
    <w:p w14:paraId="14F67672"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Ability to identify the possibilities and perils of digital communications</w:t>
      </w:r>
    </w:p>
    <w:p w14:paraId="4E2AA1F2"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knowledge and proper usage of internet safety practices, including passwords and security features</w:t>
      </w:r>
    </w:p>
    <w:p w14:paraId="54939309"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knowledge and proper usage of social media practices</w:t>
      </w:r>
    </w:p>
    <w:p w14:paraId="3C7C9D1B"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an understanding of basic issues related to responsible use of technology and describe personal or legal consequences of inappropriate use</w:t>
      </w:r>
    </w:p>
    <w:p w14:paraId="13A3F0AC"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Identify the consequences of illegal and unethical use of information technologies</w:t>
      </w:r>
    </w:p>
    <w:p w14:paraId="1354C47D"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respectful and responsible use and creation of media and technology</w:t>
      </w:r>
    </w:p>
    <w:p w14:paraId="3602A642"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the appropriate and legal use of intellectual property</w:t>
      </w:r>
    </w:p>
    <w:p w14:paraId="1EB10A52"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legal and ethical behaviors when using information technologies</w:t>
      </w:r>
    </w:p>
    <w:p w14:paraId="08E5A530"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Identify aspects of global connectivity and its implications</w:t>
      </w:r>
    </w:p>
    <w:p w14:paraId="6CFEDB28"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Demonstrate appropriate etiquette when using information technologies</w:t>
      </w:r>
    </w:p>
    <w:p w14:paraId="082A7AA1"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Understand the process of safely buying and selling online</w:t>
      </w:r>
    </w:p>
    <w:p w14:paraId="60AF37F2" w14:textId="77777777" w:rsidR="00D24EE9" w:rsidRPr="000B5078" w:rsidRDefault="00D24EE9" w:rsidP="00D24EE9">
      <w:pPr>
        <w:widowControl w:val="0"/>
        <w:numPr>
          <w:ilvl w:val="0"/>
          <w:numId w:val="3"/>
        </w:numPr>
        <w:tabs>
          <w:tab w:val="clear" w:pos="360"/>
        </w:tabs>
        <w:rPr>
          <w:sz w:val="21"/>
          <w:szCs w:val="21"/>
        </w:rPr>
      </w:pPr>
      <w:r w:rsidRPr="000B5078">
        <w:rPr>
          <w:sz w:val="21"/>
          <w:szCs w:val="21"/>
        </w:rPr>
        <w:t>Review acceptable use policies for legal and ethical use of information</w:t>
      </w:r>
    </w:p>
    <w:p w14:paraId="192D1D95" w14:textId="77777777" w:rsidR="00893BB3" w:rsidRPr="000B5078" w:rsidRDefault="00893BB3" w:rsidP="00893BB3">
      <w:pPr>
        <w:widowControl w:val="0"/>
        <w:rPr>
          <w:sz w:val="8"/>
          <w:szCs w:val="8"/>
        </w:rPr>
      </w:pPr>
    </w:p>
    <w:p w14:paraId="72D49E8A" w14:textId="63A31D81" w:rsidR="00893BB3" w:rsidRPr="000B5078" w:rsidRDefault="00893BB3" w:rsidP="000B5078">
      <w:pPr>
        <w:rPr>
          <w:b/>
          <w:sz w:val="21"/>
          <w:szCs w:val="21"/>
        </w:rPr>
      </w:pPr>
      <w:r w:rsidRPr="000B5078">
        <w:rPr>
          <w:b/>
          <w:sz w:val="21"/>
          <w:szCs w:val="21"/>
        </w:rPr>
        <w:t>Equipment/Supplies provided</w:t>
      </w:r>
    </w:p>
    <w:p w14:paraId="61D303ED" w14:textId="1D06D58E" w:rsidR="009B70BB" w:rsidRPr="000B5078" w:rsidRDefault="00893BB3" w:rsidP="00893BB3">
      <w:pPr>
        <w:widowControl w:val="0"/>
        <w:rPr>
          <w:sz w:val="21"/>
          <w:szCs w:val="21"/>
        </w:rPr>
      </w:pPr>
      <w:r w:rsidRPr="000B5078">
        <w:rPr>
          <w:sz w:val="21"/>
          <w:szCs w:val="21"/>
        </w:rPr>
        <w:t>Plain paper</w:t>
      </w:r>
    </w:p>
    <w:p w14:paraId="774A753C" w14:textId="77777777" w:rsidR="00893BB3" w:rsidRPr="000B5078" w:rsidRDefault="00893BB3" w:rsidP="00893BB3">
      <w:pPr>
        <w:widowControl w:val="0"/>
        <w:rPr>
          <w:b/>
          <w:sz w:val="8"/>
          <w:szCs w:val="8"/>
        </w:rPr>
      </w:pPr>
    </w:p>
    <w:p w14:paraId="7E806C57" w14:textId="77777777" w:rsidR="00893BB3" w:rsidRPr="000B5078" w:rsidRDefault="00893BB3" w:rsidP="00893BB3">
      <w:pPr>
        <w:widowControl w:val="0"/>
        <w:rPr>
          <w:b/>
          <w:sz w:val="21"/>
          <w:szCs w:val="21"/>
        </w:rPr>
      </w:pPr>
      <w:r w:rsidRPr="000B5078">
        <w:rPr>
          <w:b/>
          <w:sz w:val="21"/>
          <w:szCs w:val="21"/>
        </w:rPr>
        <w:t>Method of evaluation</w:t>
      </w:r>
    </w:p>
    <w:p w14:paraId="1FC93507" w14:textId="30773E6B" w:rsidR="00893BB3" w:rsidRPr="000B5078" w:rsidRDefault="00893BB3" w:rsidP="00893BB3">
      <w:pPr>
        <w:widowControl w:val="0"/>
        <w:rPr>
          <w:b/>
          <w:bCs/>
          <w:i/>
          <w:iCs/>
          <w:sz w:val="21"/>
          <w:szCs w:val="21"/>
        </w:rPr>
      </w:pPr>
      <w:r w:rsidRPr="000B5078">
        <w:rPr>
          <w:sz w:val="21"/>
          <w:szCs w:val="21"/>
        </w:rPr>
        <w:t>Objective Test</w:t>
      </w:r>
      <w:r w:rsidR="00860649" w:rsidRPr="000B5078">
        <w:rPr>
          <w:sz w:val="21"/>
          <w:szCs w:val="21"/>
        </w:rPr>
        <w:t xml:space="preserve"> </w:t>
      </w:r>
      <w:r w:rsidR="00113266" w:rsidRPr="000B5078">
        <w:rPr>
          <w:sz w:val="21"/>
          <w:szCs w:val="21"/>
        </w:rPr>
        <w:t>(</w:t>
      </w:r>
      <w:r w:rsidR="00113266" w:rsidRPr="009B70BB">
        <w:rPr>
          <w:sz w:val="21"/>
          <w:szCs w:val="21"/>
        </w:rPr>
        <w:t>online state testing Feb. 1-17, 2023 @ 5:00 p.m.)</w:t>
      </w:r>
      <w:r w:rsidR="00113266" w:rsidRPr="000B5078">
        <w:rPr>
          <w:sz w:val="21"/>
          <w:szCs w:val="21"/>
        </w:rPr>
        <w:t xml:space="preserve"> </w:t>
      </w:r>
      <w:r w:rsidR="00860649" w:rsidRPr="000B5078">
        <w:rPr>
          <w:sz w:val="21"/>
          <w:szCs w:val="21"/>
        </w:rPr>
        <w:t xml:space="preserve">- </w:t>
      </w:r>
      <w:r w:rsidR="00860649" w:rsidRPr="000B5078">
        <w:rPr>
          <w:b/>
          <w:bCs/>
          <w:i/>
          <w:iCs/>
          <w:sz w:val="21"/>
          <w:szCs w:val="21"/>
        </w:rPr>
        <w:t>Reference materials are allowed</w:t>
      </w:r>
    </w:p>
    <w:p w14:paraId="69A2553A" w14:textId="77777777" w:rsidR="00113266" w:rsidRPr="000B5078" w:rsidRDefault="00113266" w:rsidP="00893BB3">
      <w:pPr>
        <w:widowControl w:val="0"/>
        <w:rPr>
          <w:sz w:val="8"/>
          <w:szCs w:val="8"/>
        </w:rPr>
      </w:pPr>
    </w:p>
    <w:p w14:paraId="07BC62B1" w14:textId="67AD0E11" w:rsidR="00602E8F" w:rsidRPr="000B5078" w:rsidRDefault="00602E8F" w:rsidP="00602E8F">
      <w:pPr>
        <w:rPr>
          <w:sz w:val="21"/>
          <w:szCs w:val="21"/>
        </w:rPr>
      </w:pPr>
      <w:r w:rsidRPr="000B5078">
        <w:rPr>
          <w:sz w:val="21"/>
          <w:szCs w:val="21"/>
        </w:rPr>
        <w:t>Certification test taken per conference schedule at NLC</w:t>
      </w:r>
      <w:r w:rsidR="00113266" w:rsidRPr="000B5078">
        <w:rPr>
          <w:sz w:val="21"/>
          <w:szCs w:val="21"/>
        </w:rPr>
        <w:t xml:space="preserve"> ONLY</w:t>
      </w:r>
      <w:r w:rsidR="00860649" w:rsidRPr="000B5078">
        <w:rPr>
          <w:sz w:val="21"/>
          <w:szCs w:val="21"/>
        </w:rPr>
        <w:t xml:space="preserve"> - </w:t>
      </w:r>
      <w:r w:rsidR="00860649" w:rsidRPr="000B5078">
        <w:rPr>
          <w:b/>
          <w:bCs/>
          <w:i/>
          <w:iCs/>
          <w:sz w:val="21"/>
          <w:szCs w:val="21"/>
        </w:rPr>
        <w:t>Reference materials are not allowed</w:t>
      </w:r>
      <w:r w:rsidR="00053C1F" w:rsidRPr="000B5078">
        <w:rPr>
          <w:b/>
          <w:bCs/>
          <w:i/>
          <w:iCs/>
          <w:sz w:val="21"/>
          <w:szCs w:val="21"/>
        </w:rPr>
        <w:t xml:space="preserve"> - </w:t>
      </w:r>
      <w:hyperlink r:id="rId65" w:history="1">
        <w:r w:rsidR="00053C1F" w:rsidRPr="000B5078">
          <w:rPr>
            <w:rStyle w:val="Hyperlink"/>
            <w:b/>
            <w:bCs/>
            <w:i/>
            <w:iCs/>
            <w:sz w:val="21"/>
            <w:szCs w:val="21"/>
          </w:rPr>
          <w:t>https://certiport.pearsonvue.com/Certifications/IC3/Digital-Literacy-Certification/Certify/IC3-Global-Standard-6.aspx</w:t>
        </w:r>
      </w:hyperlink>
    </w:p>
    <w:p w14:paraId="050404EB" w14:textId="77777777" w:rsidR="00893BB3" w:rsidRPr="000B5078" w:rsidRDefault="00893BB3" w:rsidP="00893BB3">
      <w:pPr>
        <w:rPr>
          <w:b/>
          <w:noProof/>
          <w:sz w:val="8"/>
          <w:szCs w:val="8"/>
        </w:rPr>
      </w:pPr>
    </w:p>
    <w:p w14:paraId="063D67C4" w14:textId="77777777" w:rsidR="00893BB3" w:rsidRPr="000B5078" w:rsidRDefault="00893BB3" w:rsidP="00893BB3">
      <w:pPr>
        <w:rPr>
          <w:b/>
          <w:noProof/>
          <w:sz w:val="21"/>
          <w:szCs w:val="21"/>
        </w:rPr>
      </w:pPr>
      <w:r w:rsidRPr="000B5078">
        <w:rPr>
          <w:b/>
          <w:noProof/>
          <w:sz w:val="21"/>
          <w:szCs w:val="21"/>
        </w:rPr>
        <w:t>Length of event</w:t>
      </w:r>
    </w:p>
    <w:p w14:paraId="7CC28D1C" w14:textId="208E6940" w:rsidR="00893BB3" w:rsidRPr="000B5078" w:rsidRDefault="00893BB3" w:rsidP="00893BB3">
      <w:pPr>
        <w:rPr>
          <w:sz w:val="21"/>
          <w:szCs w:val="21"/>
        </w:rPr>
      </w:pPr>
      <w:r w:rsidRPr="000B5078">
        <w:rPr>
          <w:sz w:val="21"/>
          <w:szCs w:val="21"/>
        </w:rPr>
        <w:t xml:space="preserve">No more than sixty (60) minutes testing time  </w:t>
      </w:r>
    </w:p>
    <w:p w14:paraId="126892A5" w14:textId="21B1A6A3" w:rsidR="00602E8F" w:rsidRPr="000B5078" w:rsidRDefault="00602E8F" w:rsidP="00893BB3">
      <w:pPr>
        <w:rPr>
          <w:sz w:val="21"/>
          <w:szCs w:val="21"/>
        </w:rPr>
      </w:pPr>
      <w:r w:rsidRPr="000B5078">
        <w:rPr>
          <w:sz w:val="21"/>
          <w:szCs w:val="21"/>
        </w:rPr>
        <w:t>No more than one hundred twenty (120) minutes for certification test</w:t>
      </w:r>
      <w:r w:rsidR="00113266" w:rsidRPr="000B5078">
        <w:rPr>
          <w:sz w:val="21"/>
          <w:szCs w:val="21"/>
        </w:rPr>
        <w:t xml:space="preserve"> @ NLC ONLY</w:t>
      </w:r>
    </w:p>
    <w:p w14:paraId="4EAC733E" w14:textId="77777777" w:rsidR="00893BB3" w:rsidRPr="000B5078" w:rsidRDefault="00893BB3" w:rsidP="00893BB3">
      <w:pPr>
        <w:widowControl w:val="0"/>
        <w:rPr>
          <w:sz w:val="8"/>
          <w:szCs w:val="8"/>
        </w:rPr>
      </w:pPr>
    </w:p>
    <w:p w14:paraId="48CDE5F8" w14:textId="77777777" w:rsidR="00893BB3" w:rsidRPr="000B5078" w:rsidRDefault="00893BB3" w:rsidP="00893BB3">
      <w:pPr>
        <w:widowControl w:val="0"/>
        <w:rPr>
          <w:b/>
          <w:sz w:val="21"/>
          <w:szCs w:val="21"/>
        </w:rPr>
      </w:pPr>
      <w:r w:rsidRPr="000B5078">
        <w:rPr>
          <w:b/>
          <w:sz w:val="21"/>
          <w:szCs w:val="21"/>
        </w:rPr>
        <w:t>Entries</w:t>
      </w:r>
    </w:p>
    <w:p w14:paraId="1DFC29C5" w14:textId="7193F45C" w:rsidR="00893BB3" w:rsidRPr="000B5078" w:rsidRDefault="00893BB3" w:rsidP="00893BB3">
      <w:pPr>
        <w:tabs>
          <w:tab w:val="left" w:pos="900"/>
        </w:tabs>
        <w:rPr>
          <w:sz w:val="21"/>
          <w:szCs w:val="21"/>
        </w:rPr>
      </w:pPr>
      <w:r w:rsidRPr="000B5078">
        <w:rPr>
          <w:sz w:val="21"/>
          <w:szCs w:val="21"/>
        </w:rPr>
        <w:t xml:space="preserve">Each </w:t>
      </w:r>
      <w:r w:rsidR="00113266" w:rsidRPr="000B5078">
        <w:rPr>
          <w:sz w:val="21"/>
          <w:szCs w:val="21"/>
        </w:rPr>
        <w:t xml:space="preserve">chapter </w:t>
      </w:r>
      <w:r w:rsidRPr="000B5078">
        <w:rPr>
          <w:sz w:val="21"/>
          <w:szCs w:val="21"/>
        </w:rPr>
        <w:t>is allowed five (5) entries</w:t>
      </w:r>
    </w:p>
    <w:p w14:paraId="6DDB39C3" w14:textId="77777777" w:rsidR="00893BB3" w:rsidRPr="000B5078" w:rsidRDefault="00893BB3" w:rsidP="00893BB3">
      <w:pPr>
        <w:widowControl w:val="0"/>
        <w:rPr>
          <w:sz w:val="21"/>
          <w:szCs w:val="21"/>
        </w:rPr>
      </w:pPr>
    </w:p>
    <w:p w14:paraId="5F074E0E" w14:textId="5D7CA264" w:rsidR="00893BB3" w:rsidRPr="00DD7BEB" w:rsidRDefault="00893BB3">
      <w:pPr>
        <w:pStyle w:val="ContestTitle"/>
      </w:pPr>
      <w:r>
        <w:br w:type="page"/>
      </w:r>
      <w:bookmarkStart w:id="169" w:name="E925"/>
      <w:bookmarkStart w:id="170" w:name="m925"/>
      <w:r>
        <w:t xml:space="preserve">(925) </w:t>
      </w:r>
      <w:r w:rsidR="00A63076">
        <w:t>Word Processing</w:t>
      </w:r>
      <w:r w:rsidRPr="00DD7BEB">
        <w:t xml:space="preserve"> </w:t>
      </w:r>
      <w:bookmarkEnd w:id="163"/>
      <w:bookmarkEnd w:id="164"/>
      <w:bookmarkEnd w:id="165"/>
    </w:p>
    <w:bookmarkEnd w:id="166"/>
    <w:bookmarkEnd w:id="169"/>
    <w:bookmarkEnd w:id="170"/>
    <w:p w14:paraId="364A54D7" w14:textId="77777777" w:rsidR="00893BB3" w:rsidRPr="00DD7BEB" w:rsidRDefault="00893BB3" w:rsidP="00893BB3">
      <w:r w:rsidRPr="00DD7BEB">
        <w:t xml:space="preserve"> </w:t>
      </w:r>
    </w:p>
    <w:p w14:paraId="5CA58935" w14:textId="77777777" w:rsidR="00893BB3" w:rsidRPr="00DD7BEB" w:rsidRDefault="00893BB3" w:rsidP="00893BB3">
      <w:pPr>
        <w:pStyle w:val="Heading7"/>
        <w:rPr>
          <w:szCs w:val="22"/>
        </w:rPr>
      </w:pPr>
      <w:r w:rsidRPr="00DD7BEB">
        <w:rPr>
          <w:szCs w:val="22"/>
        </w:rPr>
        <w:t>Description</w:t>
      </w:r>
    </w:p>
    <w:p w14:paraId="558D8C92" w14:textId="50C74B80" w:rsidR="00893BB3" w:rsidRPr="00DD7BEB" w:rsidRDefault="00893BB3" w:rsidP="00893BB3">
      <w:pPr>
        <w:rPr>
          <w:sz w:val="22"/>
          <w:szCs w:val="22"/>
        </w:rPr>
      </w:pPr>
      <w:r w:rsidRPr="00DD7BEB">
        <w:rPr>
          <w:sz w:val="22"/>
          <w:szCs w:val="22"/>
        </w:rPr>
        <w:t xml:space="preserve">Evaluate entry-level skills in </w:t>
      </w:r>
      <w:r w:rsidR="007E3E0F">
        <w:rPr>
          <w:sz w:val="22"/>
          <w:szCs w:val="22"/>
        </w:rPr>
        <w:t>word processing</w:t>
      </w:r>
      <w:r w:rsidRPr="00DD7BEB">
        <w:rPr>
          <w:sz w:val="22"/>
          <w:szCs w:val="22"/>
        </w:rPr>
        <w:t xml:space="preserve"> and document production.</w:t>
      </w:r>
    </w:p>
    <w:p w14:paraId="3256A078" w14:textId="77777777" w:rsidR="00893BB3" w:rsidRPr="00DD7BEB" w:rsidRDefault="00893BB3" w:rsidP="00893BB3">
      <w:pPr>
        <w:widowControl w:val="0"/>
        <w:rPr>
          <w:b/>
          <w:sz w:val="22"/>
          <w:szCs w:val="22"/>
        </w:rPr>
      </w:pPr>
    </w:p>
    <w:p w14:paraId="4056F6DB" w14:textId="77777777" w:rsidR="00893BB3" w:rsidRPr="00DD7BEB" w:rsidRDefault="00893BB3" w:rsidP="00893BB3">
      <w:pPr>
        <w:pStyle w:val="Heading7"/>
        <w:rPr>
          <w:szCs w:val="22"/>
        </w:rPr>
      </w:pPr>
      <w:r w:rsidRPr="00DD7BEB">
        <w:rPr>
          <w:szCs w:val="22"/>
        </w:rPr>
        <w:t>Eligibility</w:t>
      </w:r>
    </w:p>
    <w:p w14:paraId="63491289" w14:textId="77777777" w:rsidR="00893BB3" w:rsidRPr="00DD7BEB" w:rsidRDefault="00893BB3" w:rsidP="00893BB3">
      <w:pPr>
        <w:rPr>
          <w:sz w:val="22"/>
          <w:szCs w:val="22"/>
        </w:rPr>
      </w:pPr>
      <w:r w:rsidRPr="00DD7BEB">
        <w:rPr>
          <w:sz w:val="22"/>
          <w:szCs w:val="22"/>
        </w:rPr>
        <w:t xml:space="preserve">Any Middle Level </w:t>
      </w:r>
      <w:r>
        <w:rPr>
          <w:sz w:val="22"/>
          <w:szCs w:val="22"/>
        </w:rPr>
        <w:t>member</w:t>
      </w:r>
      <w:r w:rsidRPr="00DD7BEB">
        <w:rPr>
          <w:sz w:val="22"/>
          <w:szCs w:val="22"/>
        </w:rPr>
        <w:t xml:space="preserve"> may enter this event.  </w:t>
      </w:r>
    </w:p>
    <w:p w14:paraId="05590FF4" w14:textId="77777777" w:rsidR="00893BB3" w:rsidRPr="00DD7BEB" w:rsidRDefault="00893BB3" w:rsidP="00893BB3">
      <w:pPr>
        <w:widowControl w:val="0"/>
        <w:rPr>
          <w:sz w:val="22"/>
          <w:szCs w:val="22"/>
        </w:rPr>
      </w:pPr>
    </w:p>
    <w:p w14:paraId="44C5B29F" w14:textId="4D99B9BA" w:rsidR="00893BB3" w:rsidRPr="00DD7BEB" w:rsidRDefault="008A6988" w:rsidP="00893BB3">
      <w:pPr>
        <w:pStyle w:val="Heading4"/>
        <w:tabs>
          <w:tab w:val="num" w:pos="360"/>
          <w:tab w:val="left" w:pos="720"/>
        </w:tabs>
        <w:ind w:left="0"/>
        <w:rPr>
          <w:sz w:val="22"/>
          <w:szCs w:val="22"/>
        </w:rPr>
      </w:pPr>
      <w:r>
        <w:rPr>
          <w:sz w:val="22"/>
          <w:szCs w:val="22"/>
        </w:rPr>
        <w:t xml:space="preserve">Member </w:t>
      </w:r>
      <w:r w:rsidR="00893BB3" w:rsidRPr="00DD7BEB">
        <w:rPr>
          <w:sz w:val="22"/>
          <w:szCs w:val="22"/>
        </w:rPr>
        <w:t>must supply</w:t>
      </w:r>
    </w:p>
    <w:p w14:paraId="6F625354" w14:textId="77777777" w:rsidR="00893BB3" w:rsidRPr="00DD7BEB" w:rsidRDefault="00893BB3" w:rsidP="00893BB3">
      <w:pPr>
        <w:rPr>
          <w:sz w:val="22"/>
          <w:szCs w:val="22"/>
        </w:rPr>
      </w:pPr>
      <w:r>
        <w:rPr>
          <w:sz w:val="22"/>
          <w:szCs w:val="22"/>
        </w:rPr>
        <w:t>Sharpened N</w:t>
      </w:r>
      <w:r w:rsidRPr="00DD7BEB">
        <w:rPr>
          <w:sz w:val="22"/>
          <w:szCs w:val="22"/>
        </w:rPr>
        <w:t>o. 2 pencils, pens</w:t>
      </w:r>
    </w:p>
    <w:p w14:paraId="2A23A7FE" w14:textId="77777777" w:rsidR="00893BB3" w:rsidRDefault="00893BB3" w:rsidP="00893BB3">
      <w:pPr>
        <w:rPr>
          <w:sz w:val="22"/>
          <w:szCs w:val="22"/>
        </w:rPr>
      </w:pPr>
      <w:r>
        <w:rPr>
          <w:sz w:val="22"/>
          <w:szCs w:val="22"/>
        </w:rPr>
        <w:t>P</w:t>
      </w:r>
      <w:r w:rsidRPr="00DD7BEB">
        <w:rPr>
          <w:sz w:val="22"/>
          <w:szCs w:val="22"/>
        </w:rPr>
        <w:t xml:space="preserve">ublished and/or unpublished </w:t>
      </w:r>
      <w:r>
        <w:rPr>
          <w:sz w:val="22"/>
          <w:szCs w:val="22"/>
        </w:rPr>
        <w:t xml:space="preserve">non-electronic </w:t>
      </w:r>
      <w:r w:rsidRPr="00DD7BEB">
        <w:rPr>
          <w:sz w:val="22"/>
          <w:szCs w:val="22"/>
        </w:rPr>
        <w:t>written reference materials</w:t>
      </w:r>
    </w:p>
    <w:p w14:paraId="34F07319" w14:textId="77777777" w:rsidR="00893BB3" w:rsidRPr="00FE49CC" w:rsidRDefault="00893BB3" w:rsidP="00893BB3">
      <w:pPr>
        <w:pStyle w:val="Heading7"/>
        <w:tabs>
          <w:tab w:val="left" w:pos="900"/>
        </w:tabs>
        <w:rPr>
          <w:sz w:val="21"/>
          <w:szCs w:val="21"/>
        </w:rPr>
      </w:pPr>
    </w:p>
    <w:tbl>
      <w:tblPr>
        <w:tblW w:w="9417"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417"/>
      </w:tblGrid>
      <w:tr w:rsidR="00893BB3" w:rsidRPr="00FE49CC" w14:paraId="3CEF911C" w14:textId="77777777" w:rsidTr="00602E8F">
        <w:trPr>
          <w:trHeight w:val="438"/>
        </w:trPr>
        <w:tc>
          <w:tcPr>
            <w:tcW w:w="9417" w:type="dxa"/>
            <w:tcBorders>
              <w:top w:val="single" w:sz="12" w:space="0" w:color="auto"/>
              <w:left w:val="single" w:sz="12" w:space="0" w:color="auto"/>
              <w:bottom w:val="single" w:sz="12" w:space="0" w:color="auto"/>
              <w:right w:val="single" w:sz="12" w:space="0" w:color="auto"/>
            </w:tcBorders>
          </w:tcPr>
          <w:p w14:paraId="6B859A3F" w14:textId="77777777" w:rsidR="00785FF2" w:rsidRDefault="00893BB3" w:rsidP="00602E8F">
            <w:pPr>
              <w:spacing w:before="80"/>
              <w:rPr>
                <w:b/>
                <w:bCs/>
                <w:sz w:val="21"/>
                <w:szCs w:val="21"/>
              </w:rPr>
            </w:pPr>
            <w:r w:rsidRPr="00FE49CC">
              <w:rPr>
                <w:b/>
                <w:bCs/>
                <w:sz w:val="21"/>
                <w:szCs w:val="21"/>
              </w:rPr>
              <w:t>No equipment, supplies, or materials other than those specified for an event will be allowed in the testing area.</w:t>
            </w:r>
          </w:p>
          <w:p w14:paraId="45933F48" w14:textId="63707000" w:rsidR="00893BB3" w:rsidRPr="00602E8F" w:rsidRDefault="00893BB3" w:rsidP="00602E8F">
            <w:pPr>
              <w:spacing w:before="80"/>
              <w:rPr>
                <w:b/>
                <w:bCs/>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4D9EC4D9" w14:textId="77777777" w:rsidR="00893BB3" w:rsidRPr="004D25C8" w:rsidRDefault="00893BB3" w:rsidP="00893BB3"/>
    <w:p w14:paraId="5EF2A554" w14:textId="77777777" w:rsidR="00893BB3" w:rsidRPr="00DD7BEB" w:rsidRDefault="00893BB3" w:rsidP="00893BB3">
      <w:pPr>
        <w:pStyle w:val="Heading7"/>
        <w:tabs>
          <w:tab w:val="left" w:pos="900"/>
        </w:tabs>
        <w:rPr>
          <w:szCs w:val="22"/>
        </w:rPr>
      </w:pPr>
      <w:r w:rsidRPr="00DD7BEB">
        <w:rPr>
          <w:szCs w:val="22"/>
        </w:rPr>
        <w:t>Competencies</w:t>
      </w:r>
    </w:p>
    <w:p w14:paraId="1DBD61F5" w14:textId="0BECB54F" w:rsidR="00893BB3" w:rsidRPr="00DD7BEB" w:rsidRDefault="00893BB3" w:rsidP="00893BB3">
      <w:pPr>
        <w:numPr>
          <w:ilvl w:val="0"/>
          <w:numId w:val="3"/>
        </w:numPr>
        <w:tabs>
          <w:tab w:val="left" w:pos="720"/>
          <w:tab w:val="left" w:pos="1800"/>
        </w:tabs>
        <w:ind w:left="0" w:firstLine="0"/>
        <w:rPr>
          <w:sz w:val="22"/>
          <w:szCs w:val="22"/>
        </w:rPr>
      </w:pPr>
      <w:r w:rsidRPr="00DD7BEB">
        <w:rPr>
          <w:sz w:val="22"/>
          <w:szCs w:val="22"/>
        </w:rPr>
        <w:t xml:space="preserve">Apply beginning level </w:t>
      </w:r>
      <w:r w:rsidR="007E3E0F">
        <w:rPr>
          <w:sz w:val="22"/>
          <w:szCs w:val="22"/>
        </w:rPr>
        <w:t>word processing</w:t>
      </w:r>
      <w:r w:rsidRPr="00DD7BEB">
        <w:rPr>
          <w:sz w:val="22"/>
          <w:szCs w:val="22"/>
        </w:rPr>
        <w:t xml:space="preserve"> and document formatting skills to produce business documents</w:t>
      </w:r>
    </w:p>
    <w:p w14:paraId="0563B0B3" w14:textId="77777777" w:rsidR="00893BB3" w:rsidRPr="00DD7BEB" w:rsidRDefault="00893BB3" w:rsidP="00893BB3">
      <w:pPr>
        <w:numPr>
          <w:ilvl w:val="0"/>
          <w:numId w:val="3"/>
        </w:numPr>
        <w:tabs>
          <w:tab w:val="left" w:pos="720"/>
          <w:tab w:val="left" w:pos="1800"/>
        </w:tabs>
        <w:ind w:left="0" w:firstLine="0"/>
        <w:rPr>
          <w:sz w:val="22"/>
          <w:szCs w:val="22"/>
        </w:rPr>
      </w:pPr>
      <w:r w:rsidRPr="00DD7BEB">
        <w:rPr>
          <w:sz w:val="22"/>
          <w:szCs w:val="22"/>
        </w:rPr>
        <w:t>Demonstrate basic knowledge of word processing software functions</w:t>
      </w:r>
    </w:p>
    <w:p w14:paraId="5C7E7B72" w14:textId="33F106CA" w:rsidR="00893BB3" w:rsidRPr="00B446AE" w:rsidRDefault="00893BB3" w:rsidP="00893BB3">
      <w:pPr>
        <w:numPr>
          <w:ilvl w:val="0"/>
          <w:numId w:val="4"/>
        </w:numPr>
        <w:tabs>
          <w:tab w:val="left" w:pos="360"/>
        </w:tabs>
        <w:rPr>
          <w:rStyle w:val="Hyperlink"/>
          <w:sz w:val="22"/>
          <w:szCs w:val="22"/>
        </w:rPr>
      </w:pPr>
      <w:r w:rsidRPr="00DD7BEB">
        <w:rPr>
          <w:sz w:val="22"/>
          <w:szCs w:val="22"/>
        </w:rPr>
        <w:t xml:space="preserve">Format </w:t>
      </w:r>
      <w:r w:rsidR="00D24EE9">
        <w:rPr>
          <w:sz w:val="22"/>
          <w:szCs w:val="22"/>
        </w:rPr>
        <w:t xml:space="preserve">documents </w:t>
      </w:r>
      <w:r>
        <w:rPr>
          <w:sz w:val="22"/>
          <w:szCs w:val="22"/>
        </w:rPr>
        <w:t>according to</w:t>
      </w:r>
      <w:r w:rsidRPr="00DD7BEB">
        <w:rPr>
          <w:sz w:val="22"/>
          <w:szCs w:val="22"/>
        </w:rPr>
        <w:t xml:space="preserve"> the </w:t>
      </w:r>
      <w:r>
        <w:rPr>
          <w:i/>
          <w:sz w:val="22"/>
          <w:szCs w:val="22"/>
        </w:rPr>
        <w:fldChar w:fldCharType="begin"/>
      </w:r>
      <w:r>
        <w:rPr>
          <w:i/>
          <w:sz w:val="22"/>
          <w:szCs w:val="22"/>
        </w:rPr>
        <w:instrText>HYPERLINK "http://www.bpa.org/sdownload/2019-20_ML_Style_Reference_Manual.pdf"</w:instrText>
      </w:r>
      <w:r>
        <w:rPr>
          <w:i/>
          <w:sz w:val="22"/>
          <w:szCs w:val="22"/>
        </w:rPr>
        <w:fldChar w:fldCharType="separate"/>
      </w:r>
      <w:hyperlink r:id="rId66" w:history="1">
        <w:hyperlink r:id="rId67" w:history="1">
          <w:r w:rsidRPr="00746742">
            <w:rPr>
              <w:rStyle w:val="Hyperlink"/>
              <w:i/>
              <w:sz w:val="22"/>
              <w:szCs w:val="22"/>
            </w:rPr>
            <w:t>Style &amp; Reference Manual</w:t>
          </w:r>
        </w:hyperlink>
      </w:hyperlink>
    </w:p>
    <w:p w14:paraId="7B52BBFF" w14:textId="77777777" w:rsidR="00893BB3" w:rsidRPr="00DD7BEB" w:rsidRDefault="00893BB3" w:rsidP="00893BB3">
      <w:pPr>
        <w:numPr>
          <w:ilvl w:val="0"/>
          <w:numId w:val="4"/>
        </w:numPr>
        <w:tabs>
          <w:tab w:val="left" w:pos="360"/>
        </w:tabs>
        <w:rPr>
          <w:sz w:val="22"/>
          <w:szCs w:val="22"/>
        </w:rPr>
      </w:pPr>
      <w:r>
        <w:rPr>
          <w:i/>
          <w:sz w:val="22"/>
          <w:szCs w:val="22"/>
        </w:rPr>
        <w:fldChar w:fldCharType="end"/>
      </w:r>
      <w:r w:rsidRPr="00DD7BEB">
        <w:rPr>
          <w:sz w:val="22"/>
          <w:szCs w:val="22"/>
        </w:rPr>
        <w:t>Proofread text for accuracy, content, grammar, spelling, and punctuation</w:t>
      </w:r>
    </w:p>
    <w:p w14:paraId="300321F2" w14:textId="77777777" w:rsidR="00893BB3" w:rsidRPr="00DD7BEB" w:rsidRDefault="00893BB3" w:rsidP="00893BB3">
      <w:pPr>
        <w:numPr>
          <w:ilvl w:val="0"/>
          <w:numId w:val="4"/>
        </w:numPr>
        <w:tabs>
          <w:tab w:val="left" w:pos="720"/>
          <w:tab w:val="left" w:pos="1800"/>
        </w:tabs>
        <w:ind w:left="0" w:firstLine="0"/>
        <w:rPr>
          <w:sz w:val="22"/>
          <w:szCs w:val="22"/>
        </w:rPr>
      </w:pPr>
      <w:r w:rsidRPr="00DD7BEB">
        <w:rPr>
          <w:sz w:val="22"/>
          <w:szCs w:val="22"/>
        </w:rPr>
        <w:t>Revise, edit, spell-check</w:t>
      </w:r>
      <w:r>
        <w:rPr>
          <w:sz w:val="22"/>
          <w:szCs w:val="22"/>
        </w:rPr>
        <w:t>, and print</w:t>
      </w:r>
      <w:r w:rsidRPr="00DD7BEB">
        <w:rPr>
          <w:sz w:val="22"/>
          <w:szCs w:val="22"/>
        </w:rPr>
        <w:t xml:space="preserve"> documents</w:t>
      </w:r>
    </w:p>
    <w:p w14:paraId="033A0195" w14:textId="0D303974" w:rsidR="00893BB3" w:rsidRPr="00DD7BEB" w:rsidRDefault="00893BB3" w:rsidP="00893BB3">
      <w:pPr>
        <w:numPr>
          <w:ilvl w:val="0"/>
          <w:numId w:val="4"/>
        </w:numPr>
        <w:tabs>
          <w:tab w:val="left" w:pos="720"/>
          <w:tab w:val="left" w:pos="1800"/>
        </w:tabs>
        <w:ind w:left="0" w:firstLine="0"/>
        <w:rPr>
          <w:sz w:val="22"/>
          <w:szCs w:val="22"/>
        </w:rPr>
      </w:pPr>
      <w:r w:rsidRPr="00DD7BEB">
        <w:rPr>
          <w:sz w:val="22"/>
          <w:szCs w:val="22"/>
        </w:rPr>
        <w:t>Use paragraph formatting, tab settings, and text enhancements (e.g.</w:t>
      </w:r>
      <w:r w:rsidR="00AE4DCA">
        <w:rPr>
          <w:sz w:val="22"/>
          <w:szCs w:val="22"/>
        </w:rPr>
        <w:t>,</w:t>
      </w:r>
      <w:r w:rsidRPr="00DD7BEB">
        <w:rPr>
          <w:sz w:val="22"/>
          <w:szCs w:val="22"/>
        </w:rPr>
        <w:t xml:space="preserve"> bold, italics, underline)</w:t>
      </w:r>
    </w:p>
    <w:p w14:paraId="635B5B3D" w14:textId="6638BF80" w:rsidR="00893BB3" w:rsidRPr="00DD7BEB" w:rsidRDefault="007E3E0F" w:rsidP="00893BB3">
      <w:pPr>
        <w:numPr>
          <w:ilvl w:val="0"/>
          <w:numId w:val="4"/>
        </w:numPr>
        <w:tabs>
          <w:tab w:val="left" w:pos="720"/>
          <w:tab w:val="left" w:pos="1800"/>
        </w:tabs>
        <w:ind w:left="0" w:firstLine="0"/>
        <w:rPr>
          <w:sz w:val="22"/>
          <w:szCs w:val="22"/>
        </w:rPr>
      </w:pPr>
      <w:r>
        <w:rPr>
          <w:sz w:val="22"/>
          <w:szCs w:val="22"/>
        </w:rPr>
        <w:t>F</w:t>
      </w:r>
      <w:r w:rsidR="00893BB3" w:rsidRPr="00DD7BEB">
        <w:rPr>
          <w:sz w:val="22"/>
          <w:szCs w:val="22"/>
        </w:rPr>
        <w:t xml:space="preserve">ormat addresses </w:t>
      </w:r>
    </w:p>
    <w:p w14:paraId="42C81026" w14:textId="3313090C" w:rsidR="00893BB3" w:rsidRDefault="00893BB3" w:rsidP="00893BB3">
      <w:pPr>
        <w:numPr>
          <w:ilvl w:val="0"/>
          <w:numId w:val="4"/>
        </w:numPr>
        <w:tabs>
          <w:tab w:val="left" w:pos="360"/>
          <w:tab w:val="num" w:pos="1080"/>
          <w:tab w:val="left" w:pos="1800"/>
        </w:tabs>
        <w:rPr>
          <w:sz w:val="22"/>
          <w:szCs w:val="22"/>
        </w:rPr>
      </w:pPr>
      <w:r w:rsidRPr="00DD7BEB">
        <w:rPr>
          <w:sz w:val="22"/>
          <w:szCs w:val="22"/>
        </w:rPr>
        <w:t>Use electronic and hard copy references to assist in preparing documents (e.g.</w:t>
      </w:r>
      <w:r w:rsidR="00AE4DCA">
        <w:rPr>
          <w:sz w:val="22"/>
          <w:szCs w:val="22"/>
        </w:rPr>
        <w:t>,</w:t>
      </w:r>
      <w:r w:rsidRPr="00DD7BEB">
        <w:rPr>
          <w:sz w:val="22"/>
          <w:szCs w:val="22"/>
        </w:rPr>
        <w:t xml:space="preserve"> help screens, spell-check, thesaurus, user’s manual, dictionary)</w:t>
      </w:r>
    </w:p>
    <w:p w14:paraId="10205C3F" w14:textId="77777777" w:rsidR="00893BB3" w:rsidRPr="0075758E" w:rsidRDefault="00893BB3" w:rsidP="00893BB3">
      <w:pPr>
        <w:numPr>
          <w:ilvl w:val="0"/>
          <w:numId w:val="4"/>
        </w:numPr>
        <w:tabs>
          <w:tab w:val="left" w:pos="360"/>
          <w:tab w:val="num" w:pos="1080"/>
          <w:tab w:val="left" w:pos="1800"/>
        </w:tabs>
        <w:rPr>
          <w:sz w:val="22"/>
          <w:szCs w:val="22"/>
        </w:rPr>
      </w:pPr>
      <w:r>
        <w:rPr>
          <w:sz w:val="22"/>
          <w:szCs w:val="22"/>
        </w:rPr>
        <w:t>Apply company guidelines instead of default settings according to the Style &amp; Reference Manual</w:t>
      </w:r>
    </w:p>
    <w:p w14:paraId="447F9994" w14:textId="77777777" w:rsidR="00893BB3" w:rsidRPr="00DD7BEB" w:rsidRDefault="00893BB3" w:rsidP="00893BB3">
      <w:pPr>
        <w:widowControl w:val="0"/>
        <w:tabs>
          <w:tab w:val="left" w:pos="900"/>
          <w:tab w:val="left" w:pos="1800"/>
        </w:tabs>
        <w:rPr>
          <w:sz w:val="22"/>
          <w:szCs w:val="22"/>
        </w:rPr>
      </w:pPr>
    </w:p>
    <w:p w14:paraId="6E33A18C" w14:textId="77777777" w:rsidR="00893BB3" w:rsidRPr="00DD7BEB" w:rsidRDefault="00893BB3" w:rsidP="00893BB3">
      <w:pPr>
        <w:pStyle w:val="Heading4"/>
        <w:tabs>
          <w:tab w:val="num" w:pos="360"/>
          <w:tab w:val="left" w:pos="900"/>
        </w:tabs>
        <w:ind w:left="0"/>
        <w:rPr>
          <w:sz w:val="22"/>
          <w:szCs w:val="22"/>
        </w:rPr>
      </w:pPr>
      <w:r w:rsidRPr="00DD7BEB">
        <w:rPr>
          <w:sz w:val="22"/>
          <w:szCs w:val="22"/>
        </w:rPr>
        <w:t>Equipment/supplies provided</w:t>
      </w:r>
    </w:p>
    <w:p w14:paraId="4DC96F72" w14:textId="77777777" w:rsidR="00893BB3" w:rsidRPr="00DD7BEB" w:rsidRDefault="00893BB3" w:rsidP="00893BB3">
      <w:pPr>
        <w:rPr>
          <w:sz w:val="22"/>
          <w:szCs w:val="22"/>
        </w:rPr>
      </w:pPr>
      <w:r w:rsidRPr="00BB04C7">
        <w:rPr>
          <w:sz w:val="22"/>
          <w:szCs w:val="22"/>
        </w:rPr>
        <w:t>Computer,</w:t>
      </w:r>
      <w:r w:rsidRPr="00DD7BEB">
        <w:rPr>
          <w:sz w:val="22"/>
          <w:szCs w:val="22"/>
        </w:rPr>
        <w:t xml:space="preserve"> printer, and paper</w:t>
      </w:r>
    </w:p>
    <w:p w14:paraId="43C53E5B" w14:textId="77777777" w:rsidR="00893BB3" w:rsidRPr="00DD7BEB" w:rsidRDefault="00893BB3" w:rsidP="00893BB3">
      <w:pPr>
        <w:rPr>
          <w:sz w:val="22"/>
          <w:szCs w:val="22"/>
        </w:rPr>
      </w:pPr>
      <w:r w:rsidRPr="00DD7BEB">
        <w:rPr>
          <w:sz w:val="22"/>
          <w:szCs w:val="22"/>
        </w:rPr>
        <w:t>Software as designated for the event</w:t>
      </w:r>
    </w:p>
    <w:p w14:paraId="00F61004" w14:textId="77777777" w:rsidR="00893BB3" w:rsidRDefault="00893BB3" w:rsidP="00893BB3">
      <w:pPr>
        <w:pStyle w:val="Heading4"/>
        <w:tabs>
          <w:tab w:val="left" w:pos="900"/>
        </w:tabs>
        <w:ind w:left="0"/>
        <w:rPr>
          <w:sz w:val="22"/>
          <w:szCs w:val="22"/>
        </w:rPr>
      </w:pPr>
    </w:p>
    <w:p w14:paraId="7AD10C97" w14:textId="77777777" w:rsidR="00893BB3" w:rsidRPr="00DD7BEB" w:rsidRDefault="00893BB3" w:rsidP="00893BB3">
      <w:pPr>
        <w:pStyle w:val="Heading4"/>
        <w:tabs>
          <w:tab w:val="left" w:pos="900"/>
        </w:tabs>
        <w:ind w:left="0"/>
        <w:rPr>
          <w:sz w:val="22"/>
          <w:szCs w:val="22"/>
        </w:rPr>
      </w:pPr>
      <w:r w:rsidRPr="00DD7BEB">
        <w:rPr>
          <w:sz w:val="22"/>
          <w:szCs w:val="22"/>
        </w:rPr>
        <w:t>Method of evaluation</w:t>
      </w:r>
    </w:p>
    <w:p w14:paraId="40DD0454" w14:textId="116EBCE8" w:rsidR="00893BB3" w:rsidRPr="00DD7BEB" w:rsidRDefault="00113266" w:rsidP="000B5078">
      <w:pPr>
        <w:rPr>
          <w:sz w:val="22"/>
          <w:szCs w:val="22"/>
        </w:rPr>
      </w:pPr>
      <w:r w:rsidRPr="00BD64F7">
        <w:rPr>
          <w:sz w:val="21"/>
          <w:szCs w:val="21"/>
        </w:rPr>
        <w:t>Application Test (</w:t>
      </w:r>
      <w:r>
        <w:rPr>
          <w:sz w:val="21"/>
          <w:szCs w:val="21"/>
        </w:rPr>
        <w:t xml:space="preserve">Feb. 23, 2023 @ ODCTE) </w:t>
      </w:r>
      <w:r w:rsidR="00860649">
        <w:rPr>
          <w:sz w:val="22"/>
          <w:szCs w:val="22"/>
        </w:rPr>
        <w:t xml:space="preserve"> - </w:t>
      </w:r>
      <w:r w:rsidR="00860649" w:rsidRPr="004174C3">
        <w:rPr>
          <w:b/>
          <w:bCs/>
          <w:i/>
          <w:iCs/>
          <w:sz w:val="22"/>
          <w:szCs w:val="22"/>
        </w:rPr>
        <w:t>Reference materials are allowed</w:t>
      </w:r>
    </w:p>
    <w:p w14:paraId="79FBD91D" w14:textId="77777777" w:rsidR="00893BB3" w:rsidRPr="00DD7BEB" w:rsidRDefault="00893BB3" w:rsidP="00893BB3">
      <w:pPr>
        <w:widowControl w:val="0"/>
        <w:tabs>
          <w:tab w:val="left" w:pos="900"/>
        </w:tabs>
        <w:rPr>
          <w:b/>
          <w:sz w:val="22"/>
          <w:szCs w:val="22"/>
        </w:rPr>
      </w:pPr>
    </w:p>
    <w:p w14:paraId="4DC51C21" w14:textId="77777777" w:rsidR="00893BB3" w:rsidRPr="00DD7BEB" w:rsidRDefault="00893BB3" w:rsidP="00893BB3">
      <w:pPr>
        <w:pStyle w:val="Heading4"/>
        <w:tabs>
          <w:tab w:val="left" w:pos="900"/>
        </w:tabs>
        <w:ind w:left="0"/>
        <w:rPr>
          <w:sz w:val="22"/>
          <w:szCs w:val="22"/>
        </w:rPr>
      </w:pPr>
      <w:r w:rsidRPr="00DD7BEB">
        <w:rPr>
          <w:sz w:val="22"/>
          <w:szCs w:val="22"/>
        </w:rPr>
        <w:t>Length of event</w:t>
      </w:r>
    </w:p>
    <w:p w14:paraId="1DD4FBBA" w14:textId="77777777" w:rsidR="00893BB3" w:rsidRDefault="00893BB3" w:rsidP="00893BB3">
      <w:pPr>
        <w:rPr>
          <w:sz w:val="22"/>
          <w:szCs w:val="22"/>
        </w:rPr>
      </w:pPr>
      <w:r w:rsidRPr="00DD7BEB">
        <w:rPr>
          <w:sz w:val="22"/>
          <w:szCs w:val="22"/>
        </w:rPr>
        <w:t>No more than</w:t>
      </w:r>
      <w:r>
        <w:rPr>
          <w:sz w:val="22"/>
          <w:szCs w:val="22"/>
        </w:rPr>
        <w:t xml:space="preserve"> fifteen</w:t>
      </w:r>
      <w:r w:rsidRPr="00DD7BEB">
        <w:rPr>
          <w:sz w:val="22"/>
          <w:szCs w:val="22"/>
        </w:rPr>
        <w:t xml:space="preserve"> </w:t>
      </w:r>
      <w:r>
        <w:rPr>
          <w:sz w:val="22"/>
          <w:szCs w:val="22"/>
        </w:rPr>
        <w:t>(15)</w:t>
      </w:r>
      <w:r w:rsidRPr="00DD7BEB">
        <w:rPr>
          <w:sz w:val="22"/>
          <w:szCs w:val="22"/>
        </w:rPr>
        <w:t xml:space="preserve"> minutes orientation/warm-up</w:t>
      </w:r>
    </w:p>
    <w:p w14:paraId="0EC9CAF7" w14:textId="77777777" w:rsidR="00893BB3" w:rsidRDefault="00893BB3" w:rsidP="00893BB3">
      <w:pPr>
        <w:rPr>
          <w:sz w:val="22"/>
          <w:szCs w:val="22"/>
        </w:rPr>
      </w:pPr>
      <w:r w:rsidRPr="00DD7BEB">
        <w:rPr>
          <w:sz w:val="22"/>
          <w:szCs w:val="22"/>
        </w:rPr>
        <w:t xml:space="preserve">No more than </w:t>
      </w:r>
      <w:r>
        <w:rPr>
          <w:sz w:val="22"/>
          <w:szCs w:val="22"/>
        </w:rPr>
        <w:t>sixty (</w:t>
      </w:r>
      <w:r w:rsidRPr="00DD7BEB">
        <w:rPr>
          <w:sz w:val="22"/>
          <w:szCs w:val="22"/>
        </w:rPr>
        <w:t>60</w:t>
      </w:r>
      <w:r>
        <w:rPr>
          <w:sz w:val="22"/>
          <w:szCs w:val="22"/>
        </w:rPr>
        <w:t>)</w:t>
      </w:r>
      <w:r w:rsidRPr="00DD7BEB">
        <w:rPr>
          <w:sz w:val="22"/>
          <w:szCs w:val="22"/>
        </w:rPr>
        <w:t xml:space="preserve"> minutes testing time</w:t>
      </w:r>
    </w:p>
    <w:p w14:paraId="6E7C28A4" w14:textId="77777777" w:rsidR="00893BB3" w:rsidRPr="00DD7BEB" w:rsidRDefault="00893BB3" w:rsidP="00893BB3">
      <w:pPr>
        <w:rPr>
          <w:sz w:val="22"/>
          <w:szCs w:val="22"/>
        </w:rPr>
      </w:pPr>
      <w:r>
        <w:rPr>
          <w:sz w:val="22"/>
          <w:szCs w:val="22"/>
        </w:rPr>
        <w:t>No more than fifteen</w:t>
      </w:r>
      <w:r w:rsidRPr="00DD7BEB">
        <w:rPr>
          <w:sz w:val="22"/>
          <w:szCs w:val="22"/>
        </w:rPr>
        <w:t xml:space="preserve"> </w:t>
      </w:r>
      <w:r>
        <w:rPr>
          <w:sz w:val="22"/>
          <w:szCs w:val="22"/>
        </w:rPr>
        <w:t>(15) minutes for wrap-up</w:t>
      </w:r>
    </w:p>
    <w:p w14:paraId="2C2FFD49" w14:textId="77777777" w:rsidR="00893BB3" w:rsidRPr="00DD7BEB" w:rsidRDefault="00893BB3" w:rsidP="00893BB3">
      <w:pPr>
        <w:widowControl w:val="0"/>
        <w:tabs>
          <w:tab w:val="num" w:pos="360"/>
          <w:tab w:val="left" w:pos="900"/>
          <w:tab w:val="left" w:pos="1800"/>
        </w:tabs>
        <w:rPr>
          <w:b/>
          <w:sz w:val="22"/>
          <w:szCs w:val="22"/>
        </w:rPr>
      </w:pPr>
    </w:p>
    <w:p w14:paraId="4814ADF7" w14:textId="77777777" w:rsidR="00893BB3" w:rsidRPr="00DD7BEB" w:rsidRDefault="00893BB3" w:rsidP="00893BB3">
      <w:pPr>
        <w:pStyle w:val="Heading4"/>
        <w:tabs>
          <w:tab w:val="left" w:pos="900"/>
        </w:tabs>
        <w:ind w:left="0"/>
        <w:rPr>
          <w:sz w:val="22"/>
          <w:szCs w:val="22"/>
        </w:rPr>
      </w:pPr>
      <w:r w:rsidRPr="00DD7BEB">
        <w:rPr>
          <w:sz w:val="22"/>
          <w:szCs w:val="22"/>
        </w:rPr>
        <w:t>Entries</w:t>
      </w:r>
    </w:p>
    <w:p w14:paraId="5C62AB67" w14:textId="6051DD4E" w:rsidR="00893BB3" w:rsidRDefault="00893BB3" w:rsidP="00893BB3">
      <w:pPr>
        <w:tabs>
          <w:tab w:val="left" w:pos="900"/>
        </w:tabs>
        <w:rPr>
          <w:sz w:val="22"/>
          <w:szCs w:val="22"/>
        </w:rPr>
      </w:pPr>
      <w:r w:rsidRPr="00DD7BEB">
        <w:rPr>
          <w:sz w:val="22"/>
          <w:szCs w:val="22"/>
        </w:rPr>
        <w:t xml:space="preserve">Each </w:t>
      </w:r>
      <w:r w:rsidR="00113266">
        <w:rPr>
          <w:sz w:val="22"/>
          <w:szCs w:val="22"/>
        </w:rPr>
        <w:t>chapter</w:t>
      </w:r>
      <w:r w:rsidR="00113266" w:rsidRPr="00DD7BEB">
        <w:rPr>
          <w:sz w:val="22"/>
          <w:szCs w:val="22"/>
        </w:rPr>
        <w:t xml:space="preserve"> </w:t>
      </w:r>
      <w:r w:rsidRPr="00DD7BEB">
        <w:rPr>
          <w:sz w:val="22"/>
          <w:szCs w:val="22"/>
        </w:rPr>
        <w:t>is allowed five (5) entries</w:t>
      </w:r>
    </w:p>
    <w:p w14:paraId="706F3A5E" w14:textId="6B5A28C2" w:rsidR="00AF04BC" w:rsidRDefault="00AF04BC" w:rsidP="00893BB3">
      <w:pPr>
        <w:tabs>
          <w:tab w:val="left" w:pos="900"/>
        </w:tabs>
        <w:rPr>
          <w:sz w:val="22"/>
          <w:szCs w:val="22"/>
        </w:rPr>
      </w:pPr>
    </w:p>
    <w:p w14:paraId="7CDA93EF" w14:textId="1B5B1EE0" w:rsidR="00AF04BC" w:rsidRDefault="00AF04BC" w:rsidP="00893BB3">
      <w:pPr>
        <w:tabs>
          <w:tab w:val="left" w:pos="900"/>
        </w:tabs>
        <w:rPr>
          <w:sz w:val="22"/>
          <w:szCs w:val="22"/>
        </w:rPr>
      </w:pPr>
    </w:p>
    <w:p w14:paraId="11BC417B" w14:textId="65C6C486" w:rsidR="00AF04BC" w:rsidRDefault="00AF04BC" w:rsidP="00893BB3">
      <w:pPr>
        <w:tabs>
          <w:tab w:val="left" w:pos="900"/>
        </w:tabs>
        <w:rPr>
          <w:sz w:val="22"/>
          <w:szCs w:val="22"/>
        </w:rPr>
      </w:pPr>
    </w:p>
    <w:p w14:paraId="156E4211" w14:textId="4D124E64" w:rsidR="00AF04BC" w:rsidRDefault="00AF04BC" w:rsidP="00893BB3">
      <w:pPr>
        <w:tabs>
          <w:tab w:val="left" w:pos="900"/>
        </w:tabs>
        <w:rPr>
          <w:sz w:val="22"/>
          <w:szCs w:val="22"/>
        </w:rPr>
      </w:pPr>
    </w:p>
    <w:p w14:paraId="5256299E" w14:textId="66BC8EA6" w:rsidR="00AF04BC" w:rsidRDefault="00AF04BC" w:rsidP="00893BB3">
      <w:pPr>
        <w:tabs>
          <w:tab w:val="left" w:pos="900"/>
        </w:tabs>
        <w:rPr>
          <w:sz w:val="22"/>
          <w:szCs w:val="22"/>
        </w:rPr>
      </w:pPr>
    </w:p>
    <w:p w14:paraId="6AB96E6A" w14:textId="7FF0D383" w:rsidR="00AF04BC" w:rsidRDefault="00AF04BC" w:rsidP="00893BB3">
      <w:pPr>
        <w:tabs>
          <w:tab w:val="left" w:pos="900"/>
        </w:tabs>
        <w:rPr>
          <w:sz w:val="22"/>
          <w:szCs w:val="22"/>
        </w:rPr>
      </w:pPr>
    </w:p>
    <w:p w14:paraId="54EF53F5" w14:textId="65734993" w:rsidR="00AF04BC" w:rsidRDefault="00AF04BC" w:rsidP="00893BB3">
      <w:pPr>
        <w:tabs>
          <w:tab w:val="left" w:pos="900"/>
        </w:tabs>
        <w:rPr>
          <w:sz w:val="22"/>
          <w:szCs w:val="22"/>
        </w:rPr>
      </w:pPr>
    </w:p>
    <w:p w14:paraId="12DA8A36" w14:textId="77777777" w:rsidR="00AF04BC" w:rsidRPr="00DD7BEB" w:rsidRDefault="00AF04BC" w:rsidP="00893BB3">
      <w:pPr>
        <w:tabs>
          <w:tab w:val="left" w:pos="900"/>
        </w:tabs>
        <w:rPr>
          <w:sz w:val="22"/>
          <w:szCs w:val="22"/>
        </w:rPr>
      </w:pPr>
    </w:p>
    <w:p w14:paraId="22120DCD" w14:textId="2E7FAD1A" w:rsidR="00893BB3" w:rsidRPr="00DD7BEB" w:rsidRDefault="00893BB3" w:rsidP="00893BB3">
      <w:pPr>
        <w:pStyle w:val="ContestTitle"/>
      </w:pPr>
      <w:bookmarkStart w:id="171" w:name="_Business_Communication_Skills"/>
      <w:bookmarkStart w:id="172" w:name="_Toc363476063"/>
      <w:bookmarkStart w:id="173" w:name="E930"/>
      <w:bookmarkStart w:id="174" w:name="m930"/>
      <w:bookmarkEnd w:id="171"/>
      <w:r>
        <w:t xml:space="preserve">(930) </w:t>
      </w:r>
      <w:r w:rsidRPr="00DD7BEB">
        <w:t>Spreadsheet Applications</w:t>
      </w:r>
      <w:bookmarkEnd w:id="172"/>
      <w:r>
        <w:t xml:space="preserve"> </w:t>
      </w:r>
    </w:p>
    <w:bookmarkEnd w:id="173"/>
    <w:bookmarkEnd w:id="174"/>
    <w:p w14:paraId="29A82E3E" w14:textId="77777777" w:rsidR="00893BB3" w:rsidRPr="00DD7BEB" w:rsidRDefault="00893BB3" w:rsidP="00893BB3">
      <w:pPr>
        <w:widowControl w:val="0"/>
        <w:tabs>
          <w:tab w:val="left" w:pos="0"/>
          <w:tab w:val="left" w:pos="540"/>
        </w:tabs>
        <w:rPr>
          <w:b/>
          <w:sz w:val="24"/>
        </w:rPr>
      </w:pPr>
    </w:p>
    <w:p w14:paraId="3402BFEA" w14:textId="77777777" w:rsidR="00893BB3" w:rsidRPr="00DD7BEB" w:rsidRDefault="00893BB3" w:rsidP="00893BB3">
      <w:pPr>
        <w:pStyle w:val="Heading7"/>
        <w:tabs>
          <w:tab w:val="left" w:pos="0"/>
          <w:tab w:val="left" w:pos="360"/>
          <w:tab w:val="left" w:pos="540"/>
        </w:tabs>
      </w:pPr>
      <w:r w:rsidRPr="00DD7BEB">
        <w:t>Description</w:t>
      </w:r>
    </w:p>
    <w:p w14:paraId="6889411B" w14:textId="6FBACA80" w:rsidR="00893BB3" w:rsidRPr="00DD7BEB" w:rsidRDefault="008A6988" w:rsidP="00893BB3">
      <w:pPr>
        <w:tabs>
          <w:tab w:val="left" w:pos="0"/>
          <w:tab w:val="left" w:pos="360"/>
          <w:tab w:val="left" w:pos="540"/>
        </w:tabs>
        <w:rPr>
          <w:sz w:val="22"/>
        </w:rPr>
      </w:pPr>
      <w:r>
        <w:rPr>
          <w:sz w:val="22"/>
        </w:rPr>
        <w:t xml:space="preserve">Members </w:t>
      </w:r>
      <w:r w:rsidR="00893BB3" w:rsidRPr="00DD7BEB">
        <w:rPr>
          <w:sz w:val="22"/>
        </w:rPr>
        <w:t>will enter and format data, enter and copy formulas, and print full documents or cell contents.</w:t>
      </w:r>
    </w:p>
    <w:p w14:paraId="7493A57D" w14:textId="77777777" w:rsidR="00893BB3" w:rsidRPr="00DD7BEB" w:rsidRDefault="00893BB3" w:rsidP="00893BB3">
      <w:pPr>
        <w:widowControl w:val="0"/>
        <w:tabs>
          <w:tab w:val="left" w:pos="0"/>
          <w:tab w:val="left" w:pos="360"/>
          <w:tab w:val="left" w:pos="540"/>
        </w:tabs>
        <w:rPr>
          <w:b/>
          <w:sz w:val="24"/>
        </w:rPr>
      </w:pPr>
    </w:p>
    <w:p w14:paraId="5F408FD7" w14:textId="77777777" w:rsidR="00893BB3" w:rsidRPr="00DD7BEB" w:rsidRDefault="00893BB3" w:rsidP="00893BB3">
      <w:pPr>
        <w:widowControl w:val="0"/>
        <w:tabs>
          <w:tab w:val="left" w:pos="0"/>
          <w:tab w:val="left" w:pos="360"/>
          <w:tab w:val="left" w:pos="540"/>
        </w:tabs>
        <w:rPr>
          <w:b/>
          <w:sz w:val="22"/>
        </w:rPr>
      </w:pPr>
      <w:r w:rsidRPr="00DD7BEB">
        <w:rPr>
          <w:b/>
          <w:sz w:val="22"/>
        </w:rPr>
        <w:t>Eligibility</w:t>
      </w:r>
    </w:p>
    <w:p w14:paraId="4ADB0671" w14:textId="77777777" w:rsidR="00893BB3" w:rsidRPr="00DD7BEB" w:rsidRDefault="00893BB3" w:rsidP="00893BB3">
      <w:pPr>
        <w:tabs>
          <w:tab w:val="left" w:pos="0"/>
          <w:tab w:val="left" w:pos="360"/>
          <w:tab w:val="left" w:pos="540"/>
        </w:tabs>
        <w:rPr>
          <w:sz w:val="22"/>
        </w:rPr>
      </w:pPr>
      <w:r w:rsidRPr="00DD7BEB">
        <w:rPr>
          <w:sz w:val="22"/>
        </w:rPr>
        <w:t xml:space="preserve">Any Middle Level </w:t>
      </w:r>
      <w:r>
        <w:rPr>
          <w:sz w:val="22"/>
        </w:rPr>
        <w:t xml:space="preserve">member </w:t>
      </w:r>
      <w:r w:rsidRPr="00DD7BEB">
        <w:rPr>
          <w:sz w:val="22"/>
        </w:rPr>
        <w:t>may enter this event.</w:t>
      </w:r>
    </w:p>
    <w:p w14:paraId="4F930700" w14:textId="77777777" w:rsidR="00893BB3" w:rsidRDefault="00893BB3" w:rsidP="00893BB3">
      <w:pPr>
        <w:widowControl w:val="0"/>
        <w:tabs>
          <w:tab w:val="left" w:pos="0"/>
          <w:tab w:val="left" w:pos="360"/>
          <w:tab w:val="left" w:pos="540"/>
        </w:tabs>
        <w:rPr>
          <w:b/>
          <w:sz w:val="24"/>
        </w:rPr>
      </w:pPr>
    </w:p>
    <w:p w14:paraId="56805EB2" w14:textId="6D832A6B" w:rsidR="00893BB3" w:rsidRPr="00DD7BEB" w:rsidRDefault="008A6988" w:rsidP="00893BB3">
      <w:pPr>
        <w:pStyle w:val="Heading7"/>
        <w:tabs>
          <w:tab w:val="left" w:pos="0"/>
          <w:tab w:val="left" w:pos="360"/>
          <w:tab w:val="left" w:pos="540"/>
        </w:tabs>
      </w:pPr>
      <w:r>
        <w:t xml:space="preserve">Member </w:t>
      </w:r>
      <w:r w:rsidR="00893BB3" w:rsidRPr="00DD7BEB">
        <w:t>must supply</w:t>
      </w:r>
    </w:p>
    <w:p w14:paraId="15BDA863" w14:textId="77777777" w:rsidR="00893BB3" w:rsidRPr="00DD7BEB" w:rsidRDefault="00893BB3" w:rsidP="00893BB3">
      <w:pPr>
        <w:pStyle w:val="Heading7"/>
        <w:tabs>
          <w:tab w:val="left" w:pos="360"/>
          <w:tab w:val="left" w:pos="540"/>
        </w:tabs>
        <w:rPr>
          <w:b w:val="0"/>
        </w:rPr>
      </w:pPr>
      <w:r w:rsidRPr="00DD7BEB">
        <w:rPr>
          <w:b w:val="0"/>
        </w:rPr>
        <w:t xml:space="preserve">Sharpened </w:t>
      </w:r>
      <w:r>
        <w:rPr>
          <w:b w:val="0"/>
        </w:rPr>
        <w:t>No. 2 pencils</w:t>
      </w:r>
    </w:p>
    <w:p w14:paraId="27F189A6" w14:textId="77777777" w:rsidR="00893BB3" w:rsidRPr="00DD7BEB" w:rsidRDefault="00893BB3" w:rsidP="00893BB3">
      <w:pPr>
        <w:tabs>
          <w:tab w:val="left" w:pos="360"/>
          <w:tab w:val="left" w:pos="540"/>
        </w:tabs>
        <w:rPr>
          <w:sz w:val="22"/>
        </w:rPr>
      </w:pPr>
      <w:r>
        <w:rPr>
          <w:sz w:val="22"/>
        </w:rPr>
        <w:t>P</w:t>
      </w:r>
      <w:r w:rsidRPr="00DD7BEB">
        <w:rPr>
          <w:sz w:val="22"/>
        </w:rPr>
        <w:t xml:space="preserve">ublished and/or unpublished </w:t>
      </w:r>
      <w:r>
        <w:rPr>
          <w:sz w:val="22"/>
        </w:rPr>
        <w:t xml:space="preserve">non-electronic </w:t>
      </w:r>
      <w:r w:rsidRPr="00DD7BEB">
        <w:rPr>
          <w:sz w:val="22"/>
        </w:rPr>
        <w:t>written reference materials</w:t>
      </w:r>
    </w:p>
    <w:p w14:paraId="783A7B2B" w14:textId="77777777" w:rsidR="00893BB3" w:rsidRPr="00DD7BEB" w:rsidRDefault="00893BB3" w:rsidP="00893BB3">
      <w:pPr>
        <w:widowControl w:val="0"/>
        <w:tabs>
          <w:tab w:val="left" w:pos="0"/>
          <w:tab w:val="left" w:pos="360"/>
          <w:tab w:val="left" w:pos="540"/>
        </w:tabs>
        <w:rPr>
          <w:b/>
          <w:sz w:val="24"/>
        </w:rPr>
      </w:pPr>
    </w:p>
    <w:tbl>
      <w:tblPr>
        <w:tblW w:w="9147"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147"/>
      </w:tblGrid>
      <w:tr w:rsidR="00893BB3" w:rsidRPr="00C864AA" w14:paraId="3B5BE486" w14:textId="77777777" w:rsidTr="00602E8F">
        <w:trPr>
          <w:trHeight w:val="438"/>
        </w:trPr>
        <w:tc>
          <w:tcPr>
            <w:tcW w:w="9147" w:type="dxa"/>
            <w:tcBorders>
              <w:top w:val="single" w:sz="12" w:space="0" w:color="auto"/>
              <w:left w:val="single" w:sz="12" w:space="0" w:color="auto"/>
              <w:bottom w:val="single" w:sz="12" w:space="0" w:color="auto"/>
              <w:right w:val="single" w:sz="12" w:space="0" w:color="auto"/>
            </w:tcBorders>
          </w:tcPr>
          <w:p w14:paraId="391717D0" w14:textId="77777777" w:rsidR="00785FF2" w:rsidRDefault="00893BB3" w:rsidP="00602E8F">
            <w:pPr>
              <w:spacing w:before="80"/>
              <w:rPr>
                <w:b/>
                <w:bCs/>
                <w:sz w:val="21"/>
                <w:szCs w:val="21"/>
              </w:rPr>
            </w:pPr>
            <w:r w:rsidRPr="00FE49CC">
              <w:rPr>
                <w:b/>
                <w:bCs/>
                <w:sz w:val="21"/>
                <w:szCs w:val="21"/>
              </w:rPr>
              <w:t xml:space="preserve">No equipment, supplies, or materials other than those specified for an event will be allowed in the testing area. </w:t>
            </w:r>
            <w:r w:rsidR="00602E8F">
              <w:rPr>
                <w:b/>
                <w:bCs/>
                <w:sz w:val="21"/>
                <w:szCs w:val="21"/>
              </w:rPr>
              <w:t xml:space="preserve"> </w:t>
            </w:r>
          </w:p>
          <w:p w14:paraId="2CA7C5CC" w14:textId="7F7B5274" w:rsidR="00893BB3" w:rsidRPr="00602E8F" w:rsidRDefault="00893BB3" w:rsidP="00602E8F">
            <w:pPr>
              <w:spacing w:before="80"/>
              <w:rPr>
                <w:b/>
                <w:bCs/>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4F5AB21C" w14:textId="77777777" w:rsidR="00893BB3" w:rsidRDefault="00893BB3" w:rsidP="00893BB3">
      <w:pPr>
        <w:tabs>
          <w:tab w:val="left" w:pos="0"/>
          <w:tab w:val="left" w:pos="360"/>
          <w:tab w:val="left" w:pos="540"/>
        </w:tabs>
        <w:rPr>
          <w:b/>
          <w:sz w:val="22"/>
        </w:rPr>
      </w:pPr>
    </w:p>
    <w:p w14:paraId="656FB64F" w14:textId="77777777" w:rsidR="00893BB3" w:rsidRPr="00DD7BEB" w:rsidRDefault="00893BB3" w:rsidP="00893BB3">
      <w:pPr>
        <w:tabs>
          <w:tab w:val="left" w:pos="0"/>
          <w:tab w:val="left" w:pos="360"/>
          <w:tab w:val="left" w:pos="540"/>
        </w:tabs>
        <w:rPr>
          <w:b/>
          <w:sz w:val="22"/>
        </w:rPr>
      </w:pPr>
      <w:r w:rsidRPr="00DD7BEB">
        <w:rPr>
          <w:b/>
          <w:sz w:val="22"/>
        </w:rPr>
        <w:t>Competencies</w:t>
      </w:r>
    </w:p>
    <w:p w14:paraId="09B1E23F" w14:textId="77777777" w:rsidR="00893BB3" w:rsidRPr="00DD7BEB" w:rsidRDefault="00893BB3" w:rsidP="00893BB3">
      <w:pPr>
        <w:numPr>
          <w:ilvl w:val="0"/>
          <w:numId w:val="5"/>
        </w:numPr>
        <w:tabs>
          <w:tab w:val="left" w:pos="360"/>
          <w:tab w:val="left" w:pos="540"/>
          <w:tab w:val="num" w:pos="630"/>
        </w:tabs>
        <w:rPr>
          <w:sz w:val="22"/>
        </w:rPr>
      </w:pPr>
      <w:r w:rsidRPr="00DD7BEB">
        <w:rPr>
          <w:sz w:val="22"/>
        </w:rPr>
        <w:t>Demonstrate basic skills in the use of spreadsheet software</w:t>
      </w:r>
    </w:p>
    <w:p w14:paraId="084153CC" w14:textId="77777777" w:rsidR="00893BB3" w:rsidRPr="00DD7BEB" w:rsidRDefault="00893BB3" w:rsidP="00893BB3">
      <w:pPr>
        <w:numPr>
          <w:ilvl w:val="0"/>
          <w:numId w:val="6"/>
        </w:numPr>
        <w:tabs>
          <w:tab w:val="left" w:pos="360"/>
          <w:tab w:val="left" w:pos="540"/>
          <w:tab w:val="num" w:pos="630"/>
        </w:tabs>
        <w:ind w:left="360"/>
        <w:rPr>
          <w:sz w:val="22"/>
        </w:rPr>
      </w:pPr>
      <w:r w:rsidRPr="00DD7BEB">
        <w:rPr>
          <w:sz w:val="22"/>
        </w:rPr>
        <w:t>Create and format spreadsheets</w:t>
      </w:r>
      <w:r>
        <w:rPr>
          <w:sz w:val="22"/>
        </w:rPr>
        <w:t xml:space="preserve"> including text, number styles, and borders</w:t>
      </w:r>
    </w:p>
    <w:p w14:paraId="4D386278" w14:textId="77777777" w:rsidR="00893BB3" w:rsidRPr="00DD7BEB" w:rsidRDefault="00893BB3" w:rsidP="00893BB3">
      <w:pPr>
        <w:numPr>
          <w:ilvl w:val="0"/>
          <w:numId w:val="6"/>
        </w:numPr>
        <w:tabs>
          <w:tab w:val="left" w:pos="360"/>
          <w:tab w:val="left" w:pos="540"/>
          <w:tab w:val="num" w:pos="630"/>
        </w:tabs>
        <w:ind w:left="360"/>
        <w:rPr>
          <w:sz w:val="22"/>
        </w:rPr>
      </w:pPr>
      <w:r w:rsidRPr="00DD7BEB">
        <w:rPr>
          <w:sz w:val="22"/>
        </w:rPr>
        <w:t xml:space="preserve">Enter and edit data </w:t>
      </w:r>
      <w:r>
        <w:rPr>
          <w:sz w:val="22"/>
        </w:rPr>
        <w:t>in</w:t>
      </w:r>
      <w:r w:rsidRPr="00DD7BEB">
        <w:rPr>
          <w:sz w:val="22"/>
        </w:rPr>
        <w:t xml:space="preserve"> spreadsheets</w:t>
      </w:r>
    </w:p>
    <w:p w14:paraId="072679A0" w14:textId="77777777" w:rsidR="00893BB3" w:rsidRDefault="00893BB3" w:rsidP="00893BB3">
      <w:pPr>
        <w:numPr>
          <w:ilvl w:val="0"/>
          <w:numId w:val="6"/>
        </w:numPr>
        <w:tabs>
          <w:tab w:val="left" w:pos="360"/>
          <w:tab w:val="left" w:pos="540"/>
          <w:tab w:val="num" w:pos="630"/>
        </w:tabs>
        <w:ind w:left="360"/>
        <w:rPr>
          <w:sz w:val="22"/>
        </w:rPr>
      </w:pPr>
      <w:r w:rsidRPr="00DD7BEB">
        <w:rPr>
          <w:sz w:val="22"/>
        </w:rPr>
        <w:t>Perform basic spreadsheet functions</w:t>
      </w:r>
    </w:p>
    <w:p w14:paraId="6A14B568" w14:textId="77777777" w:rsidR="00893BB3" w:rsidRPr="00DD7BEB" w:rsidRDefault="00893BB3" w:rsidP="00893BB3">
      <w:pPr>
        <w:numPr>
          <w:ilvl w:val="0"/>
          <w:numId w:val="6"/>
        </w:numPr>
        <w:tabs>
          <w:tab w:val="left" w:pos="360"/>
          <w:tab w:val="left" w:pos="540"/>
          <w:tab w:val="num" w:pos="630"/>
        </w:tabs>
        <w:ind w:left="360"/>
        <w:rPr>
          <w:sz w:val="22"/>
        </w:rPr>
      </w:pPr>
      <w:r>
        <w:rPr>
          <w:sz w:val="22"/>
        </w:rPr>
        <w:t>Create formulas for calculations that include order of operations and absolute reference</w:t>
      </w:r>
    </w:p>
    <w:p w14:paraId="37803F28" w14:textId="77777777" w:rsidR="00893BB3" w:rsidRPr="00BA6DFA" w:rsidRDefault="00893BB3" w:rsidP="00893BB3">
      <w:pPr>
        <w:numPr>
          <w:ilvl w:val="0"/>
          <w:numId w:val="6"/>
        </w:numPr>
        <w:tabs>
          <w:tab w:val="left" w:pos="360"/>
          <w:tab w:val="left" w:pos="540"/>
          <w:tab w:val="num" w:pos="630"/>
        </w:tabs>
        <w:ind w:left="360"/>
        <w:rPr>
          <w:sz w:val="22"/>
        </w:rPr>
      </w:pPr>
      <w:r w:rsidRPr="00DD7BEB">
        <w:rPr>
          <w:sz w:val="22"/>
        </w:rPr>
        <w:t xml:space="preserve">Create </w:t>
      </w:r>
      <w:r>
        <w:rPr>
          <w:sz w:val="22"/>
        </w:rPr>
        <w:t xml:space="preserve">and edit </w:t>
      </w:r>
      <w:r w:rsidRPr="00DD7BEB">
        <w:rPr>
          <w:sz w:val="22"/>
        </w:rPr>
        <w:t>graphs and/or charts</w:t>
      </w:r>
    </w:p>
    <w:p w14:paraId="4E03BC58" w14:textId="77777777" w:rsidR="00893BB3" w:rsidRPr="00DD7BEB" w:rsidRDefault="00893BB3" w:rsidP="00893BB3">
      <w:pPr>
        <w:numPr>
          <w:ilvl w:val="0"/>
          <w:numId w:val="6"/>
        </w:numPr>
        <w:tabs>
          <w:tab w:val="left" w:pos="360"/>
          <w:tab w:val="left" w:pos="540"/>
          <w:tab w:val="num" w:pos="630"/>
        </w:tabs>
        <w:ind w:left="360"/>
        <w:rPr>
          <w:sz w:val="22"/>
        </w:rPr>
      </w:pPr>
      <w:r w:rsidRPr="00DD7BEB">
        <w:rPr>
          <w:sz w:val="22"/>
        </w:rPr>
        <w:t>Use printing options including formulas and gridlines</w:t>
      </w:r>
    </w:p>
    <w:p w14:paraId="005D5B82" w14:textId="77777777" w:rsidR="00893BB3" w:rsidRPr="00DD7BEB" w:rsidRDefault="00893BB3" w:rsidP="00893BB3">
      <w:pPr>
        <w:widowControl w:val="0"/>
        <w:tabs>
          <w:tab w:val="left" w:pos="0"/>
          <w:tab w:val="left" w:pos="360"/>
          <w:tab w:val="left" w:pos="540"/>
        </w:tabs>
        <w:rPr>
          <w:sz w:val="23"/>
        </w:rPr>
      </w:pPr>
    </w:p>
    <w:p w14:paraId="188C2E0C" w14:textId="77777777" w:rsidR="00893BB3" w:rsidRPr="00DD7BEB" w:rsidRDefault="00893BB3" w:rsidP="00893BB3">
      <w:pPr>
        <w:widowControl w:val="0"/>
        <w:tabs>
          <w:tab w:val="left" w:pos="0"/>
          <w:tab w:val="left" w:pos="360"/>
          <w:tab w:val="left" w:pos="540"/>
        </w:tabs>
        <w:rPr>
          <w:b/>
          <w:sz w:val="22"/>
        </w:rPr>
      </w:pPr>
      <w:r w:rsidRPr="00DD7BEB">
        <w:rPr>
          <w:b/>
          <w:sz w:val="22"/>
        </w:rPr>
        <w:t>Equipment/supplies provided</w:t>
      </w:r>
    </w:p>
    <w:p w14:paraId="54CF2F18" w14:textId="77777777" w:rsidR="00893BB3" w:rsidRPr="00FE49CC" w:rsidRDefault="00893BB3" w:rsidP="00893BB3">
      <w:pPr>
        <w:tabs>
          <w:tab w:val="left" w:pos="144"/>
          <w:tab w:val="left" w:pos="360"/>
        </w:tabs>
        <w:rPr>
          <w:sz w:val="22"/>
        </w:rPr>
      </w:pPr>
      <w:r w:rsidRPr="00FE49CC">
        <w:rPr>
          <w:sz w:val="22"/>
        </w:rPr>
        <w:t>Computer, printer, and paper</w:t>
      </w:r>
    </w:p>
    <w:p w14:paraId="2B4E7E6C" w14:textId="77777777" w:rsidR="00893BB3" w:rsidRPr="00FE49CC" w:rsidRDefault="00893BB3" w:rsidP="00893BB3">
      <w:pPr>
        <w:tabs>
          <w:tab w:val="left" w:pos="144"/>
          <w:tab w:val="left" w:pos="360"/>
        </w:tabs>
        <w:rPr>
          <w:sz w:val="22"/>
        </w:rPr>
      </w:pPr>
      <w:r w:rsidRPr="00FE49CC">
        <w:rPr>
          <w:sz w:val="22"/>
        </w:rPr>
        <w:t>Software as designated for the event</w:t>
      </w:r>
    </w:p>
    <w:p w14:paraId="7D54C4F4" w14:textId="77777777" w:rsidR="00893BB3" w:rsidRDefault="00893BB3" w:rsidP="00893BB3">
      <w:pPr>
        <w:pStyle w:val="Heading4"/>
        <w:tabs>
          <w:tab w:val="left" w:pos="0"/>
          <w:tab w:val="left" w:pos="360"/>
          <w:tab w:val="left" w:pos="540"/>
        </w:tabs>
        <w:ind w:left="0"/>
        <w:rPr>
          <w:sz w:val="22"/>
        </w:rPr>
      </w:pPr>
    </w:p>
    <w:p w14:paraId="3814CF09" w14:textId="77777777" w:rsidR="00893BB3" w:rsidRPr="00DD7BEB" w:rsidRDefault="00893BB3" w:rsidP="00893BB3">
      <w:pPr>
        <w:pStyle w:val="Heading4"/>
        <w:tabs>
          <w:tab w:val="left" w:pos="0"/>
          <w:tab w:val="left" w:pos="360"/>
          <w:tab w:val="left" w:pos="540"/>
        </w:tabs>
        <w:ind w:left="0"/>
        <w:rPr>
          <w:sz w:val="22"/>
        </w:rPr>
      </w:pPr>
      <w:r w:rsidRPr="00DD7BEB">
        <w:rPr>
          <w:sz w:val="22"/>
        </w:rPr>
        <w:t>Method of Evaluation</w:t>
      </w:r>
    </w:p>
    <w:p w14:paraId="115752A1" w14:textId="3FA3EF0C" w:rsidR="00893BB3" w:rsidRPr="00DD7BEB" w:rsidRDefault="00113266" w:rsidP="000B5078">
      <w:pPr>
        <w:rPr>
          <w:sz w:val="22"/>
        </w:rPr>
      </w:pPr>
      <w:r w:rsidRPr="00BD64F7">
        <w:rPr>
          <w:sz w:val="21"/>
          <w:szCs w:val="21"/>
        </w:rPr>
        <w:t>Application Test (</w:t>
      </w:r>
      <w:r>
        <w:rPr>
          <w:sz w:val="21"/>
          <w:szCs w:val="21"/>
        </w:rPr>
        <w:t xml:space="preserve">Feb. 23, 2023 @ ODCTE) </w:t>
      </w:r>
      <w:r w:rsidR="00860649">
        <w:rPr>
          <w:sz w:val="22"/>
          <w:szCs w:val="22"/>
        </w:rPr>
        <w:t xml:space="preserve"> - </w:t>
      </w:r>
      <w:r w:rsidR="00860649" w:rsidRPr="00113266">
        <w:rPr>
          <w:b/>
          <w:bCs/>
          <w:i/>
          <w:iCs/>
          <w:sz w:val="22"/>
          <w:szCs w:val="22"/>
        </w:rPr>
        <w:t>Reference materials are allowed</w:t>
      </w:r>
    </w:p>
    <w:p w14:paraId="5E09B378" w14:textId="77777777" w:rsidR="00893BB3" w:rsidRPr="00DD7BEB" w:rsidRDefault="00893BB3" w:rsidP="00893BB3">
      <w:pPr>
        <w:widowControl w:val="0"/>
        <w:tabs>
          <w:tab w:val="left" w:pos="0"/>
          <w:tab w:val="left" w:pos="360"/>
          <w:tab w:val="left" w:pos="540"/>
        </w:tabs>
        <w:rPr>
          <w:b/>
          <w:sz w:val="24"/>
        </w:rPr>
      </w:pPr>
    </w:p>
    <w:p w14:paraId="3536D949" w14:textId="77777777" w:rsidR="00893BB3" w:rsidRPr="00DD7BEB" w:rsidRDefault="00893BB3" w:rsidP="00893BB3">
      <w:pPr>
        <w:widowControl w:val="0"/>
        <w:tabs>
          <w:tab w:val="left" w:pos="0"/>
          <w:tab w:val="left" w:pos="360"/>
          <w:tab w:val="left" w:pos="540"/>
        </w:tabs>
        <w:rPr>
          <w:b/>
          <w:sz w:val="22"/>
        </w:rPr>
      </w:pPr>
      <w:r w:rsidRPr="00DD7BEB">
        <w:rPr>
          <w:b/>
          <w:sz w:val="22"/>
        </w:rPr>
        <w:t>Length of event</w:t>
      </w:r>
    </w:p>
    <w:p w14:paraId="143AA56E" w14:textId="77777777" w:rsidR="00893BB3" w:rsidRPr="004E2F01" w:rsidRDefault="00893BB3" w:rsidP="00893BB3">
      <w:pPr>
        <w:tabs>
          <w:tab w:val="left" w:pos="1800"/>
        </w:tabs>
        <w:rPr>
          <w:sz w:val="22"/>
          <w:szCs w:val="22"/>
        </w:rPr>
      </w:pPr>
      <w:r w:rsidRPr="004E2F01">
        <w:rPr>
          <w:sz w:val="22"/>
          <w:szCs w:val="22"/>
        </w:rPr>
        <w:t xml:space="preserve">No more than </w:t>
      </w:r>
      <w:r>
        <w:rPr>
          <w:sz w:val="22"/>
          <w:szCs w:val="22"/>
        </w:rPr>
        <w:t>fifteen (</w:t>
      </w:r>
      <w:r w:rsidRPr="004E2F01">
        <w:rPr>
          <w:sz w:val="22"/>
          <w:szCs w:val="22"/>
        </w:rPr>
        <w:t>15</w:t>
      </w:r>
      <w:r>
        <w:rPr>
          <w:sz w:val="22"/>
          <w:szCs w:val="22"/>
        </w:rPr>
        <w:t>)</w:t>
      </w:r>
      <w:r w:rsidRPr="004E2F01">
        <w:rPr>
          <w:sz w:val="22"/>
          <w:szCs w:val="22"/>
        </w:rPr>
        <w:t xml:space="preserve"> minutes orientation/warm-up</w:t>
      </w:r>
    </w:p>
    <w:p w14:paraId="28E9339F" w14:textId="77777777" w:rsidR="00893BB3" w:rsidRPr="004E2F01" w:rsidRDefault="00893BB3" w:rsidP="00893BB3">
      <w:pPr>
        <w:tabs>
          <w:tab w:val="left" w:pos="1800"/>
        </w:tabs>
        <w:rPr>
          <w:sz w:val="22"/>
          <w:szCs w:val="22"/>
        </w:rPr>
      </w:pPr>
      <w:r w:rsidRPr="004E2F01">
        <w:rPr>
          <w:sz w:val="22"/>
          <w:szCs w:val="22"/>
        </w:rPr>
        <w:t xml:space="preserve">No more than </w:t>
      </w:r>
      <w:r>
        <w:rPr>
          <w:sz w:val="22"/>
          <w:szCs w:val="22"/>
        </w:rPr>
        <w:t>sixty (</w:t>
      </w:r>
      <w:r w:rsidRPr="004E2F01">
        <w:rPr>
          <w:sz w:val="22"/>
          <w:szCs w:val="22"/>
        </w:rPr>
        <w:t>60</w:t>
      </w:r>
      <w:r>
        <w:rPr>
          <w:sz w:val="22"/>
          <w:szCs w:val="22"/>
        </w:rPr>
        <w:t>)</w:t>
      </w:r>
      <w:r w:rsidRPr="004E2F01">
        <w:rPr>
          <w:sz w:val="22"/>
          <w:szCs w:val="22"/>
        </w:rPr>
        <w:t xml:space="preserve"> minutes testing time</w:t>
      </w:r>
    </w:p>
    <w:p w14:paraId="156E1941" w14:textId="77777777" w:rsidR="00893BB3" w:rsidRPr="004E2F01" w:rsidRDefault="00893BB3" w:rsidP="00893BB3">
      <w:pPr>
        <w:tabs>
          <w:tab w:val="left" w:pos="1800"/>
        </w:tabs>
        <w:rPr>
          <w:sz w:val="22"/>
          <w:szCs w:val="22"/>
        </w:rPr>
      </w:pPr>
      <w:r w:rsidRPr="004E2F01">
        <w:rPr>
          <w:sz w:val="22"/>
          <w:szCs w:val="22"/>
        </w:rPr>
        <w:t xml:space="preserve">No more than </w:t>
      </w:r>
      <w:r>
        <w:rPr>
          <w:sz w:val="22"/>
          <w:szCs w:val="22"/>
        </w:rPr>
        <w:t>fifteen (</w:t>
      </w:r>
      <w:r w:rsidRPr="004E2F01">
        <w:rPr>
          <w:sz w:val="22"/>
          <w:szCs w:val="22"/>
        </w:rPr>
        <w:t>15</w:t>
      </w:r>
      <w:r>
        <w:rPr>
          <w:sz w:val="22"/>
          <w:szCs w:val="22"/>
        </w:rPr>
        <w:t>)</w:t>
      </w:r>
      <w:r w:rsidRPr="004E2F01">
        <w:rPr>
          <w:sz w:val="22"/>
          <w:szCs w:val="22"/>
        </w:rPr>
        <w:t xml:space="preserve"> minutes for wrap-up</w:t>
      </w:r>
    </w:p>
    <w:p w14:paraId="3BCB98D2" w14:textId="77777777" w:rsidR="00893BB3" w:rsidRPr="00DD7BEB" w:rsidRDefault="00893BB3" w:rsidP="00893BB3">
      <w:pPr>
        <w:widowControl w:val="0"/>
        <w:tabs>
          <w:tab w:val="left" w:pos="0"/>
          <w:tab w:val="left" w:pos="360"/>
          <w:tab w:val="left" w:pos="540"/>
        </w:tabs>
        <w:rPr>
          <w:b/>
          <w:sz w:val="24"/>
        </w:rPr>
      </w:pPr>
    </w:p>
    <w:p w14:paraId="0CB291B3" w14:textId="77777777" w:rsidR="00893BB3" w:rsidRPr="00DD7BEB" w:rsidRDefault="00893BB3" w:rsidP="00893BB3">
      <w:pPr>
        <w:pStyle w:val="Heading7"/>
        <w:tabs>
          <w:tab w:val="left" w:pos="0"/>
          <w:tab w:val="left" w:pos="360"/>
          <w:tab w:val="left" w:pos="540"/>
        </w:tabs>
      </w:pPr>
      <w:r>
        <w:t>Entries</w:t>
      </w:r>
    </w:p>
    <w:p w14:paraId="398C3899" w14:textId="0F1686EA" w:rsidR="00893BB3" w:rsidRPr="00DD7BEB" w:rsidRDefault="00893BB3" w:rsidP="00893BB3">
      <w:pPr>
        <w:tabs>
          <w:tab w:val="left" w:pos="0"/>
          <w:tab w:val="left" w:pos="360"/>
          <w:tab w:val="left" w:pos="540"/>
        </w:tabs>
        <w:rPr>
          <w:sz w:val="22"/>
        </w:rPr>
      </w:pPr>
      <w:r w:rsidRPr="00DD7BEB">
        <w:rPr>
          <w:sz w:val="22"/>
        </w:rPr>
        <w:t xml:space="preserve">Each </w:t>
      </w:r>
      <w:r w:rsidR="00113266">
        <w:rPr>
          <w:sz w:val="22"/>
        </w:rPr>
        <w:t>chapter</w:t>
      </w:r>
      <w:r w:rsidR="00113266" w:rsidRPr="00DD7BEB">
        <w:rPr>
          <w:sz w:val="22"/>
        </w:rPr>
        <w:t xml:space="preserve"> </w:t>
      </w:r>
      <w:r w:rsidRPr="00DD7BEB">
        <w:rPr>
          <w:sz w:val="22"/>
        </w:rPr>
        <w:t>is allowed five (5) entries</w:t>
      </w:r>
    </w:p>
    <w:p w14:paraId="536424BD" w14:textId="77777777" w:rsidR="00893BB3" w:rsidRPr="00DD7BEB" w:rsidRDefault="00893BB3" w:rsidP="00893BB3">
      <w:pPr>
        <w:tabs>
          <w:tab w:val="left" w:pos="0"/>
          <w:tab w:val="left" w:pos="360"/>
          <w:tab w:val="left" w:pos="540"/>
        </w:tabs>
        <w:rPr>
          <w:sz w:val="22"/>
        </w:rPr>
      </w:pPr>
    </w:p>
    <w:p w14:paraId="43E25AB9" w14:textId="77777777" w:rsidR="00893BB3" w:rsidRDefault="00893BB3" w:rsidP="00893BB3">
      <w:pPr>
        <w:pStyle w:val="ContestTitle"/>
      </w:pPr>
      <w:r>
        <w:br w:type="page"/>
      </w:r>
    </w:p>
    <w:p w14:paraId="5DBF52E8" w14:textId="0B274E85" w:rsidR="00893BB3" w:rsidRPr="000563A4" w:rsidRDefault="00893BB3" w:rsidP="00893BB3">
      <w:pPr>
        <w:pStyle w:val="ContestTitle"/>
      </w:pPr>
      <w:bookmarkStart w:id="175" w:name="_Web_Site_Design"/>
      <w:bookmarkStart w:id="176" w:name="E940"/>
      <w:bookmarkStart w:id="177" w:name="m940"/>
      <w:bookmarkStart w:id="178" w:name="_Toc363476066"/>
      <w:bookmarkEnd w:id="175"/>
      <w:r>
        <w:t xml:space="preserve">(940) </w:t>
      </w:r>
      <w:r w:rsidRPr="000563A4">
        <w:t>Digital Game Design</w:t>
      </w:r>
      <w:r>
        <w:t xml:space="preserve"> Team </w:t>
      </w:r>
    </w:p>
    <w:bookmarkEnd w:id="176"/>
    <w:bookmarkEnd w:id="177"/>
    <w:p w14:paraId="0FDC771C" w14:textId="77777777" w:rsidR="00893BB3" w:rsidRDefault="00893BB3" w:rsidP="00893BB3">
      <w:pPr>
        <w:pStyle w:val="Heading2"/>
        <w:rPr>
          <w:sz w:val="22"/>
          <w:szCs w:val="22"/>
        </w:rPr>
      </w:pPr>
    </w:p>
    <w:p w14:paraId="17D22512" w14:textId="77777777" w:rsidR="00893BB3" w:rsidRPr="00975A76" w:rsidRDefault="00893BB3" w:rsidP="00893BB3">
      <w:pPr>
        <w:pStyle w:val="Heading2"/>
        <w:rPr>
          <w:sz w:val="22"/>
          <w:szCs w:val="22"/>
        </w:rPr>
      </w:pPr>
      <w:r w:rsidRPr="00975A76">
        <w:rPr>
          <w:sz w:val="22"/>
          <w:szCs w:val="22"/>
        </w:rPr>
        <w:t>Description</w:t>
      </w:r>
    </w:p>
    <w:p w14:paraId="73E4EA58" w14:textId="77777777" w:rsidR="00893BB3" w:rsidRPr="00975A76" w:rsidRDefault="00893BB3" w:rsidP="00893BB3">
      <w:pPr>
        <w:rPr>
          <w:sz w:val="22"/>
          <w:szCs w:val="22"/>
        </w:rPr>
      </w:pPr>
      <w:r w:rsidRPr="00975A76">
        <w:rPr>
          <w:sz w:val="22"/>
          <w:szCs w:val="22"/>
        </w:rPr>
        <w:t xml:space="preserve">Given a specific theme, teams will create a digital game to entertain and </w:t>
      </w:r>
      <w:r>
        <w:rPr>
          <w:sz w:val="22"/>
          <w:szCs w:val="22"/>
        </w:rPr>
        <w:t>educate.  Teams may use Scratch</w:t>
      </w:r>
      <w:r w:rsidRPr="00975A76">
        <w:rPr>
          <w:sz w:val="22"/>
          <w:szCs w:val="22"/>
          <w:vertAlign w:val="superscript"/>
        </w:rPr>
        <w:t>®</w:t>
      </w:r>
      <w:r w:rsidRPr="00975A76">
        <w:rPr>
          <w:sz w:val="22"/>
          <w:szCs w:val="22"/>
        </w:rPr>
        <w:t>, Tynker</w:t>
      </w:r>
      <w:r w:rsidRPr="00975A76">
        <w:rPr>
          <w:sz w:val="22"/>
          <w:szCs w:val="22"/>
          <w:vertAlign w:val="superscript"/>
        </w:rPr>
        <w:t>®</w:t>
      </w:r>
      <w:r w:rsidRPr="00975A76">
        <w:rPr>
          <w:sz w:val="22"/>
          <w:szCs w:val="22"/>
        </w:rPr>
        <w:t>, or other game engines to create the executable game.</w:t>
      </w:r>
    </w:p>
    <w:p w14:paraId="2FFF24C3" w14:textId="77777777" w:rsidR="00893BB3" w:rsidRDefault="00893BB3" w:rsidP="00893BB3">
      <w:pPr>
        <w:pStyle w:val="Heading2"/>
        <w:rPr>
          <w:sz w:val="22"/>
          <w:szCs w:val="22"/>
        </w:rPr>
      </w:pPr>
    </w:p>
    <w:p w14:paraId="6A320ACE" w14:textId="77777777" w:rsidR="00893BB3" w:rsidRPr="00975A76" w:rsidRDefault="00893BB3" w:rsidP="00893BB3">
      <w:pPr>
        <w:pStyle w:val="Heading2"/>
        <w:rPr>
          <w:sz w:val="22"/>
          <w:szCs w:val="22"/>
        </w:rPr>
      </w:pPr>
      <w:r w:rsidRPr="00975A76">
        <w:rPr>
          <w:sz w:val="22"/>
          <w:szCs w:val="22"/>
        </w:rPr>
        <w:t>Eligibility</w:t>
      </w:r>
    </w:p>
    <w:p w14:paraId="1CD562FF" w14:textId="12FF10A9" w:rsidR="00893BB3" w:rsidRPr="00975A76" w:rsidRDefault="00893BB3" w:rsidP="00893BB3">
      <w:pPr>
        <w:rPr>
          <w:sz w:val="22"/>
          <w:szCs w:val="22"/>
        </w:rPr>
      </w:pPr>
      <w:r w:rsidRPr="00975A76">
        <w:rPr>
          <w:sz w:val="22"/>
          <w:szCs w:val="22"/>
        </w:rPr>
        <w:t xml:space="preserve">Any </w:t>
      </w:r>
      <w:r>
        <w:rPr>
          <w:sz w:val="22"/>
          <w:szCs w:val="22"/>
        </w:rPr>
        <w:t>Middle Level</w:t>
      </w:r>
      <w:r w:rsidRPr="00975A76">
        <w:rPr>
          <w:sz w:val="22"/>
          <w:szCs w:val="22"/>
        </w:rPr>
        <w:t xml:space="preserve"> member may enter this </w:t>
      </w:r>
      <w:r>
        <w:rPr>
          <w:sz w:val="22"/>
          <w:szCs w:val="22"/>
        </w:rPr>
        <w:t>event. A team will consist of 2-</w:t>
      </w:r>
      <w:r w:rsidRPr="00975A76">
        <w:rPr>
          <w:sz w:val="22"/>
          <w:szCs w:val="22"/>
        </w:rPr>
        <w:t xml:space="preserve">4 members.  Teams must participate in both parts of the </w:t>
      </w:r>
      <w:r w:rsidR="002049C1">
        <w:rPr>
          <w:sz w:val="22"/>
          <w:szCs w:val="22"/>
        </w:rPr>
        <w:t xml:space="preserve">competition to </w:t>
      </w:r>
      <w:r w:rsidRPr="00975A76">
        <w:rPr>
          <w:sz w:val="22"/>
          <w:szCs w:val="22"/>
        </w:rPr>
        <w:t>be ranked.</w:t>
      </w:r>
    </w:p>
    <w:p w14:paraId="4143822A" w14:textId="77777777" w:rsidR="00893BB3" w:rsidRDefault="00893BB3" w:rsidP="00893BB3">
      <w:pPr>
        <w:rPr>
          <w:sz w:val="22"/>
          <w:szCs w:val="22"/>
        </w:rPr>
      </w:pPr>
    </w:p>
    <w:p w14:paraId="55E56192" w14:textId="77777777" w:rsidR="00893BB3" w:rsidRPr="00975A76" w:rsidRDefault="00893BB3" w:rsidP="00893BB3">
      <w:pPr>
        <w:pStyle w:val="Heading2"/>
        <w:rPr>
          <w:sz w:val="22"/>
          <w:szCs w:val="22"/>
        </w:rPr>
      </w:pPr>
      <w:r w:rsidRPr="00975A76">
        <w:rPr>
          <w:sz w:val="22"/>
          <w:szCs w:val="22"/>
        </w:rPr>
        <w:t>Topic</w:t>
      </w:r>
    </w:p>
    <w:p w14:paraId="45DC52E5" w14:textId="0D201EC3" w:rsidR="00893BB3" w:rsidRPr="008349D4" w:rsidRDefault="0072274D" w:rsidP="008349D4">
      <w:pPr>
        <w:pStyle w:val="BodyA"/>
        <w:rPr>
          <w:rFonts w:hAnsi="Times New Roman" w:cs="Times New Roman"/>
          <w:sz w:val="22"/>
          <w:szCs w:val="22"/>
        </w:rPr>
      </w:pPr>
      <w:r>
        <w:rPr>
          <w:rFonts w:hAnsi="Times New Roman" w:cs="Times New Roman"/>
          <w:sz w:val="22"/>
          <w:szCs w:val="22"/>
        </w:rPr>
        <w:t>Create an education game that teaches the players a topic/skill of your choice.</w:t>
      </w:r>
      <w:r w:rsidR="008349D4">
        <w:rPr>
          <w:rFonts w:hAnsi="Times New Roman" w:cs="Times New Roman"/>
          <w:sz w:val="22"/>
          <w:szCs w:val="22"/>
        </w:rPr>
        <w:t xml:space="preserve"> </w:t>
      </w:r>
      <w:r w:rsidRPr="0072274D">
        <w:rPr>
          <w:sz w:val="22"/>
          <w:szCs w:val="22"/>
        </w:rPr>
        <w:t>The educational game should increase in difficulty, be appropriate to be used in a school/educational setting and be winnable. Structures for this game can include but are not limited to escape room survival games, identification games or building games</w:t>
      </w:r>
      <w:r>
        <w:rPr>
          <w:sz w:val="22"/>
          <w:szCs w:val="22"/>
        </w:rPr>
        <w:t>.</w:t>
      </w:r>
    </w:p>
    <w:p w14:paraId="51E343E2" w14:textId="77777777" w:rsidR="0072274D" w:rsidRDefault="0072274D" w:rsidP="00893BB3">
      <w:pPr>
        <w:rPr>
          <w:sz w:val="22"/>
          <w:szCs w:val="22"/>
        </w:rPr>
      </w:pPr>
    </w:p>
    <w:p w14:paraId="3064F5C8" w14:textId="77777777" w:rsidR="00893BB3" w:rsidRPr="00975A76" w:rsidRDefault="00893BB3" w:rsidP="00893BB3">
      <w:pPr>
        <w:rPr>
          <w:sz w:val="22"/>
          <w:szCs w:val="22"/>
        </w:rPr>
      </w:pPr>
      <w:r w:rsidRPr="00975A76">
        <w:rPr>
          <w:sz w:val="22"/>
          <w:szCs w:val="22"/>
        </w:rPr>
        <w:t xml:space="preserve">Teams who do </w:t>
      </w:r>
      <w:r w:rsidRPr="00190B5C">
        <w:rPr>
          <w:i/>
          <w:sz w:val="22"/>
          <w:szCs w:val="22"/>
        </w:rPr>
        <w:t>not</w:t>
      </w:r>
      <w:r w:rsidRPr="00975A76">
        <w:rPr>
          <w:sz w:val="22"/>
          <w:szCs w:val="22"/>
        </w:rPr>
        <w:t xml:space="preserve"> submit an entry following this topic will be </w:t>
      </w:r>
      <w:r w:rsidRPr="00975A76">
        <w:rPr>
          <w:i/>
          <w:sz w:val="22"/>
          <w:szCs w:val="22"/>
        </w:rPr>
        <w:t>disqualified</w:t>
      </w:r>
      <w:r w:rsidRPr="00975A76">
        <w:rPr>
          <w:sz w:val="22"/>
          <w:szCs w:val="22"/>
        </w:rPr>
        <w:t>.</w:t>
      </w:r>
    </w:p>
    <w:p w14:paraId="2C35C449" w14:textId="77777777" w:rsidR="00893BB3" w:rsidRPr="00975A76" w:rsidRDefault="00893BB3" w:rsidP="00893BB3">
      <w:pPr>
        <w:rPr>
          <w:sz w:val="22"/>
          <w:szCs w:val="22"/>
        </w:rPr>
      </w:pPr>
    </w:p>
    <w:p w14:paraId="25B7FB10" w14:textId="77777777" w:rsidR="00893BB3" w:rsidRPr="00975A76" w:rsidRDefault="00893BB3" w:rsidP="00893BB3">
      <w:pPr>
        <w:pStyle w:val="Heading2"/>
        <w:rPr>
          <w:sz w:val="22"/>
          <w:szCs w:val="22"/>
        </w:rPr>
      </w:pPr>
      <w:r>
        <w:rPr>
          <w:sz w:val="22"/>
          <w:szCs w:val="22"/>
        </w:rPr>
        <w:t>Team</w:t>
      </w:r>
      <w:r w:rsidRPr="00975A76">
        <w:rPr>
          <w:sz w:val="22"/>
          <w:szCs w:val="22"/>
        </w:rPr>
        <w:t xml:space="preserve"> Must Supply</w:t>
      </w:r>
    </w:p>
    <w:p w14:paraId="689EFBEB" w14:textId="0142C32A" w:rsidR="00893BB3" w:rsidRPr="00582E84" w:rsidRDefault="00893BB3" w:rsidP="00893BB3">
      <w:pPr>
        <w:ind w:left="432" w:hanging="432"/>
        <w:rPr>
          <w:sz w:val="22"/>
          <w:szCs w:val="22"/>
        </w:rPr>
      </w:pPr>
      <w:r w:rsidRPr="00582E84">
        <w:rPr>
          <w:sz w:val="22"/>
          <w:szCs w:val="22"/>
        </w:rPr>
        <w:t xml:space="preserve">Carry-in and </w:t>
      </w:r>
      <w:r w:rsidR="00425D1B">
        <w:rPr>
          <w:sz w:val="22"/>
          <w:szCs w:val="22"/>
        </w:rPr>
        <w:t>setup</w:t>
      </w:r>
      <w:r w:rsidRPr="00582E84">
        <w:rPr>
          <w:sz w:val="22"/>
          <w:szCs w:val="22"/>
        </w:rPr>
        <w:t xml:space="preserve"> of equipment must be done solely by the team and must take place within the time a</w:t>
      </w:r>
      <w:r>
        <w:rPr>
          <w:sz w:val="22"/>
          <w:szCs w:val="22"/>
        </w:rPr>
        <w:t>llotted</w:t>
      </w:r>
    </w:p>
    <w:p w14:paraId="36334A7A" w14:textId="06570EE9" w:rsidR="00893BB3" w:rsidRPr="00975A76" w:rsidRDefault="00893BB3" w:rsidP="00893BB3">
      <w:pPr>
        <w:ind w:left="360" w:hanging="360"/>
        <w:rPr>
          <w:sz w:val="22"/>
          <w:szCs w:val="22"/>
        </w:rPr>
      </w:pPr>
      <w:r w:rsidRPr="00975A76">
        <w:rPr>
          <w:sz w:val="22"/>
          <w:szCs w:val="22"/>
        </w:rPr>
        <w:t xml:space="preserve">No Internet access will be provided on-site at the </w:t>
      </w:r>
      <w:r w:rsidR="00113266">
        <w:rPr>
          <w:sz w:val="22"/>
          <w:szCs w:val="22"/>
        </w:rPr>
        <w:t>Mid-Level State Competitions;</w:t>
      </w:r>
      <w:r w:rsidRPr="00975A76">
        <w:rPr>
          <w:sz w:val="22"/>
          <w:szCs w:val="22"/>
        </w:rPr>
        <w:t xml:space="preserve"> however, contestants/teams may provide their own access to be used only for their presentation to the judges</w:t>
      </w:r>
    </w:p>
    <w:p w14:paraId="68BCF792" w14:textId="77777777" w:rsidR="00893BB3" w:rsidRDefault="00893BB3" w:rsidP="00893BB3">
      <w:pPr>
        <w:ind w:left="360" w:hanging="360"/>
        <w:rPr>
          <w:sz w:val="22"/>
          <w:szCs w:val="22"/>
        </w:rPr>
      </w:pPr>
      <w:r>
        <w:rPr>
          <w:sz w:val="22"/>
          <w:szCs w:val="22"/>
        </w:rPr>
        <w:t>Team</w:t>
      </w:r>
      <w:r w:rsidRPr="00975A76">
        <w:rPr>
          <w:sz w:val="22"/>
          <w:szCs w:val="22"/>
        </w:rPr>
        <w:t xml:space="preserve"> must bring all supporting devices (e.g., extension cords, power supply, etc.)</w:t>
      </w:r>
    </w:p>
    <w:p w14:paraId="3472804B" w14:textId="77777777" w:rsidR="00893BB3" w:rsidRPr="00975A76" w:rsidRDefault="00893BB3" w:rsidP="00893BB3">
      <w:pPr>
        <w:ind w:left="360" w:hanging="360"/>
        <w:rPr>
          <w:sz w:val="22"/>
          <w:szCs w:val="22"/>
        </w:rPr>
      </w:pPr>
    </w:p>
    <w:tbl>
      <w:tblPr>
        <w:tblStyle w:val="TableGrid"/>
        <w:tblW w:w="10335" w:type="dxa"/>
        <w:tblInd w:w="75" w:type="dxa"/>
        <w:tblLook w:val="04A0" w:firstRow="1" w:lastRow="0" w:firstColumn="1" w:lastColumn="0" w:noHBand="0" w:noVBand="1"/>
      </w:tblPr>
      <w:tblGrid>
        <w:gridCol w:w="10335"/>
      </w:tblGrid>
      <w:tr w:rsidR="00893BB3" w:rsidRPr="0024143A" w14:paraId="4763DD2E" w14:textId="77777777" w:rsidTr="007D3688">
        <w:tc>
          <w:tcPr>
            <w:tcW w:w="10335" w:type="dxa"/>
            <w:tcBorders>
              <w:top w:val="single" w:sz="12" w:space="0" w:color="auto"/>
              <w:left w:val="single" w:sz="12" w:space="0" w:color="auto"/>
              <w:bottom w:val="single" w:sz="12" w:space="0" w:color="auto"/>
              <w:right w:val="single" w:sz="12" w:space="0" w:color="auto"/>
            </w:tcBorders>
          </w:tcPr>
          <w:p w14:paraId="2C611EB5" w14:textId="77777777" w:rsidR="00E65CC9" w:rsidRDefault="00E65CC9" w:rsidP="00E65CC9">
            <w:pPr>
              <w:spacing w:before="80"/>
              <w:rPr>
                <w:b/>
                <w:bCs/>
                <w:sz w:val="21"/>
                <w:szCs w:val="21"/>
              </w:rPr>
            </w:pPr>
            <w:r w:rsidRPr="004D25C8">
              <w:rPr>
                <w:b/>
                <w:bCs/>
                <w:sz w:val="21"/>
                <w:szCs w:val="21"/>
              </w:rPr>
              <w:t>Business Professionals of America assumes no responsibility for hardware/software provided by the contestant.</w:t>
            </w:r>
          </w:p>
          <w:p w14:paraId="24E3E0F2" w14:textId="77777777" w:rsidR="00E65CC9" w:rsidRDefault="00E65CC9" w:rsidP="00E65CC9">
            <w:pPr>
              <w:spacing w:before="80" w:line="254" w:lineRule="auto"/>
              <w:rPr>
                <w:b/>
                <w:bCs/>
                <w:sz w:val="21"/>
                <w:szCs w:val="21"/>
              </w:rPr>
            </w:pPr>
            <w:r>
              <w:rPr>
                <w:b/>
                <w:bCs/>
                <w:sz w:val="21"/>
                <w:szCs w:val="21"/>
              </w:rPr>
              <w:t>Props</w:t>
            </w:r>
            <w:r w:rsidRPr="00527304">
              <w:rPr>
                <w:b/>
                <w:bCs/>
                <w:sz w:val="21"/>
                <w:szCs w:val="21"/>
              </w:rPr>
              <w:t xml:space="preserve"> </w:t>
            </w:r>
            <w:r>
              <w:rPr>
                <w:b/>
                <w:bCs/>
                <w:sz w:val="21"/>
                <w:szCs w:val="21"/>
              </w:rPr>
              <w:t>and visual aids are allowed in this competition.</w:t>
            </w:r>
          </w:p>
          <w:p w14:paraId="1DBB957E" w14:textId="77777777" w:rsidR="00E65CC9" w:rsidRDefault="00E65CC9" w:rsidP="00E65CC9">
            <w:pPr>
              <w:spacing w:before="80"/>
              <w:rPr>
                <w:b/>
                <w:bCs/>
                <w:sz w:val="21"/>
                <w:szCs w:val="21"/>
              </w:rPr>
            </w:pPr>
            <w:r w:rsidRPr="008D1A6F">
              <w:rPr>
                <w:b/>
                <w:bCs/>
                <w:sz w:val="21"/>
                <w:szCs w:val="21"/>
              </w:rPr>
              <w:t>No equipment, supplies, or materials other than those specified for an event will be allowed in the testing area.</w:t>
            </w:r>
          </w:p>
          <w:p w14:paraId="3CD4B656" w14:textId="5D2CE0DE" w:rsidR="00893BB3" w:rsidRPr="00E65CC9" w:rsidRDefault="00E65CC9" w:rsidP="00E65CC9">
            <w:pPr>
              <w:spacing w:before="80"/>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5D2902AE" w14:textId="77777777" w:rsidR="00893BB3" w:rsidRDefault="00893BB3" w:rsidP="00893BB3">
      <w:pPr>
        <w:pStyle w:val="Heading2"/>
        <w:rPr>
          <w:sz w:val="22"/>
          <w:szCs w:val="22"/>
        </w:rPr>
      </w:pPr>
    </w:p>
    <w:p w14:paraId="0958A64E" w14:textId="77777777" w:rsidR="00893BB3" w:rsidRPr="0024143A" w:rsidRDefault="00893BB3" w:rsidP="00893BB3">
      <w:pPr>
        <w:pStyle w:val="Heading2"/>
        <w:rPr>
          <w:b w:val="0"/>
          <w:szCs w:val="24"/>
        </w:rPr>
      </w:pPr>
      <w:r w:rsidRPr="00975A76">
        <w:rPr>
          <w:sz w:val="22"/>
          <w:szCs w:val="22"/>
        </w:rPr>
        <w:t>Competencies</w:t>
      </w:r>
    </w:p>
    <w:p w14:paraId="28F0B0B1" w14:textId="77777777" w:rsidR="00893BB3" w:rsidRPr="00975A76" w:rsidRDefault="00893BB3" w:rsidP="00061113">
      <w:pPr>
        <w:pStyle w:val="ListParagraph"/>
        <w:numPr>
          <w:ilvl w:val="0"/>
          <w:numId w:val="65"/>
        </w:numPr>
        <w:contextualSpacing w:val="0"/>
        <w:rPr>
          <w:sz w:val="22"/>
          <w:szCs w:val="22"/>
        </w:rPr>
      </w:pPr>
      <w:r w:rsidRPr="00975A76">
        <w:rPr>
          <w:sz w:val="22"/>
          <w:szCs w:val="22"/>
        </w:rPr>
        <w:t>Create engaging gameplay mechanics</w:t>
      </w:r>
    </w:p>
    <w:p w14:paraId="34B72C2D" w14:textId="77777777" w:rsidR="00893BB3" w:rsidRPr="00975A76" w:rsidRDefault="00893BB3" w:rsidP="00061113">
      <w:pPr>
        <w:pStyle w:val="ListParagraph"/>
        <w:numPr>
          <w:ilvl w:val="0"/>
          <w:numId w:val="65"/>
        </w:numPr>
        <w:contextualSpacing w:val="0"/>
        <w:rPr>
          <w:sz w:val="22"/>
          <w:szCs w:val="22"/>
        </w:rPr>
      </w:pPr>
      <w:r w:rsidRPr="00975A76">
        <w:rPr>
          <w:sz w:val="22"/>
          <w:szCs w:val="22"/>
        </w:rPr>
        <w:t>Demonstrate effective design and communication of rules</w:t>
      </w:r>
    </w:p>
    <w:p w14:paraId="722684D3" w14:textId="77777777" w:rsidR="00893BB3" w:rsidRPr="00975A76" w:rsidRDefault="00893BB3" w:rsidP="00061113">
      <w:pPr>
        <w:pStyle w:val="ListParagraph"/>
        <w:numPr>
          <w:ilvl w:val="0"/>
          <w:numId w:val="65"/>
        </w:numPr>
        <w:contextualSpacing w:val="0"/>
        <w:rPr>
          <w:sz w:val="22"/>
          <w:szCs w:val="22"/>
        </w:rPr>
      </w:pPr>
      <w:r w:rsidRPr="00975A76">
        <w:rPr>
          <w:sz w:val="22"/>
          <w:szCs w:val="22"/>
        </w:rPr>
        <w:t>Demonstrate proper use of narrative elements</w:t>
      </w:r>
    </w:p>
    <w:p w14:paraId="4AC2819F" w14:textId="77777777" w:rsidR="00893BB3" w:rsidRPr="00975A76" w:rsidRDefault="00893BB3" w:rsidP="00061113">
      <w:pPr>
        <w:pStyle w:val="ListParagraph"/>
        <w:numPr>
          <w:ilvl w:val="0"/>
          <w:numId w:val="65"/>
        </w:numPr>
        <w:contextualSpacing w:val="0"/>
        <w:rPr>
          <w:sz w:val="22"/>
          <w:szCs w:val="22"/>
        </w:rPr>
      </w:pPr>
      <w:r w:rsidRPr="00975A76">
        <w:rPr>
          <w:sz w:val="22"/>
          <w:szCs w:val="22"/>
        </w:rPr>
        <w:t>Demonstrate an understanding of game balance</w:t>
      </w:r>
    </w:p>
    <w:p w14:paraId="22F38B0D" w14:textId="77777777" w:rsidR="00893BB3" w:rsidRPr="00975A76" w:rsidRDefault="00893BB3" w:rsidP="00061113">
      <w:pPr>
        <w:pStyle w:val="ListParagraph"/>
        <w:numPr>
          <w:ilvl w:val="0"/>
          <w:numId w:val="65"/>
        </w:numPr>
        <w:contextualSpacing w:val="0"/>
        <w:rPr>
          <w:sz w:val="22"/>
          <w:szCs w:val="22"/>
        </w:rPr>
      </w:pPr>
      <w:r w:rsidRPr="00975A76">
        <w:rPr>
          <w:sz w:val="22"/>
          <w:szCs w:val="22"/>
        </w:rPr>
        <w:t xml:space="preserve">Convey </w:t>
      </w:r>
      <w:r>
        <w:rPr>
          <w:sz w:val="22"/>
          <w:szCs w:val="22"/>
        </w:rPr>
        <w:t>required</w:t>
      </w:r>
      <w:r w:rsidRPr="00975A76">
        <w:rPr>
          <w:sz w:val="22"/>
          <w:szCs w:val="22"/>
        </w:rPr>
        <w:t xml:space="preserve"> information through the </w:t>
      </w:r>
      <w:r>
        <w:rPr>
          <w:sz w:val="22"/>
          <w:szCs w:val="22"/>
        </w:rPr>
        <w:t>game</w:t>
      </w:r>
      <w:r w:rsidRPr="00975A76">
        <w:rPr>
          <w:sz w:val="22"/>
          <w:szCs w:val="22"/>
        </w:rPr>
        <w:t xml:space="preserve"> play</w:t>
      </w:r>
    </w:p>
    <w:p w14:paraId="742A46D7" w14:textId="77777777" w:rsidR="00893BB3" w:rsidRPr="00975A76" w:rsidRDefault="00893BB3" w:rsidP="00061113">
      <w:pPr>
        <w:pStyle w:val="ListParagraph"/>
        <w:numPr>
          <w:ilvl w:val="0"/>
          <w:numId w:val="65"/>
        </w:numPr>
        <w:contextualSpacing w:val="0"/>
        <w:rPr>
          <w:sz w:val="22"/>
          <w:szCs w:val="22"/>
        </w:rPr>
      </w:pPr>
      <w:r w:rsidRPr="00975A76">
        <w:rPr>
          <w:sz w:val="22"/>
          <w:szCs w:val="22"/>
        </w:rPr>
        <w:t xml:space="preserve">Demonstrate appropriate application of </w:t>
      </w:r>
      <w:r>
        <w:rPr>
          <w:sz w:val="22"/>
          <w:szCs w:val="22"/>
        </w:rPr>
        <w:t>win/loss and scoring</w:t>
      </w:r>
    </w:p>
    <w:p w14:paraId="14EC8D23" w14:textId="77777777" w:rsidR="00893BB3" w:rsidRPr="00975A76" w:rsidRDefault="00893BB3" w:rsidP="00061113">
      <w:pPr>
        <w:pStyle w:val="ListParagraph"/>
        <w:numPr>
          <w:ilvl w:val="0"/>
          <w:numId w:val="65"/>
        </w:numPr>
        <w:contextualSpacing w:val="0"/>
        <w:rPr>
          <w:sz w:val="22"/>
          <w:szCs w:val="22"/>
        </w:rPr>
      </w:pPr>
      <w:r w:rsidRPr="00975A76">
        <w:rPr>
          <w:sz w:val="22"/>
          <w:szCs w:val="22"/>
        </w:rPr>
        <w:t>Demonstrate professional presentation skills</w:t>
      </w:r>
    </w:p>
    <w:p w14:paraId="51EF21E6" w14:textId="77777777" w:rsidR="00893BB3" w:rsidRPr="0024143A" w:rsidRDefault="00893BB3" w:rsidP="00893BB3">
      <w:pPr>
        <w:pStyle w:val="ListParagraph"/>
        <w:contextualSpacing w:val="0"/>
      </w:pPr>
    </w:p>
    <w:p w14:paraId="5DF45882" w14:textId="77777777" w:rsidR="00893BB3" w:rsidRPr="00975A76" w:rsidRDefault="00893BB3" w:rsidP="00893BB3">
      <w:pPr>
        <w:pStyle w:val="Heading2"/>
        <w:rPr>
          <w:sz w:val="22"/>
          <w:szCs w:val="22"/>
        </w:rPr>
      </w:pPr>
      <w:r w:rsidRPr="00975A76">
        <w:rPr>
          <w:sz w:val="22"/>
          <w:szCs w:val="22"/>
        </w:rPr>
        <w:t>Specifications</w:t>
      </w:r>
    </w:p>
    <w:p w14:paraId="01F458E9" w14:textId="77777777" w:rsidR="00893BB3" w:rsidRPr="00975A76" w:rsidRDefault="00893BB3" w:rsidP="00061113">
      <w:pPr>
        <w:pStyle w:val="ListParagraph"/>
        <w:numPr>
          <w:ilvl w:val="0"/>
          <w:numId w:val="66"/>
        </w:numPr>
        <w:contextualSpacing w:val="0"/>
        <w:rPr>
          <w:sz w:val="22"/>
          <w:szCs w:val="22"/>
        </w:rPr>
      </w:pPr>
      <w:r w:rsidRPr="00975A76">
        <w:rPr>
          <w:sz w:val="22"/>
          <w:szCs w:val="22"/>
        </w:rPr>
        <w:t>This is a pre-submitted event.  See instructions for submissions.</w:t>
      </w:r>
    </w:p>
    <w:p w14:paraId="1603826B" w14:textId="77777777" w:rsidR="00893BB3" w:rsidRPr="00975A76" w:rsidRDefault="00893BB3" w:rsidP="00061113">
      <w:pPr>
        <w:pStyle w:val="ListParagraph"/>
        <w:numPr>
          <w:ilvl w:val="0"/>
          <w:numId w:val="66"/>
        </w:numPr>
        <w:contextualSpacing w:val="0"/>
        <w:rPr>
          <w:sz w:val="22"/>
          <w:szCs w:val="22"/>
        </w:rPr>
      </w:pPr>
      <w:r w:rsidRPr="00975A76">
        <w:rPr>
          <w:sz w:val="22"/>
          <w:szCs w:val="22"/>
        </w:rPr>
        <w:t xml:space="preserve">The team will develop an educational game based upon the given </w:t>
      </w:r>
      <w:r>
        <w:rPr>
          <w:sz w:val="22"/>
          <w:szCs w:val="22"/>
        </w:rPr>
        <w:t>topic</w:t>
      </w:r>
      <w:r w:rsidRPr="00975A76">
        <w:rPr>
          <w:sz w:val="22"/>
          <w:szCs w:val="22"/>
        </w:rPr>
        <w:t>.</w:t>
      </w:r>
    </w:p>
    <w:p w14:paraId="1FAEF6F3" w14:textId="77777777" w:rsidR="00893BB3" w:rsidRPr="00975A76" w:rsidRDefault="00893BB3" w:rsidP="00061113">
      <w:pPr>
        <w:pStyle w:val="ListParagraph"/>
        <w:numPr>
          <w:ilvl w:val="0"/>
          <w:numId w:val="66"/>
        </w:numPr>
        <w:contextualSpacing w:val="0"/>
        <w:rPr>
          <w:sz w:val="22"/>
          <w:szCs w:val="22"/>
        </w:rPr>
      </w:pPr>
      <w:r w:rsidRPr="00975A76">
        <w:rPr>
          <w:sz w:val="22"/>
          <w:szCs w:val="22"/>
        </w:rPr>
        <w:t>Games may be cooperative or competitive; single-player or multiplayer.</w:t>
      </w:r>
    </w:p>
    <w:p w14:paraId="16449BFA" w14:textId="72E37884" w:rsidR="00893BB3" w:rsidRPr="00466766" w:rsidRDefault="00893BB3" w:rsidP="00061113">
      <w:pPr>
        <w:pStyle w:val="ListParagraph"/>
        <w:numPr>
          <w:ilvl w:val="0"/>
          <w:numId w:val="66"/>
        </w:numPr>
        <w:contextualSpacing w:val="0"/>
        <w:rPr>
          <w:sz w:val="22"/>
          <w:szCs w:val="22"/>
        </w:rPr>
      </w:pPr>
      <w:r w:rsidRPr="002349E4">
        <w:rPr>
          <w:sz w:val="22"/>
          <w:szCs w:val="22"/>
        </w:rPr>
        <w:t>Submit the URL to the project</w:t>
      </w:r>
      <w:r>
        <w:rPr>
          <w:sz w:val="22"/>
          <w:szCs w:val="22"/>
        </w:rPr>
        <w:t>, Works Cited,</w:t>
      </w:r>
      <w:r w:rsidRPr="002349E4">
        <w:rPr>
          <w:sz w:val="22"/>
          <w:szCs w:val="22"/>
        </w:rPr>
        <w:t xml:space="preserve"> and</w:t>
      </w:r>
      <w:r>
        <w:rPr>
          <w:sz w:val="22"/>
          <w:szCs w:val="22"/>
        </w:rPr>
        <w:t xml:space="preserve"> signed</w:t>
      </w:r>
      <w:r w:rsidRPr="002349E4">
        <w:rPr>
          <w:sz w:val="22"/>
          <w:szCs w:val="22"/>
        </w:rPr>
        <w:t xml:space="preserve"> </w:t>
      </w:r>
      <w:hyperlink r:id="rId68" w:history="1">
        <w:hyperlink r:id="rId69" w:history="1">
          <w:r w:rsidRPr="00043477">
            <w:rPr>
              <w:rStyle w:val="Hyperlink"/>
              <w:sz w:val="22"/>
              <w:szCs w:val="22"/>
            </w:rPr>
            <w:t>Release Form</w:t>
          </w:r>
        </w:hyperlink>
      </w:hyperlink>
      <w:r w:rsidRPr="002349E4">
        <w:rPr>
          <w:sz w:val="22"/>
          <w:szCs w:val="22"/>
        </w:rPr>
        <w:t xml:space="preserve">(s) in a combined PDF file to </w:t>
      </w:r>
      <w:hyperlink r:id="rId70" w:history="1">
        <w:r w:rsidR="003A77BD">
          <w:rPr>
            <w:rStyle w:val="Hyperlink"/>
            <w:sz w:val="22"/>
            <w:szCs w:val="22"/>
          </w:rPr>
          <w:t>https://presubmit.bpa.org</w:t>
        </w:r>
      </w:hyperlink>
      <w:r w:rsidRPr="002349E4">
        <w:rPr>
          <w:sz w:val="22"/>
          <w:szCs w:val="22"/>
        </w:rPr>
        <w:t xml:space="preserve"> no later than </w:t>
      </w:r>
      <w:bookmarkStart w:id="179" w:name="_Hlk51171746"/>
      <w:bookmarkStart w:id="180" w:name="_Hlk115173778"/>
      <w:r w:rsidR="00113266">
        <w:rPr>
          <w:b/>
          <w:bCs/>
          <w:color w:val="000000"/>
          <w:sz w:val="22"/>
          <w:szCs w:val="22"/>
        </w:rPr>
        <w:t>5:00 p.m. Central Time, on February 17, 202</w:t>
      </w:r>
      <w:bookmarkEnd w:id="179"/>
      <w:r w:rsidR="00113266">
        <w:rPr>
          <w:b/>
          <w:bCs/>
          <w:color w:val="000000"/>
          <w:sz w:val="22"/>
          <w:szCs w:val="22"/>
        </w:rPr>
        <w:t>3</w:t>
      </w:r>
      <w:bookmarkEnd w:id="180"/>
      <w:r w:rsidRPr="002349E4">
        <w:rPr>
          <w:sz w:val="22"/>
          <w:szCs w:val="22"/>
        </w:rPr>
        <w:t>.</w:t>
      </w:r>
      <w:r w:rsidR="00880DCC" w:rsidRPr="00880DCC">
        <w:rPr>
          <w:b/>
          <w:bCs/>
          <w:i/>
          <w:iCs/>
          <w:sz w:val="22"/>
          <w:szCs w:val="22"/>
        </w:rPr>
        <w:t xml:space="preserve"> </w:t>
      </w:r>
    </w:p>
    <w:p w14:paraId="6120752C" w14:textId="77777777" w:rsidR="00893BB3" w:rsidRPr="002349E4" w:rsidRDefault="00893BB3" w:rsidP="00061113">
      <w:pPr>
        <w:pStyle w:val="ListParagraph"/>
        <w:numPr>
          <w:ilvl w:val="0"/>
          <w:numId w:val="66"/>
        </w:numPr>
        <w:contextualSpacing w:val="0"/>
        <w:rPr>
          <w:sz w:val="22"/>
          <w:szCs w:val="22"/>
        </w:rPr>
      </w:pPr>
      <w:r w:rsidRPr="002349E4">
        <w:rPr>
          <w:sz w:val="22"/>
          <w:szCs w:val="22"/>
        </w:rPr>
        <w:t>Member ID will be required for all submissions.</w:t>
      </w:r>
    </w:p>
    <w:p w14:paraId="5C74258F" w14:textId="1B934A94" w:rsidR="00893BB3" w:rsidRPr="00D12366" w:rsidRDefault="00893BB3" w:rsidP="00D12366">
      <w:pPr>
        <w:pStyle w:val="ListParagraph"/>
        <w:numPr>
          <w:ilvl w:val="0"/>
          <w:numId w:val="66"/>
        </w:numPr>
        <w:contextualSpacing w:val="0"/>
        <w:rPr>
          <w:sz w:val="22"/>
          <w:szCs w:val="22"/>
        </w:rPr>
      </w:pPr>
      <w:r w:rsidRPr="00D12366">
        <w:rPr>
          <w:sz w:val="22"/>
          <w:szCs w:val="22"/>
        </w:rPr>
        <w:t xml:space="preserve">Individual confirmation of receipt </w:t>
      </w:r>
      <w:r w:rsidRPr="00D12366">
        <w:rPr>
          <w:i/>
          <w:sz w:val="22"/>
          <w:szCs w:val="22"/>
        </w:rPr>
        <w:t>cannot</w:t>
      </w:r>
      <w:r w:rsidRPr="00D12366">
        <w:rPr>
          <w:sz w:val="22"/>
          <w:szCs w:val="22"/>
        </w:rPr>
        <w:t xml:space="preserve"> be provided</w:t>
      </w:r>
      <w:r w:rsidR="00113266">
        <w:rPr>
          <w:sz w:val="22"/>
          <w:szCs w:val="22"/>
        </w:rPr>
        <w:t>.</w:t>
      </w:r>
    </w:p>
    <w:p w14:paraId="6ED1BEEE" w14:textId="77777777" w:rsidR="00893BB3" w:rsidRPr="00975A76" w:rsidRDefault="00893BB3" w:rsidP="00061113">
      <w:pPr>
        <w:pStyle w:val="ListParagraph"/>
        <w:numPr>
          <w:ilvl w:val="0"/>
          <w:numId w:val="66"/>
        </w:numPr>
        <w:contextualSpacing w:val="0"/>
        <w:rPr>
          <w:sz w:val="22"/>
          <w:szCs w:val="22"/>
        </w:rPr>
      </w:pPr>
      <w:r w:rsidRPr="00975A76">
        <w:rPr>
          <w:sz w:val="22"/>
          <w:szCs w:val="22"/>
        </w:rPr>
        <w:t>No fax or mailed copies will be accepted.</w:t>
      </w:r>
    </w:p>
    <w:p w14:paraId="7F96A472" w14:textId="77777777" w:rsidR="00893BB3" w:rsidRPr="00975A76" w:rsidRDefault="00893BB3" w:rsidP="00061113">
      <w:pPr>
        <w:pStyle w:val="ListParagraph"/>
        <w:numPr>
          <w:ilvl w:val="0"/>
          <w:numId w:val="66"/>
        </w:numPr>
        <w:contextualSpacing w:val="0"/>
        <w:rPr>
          <w:sz w:val="22"/>
          <w:szCs w:val="22"/>
        </w:rPr>
      </w:pPr>
      <w:r w:rsidRPr="00975A76">
        <w:rPr>
          <w:sz w:val="22"/>
          <w:szCs w:val="22"/>
        </w:rPr>
        <w:t>No exceptions can be made for missed deadlines due to an incorrect e-mail address for submission or technical difficulties.</w:t>
      </w:r>
    </w:p>
    <w:p w14:paraId="512FB082" w14:textId="77777777" w:rsidR="00893BB3" w:rsidRPr="00975A76" w:rsidRDefault="00893BB3" w:rsidP="00061113">
      <w:pPr>
        <w:pStyle w:val="ListParagraph"/>
        <w:numPr>
          <w:ilvl w:val="0"/>
          <w:numId w:val="66"/>
        </w:numPr>
        <w:contextualSpacing w:val="0"/>
        <w:rPr>
          <w:sz w:val="22"/>
          <w:szCs w:val="22"/>
        </w:rPr>
      </w:pPr>
      <w:r w:rsidRPr="00975A76">
        <w:rPr>
          <w:sz w:val="22"/>
          <w:szCs w:val="22"/>
        </w:rPr>
        <w:t xml:space="preserve">Multiple submissions </w:t>
      </w:r>
      <w:r w:rsidRPr="002349E4">
        <w:rPr>
          <w:i/>
          <w:sz w:val="22"/>
          <w:szCs w:val="22"/>
        </w:rPr>
        <w:t>cannot</w:t>
      </w:r>
      <w:r w:rsidRPr="00975A76">
        <w:rPr>
          <w:sz w:val="22"/>
          <w:szCs w:val="22"/>
        </w:rPr>
        <w:t xml:space="preserve"> be accepted.</w:t>
      </w:r>
    </w:p>
    <w:p w14:paraId="2D935840" w14:textId="77777777" w:rsidR="00893BB3" w:rsidRPr="00975A76" w:rsidRDefault="00893BB3" w:rsidP="00061113">
      <w:pPr>
        <w:pStyle w:val="ListParagraph"/>
        <w:numPr>
          <w:ilvl w:val="0"/>
          <w:numId w:val="66"/>
        </w:numPr>
        <w:contextualSpacing w:val="0"/>
        <w:rPr>
          <w:sz w:val="22"/>
          <w:szCs w:val="22"/>
        </w:rPr>
      </w:pPr>
      <w:r w:rsidRPr="00975A76">
        <w:rPr>
          <w:sz w:val="22"/>
          <w:szCs w:val="22"/>
        </w:rPr>
        <w:t>No changes can be made to the project after the date of submission.</w:t>
      </w:r>
    </w:p>
    <w:p w14:paraId="08AD4DBE" w14:textId="5C918C06" w:rsidR="00893BB3" w:rsidRPr="00975A76" w:rsidRDefault="00893BB3" w:rsidP="00061113">
      <w:pPr>
        <w:pStyle w:val="ListParagraph"/>
        <w:numPr>
          <w:ilvl w:val="0"/>
          <w:numId w:val="66"/>
        </w:numPr>
        <w:contextualSpacing w:val="0"/>
        <w:rPr>
          <w:sz w:val="22"/>
          <w:szCs w:val="22"/>
        </w:rPr>
      </w:pPr>
      <w:r w:rsidRPr="00975A76">
        <w:rPr>
          <w:sz w:val="22"/>
          <w:szCs w:val="22"/>
        </w:rPr>
        <w:t xml:space="preserve">One </w:t>
      </w:r>
      <w:r>
        <w:rPr>
          <w:sz w:val="22"/>
          <w:szCs w:val="22"/>
        </w:rPr>
        <w:t xml:space="preserve">(1) </w:t>
      </w:r>
      <w:r w:rsidRPr="00975A76">
        <w:rPr>
          <w:sz w:val="22"/>
          <w:szCs w:val="22"/>
        </w:rPr>
        <w:t>co</w:t>
      </w:r>
      <w:r w:rsidRPr="002349E4">
        <w:rPr>
          <w:sz w:val="22"/>
          <w:szCs w:val="22"/>
        </w:rPr>
        <w:t xml:space="preserve">py of </w:t>
      </w:r>
      <w:r>
        <w:rPr>
          <w:sz w:val="22"/>
          <w:szCs w:val="22"/>
        </w:rPr>
        <w:t>any concept art/prototypes</w:t>
      </w:r>
      <w:r w:rsidR="00B73808">
        <w:rPr>
          <w:sz w:val="22"/>
          <w:szCs w:val="22"/>
        </w:rPr>
        <w:t xml:space="preserve"> </w:t>
      </w:r>
      <w:r>
        <w:rPr>
          <w:sz w:val="22"/>
          <w:szCs w:val="22"/>
        </w:rPr>
        <w:t>and Works Cited</w:t>
      </w:r>
      <w:r w:rsidRPr="002349E4">
        <w:rPr>
          <w:sz w:val="22"/>
          <w:szCs w:val="22"/>
        </w:rPr>
        <w:t xml:space="preserve"> </w:t>
      </w:r>
      <w:r w:rsidRPr="00944A00">
        <w:rPr>
          <w:i/>
          <w:sz w:val="22"/>
          <w:szCs w:val="22"/>
        </w:rPr>
        <w:t>must</w:t>
      </w:r>
      <w:r w:rsidRPr="00975A76">
        <w:rPr>
          <w:sz w:val="22"/>
          <w:szCs w:val="22"/>
        </w:rPr>
        <w:t xml:space="preserve"> be presented at the time of the presentation at </w:t>
      </w:r>
      <w:r w:rsidR="00113266">
        <w:rPr>
          <w:sz w:val="22"/>
          <w:szCs w:val="22"/>
        </w:rPr>
        <w:t xml:space="preserve">Mid-Level State Competition on February 23, 2023 @ the ODCTE. </w:t>
      </w:r>
    </w:p>
    <w:p w14:paraId="7B8C383A" w14:textId="77777777" w:rsidR="00893BB3" w:rsidRPr="00975A76" w:rsidRDefault="00893BB3" w:rsidP="00061113">
      <w:pPr>
        <w:pStyle w:val="ListParagraph"/>
        <w:numPr>
          <w:ilvl w:val="0"/>
          <w:numId w:val="66"/>
        </w:numPr>
        <w:contextualSpacing w:val="0"/>
        <w:rPr>
          <w:sz w:val="22"/>
          <w:szCs w:val="22"/>
        </w:rPr>
      </w:pPr>
      <w:r w:rsidRPr="00975A76">
        <w:rPr>
          <w:sz w:val="22"/>
          <w:szCs w:val="22"/>
        </w:rPr>
        <w:t>Must be playable on both Windows and Mac platforms.</w:t>
      </w:r>
    </w:p>
    <w:p w14:paraId="4D5610D7" w14:textId="2D11B197" w:rsidR="00893BB3" w:rsidRPr="00975A76" w:rsidRDefault="00893BB3" w:rsidP="00061113">
      <w:pPr>
        <w:pStyle w:val="ListParagraph"/>
        <w:numPr>
          <w:ilvl w:val="0"/>
          <w:numId w:val="66"/>
        </w:numPr>
        <w:contextualSpacing w:val="0"/>
        <w:rPr>
          <w:sz w:val="22"/>
          <w:szCs w:val="22"/>
        </w:rPr>
      </w:pPr>
      <w:r w:rsidRPr="00975A76">
        <w:rPr>
          <w:sz w:val="22"/>
          <w:szCs w:val="22"/>
        </w:rPr>
        <w:t xml:space="preserve">Teams are permitted to use any game development technology in order to complete the event.  Examples </w:t>
      </w:r>
      <w:r>
        <w:rPr>
          <w:sz w:val="22"/>
          <w:szCs w:val="22"/>
        </w:rPr>
        <w:t>include but are not limited to Scratch</w:t>
      </w:r>
      <w:r w:rsidRPr="002349E4">
        <w:rPr>
          <w:sz w:val="22"/>
          <w:szCs w:val="22"/>
          <w:vertAlign w:val="superscript"/>
        </w:rPr>
        <w:t>®</w:t>
      </w:r>
      <w:r w:rsidRPr="00975A76">
        <w:rPr>
          <w:sz w:val="22"/>
          <w:szCs w:val="22"/>
        </w:rPr>
        <w:t>, Tynker</w:t>
      </w:r>
      <w:r w:rsidRPr="002349E4">
        <w:rPr>
          <w:sz w:val="22"/>
          <w:szCs w:val="22"/>
          <w:vertAlign w:val="superscript"/>
        </w:rPr>
        <w:t>®</w:t>
      </w:r>
      <w:r w:rsidRPr="00975A76">
        <w:rPr>
          <w:sz w:val="22"/>
          <w:szCs w:val="22"/>
        </w:rPr>
        <w:t xml:space="preserve">, HTML, </w:t>
      </w:r>
      <w:r>
        <w:rPr>
          <w:sz w:val="22"/>
          <w:szCs w:val="22"/>
        </w:rPr>
        <w:t xml:space="preserve">or </w:t>
      </w:r>
      <w:r w:rsidRPr="00975A76">
        <w:rPr>
          <w:sz w:val="22"/>
          <w:szCs w:val="22"/>
        </w:rPr>
        <w:t xml:space="preserve">Java.  </w:t>
      </w:r>
      <w:r w:rsidR="008A6988">
        <w:rPr>
          <w:sz w:val="22"/>
          <w:szCs w:val="22"/>
        </w:rPr>
        <w:t xml:space="preserve">Members </w:t>
      </w:r>
      <w:r w:rsidRPr="00975A76">
        <w:rPr>
          <w:sz w:val="22"/>
          <w:szCs w:val="22"/>
        </w:rPr>
        <w:t xml:space="preserve">should be able to understand and explain the utilized code and/or technology used by the selected template or platform. </w:t>
      </w:r>
    </w:p>
    <w:p w14:paraId="79D0E709" w14:textId="6842ED70" w:rsidR="00893BB3" w:rsidRPr="002349E4" w:rsidRDefault="00893BB3" w:rsidP="00061113">
      <w:pPr>
        <w:numPr>
          <w:ilvl w:val="0"/>
          <w:numId w:val="66"/>
        </w:numPr>
        <w:tabs>
          <w:tab w:val="left" w:pos="990"/>
          <w:tab w:val="left" w:pos="1440"/>
        </w:tabs>
        <w:autoSpaceDE w:val="0"/>
        <w:autoSpaceDN w:val="0"/>
        <w:rPr>
          <w:sz w:val="22"/>
          <w:szCs w:val="22"/>
        </w:rPr>
      </w:pPr>
      <w:r w:rsidRPr="00DD7BEB">
        <w:rPr>
          <w:sz w:val="22"/>
          <w:szCs w:val="22"/>
        </w:rPr>
        <w:t xml:space="preserve">All written material must follow the organization’s </w:t>
      </w:r>
      <w:hyperlink r:id="rId71" w:history="1">
        <w:hyperlink r:id="rId72" w:history="1">
          <w:hyperlink r:id="rId73" w:history="1">
            <w:r w:rsidRPr="005B7570">
              <w:rPr>
                <w:rStyle w:val="Hyperlink"/>
                <w:sz w:val="22"/>
                <w:szCs w:val="22"/>
              </w:rPr>
              <w:t>Graphic Standards</w:t>
            </w:r>
          </w:hyperlink>
        </w:hyperlink>
      </w:hyperlink>
      <w:r w:rsidRPr="00DD7BEB">
        <w:rPr>
          <w:sz w:val="22"/>
          <w:szCs w:val="22"/>
        </w:rPr>
        <w:t xml:space="preserve"> and make proper use of the logo and/or organization’s name.  Refer to the </w:t>
      </w:r>
      <w:hyperlink r:id="rId74" w:history="1">
        <w:hyperlink r:id="rId75" w:history="1">
          <w:hyperlink r:id="rId76" w:history="1">
            <w:r w:rsidRPr="005B7570">
              <w:rPr>
                <w:rStyle w:val="Hyperlink"/>
                <w:sz w:val="22"/>
                <w:szCs w:val="22"/>
              </w:rPr>
              <w:t>Graphic Standards</w:t>
            </w:r>
          </w:hyperlink>
        </w:hyperlink>
      </w:hyperlink>
      <w:r>
        <w:rPr>
          <w:sz w:val="22"/>
          <w:szCs w:val="22"/>
        </w:rPr>
        <w:t xml:space="preserve"> i</w:t>
      </w:r>
      <w:r w:rsidRPr="00DD7BEB">
        <w:rPr>
          <w:sz w:val="22"/>
          <w:szCs w:val="22"/>
        </w:rPr>
        <w:t xml:space="preserve">n the </w:t>
      </w:r>
      <w:hyperlink r:id="rId77" w:history="1">
        <w:hyperlink r:id="rId78" w:history="1">
          <w:r w:rsidRPr="00746742">
            <w:rPr>
              <w:rStyle w:val="Hyperlink"/>
              <w:i/>
              <w:sz w:val="22"/>
              <w:szCs w:val="22"/>
            </w:rPr>
            <w:t>Style &amp; Reference Manual</w:t>
          </w:r>
        </w:hyperlink>
      </w:hyperlink>
      <w:r w:rsidRPr="0077546F">
        <w:rPr>
          <w:sz w:val="22"/>
          <w:szCs w:val="22"/>
        </w:rPr>
        <w:t>.</w:t>
      </w:r>
    </w:p>
    <w:p w14:paraId="5E3C49CA" w14:textId="34CC038E" w:rsidR="00893BB3" w:rsidRPr="006B78D3" w:rsidRDefault="00893BB3" w:rsidP="00061113">
      <w:pPr>
        <w:pStyle w:val="bullet2"/>
        <w:numPr>
          <w:ilvl w:val="0"/>
          <w:numId w:val="66"/>
        </w:numPr>
        <w:rPr>
          <w:rFonts w:ascii="Times New Roman" w:hAnsi="Times New Roman"/>
        </w:rPr>
      </w:pPr>
      <w:r w:rsidRPr="00243480">
        <w:rPr>
          <w:rFonts w:ascii="Times New Roman" w:hAnsi="Times New Roman"/>
        </w:rPr>
        <w:t xml:space="preserve">It is the policy of Business Professionals of America to comply with state and federal copyright law. Federal law pertaining to copyright, as </w:t>
      </w:r>
      <w:r w:rsidRPr="006B78D3">
        <w:rPr>
          <w:rFonts w:ascii="Times New Roman" w:hAnsi="Times New Roman"/>
        </w:rPr>
        <w:t xml:space="preserve">contained within the United States Code, is available at </w:t>
      </w:r>
      <w:hyperlink r:id="rId79" w:history="1">
        <w:r>
          <w:rPr>
            <w:rStyle w:val="Hyperlink"/>
            <w:rFonts w:ascii="Times New Roman" w:hAnsi="Times New Roman"/>
          </w:rPr>
          <w:t>https://www.copyright.gov/title17/title17.pdf</w:t>
        </w:r>
      </w:hyperlink>
      <w:r w:rsidRPr="006B78D3">
        <w:rPr>
          <w:rFonts w:ascii="Times New Roman" w:hAnsi="Times New Roman"/>
        </w:rPr>
        <w:t xml:space="preserve">. The </w:t>
      </w:r>
      <w:hyperlink r:id="rId80" w:history="1">
        <w:hyperlink r:id="rId81" w:history="1">
          <w:r w:rsidRPr="006B78D3">
            <w:rPr>
              <w:rStyle w:val="Hyperlink"/>
              <w:rFonts w:ascii="Times New Roman" w:hAnsi="Times New Roman"/>
              <w:i/>
            </w:rPr>
            <w:t>Style &amp; Reference Manual</w:t>
          </w:r>
        </w:hyperlink>
      </w:hyperlink>
      <w:r w:rsidRPr="006B78D3">
        <w:rPr>
          <w:rFonts w:ascii="Times New Roman" w:hAnsi="Times New Roman"/>
        </w:rPr>
        <w:t xml:space="preserve"> contains guidelines for Copyright and Fair Use. Participant(s) will be </w:t>
      </w:r>
      <w:r w:rsidRPr="006B78D3">
        <w:rPr>
          <w:rFonts w:ascii="Times New Roman" w:hAnsi="Times New Roman"/>
          <w:i/>
        </w:rPr>
        <w:t>disqualified</w:t>
      </w:r>
      <w:r w:rsidRPr="006B78D3">
        <w:rPr>
          <w:rFonts w:ascii="Times New Roman" w:hAnsi="Times New Roman"/>
        </w:rPr>
        <w:t xml:space="preserve"> for violations of the guidelines.  </w:t>
      </w:r>
    </w:p>
    <w:p w14:paraId="49E7BE99" w14:textId="34AE6096" w:rsidR="00893BB3" w:rsidRPr="00243480" w:rsidRDefault="00893BB3" w:rsidP="00061113">
      <w:pPr>
        <w:pStyle w:val="bullet2"/>
        <w:numPr>
          <w:ilvl w:val="0"/>
          <w:numId w:val="66"/>
        </w:numPr>
        <w:rPr>
          <w:rFonts w:ascii="Times New Roman" w:hAnsi="Times New Roman"/>
        </w:rPr>
      </w:pPr>
      <w:r w:rsidRPr="006B78D3">
        <w:rPr>
          <w:rFonts w:ascii="Times New Roman" w:hAnsi="Times New Roman"/>
        </w:rPr>
        <w:t>Business Professionals of America grants permission for the use</w:t>
      </w:r>
      <w:r w:rsidRPr="00243480">
        <w:rPr>
          <w:rFonts w:ascii="Times New Roman" w:hAnsi="Times New Roman"/>
        </w:rPr>
        <w:t xml:space="preserve"> of the copyrighted logo and tagline.</w:t>
      </w:r>
    </w:p>
    <w:p w14:paraId="5A87C2DB" w14:textId="77777777" w:rsidR="00893BB3" w:rsidRPr="00975A76" w:rsidRDefault="00893BB3" w:rsidP="00893BB3">
      <w:pPr>
        <w:pStyle w:val="ListParagraph"/>
        <w:contextualSpacing w:val="0"/>
        <w:rPr>
          <w:sz w:val="22"/>
          <w:szCs w:val="22"/>
        </w:rPr>
      </w:pPr>
    </w:p>
    <w:p w14:paraId="254B2C25" w14:textId="77777777" w:rsidR="00893BB3" w:rsidRPr="00975A76" w:rsidRDefault="00893BB3" w:rsidP="00893BB3">
      <w:pPr>
        <w:pStyle w:val="Heading2"/>
        <w:rPr>
          <w:sz w:val="22"/>
          <w:szCs w:val="22"/>
        </w:rPr>
      </w:pPr>
      <w:r w:rsidRPr="00975A76">
        <w:rPr>
          <w:sz w:val="22"/>
          <w:szCs w:val="22"/>
        </w:rPr>
        <w:t>Method of Evaluation</w:t>
      </w:r>
    </w:p>
    <w:p w14:paraId="08A6D997" w14:textId="7E63B756" w:rsidR="00113266" w:rsidRPr="00F8263C" w:rsidRDefault="00113266" w:rsidP="000B5078">
      <w:pPr>
        <w:ind w:left="360" w:hanging="360"/>
        <w:rPr>
          <w:sz w:val="22"/>
          <w:szCs w:val="22"/>
        </w:rPr>
      </w:pPr>
      <w:r w:rsidRPr="00F8263C">
        <w:rPr>
          <w:sz w:val="22"/>
          <w:szCs w:val="22"/>
        </w:rPr>
        <w:t xml:space="preserve">Technical Scoring Rubric (top 12 teams will advance to </w:t>
      </w:r>
      <w:r>
        <w:rPr>
          <w:sz w:val="22"/>
          <w:szCs w:val="22"/>
        </w:rPr>
        <w:t>the Mid-Level State Competition</w:t>
      </w:r>
      <w:r w:rsidRPr="00F8263C">
        <w:rPr>
          <w:sz w:val="22"/>
          <w:szCs w:val="22"/>
        </w:rPr>
        <w:t xml:space="preserve"> for Presentation Scoring)</w:t>
      </w:r>
    </w:p>
    <w:p w14:paraId="03F63B65" w14:textId="3766F876" w:rsidR="00113266" w:rsidRPr="00F8263C" w:rsidRDefault="00113266" w:rsidP="000B5078">
      <w:pPr>
        <w:ind w:left="360" w:hanging="360"/>
        <w:rPr>
          <w:sz w:val="22"/>
          <w:szCs w:val="22"/>
        </w:rPr>
      </w:pPr>
      <w:r w:rsidRPr="00F8263C">
        <w:rPr>
          <w:sz w:val="22"/>
          <w:szCs w:val="22"/>
        </w:rPr>
        <w:t>Presentation Scoring Rubric (top 12 teams based on pre-judged Technical Scoring</w:t>
      </w:r>
      <w:r>
        <w:rPr>
          <w:sz w:val="22"/>
          <w:szCs w:val="22"/>
        </w:rPr>
        <w:t>, February 23, 2023 @ ODCTE</w:t>
      </w:r>
      <w:r w:rsidRPr="00F8263C">
        <w:rPr>
          <w:sz w:val="22"/>
          <w:szCs w:val="22"/>
        </w:rPr>
        <w:t>)</w:t>
      </w:r>
    </w:p>
    <w:p w14:paraId="424C721F" w14:textId="77777777" w:rsidR="00893BB3" w:rsidRPr="00975A76" w:rsidRDefault="00893BB3" w:rsidP="00893BB3">
      <w:pPr>
        <w:pStyle w:val="Heading2"/>
        <w:rPr>
          <w:sz w:val="22"/>
          <w:szCs w:val="22"/>
        </w:rPr>
      </w:pPr>
    </w:p>
    <w:p w14:paraId="09C2D8D8" w14:textId="77777777" w:rsidR="00893BB3" w:rsidRPr="00975A76" w:rsidRDefault="00893BB3" w:rsidP="00893BB3">
      <w:pPr>
        <w:pStyle w:val="Heading2"/>
        <w:rPr>
          <w:sz w:val="22"/>
          <w:szCs w:val="22"/>
        </w:rPr>
      </w:pPr>
      <w:r w:rsidRPr="00975A76">
        <w:rPr>
          <w:sz w:val="22"/>
          <w:szCs w:val="22"/>
        </w:rPr>
        <w:t>Length of Event</w:t>
      </w:r>
    </w:p>
    <w:p w14:paraId="1305982F" w14:textId="060BABA6" w:rsidR="00893BB3" w:rsidRPr="00975A76" w:rsidRDefault="00893BB3" w:rsidP="00893BB3">
      <w:pPr>
        <w:rPr>
          <w:sz w:val="22"/>
          <w:szCs w:val="22"/>
        </w:rPr>
      </w:pPr>
      <w:r w:rsidRPr="00975A76">
        <w:rPr>
          <w:sz w:val="22"/>
          <w:szCs w:val="22"/>
        </w:rPr>
        <w:t>No more than three (3) minutes fo</w:t>
      </w:r>
      <w:r>
        <w:rPr>
          <w:sz w:val="22"/>
          <w:szCs w:val="22"/>
        </w:rPr>
        <w:t xml:space="preserve">r </w:t>
      </w:r>
      <w:r w:rsidR="00425D1B">
        <w:rPr>
          <w:sz w:val="22"/>
          <w:szCs w:val="22"/>
        </w:rPr>
        <w:t>setup</w:t>
      </w:r>
      <w:r>
        <w:rPr>
          <w:sz w:val="22"/>
          <w:szCs w:val="22"/>
        </w:rPr>
        <w:t>/wrap-up</w:t>
      </w:r>
    </w:p>
    <w:p w14:paraId="58AC0203" w14:textId="77777777" w:rsidR="00893BB3" w:rsidRPr="00975A76" w:rsidRDefault="00893BB3" w:rsidP="00893BB3">
      <w:pPr>
        <w:rPr>
          <w:sz w:val="22"/>
          <w:szCs w:val="22"/>
        </w:rPr>
      </w:pPr>
      <w:r w:rsidRPr="00975A76">
        <w:rPr>
          <w:sz w:val="22"/>
          <w:szCs w:val="22"/>
        </w:rPr>
        <w:t>No more than ten (1</w:t>
      </w:r>
      <w:r>
        <w:rPr>
          <w:sz w:val="22"/>
          <w:szCs w:val="22"/>
        </w:rPr>
        <w:t>0) minutes for the presentation</w:t>
      </w:r>
    </w:p>
    <w:p w14:paraId="59D61D1B" w14:textId="77777777" w:rsidR="00893BB3" w:rsidRPr="00975A76" w:rsidRDefault="00893BB3" w:rsidP="00893BB3">
      <w:pPr>
        <w:rPr>
          <w:sz w:val="22"/>
          <w:szCs w:val="22"/>
        </w:rPr>
      </w:pPr>
      <w:r w:rsidRPr="00975A76">
        <w:rPr>
          <w:sz w:val="22"/>
          <w:szCs w:val="22"/>
        </w:rPr>
        <w:t>No more than five (5</w:t>
      </w:r>
      <w:r>
        <w:rPr>
          <w:sz w:val="22"/>
          <w:szCs w:val="22"/>
        </w:rPr>
        <w:t>) minutes for judges’ questions</w:t>
      </w:r>
    </w:p>
    <w:p w14:paraId="062783DB" w14:textId="581DAA8A" w:rsidR="00893BB3" w:rsidRPr="00975A76" w:rsidRDefault="00893BB3" w:rsidP="00893BB3">
      <w:pPr>
        <w:rPr>
          <w:sz w:val="22"/>
          <w:szCs w:val="22"/>
        </w:rPr>
      </w:pPr>
      <w:r w:rsidRPr="00975A76">
        <w:rPr>
          <w:sz w:val="22"/>
          <w:szCs w:val="22"/>
        </w:rPr>
        <w:t>Finals may be includ</w:t>
      </w:r>
      <w:r>
        <w:rPr>
          <w:sz w:val="22"/>
          <w:szCs w:val="22"/>
        </w:rPr>
        <w:t xml:space="preserve">ed at </w:t>
      </w:r>
      <w:r w:rsidR="00113266">
        <w:rPr>
          <w:sz w:val="22"/>
          <w:szCs w:val="22"/>
        </w:rPr>
        <w:t>the</w:t>
      </w:r>
      <w:r>
        <w:rPr>
          <w:sz w:val="22"/>
          <w:szCs w:val="22"/>
        </w:rPr>
        <w:t xml:space="preserve"> national level</w:t>
      </w:r>
    </w:p>
    <w:p w14:paraId="34FA2361" w14:textId="77777777" w:rsidR="00893BB3" w:rsidRPr="00975A76" w:rsidRDefault="00893BB3" w:rsidP="00893BB3">
      <w:pPr>
        <w:rPr>
          <w:sz w:val="22"/>
          <w:szCs w:val="22"/>
        </w:rPr>
      </w:pPr>
    </w:p>
    <w:p w14:paraId="7B2C0A44" w14:textId="77777777" w:rsidR="00893BB3" w:rsidRPr="00975A76" w:rsidRDefault="00893BB3" w:rsidP="00893BB3">
      <w:pPr>
        <w:pStyle w:val="Heading2"/>
        <w:rPr>
          <w:sz w:val="22"/>
          <w:szCs w:val="22"/>
        </w:rPr>
      </w:pPr>
      <w:r w:rsidRPr="00975A76">
        <w:rPr>
          <w:sz w:val="22"/>
          <w:szCs w:val="22"/>
        </w:rPr>
        <w:t>Entries</w:t>
      </w:r>
    </w:p>
    <w:p w14:paraId="6392BE39" w14:textId="05246566" w:rsidR="00893BB3" w:rsidRDefault="00893BB3" w:rsidP="00893BB3">
      <w:pPr>
        <w:rPr>
          <w:sz w:val="22"/>
          <w:szCs w:val="22"/>
        </w:rPr>
      </w:pPr>
      <w:r w:rsidRPr="00975A76">
        <w:rPr>
          <w:sz w:val="22"/>
          <w:szCs w:val="22"/>
        </w:rPr>
        <w:t xml:space="preserve">Each </w:t>
      </w:r>
      <w:r w:rsidR="00113266">
        <w:rPr>
          <w:sz w:val="22"/>
          <w:szCs w:val="22"/>
        </w:rPr>
        <w:t>chapter</w:t>
      </w:r>
      <w:r w:rsidR="00113266" w:rsidRPr="00975A76">
        <w:rPr>
          <w:sz w:val="22"/>
          <w:szCs w:val="22"/>
        </w:rPr>
        <w:t xml:space="preserve"> </w:t>
      </w:r>
      <w:r w:rsidRPr="00975A76">
        <w:rPr>
          <w:sz w:val="22"/>
          <w:szCs w:val="22"/>
        </w:rPr>
        <w:t>is allowed t</w:t>
      </w:r>
      <w:r w:rsidR="00E16380">
        <w:rPr>
          <w:sz w:val="22"/>
          <w:szCs w:val="22"/>
        </w:rPr>
        <w:t>hree</w:t>
      </w:r>
      <w:r>
        <w:rPr>
          <w:sz w:val="22"/>
          <w:szCs w:val="22"/>
        </w:rPr>
        <w:t xml:space="preserve"> (</w:t>
      </w:r>
      <w:r w:rsidR="00E16380">
        <w:rPr>
          <w:sz w:val="22"/>
          <w:szCs w:val="22"/>
        </w:rPr>
        <w:t>3</w:t>
      </w:r>
      <w:r>
        <w:rPr>
          <w:sz w:val="22"/>
          <w:szCs w:val="22"/>
        </w:rPr>
        <w:t>) entries</w:t>
      </w:r>
    </w:p>
    <w:p w14:paraId="12088C10" w14:textId="77777777" w:rsidR="00893BB3" w:rsidRDefault="00893BB3" w:rsidP="00893BB3">
      <w:pPr>
        <w:rPr>
          <w:b/>
          <w:bCs/>
          <w:sz w:val="22"/>
          <w:szCs w:val="22"/>
        </w:rPr>
      </w:pPr>
    </w:p>
    <w:p w14:paraId="6CF1F476" w14:textId="6052B7CB" w:rsidR="00893BB3" w:rsidRPr="00975A76" w:rsidRDefault="00893BB3" w:rsidP="00893BB3">
      <w:pPr>
        <w:rPr>
          <w:b/>
          <w:caps/>
          <w:noProof/>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9A2BF9">
        <w:rPr>
          <w:b/>
          <w:bCs/>
          <w:i/>
          <w:sz w:val="22"/>
          <w:szCs w:val="22"/>
        </w:rPr>
        <w:t>not</w:t>
      </w:r>
      <w:r w:rsidRPr="00C864AA">
        <w:rPr>
          <w:b/>
          <w:bCs/>
          <w:sz w:val="22"/>
          <w:szCs w:val="22"/>
        </w:rPr>
        <w:t xml:space="preserve"> be available at </w:t>
      </w:r>
      <w:r w:rsidR="00113266">
        <w:rPr>
          <w:b/>
          <w:bCs/>
          <w:sz w:val="22"/>
          <w:szCs w:val="22"/>
        </w:rPr>
        <w:t>SLC.</w:t>
      </w:r>
      <w:r w:rsidRPr="00975A76">
        <w:rPr>
          <w:sz w:val="22"/>
          <w:szCs w:val="22"/>
        </w:rPr>
        <w:br w:type="page"/>
      </w:r>
    </w:p>
    <w:p w14:paraId="193C4AFB" w14:textId="7DFBEAAD" w:rsidR="00893BB3" w:rsidRPr="00C428DF" w:rsidRDefault="00893BB3" w:rsidP="00893BB3">
      <w:pPr>
        <w:pStyle w:val="ContestTitle"/>
        <w:ind w:right="18"/>
        <w:jc w:val="center"/>
        <w:rPr>
          <w:u w:val="none"/>
        </w:rPr>
      </w:pPr>
      <w:r w:rsidRPr="00C428DF">
        <w:rPr>
          <w:u w:val="none"/>
        </w:rPr>
        <w:t>(9</w:t>
      </w:r>
      <w:r>
        <w:rPr>
          <w:u w:val="none"/>
        </w:rPr>
        <w:t>4</w:t>
      </w:r>
      <w:r w:rsidRPr="00C428DF">
        <w:rPr>
          <w:u w:val="none"/>
        </w:rPr>
        <w:t>0) Digital Game Design Team</w:t>
      </w:r>
      <w:r>
        <w:rPr>
          <w:u w:val="none"/>
        </w:rPr>
        <w:t xml:space="preserve"> </w:t>
      </w:r>
    </w:p>
    <w:p w14:paraId="39153941" w14:textId="77777777" w:rsidR="00893BB3" w:rsidRPr="000C5054" w:rsidRDefault="00893BB3" w:rsidP="00893BB3">
      <w:pPr>
        <w:pStyle w:val="BodyTextIndent"/>
        <w:tabs>
          <w:tab w:val="left" w:pos="4788"/>
          <w:tab w:val="left" w:pos="6390"/>
          <w:tab w:val="left" w:pos="7740"/>
          <w:tab w:val="left" w:pos="9000"/>
          <w:tab w:val="left" w:pos="9576"/>
        </w:tabs>
        <w:ind w:left="270"/>
        <w:jc w:val="center"/>
        <w:rPr>
          <w:b/>
          <w:sz w:val="24"/>
          <w:szCs w:val="24"/>
        </w:rPr>
      </w:pPr>
    </w:p>
    <w:p w14:paraId="7E4243AF"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4F2B7EF1" w14:textId="77777777" w:rsidR="00893BB3" w:rsidRPr="00FE49CC" w:rsidRDefault="00893BB3" w:rsidP="00893BB3">
      <w:pPr>
        <w:pStyle w:val="BodyTextIndent"/>
        <w:tabs>
          <w:tab w:val="left" w:pos="4788"/>
          <w:tab w:val="left" w:pos="6390"/>
          <w:tab w:val="left" w:pos="7740"/>
          <w:tab w:val="left" w:pos="9000"/>
          <w:tab w:val="left" w:pos="9576"/>
        </w:tabs>
        <w:ind w:left="270"/>
        <w:jc w:val="both"/>
        <w:rPr>
          <w:b/>
          <w:sz w:val="10"/>
          <w:szCs w:val="10"/>
        </w:rPr>
      </w:pPr>
    </w:p>
    <w:p w14:paraId="52B1D2D2" w14:textId="77777777" w:rsidR="00893BB3" w:rsidRPr="00282A65" w:rsidRDefault="00893BB3" w:rsidP="00893BB3">
      <w:pPr>
        <w:jc w:val="center"/>
        <w:rPr>
          <w:b/>
          <w:sz w:val="32"/>
          <w:szCs w:val="32"/>
          <w:u w:val="single"/>
        </w:rPr>
      </w:pPr>
      <w:r w:rsidRPr="00282A65">
        <w:rPr>
          <w:b/>
          <w:sz w:val="32"/>
          <w:szCs w:val="32"/>
          <w:u w:val="single"/>
        </w:rPr>
        <w:t>Technical Scoring Rubric</w:t>
      </w:r>
    </w:p>
    <w:tbl>
      <w:tblPr>
        <w:tblStyle w:val="TableGrid"/>
        <w:tblW w:w="10604" w:type="dxa"/>
        <w:tblInd w:w="-432" w:type="dxa"/>
        <w:tblLook w:val="04A0" w:firstRow="1" w:lastRow="0" w:firstColumn="1" w:lastColumn="0" w:noHBand="0" w:noVBand="1"/>
      </w:tblPr>
      <w:tblGrid>
        <w:gridCol w:w="4320"/>
        <w:gridCol w:w="3273"/>
        <w:gridCol w:w="3011"/>
      </w:tblGrid>
      <w:tr w:rsidR="00893BB3" w:rsidRPr="001B29DB" w14:paraId="4CD3C505" w14:textId="77777777" w:rsidTr="007D3688">
        <w:tc>
          <w:tcPr>
            <w:tcW w:w="4320" w:type="dxa"/>
          </w:tcPr>
          <w:p w14:paraId="0AF19204" w14:textId="77777777" w:rsidR="00893BB3" w:rsidRPr="00243480" w:rsidRDefault="00893BB3" w:rsidP="007D3688">
            <w:pPr>
              <w:rPr>
                <w:sz w:val="22"/>
                <w:szCs w:val="22"/>
              </w:rPr>
            </w:pPr>
            <w:r w:rsidRPr="00243480">
              <w:rPr>
                <w:sz w:val="22"/>
                <w:szCs w:val="22"/>
              </w:rPr>
              <w:t>Team Violated the Copyright and/or Fair Use Guidelines</w:t>
            </w:r>
          </w:p>
        </w:tc>
        <w:tc>
          <w:tcPr>
            <w:tcW w:w="3273" w:type="dxa"/>
            <w:vAlign w:val="center"/>
          </w:tcPr>
          <w:p w14:paraId="707B611E" w14:textId="77777777" w:rsidR="00893BB3" w:rsidRPr="00243480" w:rsidRDefault="00A20900" w:rsidP="007D3688">
            <w:pPr>
              <w:pStyle w:val="ListParagraph"/>
              <w:rPr>
                <w:sz w:val="22"/>
                <w:szCs w:val="22"/>
              </w:rPr>
            </w:pPr>
            <w:sdt>
              <w:sdtPr>
                <w:rPr>
                  <w:sz w:val="22"/>
                  <w:szCs w:val="22"/>
                </w:rPr>
                <w:id w:val="713010307"/>
              </w:sdtPr>
              <w:sdtEndPr/>
              <w:sdtContent>
                <w:r w:rsidR="00893BB3" w:rsidRPr="00243480">
                  <w:rPr>
                    <w:rFonts w:ascii="MS Gothic" w:eastAsia="MS Gothic" w:hAnsi="MS Gothic" w:hint="eastAsia"/>
                    <w:sz w:val="22"/>
                    <w:szCs w:val="22"/>
                  </w:rPr>
                  <w:t>☐</w:t>
                </w:r>
              </w:sdtContent>
            </w:sdt>
            <w:r w:rsidR="00893BB3" w:rsidRPr="00243480">
              <w:rPr>
                <w:sz w:val="22"/>
                <w:szCs w:val="22"/>
              </w:rPr>
              <w:t xml:space="preserve">   Yes (</w:t>
            </w:r>
            <w:r w:rsidR="00893BB3" w:rsidRPr="00243480">
              <w:rPr>
                <w:i/>
                <w:sz w:val="22"/>
                <w:szCs w:val="22"/>
              </w:rPr>
              <w:t>Disqualification</w:t>
            </w:r>
            <w:r w:rsidR="00893BB3" w:rsidRPr="00243480">
              <w:rPr>
                <w:sz w:val="22"/>
                <w:szCs w:val="22"/>
              </w:rPr>
              <w:t xml:space="preserve">)       </w:t>
            </w:r>
          </w:p>
        </w:tc>
        <w:tc>
          <w:tcPr>
            <w:tcW w:w="3011" w:type="dxa"/>
            <w:vAlign w:val="center"/>
          </w:tcPr>
          <w:p w14:paraId="4849A88B" w14:textId="77777777" w:rsidR="00893BB3" w:rsidRPr="00243480" w:rsidRDefault="00A20900" w:rsidP="007D3688">
            <w:pPr>
              <w:pStyle w:val="ListParagraph"/>
              <w:rPr>
                <w:sz w:val="22"/>
                <w:szCs w:val="22"/>
              </w:rPr>
            </w:pPr>
            <w:sdt>
              <w:sdtPr>
                <w:rPr>
                  <w:sz w:val="22"/>
                  <w:szCs w:val="22"/>
                </w:rPr>
                <w:id w:val="-2092310458"/>
              </w:sdtPr>
              <w:sdtEndPr/>
              <w:sdtContent>
                <w:r w:rsidR="00893BB3" w:rsidRPr="00243480">
                  <w:rPr>
                    <w:rFonts w:ascii="MS Gothic" w:eastAsia="MS Gothic" w:hAnsi="MS Gothic" w:hint="eastAsia"/>
                    <w:sz w:val="22"/>
                    <w:szCs w:val="22"/>
                  </w:rPr>
                  <w:t>☐</w:t>
                </w:r>
              </w:sdtContent>
            </w:sdt>
            <w:r w:rsidR="00893BB3" w:rsidRPr="00243480">
              <w:rPr>
                <w:sz w:val="22"/>
                <w:szCs w:val="22"/>
              </w:rPr>
              <w:t xml:space="preserve">  No</w:t>
            </w:r>
          </w:p>
        </w:tc>
      </w:tr>
      <w:tr w:rsidR="00893BB3" w14:paraId="2070891B" w14:textId="77777777" w:rsidTr="007D3688">
        <w:trPr>
          <w:trHeight w:val="692"/>
        </w:trPr>
        <w:tc>
          <w:tcPr>
            <w:tcW w:w="10604" w:type="dxa"/>
            <w:gridSpan w:val="3"/>
          </w:tcPr>
          <w:p w14:paraId="733A3990" w14:textId="77777777" w:rsidR="00893BB3" w:rsidRPr="00243480" w:rsidRDefault="00893BB3" w:rsidP="007D3688">
            <w:pPr>
              <w:rPr>
                <w:sz w:val="22"/>
                <w:szCs w:val="22"/>
              </w:rPr>
            </w:pPr>
            <w:r w:rsidRPr="00243480">
              <w:rPr>
                <w:sz w:val="22"/>
                <w:szCs w:val="22"/>
              </w:rPr>
              <w:t xml:space="preserve">If yes, please stop scoring and provide a brief reason for the </w:t>
            </w:r>
            <w:r w:rsidRPr="00243480">
              <w:rPr>
                <w:i/>
                <w:sz w:val="22"/>
                <w:szCs w:val="22"/>
              </w:rPr>
              <w:t>disqualification</w:t>
            </w:r>
            <w:r w:rsidRPr="00243480">
              <w:rPr>
                <w:sz w:val="22"/>
                <w:szCs w:val="22"/>
              </w:rPr>
              <w:t xml:space="preserve"> below:</w:t>
            </w:r>
          </w:p>
          <w:p w14:paraId="1BBF46F8" w14:textId="77777777" w:rsidR="00893BB3" w:rsidRPr="00243480" w:rsidRDefault="00893BB3" w:rsidP="007D3688">
            <w:pPr>
              <w:rPr>
                <w:sz w:val="22"/>
                <w:szCs w:val="22"/>
              </w:rPr>
            </w:pPr>
          </w:p>
          <w:p w14:paraId="1412631A" w14:textId="77777777" w:rsidR="00893BB3" w:rsidRPr="00243480" w:rsidRDefault="00893BB3" w:rsidP="007D3688">
            <w:pPr>
              <w:rPr>
                <w:sz w:val="22"/>
                <w:szCs w:val="22"/>
              </w:rPr>
            </w:pPr>
          </w:p>
        </w:tc>
      </w:tr>
      <w:tr w:rsidR="00893BB3" w:rsidRPr="001B29DB" w14:paraId="1E7533CB" w14:textId="77777777" w:rsidTr="007D3688">
        <w:trPr>
          <w:trHeight w:val="422"/>
        </w:trPr>
        <w:tc>
          <w:tcPr>
            <w:tcW w:w="4320" w:type="dxa"/>
            <w:vAlign w:val="center"/>
          </w:tcPr>
          <w:p w14:paraId="18488E2D" w14:textId="77777777" w:rsidR="00893BB3" w:rsidRPr="00243480" w:rsidRDefault="00893BB3" w:rsidP="007D3688">
            <w:pPr>
              <w:rPr>
                <w:sz w:val="22"/>
                <w:szCs w:val="22"/>
              </w:rPr>
            </w:pPr>
            <w:r w:rsidRPr="00243480">
              <w:rPr>
                <w:sz w:val="22"/>
                <w:szCs w:val="22"/>
              </w:rPr>
              <w:t xml:space="preserve">Team followed topic </w:t>
            </w:r>
          </w:p>
        </w:tc>
        <w:tc>
          <w:tcPr>
            <w:tcW w:w="3273" w:type="dxa"/>
            <w:vAlign w:val="center"/>
          </w:tcPr>
          <w:p w14:paraId="3283251F" w14:textId="77777777" w:rsidR="00893BB3" w:rsidRPr="00243480" w:rsidRDefault="00A20900" w:rsidP="007D3688">
            <w:pPr>
              <w:pStyle w:val="ListParagraph"/>
              <w:rPr>
                <w:sz w:val="22"/>
                <w:szCs w:val="22"/>
              </w:rPr>
            </w:pPr>
            <w:sdt>
              <w:sdtPr>
                <w:rPr>
                  <w:sz w:val="22"/>
                  <w:szCs w:val="22"/>
                </w:rPr>
                <w:id w:val="1382905339"/>
              </w:sdtPr>
              <w:sdtEndPr/>
              <w:sdtContent>
                <w:r w:rsidR="00893BB3" w:rsidRPr="00243480">
                  <w:rPr>
                    <w:rFonts w:ascii="MS Gothic" w:eastAsia="MS Gothic" w:hAnsi="MS Gothic" w:hint="eastAsia"/>
                    <w:sz w:val="22"/>
                    <w:szCs w:val="22"/>
                  </w:rPr>
                  <w:t>☐</w:t>
                </w:r>
              </w:sdtContent>
            </w:sdt>
            <w:r w:rsidR="00893BB3" w:rsidRPr="00243480">
              <w:rPr>
                <w:sz w:val="22"/>
                <w:szCs w:val="22"/>
              </w:rPr>
              <w:t xml:space="preserve">   Yes       </w:t>
            </w:r>
          </w:p>
        </w:tc>
        <w:tc>
          <w:tcPr>
            <w:tcW w:w="3011" w:type="dxa"/>
            <w:vAlign w:val="center"/>
          </w:tcPr>
          <w:p w14:paraId="6C33E8C1" w14:textId="77777777" w:rsidR="00893BB3" w:rsidRPr="00243480" w:rsidRDefault="00A20900" w:rsidP="007D3688">
            <w:pPr>
              <w:pStyle w:val="ListParagraph"/>
              <w:rPr>
                <w:sz w:val="22"/>
                <w:szCs w:val="22"/>
              </w:rPr>
            </w:pPr>
            <w:sdt>
              <w:sdtPr>
                <w:rPr>
                  <w:sz w:val="22"/>
                  <w:szCs w:val="22"/>
                </w:rPr>
                <w:id w:val="1750917700"/>
              </w:sdtPr>
              <w:sdtEndPr/>
              <w:sdtContent>
                <w:r w:rsidR="00893BB3" w:rsidRPr="00243480">
                  <w:rPr>
                    <w:rFonts w:ascii="MS Gothic" w:eastAsia="MS Gothic" w:hAnsi="MS Gothic" w:hint="eastAsia"/>
                    <w:sz w:val="22"/>
                    <w:szCs w:val="22"/>
                  </w:rPr>
                  <w:t>☐</w:t>
                </w:r>
              </w:sdtContent>
            </w:sdt>
            <w:r w:rsidR="00893BB3" w:rsidRPr="00243480">
              <w:rPr>
                <w:sz w:val="22"/>
                <w:szCs w:val="22"/>
              </w:rPr>
              <w:t xml:space="preserve">  No (</w:t>
            </w:r>
            <w:r w:rsidR="00893BB3" w:rsidRPr="00243480">
              <w:rPr>
                <w:i/>
                <w:sz w:val="22"/>
                <w:szCs w:val="22"/>
              </w:rPr>
              <w:t>Disqualification</w:t>
            </w:r>
            <w:r w:rsidR="00893BB3" w:rsidRPr="00243480">
              <w:rPr>
                <w:sz w:val="22"/>
                <w:szCs w:val="22"/>
              </w:rPr>
              <w:t xml:space="preserve">)       </w:t>
            </w:r>
          </w:p>
        </w:tc>
      </w:tr>
    </w:tbl>
    <w:p w14:paraId="1150BA02" w14:textId="77777777" w:rsidR="00893BB3" w:rsidRPr="000C5054" w:rsidRDefault="00893BB3" w:rsidP="00893BB3">
      <w:pPr>
        <w:rPr>
          <w:b/>
          <w:sz w:val="12"/>
          <w:szCs w:val="12"/>
          <w:u w:val="single"/>
        </w:rPr>
      </w:pPr>
    </w:p>
    <w:tbl>
      <w:tblPr>
        <w:tblW w:w="1059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44"/>
        <w:gridCol w:w="1070"/>
        <w:gridCol w:w="1165"/>
        <w:gridCol w:w="1031"/>
        <w:gridCol w:w="1290"/>
        <w:gridCol w:w="1290"/>
      </w:tblGrid>
      <w:tr w:rsidR="00893BB3" w:rsidRPr="00DD7BEB" w14:paraId="000F3405" w14:textId="77777777" w:rsidTr="007D3688">
        <w:tc>
          <w:tcPr>
            <w:tcW w:w="4744" w:type="dxa"/>
            <w:tcBorders>
              <w:top w:val="single" w:sz="6" w:space="0" w:color="000000"/>
              <w:left w:val="single" w:sz="6" w:space="0" w:color="000000"/>
              <w:bottom w:val="single" w:sz="6" w:space="0" w:color="000000"/>
              <w:right w:val="single" w:sz="6" w:space="0" w:color="000000"/>
            </w:tcBorders>
          </w:tcPr>
          <w:p w14:paraId="60FC883C" w14:textId="77777777" w:rsidR="00893BB3" w:rsidRPr="00DD7BEB" w:rsidRDefault="00893BB3" w:rsidP="007D3688">
            <w:pPr>
              <w:pStyle w:val="Header"/>
              <w:tabs>
                <w:tab w:val="clear" w:pos="4320"/>
                <w:tab w:val="clear" w:pos="8640"/>
              </w:tabs>
              <w:rPr>
                <w:b/>
                <w:bCs/>
                <w:sz w:val="24"/>
                <w:szCs w:val="16"/>
              </w:rPr>
            </w:pPr>
          </w:p>
          <w:p w14:paraId="530357C3" w14:textId="77777777" w:rsidR="00893BB3" w:rsidRPr="00DD7BEB" w:rsidRDefault="00893BB3" w:rsidP="007D3688">
            <w:pPr>
              <w:pStyle w:val="Header"/>
              <w:tabs>
                <w:tab w:val="clear" w:pos="4320"/>
                <w:tab w:val="clear" w:pos="8640"/>
              </w:tabs>
              <w:rPr>
                <w:b/>
                <w:bCs/>
                <w:sz w:val="24"/>
                <w:szCs w:val="28"/>
              </w:rPr>
            </w:pPr>
            <w:r w:rsidRPr="00DD7BEB">
              <w:rPr>
                <w:b/>
                <w:bCs/>
                <w:sz w:val="24"/>
                <w:szCs w:val="28"/>
              </w:rPr>
              <w:t>Items to Evaluate</w:t>
            </w:r>
          </w:p>
        </w:tc>
        <w:tc>
          <w:tcPr>
            <w:tcW w:w="1070" w:type="dxa"/>
            <w:tcBorders>
              <w:top w:val="single" w:sz="6" w:space="0" w:color="000000"/>
              <w:left w:val="single" w:sz="6" w:space="0" w:color="000000"/>
              <w:bottom w:val="single" w:sz="6" w:space="0" w:color="000000"/>
              <w:right w:val="single" w:sz="6" w:space="0" w:color="000000"/>
            </w:tcBorders>
            <w:vAlign w:val="center"/>
          </w:tcPr>
          <w:p w14:paraId="424AB83E" w14:textId="77777777" w:rsidR="00893BB3" w:rsidRPr="00DD7BEB" w:rsidRDefault="00893BB3" w:rsidP="007D3688">
            <w:pPr>
              <w:jc w:val="center"/>
              <w:rPr>
                <w:b/>
                <w:bCs/>
              </w:rPr>
            </w:pPr>
            <w:r w:rsidRPr="00DD7BEB">
              <w:rPr>
                <w:b/>
                <w:bCs/>
              </w:rPr>
              <w:t>Below Average</w:t>
            </w:r>
          </w:p>
        </w:tc>
        <w:tc>
          <w:tcPr>
            <w:tcW w:w="1165" w:type="dxa"/>
            <w:tcBorders>
              <w:top w:val="single" w:sz="6" w:space="0" w:color="000000"/>
              <w:left w:val="single" w:sz="6" w:space="0" w:color="000000"/>
              <w:bottom w:val="single" w:sz="6" w:space="0" w:color="000000"/>
              <w:right w:val="single" w:sz="6" w:space="0" w:color="000000"/>
            </w:tcBorders>
            <w:vAlign w:val="center"/>
          </w:tcPr>
          <w:p w14:paraId="478B0BA6" w14:textId="77777777" w:rsidR="00893BB3" w:rsidRPr="00DD7BEB" w:rsidRDefault="00893BB3" w:rsidP="007D3688">
            <w:pPr>
              <w:jc w:val="center"/>
              <w:rPr>
                <w:b/>
                <w:bCs/>
              </w:rPr>
            </w:pPr>
            <w:r w:rsidRPr="00DD7BEB">
              <w:rPr>
                <w:b/>
                <w:bCs/>
              </w:rPr>
              <w:t>Average</w:t>
            </w:r>
          </w:p>
        </w:tc>
        <w:tc>
          <w:tcPr>
            <w:tcW w:w="1031" w:type="dxa"/>
            <w:tcBorders>
              <w:top w:val="single" w:sz="6" w:space="0" w:color="000000"/>
              <w:left w:val="single" w:sz="6" w:space="0" w:color="000000"/>
              <w:bottom w:val="single" w:sz="6" w:space="0" w:color="000000"/>
              <w:right w:val="single" w:sz="6" w:space="0" w:color="000000"/>
            </w:tcBorders>
            <w:vAlign w:val="center"/>
          </w:tcPr>
          <w:p w14:paraId="3C4AB313" w14:textId="77777777" w:rsidR="00893BB3" w:rsidRPr="00DD7BEB" w:rsidRDefault="00893BB3" w:rsidP="007D3688">
            <w:pPr>
              <w:jc w:val="center"/>
              <w:rPr>
                <w:b/>
                <w:bCs/>
              </w:rPr>
            </w:pPr>
            <w:r w:rsidRPr="00DD7BEB">
              <w:rPr>
                <w:b/>
                <w:bCs/>
              </w:rPr>
              <w:t>Good</w:t>
            </w:r>
          </w:p>
        </w:tc>
        <w:tc>
          <w:tcPr>
            <w:tcW w:w="1290" w:type="dxa"/>
            <w:tcBorders>
              <w:top w:val="single" w:sz="6" w:space="0" w:color="000000"/>
              <w:left w:val="single" w:sz="6" w:space="0" w:color="000000"/>
              <w:bottom w:val="single" w:sz="6" w:space="0" w:color="000000"/>
              <w:right w:val="single" w:sz="6" w:space="0" w:color="000000"/>
            </w:tcBorders>
            <w:vAlign w:val="center"/>
          </w:tcPr>
          <w:p w14:paraId="18C4BC97" w14:textId="77777777" w:rsidR="00893BB3" w:rsidRPr="00DD7BEB" w:rsidRDefault="00893BB3" w:rsidP="007D3688">
            <w:pPr>
              <w:jc w:val="center"/>
              <w:rPr>
                <w:b/>
                <w:bCs/>
              </w:rPr>
            </w:pPr>
            <w:r w:rsidRPr="00DD7BEB">
              <w:rPr>
                <w:b/>
                <w:bCs/>
              </w:rPr>
              <w:t>Excellent</w:t>
            </w:r>
          </w:p>
        </w:tc>
        <w:tc>
          <w:tcPr>
            <w:tcW w:w="1290" w:type="dxa"/>
            <w:tcBorders>
              <w:top w:val="single" w:sz="6" w:space="0" w:color="000000"/>
              <w:left w:val="single" w:sz="6" w:space="0" w:color="000000"/>
              <w:bottom w:val="single" w:sz="6" w:space="0" w:color="000000"/>
              <w:right w:val="single" w:sz="6" w:space="0" w:color="000000"/>
            </w:tcBorders>
          </w:tcPr>
          <w:p w14:paraId="4E83BAC8" w14:textId="77777777" w:rsidR="00893BB3" w:rsidRPr="00DD7BEB" w:rsidRDefault="00893BB3" w:rsidP="007D3688">
            <w:pPr>
              <w:jc w:val="center"/>
              <w:rPr>
                <w:b/>
                <w:bCs/>
              </w:rPr>
            </w:pPr>
            <w:r w:rsidRPr="00DD7BEB">
              <w:rPr>
                <w:b/>
                <w:bCs/>
              </w:rPr>
              <w:t>Points</w:t>
            </w:r>
          </w:p>
          <w:p w14:paraId="2EA160E6" w14:textId="77777777" w:rsidR="00893BB3" w:rsidRPr="00DD7BEB" w:rsidRDefault="00893BB3" w:rsidP="007D3688">
            <w:pPr>
              <w:jc w:val="center"/>
              <w:rPr>
                <w:b/>
                <w:bCs/>
              </w:rPr>
            </w:pPr>
            <w:r w:rsidRPr="00DD7BEB">
              <w:rPr>
                <w:b/>
                <w:bCs/>
              </w:rPr>
              <w:t>Awarded</w:t>
            </w:r>
          </w:p>
        </w:tc>
      </w:tr>
      <w:tr w:rsidR="00893BB3" w:rsidRPr="00DD7BEB" w14:paraId="59291C96" w14:textId="77777777" w:rsidTr="007D3688">
        <w:trPr>
          <w:cantSplit/>
          <w:trHeight w:val="1200"/>
        </w:trPr>
        <w:tc>
          <w:tcPr>
            <w:tcW w:w="8010" w:type="dxa"/>
            <w:gridSpan w:val="4"/>
            <w:tcBorders>
              <w:top w:val="single" w:sz="6" w:space="0" w:color="000000"/>
              <w:left w:val="single" w:sz="6" w:space="0" w:color="000000"/>
              <w:bottom w:val="single" w:sz="6" w:space="0" w:color="000000"/>
              <w:right w:val="single" w:sz="6" w:space="0" w:color="000000"/>
            </w:tcBorders>
            <w:vAlign w:val="center"/>
          </w:tcPr>
          <w:p w14:paraId="624B5CD6" w14:textId="77777777" w:rsidR="00893BB3" w:rsidRDefault="00893BB3" w:rsidP="007D3688">
            <w:pPr>
              <w:rPr>
                <w:sz w:val="22"/>
                <w:szCs w:val="22"/>
              </w:rPr>
            </w:pPr>
            <w:r>
              <w:rPr>
                <w:sz w:val="22"/>
                <w:szCs w:val="22"/>
              </w:rPr>
              <w:t>Team submitted the correct information and in the correct format.</w:t>
            </w:r>
          </w:p>
          <w:p w14:paraId="0035605A" w14:textId="385E595A" w:rsidR="00893BB3" w:rsidRPr="00F01350" w:rsidRDefault="00893BB3" w:rsidP="00061113">
            <w:pPr>
              <w:pStyle w:val="ListParagraph"/>
              <w:numPr>
                <w:ilvl w:val="0"/>
                <w:numId w:val="49"/>
              </w:numPr>
              <w:ind w:left="342"/>
              <w:rPr>
                <w:b/>
                <w:i/>
                <w:sz w:val="22"/>
                <w:szCs w:val="22"/>
              </w:rPr>
            </w:pPr>
            <w:r w:rsidRPr="000909CA">
              <w:rPr>
                <w:sz w:val="22"/>
                <w:szCs w:val="22"/>
              </w:rPr>
              <w:t xml:space="preserve">Works Cited </w:t>
            </w:r>
            <w:r w:rsidR="00B73808">
              <w:rPr>
                <w:sz w:val="22"/>
                <w:szCs w:val="22"/>
              </w:rPr>
              <w:t>and</w:t>
            </w:r>
            <w:r>
              <w:rPr>
                <w:sz w:val="16"/>
                <w:szCs w:val="22"/>
              </w:rPr>
              <w:t xml:space="preserve"> </w:t>
            </w:r>
            <w:hyperlink r:id="rId82" w:history="1">
              <w:hyperlink r:id="rId83" w:history="1">
                <w:r w:rsidRPr="00043477">
                  <w:rPr>
                    <w:rStyle w:val="Hyperlink"/>
                    <w:sz w:val="22"/>
                    <w:szCs w:val="22"/>
                  </w:rPr>
                  <w:t>Release Form</w:t>
                </w:r>
              </w:hyperlink>
            </w:hyperlink>
            <w:r>
              <w:rPr>
                <w:sz w:val="22"/>
                <w:szCs w:val="22"/>
              </w:rPr>
              <w:t xml:space="preserve">(s) </w:t>
            </w:r>
            <w:r w:rsidRPr="00F01350">
              <w:rPr>
                <w:sz w:val="16"/>
                <w:szCs w:val="16"/>
              </w:rPr>
              <w:t xml:space="preserve">(do </w:t>
            </w:r>
            <w:r w:rsidRPr="00AE68CB">
              <w:rPr>
                <w:i/>
                <w:sz w:val="16"/>
                <w:szCs w:val="16"/>
              </w:rPr>
              <w:t>not</w:t>
            </w:r>
            <w:r w:rsidRPr="00F01350">
              <w:rPr>
                <w:sz w:val="16"/>
                <w:szCs w:val="16"/>
              </w:rPr>
              <w:t xml:space="preserve"> have to be </w:t>
            </w:r>
            <w:r>
              <w:rPr>
                <w:sz w:val="16"/>
                <w:szCs w:val="16"/>
              </w:rPr>
              <w:t xml:space="preserve">keyed but must be </w:t>
            </w:r>
            <w:r w:rsidRPr="00F01350">
              <w:rPr>
                <w:sz w:val="16"/>
                <w:szCs w:val="16"/>
              </w:rPr>
              <w:t>signed for pre-submission)</w:t>
            </w:r>
            <w:r>
              <w:rPr>
                <w:sz w:val="22"/>
                <w:szCs w:val="22"/>
              </w:rPr>
              <w:t xml:space="preserve"> in one combined PDF file</w:t>
            </w:r>
          </w:p>
          <w:p w14:paraId="1ABE1F4F" w14:textId="77777777" w:rsidR="00893BB3" w:rsidRPr="007420CD" w:rsidRDefault="00893BB3" w:rsidP="007D3688">
            <w:pPr>
              <w:pStyle w:val="ListParagraph"/>
              <w:jc w:val="center"/>
              <w:rPr>
                <w:b/>
                <w:i/>
                <w:sz w:val="22"/>
                <w:szCs w:val="22"/>
              </w:rPr>
            </w:pPr>
            <w:r w:rsidRPr="007420CD">
              <w:rPr>
                <w:b/>
                <w:i/>
                <w:sz w:val="22"/>
                <w:szCs w:val="22"/>
              </w:rPr>
              <w:t>All points or none are awarded by the technical judge.</w:t>
            </w:r>
          </w:p>
        </w:tc>
        <w:tc>
          <w:tcPr>
            <w:tcW w:w="1290" w:type="dxa"/>
            <w:tcBorders>
              <w:top w:val="single" w:sz="6" w:space="0" w:color="000000"/>
              <w:left w:val="single" w:sz="6" w:space="0" w:color="000000"/>
              <w:bottom w:val="single" w:sz="6" w:space="0" w:color="000000"/>
              <w:right w:val="single" w:sz="6" w:space="0" w:color="000000"/>
            </w:tcBorders>
            <w:vAlign w:val="center"/>
          </w:tcPr>
          <w:p w14:paraId="0AC3DF8A" w14:textId="77777777" w:rsidR="00893BB3" w:rsidRDefault="00893BB3" w:rsidP="007D3688">
            <w:pPr>
              <w:jc w:val="center"/>
              <w:rPr>
                <w:sz w:val="22"/>
                <w:szCs w:val="22"/>
              </w:rPr>
            </w:pPr>
            <w:r>
              <w:rPr>
                <w:sz w:val="22"/>
                <w:szCs w:val="22"/>
              </w:rPr>
              <w:t>10</w:t>
            </w:r>
          </w:p>
        </w:tc>
        <w:tc>
          <w:tcPr>
            <w:tcW w:w="1290" w:type="dxa"/>
            <w:tcBorders>
              <w:top w:val="single" w:sz="6" w:space="0" w:color="000000"/>
              <w:left w:val="single" w:sz="6" w:space="0" w:color="000000"/>
              <w:bottom w:val="single" w:sz="6" w:space="0" w:color="000000"/>
              <w:right w:val="single" w:sz="6" w:space="0" w:color="000000"/>
            </w:tcBorders>
          </w:tcPr>
          <w:p w14:paraId="176357B9" w14:textId="77777777" w:rsidR="00893BB3" w:rsidRPr="00DD7BEB" w:rsidRDefault="00893BB3" w:rsidP="007D3688">
            <w:pPr>
              <w:jc w:val="center"/>
              <w:rPr>
                <w:b/>
                <w:bCs/>
                <w:sz w:val="22"/>
                <w:szCs w:val="22"/>
              </w:rPr>
            </w:pPr>
          </w:p>
        </w:tc>
      </w:tr>
      <w:tr w:rsidR="00893BB3" w:rsidRPr="00DD7BEB" w14:paraId="16910F77" w14:textId="77777777" w:rsidTr="007D3688">
        <w:trPr>
          <w:cantSplit/>
          <w:trHeight w:val="930"/>
        </w:trPr>
        <w:tc>
          <w:tcPr>
            <w:tcW w:w="4744" w:type="dxa"/>
            <w:tcBorders>
              <w:top w:val="single" w:sz="6" w:space="0" w:color="000000"/>
              <w:left w:val="single" w:sz="6" w:space="0" w:color="000000"/>
              <w:bottom w:val="single" w:sz="6" w:space="0" w:color="000000"/>
              <w:right w:val="single" w:sz="6" w:space="0" w:color="000000"/>
            </w:tcBorders>
            <w:vAlign w:val="center"/>
          </w:tcPr>
          <w:p w14:paraId="193A922B" w14:textId="77777777" w:rsidR="00893BB3" w:rsidRPr="00AF04BC" w:rsidRDefault="00893BB3" w:rsidP="007D3688">
            <w:pPr>
              <w:ind w:left="72"/>
              <w:rPr>
                <w:b/>
              </w:rPr>
            </w:pPr>
            <w:r w:rsidRPr="00AF04BC">
              <w:rPr>
                <w:b/>
              </w:rPr>
              <w:t>Gameplay Mechanics</w:t>
            </w:r>
          </w:p>
          <w:p w14:paraId="77062FC5" w14:textId="77777777" w:rsidR="00893BB3" w:rsidRPr="00AF04BC" w:rsidRDefault="00893BB3" w:rsidP="00061113">
            <w:pPr>
              <w:pStyle w:val="ListParagraph"/>
              <w:numPr>
                <w:ilvl w:val="0"/>
                <w:numId w:val="40"/>
              </w:numPr>
              <w:ind w:left="586"/>
              <w:rPr>
                <w:sz w:val="20"/>
                <w:szCs w:val="20"/>
              </w:rPr>
            </w:pPr>
            <w:r w:rsidRPr="00AF04BC">
              <w:rPr>
                <w:sz w:val="20"/>
                <w:szCs w:val="20"/>
              </w:rPr>
              <w:t>Core mechanics are innovative</w:t>
            </w:r>
          </w:p>
          <w:p w14:paraId="43638297" w14:textId="77777777" w:rsidR="00893BB3" w:rsidRPr="00AF04BC" w:rsidRDefault="00893BB3" w:rsidP="00061113">
            <w:pPr>
              <w:pStyle w:val="ListParagraph"/>
              <w:numPr>
                <w:ilvl w:val="0"/>
                <w:numId w:val="40"/>
              </w:numPr>
              <w:ind w:left="586"/>
              <w:rPr>
                <w:sz w:val="20"/>
                <w:szCs w:val="20"/>
              </w:rPr>
            </w:pPr>
            <w:r w:rsidRPr="00AF04BC">
              <w:rPr>
                <w:sz w:val="20"/>
                <w:szCs w:val="20"/>
              </w:rPr>
              <w:t>Empowers players to make choices</w:t>
            </w:r>
          </w:p>
          <w:p w14:paraId="5B95B598" w14:textId="77777777" w:rsidR="00893BB3" w:rsidRPr="00AF04BC" w:rsidRDefault="00893BB3" w:rsidP="00061113">
            <w:pPr>
              <w:pStyle w:val="ListParagraph"/>
              <w:numPr>
                <w:ilvl w:val="0"/>
                <w:numId w:val="40"/>
              </w:numPr>
              <w:ind w:left="586"/>
              <w:rPr>
                <w:sz w:val="20"/>
                <w:szCs w:val="20"/>
              </w:rPr>
            </w:pPr>
            <w:r w:rsidRPr="00AF04BC">
              <w:rPr>
                <w:sz w:val="20"/>
                <w:szCs w:val="20"/>
              </w:rPr>
              <w:t>Not driven solely by luck; elements of chance are used appropriately.</w:t>
            </w:r>
          </w:p>
        </w:tc>
        <w:tc>
          <w:tcPr>
            <w:tcW w:w="1070" w:type="dxa"/>
            <w:tcBorders>
              <w:top w:val="single" w:sz="6" w:space="0" w:color="000000"/>
              <w:left w:val="single" w:sz="6" w:space="0" w:color="000000"/>
              <w:bottom w:val="single" w:sz="6" w:space="0" w:color="000000"/>
              <w:right w:val="single" w:sz="6" w:space="0" w:color="000000"/>
            </w:tcBorders>
          </w:tcPr>
          <w:p w14:paraId="196460C9" w14:textId="77777777" w:rsidR="00893BB3" w:rsidRPr="00AF04BC" w:rsidRDefault="00893BB3" w:rsidP="007D3688">
            <w:pPr>
              <w:jc w:val="center"/>
            </w:pPr>
          </w:p>
          <w:p w14:paraId="3AE1CD52" w14:textId="77777777" w:rsidR="00893BB3" w:rsidRPr="00AF04BC" w:rsidRDefault="00893BB3" w:rsidP="007D3688">
            <w:pPr>
              <w:jc w:val="center"/>
            </w:pPr>
            <w:r w:rsidRPr="00AF04BC">
              <w:t>1-5</w:t>
            </w:r>
          </w:p>
          <w:p w14:paraId="038E9584" w14:textId="77777777" w:rsidR="00893BB3" w:rsidRPr="00AF04BC" w:rsidRDefault="00893BB3" w:rsidP="007D3688">
            <w:pPr>
              <w:jc w:val="center"/>
            </w:pPr>
            <w:r w:rsidRPr="00AF04BC">
              <w:t>1-5</w:t>
            </w:r>
          </w:p>
          <w:p w14:paraId="100A8A73" w14:textId="77777777" w:rsidR="00893BB3" w:rsidRPr="00AF04BC" w:rsidRDefault="00893BB3" w:rsidP="007D3688">
            <w:pPr>
              <w:jc w:val="center"/>
            </w:pPr>
            <w:r w:rsidRPr="00AF04BC">
              <w:t>1-5</w:t>
            </w:r>
          </w:p>
        </w:tc>
        <w:tc>
          <w:tcPr>
            <w:tcW w:w="1165" w:type="dxa"/>
            <w:tcBorders>
              <w:top w:val="single" w:sz="6" w:space="0" w:color="000000"/>
              <w:left w:val="single" w:sz="6" w:space="0" w:color="000000"/>
              <w:bottom w:val="single" w:sz="6" w:space="0" w:color="000000"/>
              <w:right w:val="single" w:sz="6" w:space="0" w:color="000000"/>
            </w:tcBorders>
          </w:tcPr>
          <w:p w14:paraId="7F6E18AB" w14:textId="77777777" w:rsidR="00893BB3" w:rsidRPr="00AF04BC" w:rsidRDefault="00893BB3" w:rsidP="007D3688">
            <w:pPr>
              <w:jc w:val="center"/>
            </w:pPr>
          </w:p>
          <w:p w14:paraId="3DB54F7B" w14:textId="77777777" w:rsidR="00893BB3" w:rsidRPr="00AF04BC" w:rsidRDefault="00893BB3" w:rsidP="007D3688">
            <w:pPr>
              <w:jc w:val="center"/>
            </w:pPr>
            <w:r w:rsidRPr="00AF04BC">
              <w:t>6-10</w:t>
            </w:r>
          </w:p>
          <w:p w14:paraId="6FB70928" w14:textId="77777777" w:rsidR="00893BB3" w:rsidRPr="00AF04BC" w:rsidRDefault="00893BB3" w:rsidP="007D3688">
            <w:pPr>
              <w:jc w:val="center"/>
            </w:pPr>
            <w:r w:rsidRPr="00AF04BC">
              <w:t>6-10</w:t>
            </w:r>
          </w:p>
          <w:p w14:paraId="5BE73DD0" w14:textId="77777777" w:rsidR="00893BB3" w:rsidRPr="00AF04BC" w:rsidRDefault="00893BB3" w:rsidP="007D3688">
            <w:pPr>
              <w:jc w:val="center"/>
            </w:pPr>
            <w:r w:rsidRPr="00AF04BC">
              <w:t>6-10</w:t>
            </w:r>
          </w:p>
        </w:tc>
        <w:tc>
          <w:tcPr>
            <w:tcW w:w="1031" w:type="dxa"/>
            <w:tcBorders>
              <w:top w:val="single" w:sz="6" w:space="0" w:color="000000"/>
              <w:left w:val="single" w:sz="6" w:space="0" w:color="000000"/>
              <w:bottom w:val="single" w:sz="6" w:space="0" w:color="000000"/>
              <w:right w:val="single" w:sz="6" w:space="0" w:color="000000"/>
            </w:tcBorders>
          </w:tcPr>
          <w:p w14:paraId="513B3F2F" w14:textId="77777777" w:rsidR="00893BB3" w:rsidRPr="00AF04BC" w:rsidRDefault="00893BB3" w:rsidP="007D3688">
            <w:pPr>
              <w:jc w:val="center"/>
            </w:pPr>
          </w:p>
          <w:p w14:paraId="68F3DA1E" w14:textId="77777777" w:rsidR="00893BB3" w:rsidRPr="00AF04BC" w:rsidRDefault="00893BB3" w:rsidP="007D3688">
            <w:pPr>
              <w:jc w:val="center"/>
            </w:pPr>
            <w:r w:rsidRPr="00AF04BC">
              <w:t>11-15</w:t>
            </w:r>
          </w:p>
          <w:p w14:paraId="6E03AE40" w14:textId="77777777" w:rsidR="00893BB3" w:rsidRPr="00AF04BC" w:rsidRDefault="00893BB3" w:rsidP="007D3688">
            <w:pPr>
              <w:jc w:val="center"/>
            </w:pPr>
            <w:r w:rsidRPr="00AF04BC">
              <w:t>11-15</w:t>
            </w:r>
          </w:p>
          <w:p w14:paraId="1E40C909" w14:textId="77777777" w:rsidR="00893BB3" w:rsidRPr="00AF04BC" w:rsidRDefault="00893BB3" w:rsidP="007D3688">
            <w:pPr>
              <w:jc w:val="center"/>
            </w:pPr>
            <w:r w:rsidRPr="00AF04BC">
              <w:t>11-15</w:t>
            </w:r>
          </w:p>
        </w:tc>
        <w:tc>
          <w:tcPr>
            <w:tcW w:w="1290" w:type="dxa"/>
            <w:tcBorders>
              <w:top w:val="single" w:sz="6" w:space="0" w:color="000000"/>
              <w:left w:val="single" w:sz="6" w:space="0" w:color="000000"/>
              <w:bottom w:val="single" w:sz="6" w:space="0" w:color="000000"/>
              <w:right w:val="single" w:sz="6" w:space="0" w:color="000000"/>
            </w:tcBorders>
          </w:tcPr>
          <w:p w14:paraId="366D1472" w14:textId="77777777" w:rsidR="00893BB3" w:rsidRPr="00AF04BC" w:rsidRDefault="00893BB3" w:rsidP="007D3688">
            <w:pPr>
              <w:jc w:val="center"/>
            </w:pPr>
          </w:p>
          <w:p w14:paraId="11B61968" w14:textId="77777777" w:rsidR="00893BB3" w:rsidRPr="00AF04BC" w:rsidRDefault="00893BB3" w:rsidP="007D3688">
            <w:pPr>
              <w:jc w:val="center"/>
            </w:pPr>
            <w:r w:rsidRPr="00AF04BC">
              <w:t>16-20</w:t>
            </w:r>
          </w:p>
          <w:p w14:paraId="11F962E8" w14:textId="77777777" w:rsidR="00893BB3" w:rsidRPr="00AF04BC" w:rsidRDefault="00893BB3" w:rsidP="007D3688">
            <w:pPr>
              <w:jc w:val="center"/>
            </w:pPr>
            <w:r w:rsidRPr="00AF04BC">
              <w:t>16-20</w:t>
            </w:r>
          </w:p>
          <w:p w14:paraId="275413A2" w14:textId="77777777" w:rsidR="00893BB3" w:rsidRPr="00AF04BC" w:rsidRDefault="00893BB3" w:rsidP="007D3688">
            <w:pPr>
              <w:jc w:val="center"/>
            </w:pPr>
            <w:r w:rsidRPr="00AF04BC">
              <w:t>16-20</w:t>
            </w:r>
          </w:p>
        </w:tc>
        <w:tc>
          <w:tcPr>
            <w:tcW w:w="1290" w:type="dxa"/>
            <w:tcBorders>
              <w:top w:val="single" w:sz="6" w:space="0" w:color="000000"/>
              <w:left w:val="single" w:sz="6" w:space="0" w:color="000000"/>
              <w:bottom w:val="single" w:sz="6" w:space="0" w:color="000000"/>
              <w:right w:val="single" w:sz="6" w:space="0" w:color="000000"/>
            </w:tcBorders>
          </w:tcPr>
          <w:p w14:paraId="5F81EDEA" w14:textId="77777777" w:rsidR="00893BB3" w:rsidRPr="00AF04BC" w:rsidRDefault="00893BB3" w:rsidP="007D3688">
            <w:pPr>
              <w:jc w:val="center"/>
              <w:rPr>
                <w:b/>
                <w:bCs/>
              </w:rPr>
            </w:pPr>
          </w:p>
        </w:tc>
      </w:tr>
      <w:tr w:rsidR="00893BB3" w:rsidRPr="00DD7BEB" w14:paraId="05AFA905" w14:textId="77777777" w:rsidTr="007D3688">
        <w:trPr>
          <w:trHeight w:val="1155"/>
        </w:trPr>
        <w:tc>
          <w:tcPr>
            <w:tcW w:w="4744" w:type="dxa"/>
            <w:tcBorders>
              <w:top w:val="single" w:sz="6" w:space="0" w:color="000000"/>
              <w:left w:val="single" w:sz="6" w:space="0" w:color="000000"/>
              <w:bottom w:val="single" w:sz="6" w:space="0" w:color="000000"/>
              <w:right w:val="single" w:sz="6" w:space="0" w:color="000000"/>
            </w:tcBorders>
            <w:vAlign w:val="center"/>
          </w:tcPr>
          <w:p w14:paraId="560AF975" w14:textId="77777777" w:rsidR="00893BB3" w:rsidRPr="00AF04BC" w:rsidRDefault="00893BB3" w:rsidP="007D3688">
            <w:pPr>
              <w:ind w:left="72"/>
              <w:rPr>
                <w:b/>
                <w:bCs/>
              </w:rPr>
            </w:pPr>
            <w:r w:rsidRPr="00AF04BC">
              <w:rPr>
                <w:b/>
                <w:bCs/>
              </w:rPr>
              <w:t>Rules</w:t>
            </w:r>
          </w:p>
          <w:p w14:paraId="7E10E44D" w14:textId="77777777" w:rsidR="00893BB3" w:rsidRPr="00AF04BC" w:rsidRDefault="00893BB3" w:rsidP="00061113">
            <w:pPr>
              <w:pStyle w:val="Header"/>
              <w:numPr>
                <w:ilvl w:val="0"/>
                <w:numId w:val="41"/>
              </w:numPr>
              <w:tabs>
                <w:tab w:val="clear" w:pos="4320"/>
                <w:tab w:val="clear" w:pos="8640"/>
              </w:tabs>
              <w:autoSpaceDE w:val="0"/>
              <w:autoSpaceDN w:val="0"/>
              <w:ind w:left="586"/>
            </w:pPr>
            <w:r w:rsidRPr="00AF04BC">
              <w:t>Clearly communicated.</w:t>
            </w:r>
          </w:p>
          <w:p w14:paraId="69136644" w14:textId="77777777" w:rsidR="00893BB3" w:rsidRPr="00AF04BC" w:rsidRDefault="00893BB3" w:rsidP="00061113">
            <w:pPr>
              <w:pStyle w:val="Header"/>
              <w:numPr>
                <w:ilvl w:val="0"/>
                <w:numId w:val="41"/>
              </w:numPr>
              <w:tabs>
                <w:tab w:val="clear" w:pos="4320"/>
                <w:tab w:val="clear" w:pos="8640"/>
              </w:tabs>
              <w:autoSpaceDE w:val="0"/>
              <w:autoSpaceDN w:val="0"/>
              <w:ind w:left="586"/>
            </w:pPr>
            <w:r w:rsidRPr="00AF04BC">
              <w:t>Application of rules are logical.</w:t>
            </w:r>
          </w:p>
          <w:p w14:paraId="28472821" w14:textId="77777777" w:rsidR="00893BB3" w:rsidRPr="00AF04BC" w:rsidRDefault="00893BB3" w:rsidP="00061113">
            <w:pPr>
              <w:pStyle w:val="Header"/>
              <w:numPr>
                <w:ilvl w:val="0"/>
                <w:numId w:val="41"/>
              </w:numPr>
              <w:tabs>
                <w:tab w:val="clear" w:pos="4320"/>
                <w:tab w:val="clear" w:pos="8640"/>
              </w:tabs>
              <w:autoSpaceDE w:val="0"/>
              <w:autoSpaceDN w:val="0"/>
              <w:ind w:left="586"/>
            </w:pPr>
            <w:r w:rsidRPr="00AF04BC">
              <w:t>Rules have been tested for multiple situations that arise in normal play.</w:t>
            </w:r>
          </w:p>
        </w:tc>
        <w:tc>
          <w:tcPr>
            <w:tcW w:w="1070" w:type="dxa"/>
            <w:tcBorders>
              <w:top w:val="single" w:sz="6" w:space="0" w:color="000000"/>
              <w:left w:val="single" w:sz="6" w:space="0" w:color="000000"/>
              <w:bottom w:val="single" w:sz="6" w:space="0" w:color="000000"/>
              <w:right w:val="single" w:sz="6" w:space="0" w:color="000000"/>
            </w:tcBorders>
          </w:tcPr>
          <w:p w14:paraId="4CDB4345" w14:textId="77777777" w:rsidR="00893BB3" w:rsidRPr="00AF04BC" w:rsidRDefault="00893BB3" w:rsidP="007D3688">
            <w:pPr>
              <w:jc w:val="center"/>
            </w:pPr>
          </w:p>
          <w:p w14:paraId="12B07A46" w14:textId="77777777" w:rsidR="00893BB3" w:rsidRPr="00AF04BC" w:rsidRDefault="00893BB3" w:rsidP="007D3688">
            <w:pPr>
              <w:jc w:val="center"/>
            </w:pPr>
            <w:r w:rsidRPr="00AF04BC">
              <w:t>1-5</w:t>
            </w:r>
          </w:p>
          <w:p w14:paraId="174F787E" w14:textId="77777777" w:rsidR="00893BB3" w:rsidRPr="00AF04BC" w:rsidRDefault="00893BB3" w:rsidP="007D3688">
            <w:pPr>
              <w:jc w:val="center"/>
            </w:pPr>
            <w:r w:rsidRPr="00AF04BC">
              <w:t>1-5</w:t>
            </w:r>
          </w:p>
          <w:p w14:paraId="5ECE41EE" w14:textId="77777777" w:rsidR="00893BB3" w:rsidRPr="00AF04BC" w:rsidRDefault="00893BB3" w:rsidP="007D3688">
            <w:pPr>
              <w:jc w:val="center"/>
            </w:pPr>
            <w:r w:rsidRPr="00AF04BC">
              <w:t>1-5</w:t>
            </w:r>
          </w:p>
        </w:tc>
        <w:tc>
          <w:tcPr>
            <w:tcW w:w="1165" w:type="dxa"/>
            <w:tcBorders>
              <w:top w:val="single" w:sz="6" w:space="0" w:color="000000"/>
              <w:left w:val="single" w:sz="6" w:space="0" w:color="000000"/>
              <w:bottom w:val="single" w:sz="6" w:space="0" w:color="000000"/>
              <w:right w:val="single" w:sz="6" w:space="0" w:color="000000"/>
            </w:tcBorders>
          </w:tcPr>
          <w:p w14:paraId="29C41E3B" w14:textId="77777777" w:rsidR="00893BB3" w:rsidRPr="00AF04BC" w:rsidRDefault="00893BB3" w:rsidP="007D3688">
            <w:pPr>
              <w:jc w:val="center"/>
            </w:pPr>
          </w:p>
          <w:p w14:paraId="63C87DF2" w14:textId="77777777" w:rsidR="00893BB3" w:rsidRPr="00AF04BC" w:rsidRDefault="00893BB3" w:rsidP="007D3688">
            <w:pPr>
              <w:jc w:val="center"/>
            </w:pPr>
            <w:r w:rsidRPr="00AF04BC">
              <w:t>6-10</w:t>
            </w:r>
          </w:p>
          <w:p w14:paraId="1D9495D1" w14:textId="77777777" w:rsidR="00893BB3" w:rsidRPr="00AF04BC" w:rsidRDefault="00893BB3" w:rsidP="007D3688">
            <w:pPr>
              <w:jc w:val="center"/>
            </w:pPr>
            <w:r w:rsidRPr="00AF04BC">
              <w:t>6-10</w:t>
            </w:r>
          </w:p>
          <w:p w14:paraId="684431CA" w14:textId="77777777" w:rsidR="00893BB3" w:rsidRPr="00AF04BC" w:rsidRDefault="00893BB3" w:rsidP="007D3688">
            <w:pPr>
              <w:jc w:val="center"/>
            </w:pPr>
            <w:r w:rsidRPr="00AF04BC">
              <w:t>6-10</w:t>
            </w:r>
          </w:p>
        </w:tc>
        <w:tc>
          <w:tcPr>
            <w:tcW w:w="1031" w:type="dxa"/>
            <w:tcBorders>
              <w:top w:val="single" w:sz="6" w:space="0" w:color="000000"/>
              <w:left w:val="single" w:sz="6" w:space="0" w:color="000000"/>
              <w:bottom w:val="single" w:sz="6" w:space="0" w:color="000000"/>
              <w:right w:val="single" w:sz="6" w:space="0" w:color="000000"/>
            </w:tcBorders>
          </w:tcPr>
          <w:p w14:paraId="1B36FB6F" w14:textId="77777777" w:rsidR="00893BB3" w:rsidRPr="00AF04BC" w:rsidRDefault="00893BB3" w:rsidP="007D3688">
            <w:pPr>
              <w:jc w:val="center"/>
            </w:pPr>
          </w:p>
          <w:p w14:paraId="27589E21" w14:textId="77777777" w:rsidR="00893BB3" w:rsidRPr="00AF04BC" w:rsidRDefault="00893BB3" w:rsidP="007D3688">
            <w:pPr>
              <w:jc w:val="center"/>
            </w:pPr>
            <w:r w:rsidRPr="00AF04BC">
              <w:t>11-15</w:t>
            </w:r>
          </w:p>
          <w:p w14:paraId="0DB71270" w14:textId="77777777" w:rsidR="00893BB3" w:rsidRPr="00AF04BC" w:rsidRDefault="00893BB3" w:rsidP="007D3688">
            <w:pPr>
              <w:jc w:val="center"/>
            </w:pPr>
            <w:r w:rsidRPr="00AF04BC">
              <w:t>11-15</w:t>
            </w:r>
          </w:p>
          <w:p w14:paraId="434AF9E0" w14:textId="77777777" w:rsidR="00893BB3" w:rsidRPr="00AF04BC" w:rsidRDefault="00893BB3" w:rsidP="007D3688">
            <w:pPr>
              <w:jc w:val="center"/>
            </w:pPr>
            <w:r w:rsidRPr="00AF04BC">
              <w:t>11-15</w:t>
            </w:r>
          </w:p>
        </w:tc>
        <w:tc>
          <w:tcPr>
            <w:tcW w:w="1290" w:type="dxa"/>
            <w:tcBorders>
              <w:top w:val="single" w:sz="6" w:space="0" w:color="000000"/>
              <w:left w:val="single" w:sz="6" w:space="0" w:color="000000"/>
              <w:bottom w:val="single" w:sz="6" w:space="0" w:color="000000"/>
              <w:right w:val="single" w:sz="6" w:space="0" w:color="000000"/>
            </w:tcBorders>
          </w:tcPr>
          <w:p w14:paraId="2E60E024" w14:textId="77777777" w:rsidR="00893BB3" w:rsidRPr="00AF04BC" w:rsidRDefault="00893BB3" w:rsidP="007D3688">
            <w:pPr>
              <w:jc w:val="center"/>
            </w:pPr>
          </w:p>
          <w:p w14:paraId="55838FC8" w14:textId="77777777" w:rsidR="00893BB3" w:rsidRPr="00AF04BC" w:rsidRDefault="00893BB3" w:rsidP="007D3688">
            <w:pPr>
              <w:jc w:val="center"/>
            </w:pPr>
            <w:r w:rsidRPr="00AF04BC">
              <w:t>16-20</w:t>
            </w:r>
          </w:p>
          <w:p w14:paraId="332FC92B" w14:textId="77777777" w:rsidR="00893BB3" w:rsidRPr="00AF04BC" w:rsidRDefault="00893BB3" w:rsidP="007D3688">
            <w:pPr>
              <w:jc w:val="center"/>
            </w:pPr>
            <w:r w:rsidRPr="00AF04BC">
              <w:t>16-20</w:t>
            </w:r>
          </w:p>
          <w:p w14:paraId="4B454479" w14:textId="77777777" w:rsidR="00893BB3" w:rsidRPr="00AF04BC" w:rsidRDefault="00893BB3" w:rsidP="007D3688">
            <w:pPr>
              <w:jc w:val="center"/>
            </w:pPr>
            <w:r w:rsidRPr="00AF04BC">
              <w:t>16-20</w:t>
            </w:r>
          </w:p>
        </w:tc>
        <w:tc>
          <w:tcPr>
            <w:tcW w:w="1290" w:type="dxa"/>
            <w:tcBorders>
              <w:top w:val="single" w:sz="6" w:space="0" w:color="000000"/>
              <w:left w:val="single" w:sz="6" w:space="0" w:color="000000"/>
              <w:bottom w:val="single" w:sz="6" w:space="0" w:color="000000"/>
              <w:right w:val="single" w:sz="6" w:space="0" w:color="000000"/>
            </w:tcBorders>
          </w:tcPr>
          <w:p w14:paraId="3B60A53B" w14:textId="77777777" w:rsidR="00893BB3" w:rsidRPr="00AF04BC" w:rsidRDefault="00893BB3" w:rsidP="007D3688">
            <w:pPr>
              <w:jc w:val="center"/>
              <w:rPr>
                <w:b/>
                <w:bCs/>
              </w:rPr>
            </w:pPr>
          </w:p>
        </w:tc>
      </w:tr>
      <w:tr w:rsidR="00893BB3" w:rsidRPr="00DD7BEB" w14:paraId="3A310B26" w14:textId="77777777" w:rsidTr="007D3688">
        <w:trPr>
          <w:cantSplit/>
          <w:trHeight w:val="588"/>
        </w:trPr>
        <w:tc>
          <w:tcPr>
            <w:tcW w:w="4744" w:type="dxa"/>
            <w:tcBorders>
              <w:top w:val="single" w:sz="6" w:space="0" w:color="000000"/>
              <w:left w:val="single" w:sz="6" w:space="0" w:color="000000"/>
              <w:bottom w:val="single" w:sz="6" w:space="0" w:color="000000"/>
              <w:right w:val="single" w:sz="6" w:space="0" w:color="000000"/>
            </w:tcBorders>
          </w:tcPr>
          <w:p w14:paraId="3EF3DD76" w14:textId="77777777" w:rsidR="00893BB3" w:rsidRPr="00AF04BC" w:rsidRDefault="00893BB3" w:rsidP="007D3688">
            <w:pPr>
              <w:ind w:left="72"/>
              <w:rPr>
                <w:b/>
              </w:rPr>
            </w:pPr>
            <w:r w:rsidRPr="00AF04BC">
              <w:rPr>
                <w:b/>
              </w:rPr>
              <w:t>Narrative Elements</w:t>
            </w:r>
          </w:p>
          <w:p w14:paraId="2C83DDFF" w14:textId="77777777" w:rsidR="00893BB3" w:rsidRPr="00AF04BC" w:rsidRDefault="00893BB3" w:rsidP="00061113">
            <w:pPr>
              <w:pStyle w:val="ListParagraph"/>
              <w:numPr>
                <w:ilvl w:val="0"/>
                <w:numId w:val="42"/>
              </w:numPr>
              <w:autoSpaceDE w:val="0"/>
              <w:autoSpaceDN w:val="0"/>
              <w:ind w:left="586"/>
              <w:rPr>
                <w:sz w:val="20"/>
                <w:szCs w:val="20"/>
              </w:rPr>
            </w:pPr>
            <w:r w:rsidRPr="00AF04BC">
              <w:rPr>
                <w:sz w:val="20"/>
                <w:szCs w:val="20"/>
              </w:rPr>
              <w:t>Game uses narrative elements where applicable.</w:t>
            </w:r>
          </w:p>
        </w:tc>
        <w:tc>
          <w:tcPr>
            <w:tcW w:w="1070" w:type="dxa"/>
            <w:tcBorders>
              <w:top w:val="single" w:sz="6" w:space="0" w:color="000000"/>
              <w:left w:val="single" w:sz="6" w:space="0" w:color="000000"/>
              <w:bottom w:val="single" w:sz="6" w:space="0" w:color="000000"/>
              <w:right w:val="single" w:sz="6" w:space="0" w:color="000000"/>
            </w:tcBorders>
          </w:tcPr>
          <w:p w14:paraId="59E84937" w14:textId="77777777" w:rsidR="00893BB3" w:rsidRPr="00AF04BC" w:rsidRDefault="00893BB3" w:rsidP="007D3688">
            <w:pPr>
              <w:jc w:val="center"/>
            </w:pPr>
          </w:p>
          <w:p w14:paraId="3F4DAB0E" w14:textId="77777777" w:rsidR="00893BB3" w:rsidRPr="00AF04BC" w:rsidRDefault="00893BB3" w:rsidP="007D3688">
            <w:pPr>
              <w:jc w:val="center"/>
            </w:pPr>
            <w:r w:rsidRPr="00AF04BC">
              <w:t>1-5</w:t>
            </w:r>
          </w:p>
          <w:p w14:paraId="21A81D64" w14:textId="77777777" w:rsidR="00893BB3" w:rsidRPr="00AF04BC" w:rsidRDefault="00893BB3" w:rsidP="007D3688">
            <w:pPr>
              <w:jc w:val="center"/>
            </w:pPr>
          </w:p>
        </w:tc>
        <w:tc>
          <w:tcPr>
            <w:tcW w:w="1165" w:type="dxa"/>
            <w:tcBorders>
              <w:top w:val="single" w:sz="6" w:space="0" w:color="000000"/>
              <w:left w:val="single" w:sz="6" w:space="0" w:color="000000"/>
              <w:bottom w:val="single" w:sz="6" w:space="0" w:color="000000"/>
              <w:right w:val="single" w:sz="6" w:space="0" w:color="000000"/>
            </w:tcBorders>
          </w:tcPr>
          <w:p w14:paraId="497C4EFB" w14:textId="77777777" w:rsidR="00893BB3" w:rsidRPr="00AF04BC" w:rsidRDefault="00893BB3" w:rsidP="007D3688">
            <w:pPr>
              <w:jc w:val="center"/>
            </w:pPr>
          </w:p>
          <w:p w14:paraId="40EEE23A" w14:textId="77777777" w:rsidR="00893BB3" w:rsidRPr="00AF04BC" w:rsidRDefault="00893BB3" w:rsidP="007D3688">
            <w:pPr>
              <w:jc w:val="center"/>
            </w:pPr>
            <w:r w:rsidRPr="00AF04BC">
              <w:t>6-10</w:t>
            </w:r>
          </w:p>
          <w:p w14:paraId="2769AC41" w14:textId="77777777" w:rsidR="00893BB3" w:rsidRPr="00AF04BC" w:rsidRDefault="00893BB3" w:rsidP="007D3688">
            <w:pPr>
              <w:jc w:val="center"/>
            </w:pPr>
          </w:p>
        </w:tc>
        <w:tc>
          <w:tcPr>
            <w:tcW w:w="1031" w:type="dxa"/>
            <w:tcBorders>
              <w:top w:val="single" w:sz="6" w:space="0" w:color="000000"/>
              <w:left w:val="single" w:sz="6" w:space="0" w:color="000000"/>
              <w:bottom w:val="single" w:sz="6" w:space="0" w:color="000000"/>
              <w:right w:val="single" w:sz="6" w:space="0" w:color="000000"/>
            </w:tcBorders>
          </w:tcPr>
          <w:p w14:paraId="1C0203A5" w14:textId="77777777" w:rsidR="00893BB3" w:rsidRPr="00AF04BC" w:rsidRDefault="00893BB3" w:rsidP="007D3688">
            <w:pPr>
              <w:jc w:val="center"/>
            </w:pPr>
          </w:p>
          <w:p w14:paraId="1452961A" w14:textId="77777777" w:rsidR="00893BB3" w:rsidRPr="00AF04BC" w:rsidRDefault="00893BB3" w:rsidP="007D3688">
            <w:pPr>
              <w:jc w:val="center"/>
            </w:pPr>
            <w:r w:rsidRPr="00AF04BC">
              <w:t>11-15</w:t>
            </w:r>
          </w:p>
          <w:p w14:paraId="3F553006" w14:textId="77777777" w:rsidR="00893BB3" w:rsidRPr="00AF04BC" w:rsidRDefault="00893BB3" w:rsidP="007D3688">
            <w:pPr>
              <w:jc w:val="center"/>
            </w:pPr>
          </w:p>
        </w:tc>
        <w:tc>
          <w:tcPr>
            <w:tcW w:w="1290" w:type="dxa"/>
            <w:tcBorders>
              <w:top w:val="single" w:sz="6" w:space="0" w:color="000000"/>
              <w:left w:val="single" w:sz="6" w:space="0" w:color="000000"/>
              <w:bottom w:val="single" w:sz="6" w:space="0" w:color="000000"/>
              <w:right w:val="single" w:sz="6" w:space="0" w:color="000000"/>
            </w:tcBorders>
          </w:tcPr>
          <w:p w14:paraId="42202215" w14:textId="77777777" w:rsidR="00893BB3" w:rsidRPr="00AF04BC" w:rsidRDefault="00893BB3" w:rsidP="007D3688">
            <w:pPr>
              <w:jc w:val="center"/>
            </w:pPr>
          </w:p>
          <w:p w14:paraId="65C8598A" w14:textId="77777777" w:rsidR="00893BB3" w:rsidRPr="00AF04BC" w:rsidRDefault="00893BB3" w:rsidP="007D3688">
            <w:pPr>
              <w:jc w:val="center"/>
            </w:pPr>
            <w:r w:rsidRPr="00AF04BC">
              <w:t>16-20</w:t>
            </w:r>
          </w:p>
          <w:p w14:paraId="52200223" w14:textId="77777777" w:rsidR="00893BB3" w:rsidRPr="00AF04BC" w:rsidRDefault="00893BB3" w:rsidP="007D3688">
            <w:pPr>
              <w:jc w:val="center"/>
            </w:pPr>
          </w:p>
        </w:tc>
        <w:tc>
          <w:tcPr>
            <w:tcW w:w="1290" w:type="dxa"/>
            <w:tcBorders>
              <w:top w:val="single" w:sz="6" w:space="0" w:color="000000"/>
              <w:left w:val="single" w:sz="6" w:space="0" w:color="000000"/>
              <w:bottom w:val="single" w:sz="6" w:space="0" w:color="000000"/>
              <w:right w:val="single" w:sz="6" w:space="0" w:color="000000"/>
            </w:tcBorders>
          </w:tcPr>
          <w:p w14:paraId="30FECDFC" w14:textId="77777777" w:rsidR="00893BB3" w:rsidRPr="00AF04BC" w:rsidRDefault="00893BB3" w:rsidP="007D3688">
            <w:pPr>
              <w:jc w:val="center"/>
              <w:rPr>
                <w:b/>
                <w:bCs/>
              </w:rPr>
            </w:pPr>
          </w:p>
        </w:tc>
      </w:tr>
      <w:tr w:rsidR="00893BB3" w:rsidRPr="00DD7BEB" w14:paraId="72DD795B" w14:textId="77777777" w:rsidTr="007D3688">
        <w:trPr>
          <w:cantSplit/>
          <w:trHeight w:val="1155"/>
        </w:trPr>
        <w:tc>
          <w:tcPr>
            <w:tcW w:w="4744" w:type="dxa"/>
            <w:tcBorders>
              <w:top w:val="single" w:sz="6" w:space="0" w:color="000000"/>
              <w:left w:val="single" w:sz="6" w:space="0" w:color="000000"/>
              <w:bottom w:val="single" w:sz="6" w:space="0" w:color="000000"/>
              <w:right w:val="single" w:sz="6" w:space="0" w:color="000000"/>
            </w:tcBorders>
            <w:vAlign w:val="center"/>
          </w:tcPr>
          <w:p w14:paraId="0685790A" w14:textId="77777777" w:rsidR="00893BB3" w:rsidRPr="00AF04BC" w:rsidRDefault="00893BB3" w:rsidP="007D3688">
            <w:pPr>
              <w:ind w:left="72"/>
              <w:rPr>
                <w:b/>
              </w:rPr>
            </w:pPr>
            <w:r w:rsidRPr="00AF04BC">
              <w:rPr>
                <w:b/>
              </w:rPr>
              <w:t>Balance</w:t>
            </w:r>
          </w:p>
          <w:p w14:paraId="49812C01" w14:textId="77777777" w:rsidR="00893BB3" w:rsidRPr="00AF04BC" w:rsidRDefault="00893BB3" w:rsidP="00061113">
            <w:pPr>
              <w:pStyle w:val="ListParagraph"/>
              <w:numPr>
                <w:ilvl w:val="0"/>
                <w:numId w:val="43"/>
              </w:numPr>
              <w:ind w:left="586"/>
              <w:rPr>
                <w:sz w:val="20"/>
                <w:szCs w:val="20"/>
              </w:rPr>
            </w:pPr>
            <w:r w:rsidRPr="00AF04BC">
              <w:rPr>
                <w:sz w:val="20"/>
                <w:szCs w:val="20"/>
              </w:rPr>
              <w:t>Amount of time required to play the game is appropriate.</w:t>
            </w:r>
          </w:p>
          <w:p w14:paraId="7B82051E" w14:textId="77777777" w:rsidR="00893BB3" w:rsidRPr="00AF04BC" w:rsidRDefault="00893BB3" w:rsidP="00061113">
            <w:pPr>
              <w:pStyle w:val="ListParagraph"/>
              <w:numPr>
                <w:ilvl w:val="0"/>
                <w:numId w:val="43"/>
              </w:numPr>
              <w:ind w:left="586"/>
              <w:rPr>
                <w:sz w:val="20"/>
                <w:szCs w:val="20"/>
              </w:rPr>
            </w:pPr>
            <w:r w:rsidRPr="00AF04BC">
              <w:rPr>
                <w:sz w:val="20"/>
                <w:szCs w:val="20"/>
              </w:rPr>
              <w:t>Players are given a fair chance to win the game.</w:t>
            </w:r>
          </w:p>
          <w:p w14:paraId="460B392C" w14:textId="77777777" w:rsidR="00893BB3" w:rsidRPr="00AF04BC" w:rsidRDefault="00893BB3" w:rsidP="00061113">
            <w:pPr>
              <w:pStyle w:val="ListParagraph"/>
              <w:numPr>
                <w:ilvl w:val="0"/>
                <w:numId w:val="43"/>
              </w:numPr>
              <w:ind w:left="586"/>
              <w:rPr>
                <w:sz w:val="20"/>
                <w:szCs w:val="20"/>
              </w:rPr>
            </w:pPr>
            <w:r w:rsidRPr="00AF04BC">
              <w:rPr>
                <w:sz w:val="20"/>
                <w:szCs w:val="20"/>
              </w:rPr>
              <w:t>As the game progresses, the level of difficulty increases.</w:t>
            </w:r>
          </w:p>
        </w:tc>
        <w:tc>
          <w:tcPr>
            <w:tcW w:w="1070" w:type="dxa"/>
            <w:tcBorders>
              <w:top w:val="single" w:sz="6" w:space="0" w:color="000000"/>
              <w:left w:val="single" w:sz="6" w:space="0" w:color="000000"/>
              <w:bottom w:val="single" w:sz="6" w:space="0" w:color="000000"/>
              <w:right w:val="single" w:sz="6" w:space="0" w:color="000000"/>
            </w:tcBorders>
          </w:tcPr>
          <w:p w14:paraId="379D2EC4" w14:textId="77777777" w:rsidR="00893BB3" w:rsidRPr="00AF04BC" w:rsidRDefault="00893BB3" w:rsidP="007D3688">
            <w:pPr>
              <w:jc w:val="center"/>
            </w:pPr>
          </w:p>
          <w:p w14:paraId="2417F09E" w14:textId="77777777" w:rsidR="00893BB3" w:rsidRPr="00AF04BC" w:rsidRDefault="00893BB3" w:rsidP="007D3688">
            <w:pPr>
              <w:jc w:val="center"/>
            </w:pPr>
            <w:r w:rsidRPr="00AF04BC">
              <w:t>1-5</w:t>
            </w:r>
          </w:p>
          <w:p w14:paraId="4576A7F4" w14:textId="77777777" w:rsidR="00893BB3" w:rsidRPr="00AF04BC" w:rsidRDefault="00893BB3" w:rsidP="007D3688">
            <w:pPr>
              <w:jc w:val="center"/>
            </w:pPr>
          </w:p>
          <w:p w14:paraId="74160B36" w14:textId="77777777" w:rsidR="00893BB3" w:rsidRPr="00AF04BC" w:rsidRDefault="00893BB3" w:rsidP="007D3688">
            <w:pPr>
              <w:jc w:val="center"/>
            </w:pPr>
            <w:r w:rsidRPr="00AF04BC">
              <w:t>1-5</w:t>
            </w:r>
          </w:p>
          <w:p w14:paraId="0CB91314" w14:textId="77777777" w:rsidR="00893BB3" w:rsidRPr="00AF04BC" w:rsidRDefault="00893BB3" w:rsidP="007D3688">
            <w:pPr>
              <w:jc w:val="center"/>
            </w:pPr>
          </w:p>
          <w:p w14:paraId="331D8E81" w14:textId="77777777" w:rsidR="00893BB3" w:rsidRPr="00AF04BC" w:rsidRDefault="00893BB3" w:rsidP="007D3688">
            <w:pPr>
              <w:jc w:val="center"/>
            </w:pPr>
            <w:r w:rsidRPr="00AF04BC">
              <w:t>1-5</w:t>
            </w:r>
          </w:p>
        </w:tc>
        <w:tc>
          <w:tcPr>
            <w:tcW w:w="1165" w:type="dxa"/>
            <w:tcBorders>
              <w:top w:val="single" w:sz="6" w:space="0" w:color="000000"/>
              <w:left w:val="single" w:sz="6" w:space="0" w:color="000000"/>
              <w:bottom w:val="single" w:sz="6" w:space="0" w:color="000000"/>
              <w:right w:val="single" w:sz="6" w:space="0" w:color="000000"/>
            </w:tcBorders>
          </w:tcPr>
          <w:p w14:paraId="0FF0B319" w14:textId="77777777" w:rsidR="00893BB3" w:rsidRPr="00AF04BC" w:rsidRDefault="00893BB3" w:rsidP="007D3688">
            <w:pPr>
              <w:jc w:val="center"/>
            </w:pPr>
          </w:p>
          <w:p w14:paraId="20137D75" w14:textId="77777777" w:rsidR="00893BB3" w:rsidRPr="00AF04BC" w:rsidRDefault="00893BB3" w:rsidP="007D3688">
            <w:pPr>
              <w:jc w:val="center"/>
            </w:pPr>
            <w:r w:rsidRPr="00AF04BC">
              <w:t>6-10</w:t>
            </w:r>
          </w:p>
          <w:p w14:paraId="26C0ADE6" w14:textId="77777777" w:rsidR="00893BB3" w:rsidRPr="00AF04BC" w:rsidRDefault="00893BB3" w:rsidP="007D3688">
            <w:pPr>
              <w:jc w:val="center"/>
            </w:pPr>
          </w:p>
          <w:p w14:paraId="48DC1377" w14:textId="77777777" w:rsidR="00893BB3" w:rsidRPr="00AF04BC" w:rsidRDefault="00893BB3" w:rsidP="007D3688">
            <w:pPr>
              <w:jc w:val="center"/>
            </w:pPr>
            <w:r w:rsidRPr="00AF04BC">
              <w:t>6-10</w:t>
            </w:r>
          </w:p>
          <w:p w14:paraId="3DE39DF0" w14:textId="77777777" w:rsidR="00893BB3" w:rsidRPr="00AF04BC" w:rsidRDefault="00893BB3" w:rsidP="007D3688">
            <w:pPr>
              <w:jc w:val="center"/>
            </w:pPr>
          </w:p>
          <w:p w14:paraId="602ED4A1" w14:textId="77777777" w:rsidR="00893BB3" w:rsidRPr="00AF04BC" w:rsidRDefault="00893BB3" w:rsidP="007D3688">
            <w:pPr>
              <w:jc w:val="center"/>
            </w:pPr>
            <w:r w:rsidRPr="00AF04BC">
              <w:t>6-10</w:t>
            </w:r>
          </w:p>
          <w:p w14:paraId="7FA01986" w14:textId="77777777" w:rsidR="00893BB3" w:rsidRPr="00AF04BC" w:rsidRDefault="00893BB3" w:rsidP="007D3688"/>
        </w:tc>
        <w:tc>
          <w:tcPr>
            <w:tcW w:w="1031" w:type="dxa"/>
            <w:tcBorders>
              <w:top w:val="single" w:sz="6" w:space="0" w:color="000000"/>
              <w:left w:val="single" w:sz="6" w:space="0" w:color="000000"/>
              <w:bottom w:val="single" w:sz="6" w:space="0" w:color="000000"/>
              <w:right w:val="single" w:sz="6" w:space="0" w:color="000000"/>
            </w:tcBorders>
          </w:tcPr>
          <w:p w14:paraId="3C001F3E" w14:textId="77777777" w:rsidR="00893BB3" w:rsidRPr="00AF04BC" w:rsidRDefault="00893BB3" w:rsidP="007D3688">
            <w:pPr>
              <w:jc w:val="center"/>
            </w:pPr>
          </w:p>
          <w:p w14:paraId="6BBB6736" w14:textId="77777777" w:rsidR="00893BB3" w:rsidRPr="00AF04BC" w:rsidRDefault="00893BB3" w:rsidP="007D3688">
            <w:pPr>
              <w:jc w:val="center"/>
            </w:pPr>
            <w:r w:rsidRPr="00AF04BC">
              <w:t>11-15</w:t>
            </w:r>
          </w:p>
          <w:p w14:paraId="0F736CB8" w14:textId="77777777" w:rsidR="00893BB3" w:rsidRPr="00AF04BC" w:rsidRDefault="00893BB3" w:rsidP="007D3688">
            <w:pPr>
              <w:jc w:val="center"/>
            </w:pPr>
          </w:p>
          <w:p w14:paraId="5A1E8A1C" w14:textId="77777777" w:rsidR="00893BB3" w:rsidRPr="00AF04BC" w:rsidRDefault="00893BB3" w:rsidP="007D3688">
            <w:pPr>
              <w:jc w:val="center"/>
            </w:pPr>
            <w:r w:rsidRPr="00AF04BC">
              <w:t>11-15</w:t>
            </w:r>
          </w:p>
          <w:p w14:paraId="60A54802" w14:textId="77777777" w:rsidR="00893BB3" w:rsidRPr="00AF04BC" w:rsidRDefault="00893BB3" w:rsidP="007D3688">
            <w:pPr>
              <w:jc w:val="center"/>
            </w:pPr>
          </w:p>
          <w:p w14:paraId="3FC86DE3" w14:textId="77777777" w:rsidR="00893BB3" w:rsidRPr="00AF04BC" w:rsidRDefault="00893BB3" w:rsidP="007D3688">
            <w:pPr>
              <w:jc w:val="center"/>
            </w:pPr>
            <w:r w:rsidRPr="00AF04BC">
              <w:t>11-15</w:t>
            </w:r>
          </w:p>
        </w:tc>
        <w:tc>
          <w:tcPr>
            <w:tcW w:w="1290" w:type="dxa"/>
            <w:tcBorders>
              <w:top w:val="single" w:sz="6" w:space="0" w:color="000000"/>
              <w:left w:val="single" w:sz="6" w:space="0" w:color="000000"/>
              <w:bottom w:val="single" w:sz="6" w:space="0" w:color="000000"/>
              <w:right w:val="single" w:sz="6" w:space="0" w:color="000000"/>
            </w:tcBorders>
          </w:tcPr>
          <w:p w14:paraId="072C6C4B" w14:textId="77777777" w:rsidR="00893BB3" w:rsidRPr="00AF04BC" w:rsidRDefault="00893BB3" w:rsidP="007D3688">
            <w:pPr>
              <w:jc w:val="center"/>
            </w:pPr>
          </w:p>
          <w:p w14:paraId="4E433005" w14:textId="77777777" w:rsidR="00893BB3" w:rsidRPr="00AF04BC" w:rsidRDefault="00893BB3" w:rsidP="007D3688">
            <w:pPr>
              <w:jc w:val="center"/>
            </w:pPr>
            <w:r w:rsidRPr="00AF04BC">
              <w:t>16-20</w:t>
            </w:r>
          </w:p>
          <w:p w14:paraId="02960131" w14:textId="77777777" w:rsidR="00893BB3" w:rsidRPr="00AF04BC" w:rsidRDefault="00893BB3" w:rsidP="007D3688">
            <w:pPr>
              <w:jc w:val="center"/>
            </w:pPr>
          </w:p>
          <w:p w14:paraId="4FB87251" w14:textId="77777777" w:rsidR="00893BB3" w:rsidRPr="00AF04BC" w:rsidRDefault="00893BB3" w:rsidP="007D3688">
            <w:pPr>
              <w:jc w:val="center"/>
            </w:pPr>
            <w:r w:rsidRPr="00AF04BC">
              <w:t>16-20</w:t>
            </w:r>
          </w:p>
          <w:p w14:paraId="72066C22" w14:textId="77777777" w:rsidR="00893BB3" w:rsidRPr="00AF04BC" w:rsidRDefault="00893BB3" w:rsidP="007D3688">
            <w:pPr>
              <w:jc w:val="center"/>
            </w:pPr>
          </w:p>
          <w:p w14:paraId="7B6F5BF8" w14:textId="77777777" w:rsidR="00893BB3" w:rsidRPr="00AF04BC" w:rsidRDefault="00893BB3" w:rsidP="007D3688">
            <w:pPr>
              <w:jc w:val="center"/>
            </w:pPr>
            <w:r w:rsidRPr="00AF04BC">
              <w:t>16-20</w:t>
            </w:r>
          </w:p>
        </w:tc>
        <w:tc>
          <w:tcPr>
            <w:tcW w:w="1290" w:type="dxa"/>
            <w:tcBorders>
              <w:top w:val="single" w:sz="6" w:space="0" w:color="000000"/>
              <w:left w:val="single" w:sz="6" w:space="0" w:color="000000"/>
              <w:bottom w:val="single" w:sz="6" w:space="0" w:color="000000"/>
              <w:right w:val="single" w:sz="6" w:space="0" w:color="000000"/>
            </w:tcBorders>
          </w:tcPr>
          <w:p w14:paraId="7A28309A" w14:textId="77777777" w:rsidR="00893BB3" w:rsidRPr="00AF04BC" w:rsidRDefault="00893BB3" w:rsidP="007D3688">
            <w:pPr>
              <w:jc w:val="center"/>
              <w:rPr>
                <w:b/>
                <w:bCs/>
              </w:rPr>
            </w:pPr>
          </w:p>
        </w:tc>
      </w:tr>
      <w:tr w:rsidR="00893BB3" w:rsidRPr="00DD7BEB" w14:paraId="67C62D3D" w14:textId="77777777" w:rsidTr="007D3688">
        <w:trPr>
          <w:cantSplit/>
          <w:trHeight w:val="498"/>
        </w:trPr>
        <w:tc>
          <w:tcPr>
            <w:tcW w:w="4744" w:type="dxa"/>
            <w:tcBorders>
              <w:top w:val="single" w:sz="6" w:space="0" w:color="000000"/>
              <w:left w:val="single" w:sz="6" w:space="0" w:color="000000"/>
              <w:bottom w:val="single" w:sz="6" w:space="0" w:color="000000"/>
              <w:right w:val="single" w:sz="6" w:space="0" w:color="000000"/>
            </w:tcBorders>
            <w:vAlign w:val="center"/>
          </w:tcPr>
          <w:p w14:paraId="35858A2D" w14:textId="77777777" w:rsidR="00893BB3" w:rsidRPr="00AF04BC" w:rsidRDefault="00893BB3" w:rsidP="007D3688">
            <w:pPr>
              <w:ind w:left="72"/>
              <w:rPr>
                <w:b/>
              </w:rPr>
            </w:pPr>
            <w:r w:rsidRPr="00AF04BC">
              <w:rPr>
                <w:b/>
              </w:rPr>
              <w:t>Educational Components</w:t>
            </w:r>
          </w:p>
          <w:p w14:paraId="5F12AC66" w14:textId="77777777" w:rsidR="00893BB3" w:rsidRPr="00AF04BC" w:rsidRDefault="00893BB3" w:rsidP="00061113">
            <w:pPr>
              <w:pStyle w:val="ListParagraph"/>
              <w:numPr>
                <w:ilvl w:val="0"/>
                <w:numId w:val="44"/>
              </w:numPr>
              <w:ind w:left="586"/>
              <w:rPr>
                <w:sz w:val="20"/>
                <w:szCs w:val="20"/>
              </w:rPr>
            </w:pPr>
            <w:r w:rsidRPr="00AF04BC">
              <w:rPr>
                <w:sz w:val="20"/>
                <w:szCs w:val="20"/>
              </w:rPr>
              <w:t>Game does a good job of educating the player about the topic.</w:t>
            </w:r>
          </w:p>
          <w:p w14:paraId="6A6CACE7" w14:textId="77777777" w:rsidR="00893BB3" w:rsidRPr="00AF04BC" w:rsidRDefault="00893BB3" w:rsidP="00061113">
            <w:pPr>
              <w:pStyle w:val="ListParagraph"/>
              <w:numPr>
                <w:ilvl w:val="0"/>
                <w:numId w:val="44"/>
              </w:numPr>
              <w:ind w:left="586"/>
              <w:rPr>
                <w:bCs/>
                <w:sz w:val="20"/>
                <w:szCs w:val="20"/>
              </w:rPr>
            </w:pPr>
            <w:r w:rsidRPr="00AF04BC">
              <w:rPr>
                <w:sz w:val="20"/>
                <w:szCs w:val="20"/>
              </w:rPr>
              <w:t>Game’s educational aspects reflect research conducted by the design team.</w:t>
            </w:r>
          </w:p>
        </w:tc>
        <w:tc>
          <w:tcPr>
            <w:tcW w:w="1070" w:type="dxa"/>
            <w:tcBorders>
              <w:top w:val="single" w:sz="6" w:space="0" w:color="000000"/>
              <w:left w:val="single" w:sz="6" w:space="0" w:color="000000"/>
              <w:bottom w:val="single" w:sz="6" w:space="0" w:color="000000"/>
              <w:right w:val="single" w:sz="6" w:space="0" w:color="000000"/>
            </w:tcBorders>
          </w:tcPr>
          <w:p w14:paraId="663210AD" w14:textId="77777777" w:rsidR="00893BB3" w:rsidRPr="00AF04BC" w:rsidRDefault="00893BB3" w:rsidP="007D3688">
            <w:pPr>
              <w:jc w:val="center"/>
            </w:pPr>
          </w:p>
          <w:p w14:paraId="29B6B93B" w14:textId="77777777" w:rsidR="00893BB3" w:rsidRPr="00AF04BC" w:rsidRDefault="00893BB3" w:rsidP="007D3688">
            <w:pPr>
              <w:jc w:val="center"/>
            </w:pPr>
            <w:r w:rsidRPr="00AF04BC">
              <w:t>1-5</w:t>
            </w:r>
          </w:p>
          <w:p w14:paraId="61ECD3FD" w14:textId="77777777" w:rsidR="00893BB3" w:rsidRPr="00AF04BC" w:rsidRDefault="00893BB3" w:rsidP="007D3688">
            <w:pPr>
              <w:jc w:val="center"/>
            </w:pPr>
          </w:p>
          <w:p w14:paraId="558D7CA8" w14:textId="77777777" w:rsidR="00893BB3" w:rsidRPr="00AF04BC" w:rsidRDefault="00893BB3" w:rsidP="007D3688">
            <w:pPr>
              <w:jc w:val="center"/>
            </w:pPr>
          </w:p>
          <w:p w14:paraId="2FF41A84" w14:textId="77777777" w:rsidR="00893BB3" w:rsidRPr="00AF04BC" w:rsidRDefault="00893BB3" w:rsidP="007D3688">
            <w:pPr>
              <w:jc w:val="center"/>
            </w:pPr>
            <w:r w:rsidRPr="00AF04BC">
              <w:t>1-5</w:t>
            </w:r>
          </w:p>
          <w:p w14:paraId="42A9F97E" w14:textId="77777777" w:rsidR="00893BB3" w:rsidRPr="00AF04BC" w:rsidRDefault="00893BB3" w:rsidP="007D3688">
            <w:pPr>
              <w:jc w:val="center"/>
            </w:pPr>
          </w:p>
        </w:tc>
        <w:tc>
          <w:tcPr>
            <w:tcW w:w="1165" w:type="dxa"/>
            <w:tcBorders>
              <w:top w:val="single" w:sz="6" w:space="0" w:color="000000"/>
              <w:left w:val="single" w:sz="6" w:space="0" w:color="000000"/>
              <w:bottom w:val="single" w:sz="6" w:space="0" w:color="000000"/>
              <w:right w:val="single" w:sz="6" w:space="0" w:color="000000"/>
            </w:tcBorders>
          </w:tcPr>
          <w:p w14:paraId="0DD531D1" w14:textId="77777777" w:rsidR="00893BB3" w:rsidRPr="00AF04BC" w:rsidRDefault="00893BB3" w:rsidP="007D3688">
            <w:pPr>
              <w:jc w:val="center"/>
            </w:pPr>
          </w:p>
          <w:p w14:paraId="46E4C6A3" w14:textId="77777777" w:rsidR="00893BB3" w:rsidRPr="00AF04BC" w:rsidRDefault="00893BB3" w:rsidP="007D3688">
            <w:pPr>
              <w:jc w:val="center"/>
            </w:pPr>
            <w:r w:rsidRPr="00AF04BC">
              <w:t>6-10</w:t>
            </w:r>
          </w:p>
          <w:p w14:paraId="51A53F65" w14:textId="77777777" w:rsidR="00893BB3" w:rsidRPr="00AF04BC" w:rsidRDefault="00893BB3" w:rsidP="007D3688">
            <w:pPr>
              <w:jc w:val="center"/>
            </w:pPr>
          </w:p>
          <w:p w14:paraId="4B7DD9E9" w14:textId="77777777" w:rsidR="00893BB3" w:rsidRPr="00AF04BC" w:rsidRDefault="00893BB3" w:rsidP="007D3688">
            <w:pPr>
              <w:jc w:val="center"/>
            </w:pPr>
          </w:p>
          <w:p w14:paraId="361D9FC7" w14:textId="77777777" w:rsidR="00893BB3" w:rsidRPr="00AF04BC" w:rsidRDefault="00893BB3" w:rsidP="007D3688">
            <w:pPr>
              <w:jc w:val="center"/>
            </w:pPr>
            <w:r w:rsidRPr="00AF04BC">
              <w:t>6-10</w:t>
            </w:r>
          </w:p>
          <w:p w14:paraId="298770DB" w14:textId="77777777" w:rsidR="00893BB3" w:rsidRPr="00AF04BC" w:rsidRDefault="00893BB3" w:rsidP="007D3688">
            <w:pPr>
              <w:jc w:val="center"/>
            </w:pPr>
          </w:p>
        </w:tc>
        <w:tc>
          <w:tcPr>
            <w:tcW w:w="1031" w:type="dxa"/>
            <w:tcBorders>
              <w:top w:val="single" w:sz="6" w:space="0" w:color="000000"/>
              <w:left w:val="single" w:sz="6" w:space="0" w:color="000000"/>
              <w:bottom w:val="single" w:sz="6" w:space="0" w:color="000000"/>
              <w:right w:val="single" w:sz="6" w:space="0" w:color="000000"/>
            </w:tcBorders>
          </w:tcPr>
          <w:p w14:paraId="4C015A0C" w14:textId="77777777" w:rsidR="00893BB3" w:rsidRPr="00AF04BC" w:rsidRDefault="00893BB3" w:rsidP="007D3688">
            <w:pPr>
              <w:jc w:val="center"/>
            </w:pPr>
          </w:p>
          <w:p w14:paraId="6AE86C0D" w14:textId="77777777" w:rsidR="00893BB3" w:rsidRPr="00AF04BC" w:rsidRDefault="00893BB3" w:rsidP="007D3688">
            <w:pPr>
              <w:jc w:val="center"/>
            </w:pPr>
            <w:r w:rsidRPr="00AF04BC">
              <w:t>11-15</w:t>
            </w:r>
          </w:p>
          <w:p w14:paraId="71862BED" w14:textId="77777777" w:rsidR="00893BB3" w:rsidRPr="00AF04BC" w:rsidRDefault="00893BB3" w:rsidP="007D3688">
            <w:pPr>
              <w:jc w:val="center"/>
            </w:pPr>
          </w:p>
          <w:p w14:paraId="43501105" w14:textId="77777777" w:rsidR="00893BB3" w:rsidRPr="00AF04BC" w:rsidRDefault="00893BB3" w:rsidP="007D3688">
            <w:pPr>
              <w:jc w:val="center"/>
            </w:pPr>
          </w:p>
          <w:p w14:paraId="71A9B246" w14:textId="77777777" w:rsidR="00893BB3" w:rsidRPr="00AF04BC" w:rsidRDefault="00893BB3" w:rsidP="007D3688">
            <w:pPr>
              <w:jc w:val="center"/>
            </w:pPr>
            <w:r w:rsidRPr="00AF04BC">
              <w:t>11-15</w:t>
            </w:r>
          </w:p>
          <w:p w14:paraId="16290FE2" w14:textId="77777777" w:rsidR="00893BB3" w:rsidRPr="00AF04BC" w:rsidRDefault="00893BB3" w:rsidP="007D3688">
            <w:pPr>
              <w:jc w:val="center"/>
            </w:pPr>
          </w:p>
        </w:tc>
        <w:tc>
          <w:tcPr>
            <w:tcW w:w="1290" w:type="dxa"/>
            <w:tcBorders>
              <w:top w:val="single" w:sz="6" w:space="0" w:color="000000"/>
              <w:left w:val="single" w:sz="6" w:space="0" w:color="000000"/>
              <w:bottom w:val="single" w:sz="6" w:space="0" w:color="000000"/>
              <w:right w:val="single" w:sz="6" w:space="0" w:color="000000"/>
            </w:tcBorders>
          </w:tcPr>
          <w:p w14:paraId="40530CAB" w14:textId="77777777" w:rsidR="00893BB3" w:rsidRPr="00AF04BC" w:rsidRDefault="00893BB3" w:rsidP="007D3688">
            <w:pPr>
              <w:jc w:val="center"/>
            </w:pPr>
          </w:p>
          <w:p w14:paraId="4D19E578" w14:textId="77777777" w:rsidR="00893BB3" w:rsidRPr="00AF04BC" w:rsidRDefault="00893BB3" w:rsidP="007D3688">
            <w:pPr>
              <w:jc w:val="center"/>
            </w:pPr>
            <w:r w:rsidRPr="00AF04BC">
              <w:t>16-20</w:t>
            </w:r>
          </w:p>
          <w:p w14:paraId="75851544" w14:textId="77777777" w:rsidR="00893BB3" w:rsidRPr="00AF04BC" w:rsidRDefault="00893BB3" w:rsidP="007D3688">
            <w:pPr>
              <w:jc w:val="center"/>
            </w:pPr>
          </w:p>
          <w:p w14:paraId="0D8DC865" w14:textId="77777777" w:rsidR="00893BB3" w:rsidRPr="00AF04BC" w:rsidRDefault="00893BB3" w:rsidP="007D3688">
            <w:pPr>
              <w:jc w:val="center"/>
            </w:pPr>
          </w:p>
          <w:p w14:paraId="134D7361" w14:textId="77777777" w:rsidR="00893BB3" w:rsidRPr="00AF04BC" w:rsidRDefault="00893BB3" w:rsidP="007D3688">
            <w:pPr>
              <w:jc w:val="center"/>
            </w:pPr>
            <w:r w:rsidRPr="00AF04BC">
              <w:t>16-20</w:t>
            </w:r>
          </w:p>
          <w:p w14:paraId="1D501BEB" w14:textId="77777777" w:rsidR="00893BB3" w:rsidRPr="00AF04BC" w:rsidRDefault="00893BB3" w:rsidP="007D3688">
            <w:pPr>
              <w:jc w:val="center"/>
            </w:pPr>
          </w:p>
        </w:tc>
        <w:tc>
          <w:tcPr>
            <w:tcW w:w="1290" w:type="dxa"/>
            <w:tcBorders>
              <w:top w:val="single" w:sz="6" w:space="0" w:color="000000"/>
              <w:left w:val="single" w:sz="6" w:space="0" w:color="000000"/>
              <w:bottom w:val="single" w:sz="6" w:space="0" w:color="000000"/>
              <w:right w:val="single" w:sz="6" w:space="0" w:color="000000"/>
            </w:tcBorders>
          </w:tcPr>
          <w:p w14:paraId="254BCB62" w14:textId="77777777" w:rsidR="00893BB3" w:rsidRPr="00AF04BC" w:rsidRDefault="00893BB3" w:rsidP="007D3688">
            <w:pPr>
              <w:jc w:val="center"/>
            </w:pPr>
          </w:p>
        </w:tc>
      </w:tr>
      <w:tr w:rsidR="00893BB3" w:rsidRPr="00DD7BEB" w14:paraId="548A2599" w14:textId="77777777" w:rsidTr="007D3688">
        <w:trPr>
          <w:cantSplit/>
          <w:trHeight w:val="498"/>
        </w:trPr>
        <w:tc>
          <w:tcPr>
            <w:tcW w:w="4744" w:type="dxa"/>
            <w:tcBorders>
              <w:top w:val="single" w:sz="6" w:space="0" w:color="000000"/>
              <w:left w:val="single" w:sz="6" w:space="0" w:color="000000"/>
              <w:bottom w:val="single" w:sz="6" w:space="0" w:color="000000"/>
              <w:right w:val="single" w:sz="6" w:space="0" w:color="000000"/>
            </w:tcBorders>
            <w:vAlign w:val="center"/>
          </w:tcPr>
          <w:p w14:paraId="38C277AB" w14:textId="77777777" w:rsidR="00893BB3" w:rsidRPr="00AF04BC" w:rsidRDefault="00893BB3" w:rsidP="007D3688">
            <w:pPr>
              <w:ind w:left="72"/>
              <w:rPr>
                <w:b/>
              </w:rPr>
            </w:pPr>
            <w:r w:rsidRPr="00AF04BC">
              <w:rPr>
                <w:b/>
              </w:rPr>
              <w:t>Overall</w:t>
            </w:r>
          </w:p>
          <w:p w14:paraId="1775B44A" w14:textId="77777777" w:rsidR="00893BB3" w:rsidRPr="00AF04BC" w:rsidRDefault="00893BB3" w:rsidP="00061113">
            <w:pPr>
              <w:pStyle w:val="ListParagraph"/>
              <w:numPr>
                <w:ilvl w:val="0"/>
                <w:numId w:val="44"/>
              </w:numPr>
              <w:ind w:left="585"/>
              <w:rPr>
                <w:b/>
                <w:sz w:val="20"/>
                <w:szCs w:val="20"/>
              </w:rPr>
            </w:pPr>
            <w:r w:rsidRPr="00AF04BC">
              <w:rPr>
                <w:sz w:val="20"/>
                <w:szCs w:val="20"/>
              </w:rPr>
              <w:t>Conditions for winning or losing the game are clearly defined.</w:t>
            </w:r>
          </w:p>
          <w:p w14:paraId="19923435" w14:textId="77777777" w:rsidR="00893BB3" w:rsidRPr="00AF04BC" w:rsidRDefault="00893BB3" w:rsidP="00061113">
            <w:pPr>
              <w:pStyle w:val="ListParagraph"/>
              <w:numPr>
                <w:ilvl w:val="0"/>
                <w:numId w:val="44"/>
              </w:numPr>
              <w:ind w:left="585"/>
              <w:rPr>
                <w:b/>
                <w:sz w:val="20"/>
                <w:szCs w:val="20"/>
              </w:rPr>
            </w:pPr>
            <w:r w:rsidRPr="00AF04BC">
              <w:rPr>
                <w:sz w:val="20"/>
                <w:szCs w:val="20"/>
              </w:rPr>
              <w:t>Design of game is visually appealing, follows theme, and meaningful.</w:t>
            </w:r>
          </w:p>
        </w:tc>
        <w:tc>
          <w:tcPr>
            <w:tcW w:w="1070" w:type="dxa"/>
            <w:tcBorders>
              <w:top w:val="single" w:sz="6" w:space="0" w:color="000000"/>
              <w:left w:val="single" w:sz="6" w:space="0" w:color="000000"/>
              <w:bottom w:val="single" w:sz="6" w:space="0" w:color="000000"/>
              <w:right w:val="single" w:sz="6" w:space="0" w:color="000000"/>
            </w:tcBorders>
          </w:tcPr>
          <w:p w14:paraId="18E98702" w14:textId="77777777" w:rsidR="00893BB3" w:rsidRPr="00AF04BC" w:rsidRDefault="00893BB3" w:rsidP="007D3688">
            <w:pPr>
              <w:jc w:val="center"/>
            </w:pPr>
          </w:p>
          <w:p w14:paraId="51ED2294" w14:textId="77777777" w:rsidR="00893BB3" w:rsidRPr="00AF04BC" w:rsidRDefault="00893BB3" w:rsidP="007D3688">
            <w:pPr>
              <w:jc w:val="center"/>
            </w:pPr>
            <w:r w:rsidRPr="00AF04BC">
              <w:t>1-5</w:t>
            </w:r>
          </w:p>
          <w:p w14:paraId="11547337" w14:textId="77777777" w:rsidR="00893BB3" w:rsidRPr="00AF04BC" w:rsidRDefault="00893BB3" w:rsidP="007D3688">
            <w:pPr>
              <w:jc w:val="center"/>
            </w:pPr>
          </w:p>
          <w:p w14:paraId="6FD4CA96" w14:textId="77777777" w:rsidR="00893BB3" w:rsidRPr="00AF04BC" w:rsidRDefault="00893BB3" w:rsidP="007D3688">
            <w:pPr>
              <w:jc w:val="center"/>
            </w:pPr>
            <w:r w:rsidRPr="00AF04BC">
              <w:t>1-5</w:t>
            </w:r>
          </w:p>
        </w:tc>
        <w:tc>
          <w:tcPr>
            <w:tcW w:w="1165" w:type="dxa"/>
            <w:tcBorders>
              <w:top w:val="single" w:sz="6" w:space="0" w:color="000000"/>
              <w:left w:val="single" w:sz="6" w:space="0" w:color="000000"/>
              <w:bottom w:val="single" w:sz="6" w:space="0" w:color="000000"/>
              <w:right w:val="single" w:sz="6" w:space="0" w:color="000000"/>
            </w:tcBorders>
          </w:tcPr>
          <w:p w14:paraId="516CD2E1" w14:textId="77777777" w:rsidR="00893BB3" w:rsidRPr="00AF04BC" w:rsidRDefault="00893BB3" w:rsidP="007D3688">
            <w:pPr>
              <w:jc w:val="center"/>
            </w:pPr>
          </w:p>
          <w:p w14:paraId="56E2DB47" w14:textId="77777777" w:rsidR="00893BB3" w:rsidRPr="00AF04BC" w:rsidRDefault="00893BB3" w:rsidP="007D3688">
            <w:pPr>
              <w:jc w:val="center"/>
            </w:pPr>
            <w:r w:rsidRPr="00AF04BC">
              <w:t>6-10</w:t>
            </w:r>
          </w:p>
          <w:p w14:paraId="58030EF4" w14:textId="77777777" w:rsidR="00893BB3" w:rsidRPr="00AF04BC" w:rsidRDefault="00893BB3" w:rsidP="007D3688">
            <w:pPr>
              <w:jc w:val="center"/>
            </w:pPr>
          </w:p>
          <w:p w14:paraId="08619085" w14:textId="77777777" w:rsidR="00893BB3" w:rsidRPr="00AF04BC" w:rsidRDefault="00893BB3" w:rsidP="007D3688">
            <w:pPr>
              <w:jc w:val="center"/>
            </w:pPr>
            <w:r w:rsidRPr="00AF04BC">
              <w:t>6-10</w:t>
            </w:r>
          </w:p>
        </w:tc>
        <w:tc>
          <w:tcPr>
            <w:tcW w:w="1031" w:type="dxa"/>
            <w:tcBorders>
              <w:top w:val="single" w:sz="6" w:space="0" w:color="000000"/>
              <w:left w:val="single" w:sz="6" w:space="0" w:color="000000"/>
              <w:bottom w:val="single" w:sz="6" w:space="0" w:color="000000"/>
              <w:right w:val="single" w:sz="6" w:space="0" w:color="000000"/>
            </w:tcBorders>
          </w:tcPr>
          <w:p w14:paraId="21F1E4AF" w14:textId="77777777" w:rsidR="00893BB3" w:rsidRPr="00AF04BC" w:rsidRDefault="00893BB3" w:rsidP="007D3688">
            <w:pPr>
              <w:jc w:val="center"/>
            </w:pPr>
          </w:p>
          <w:p w14:paraId="57DEC10D" w14:textId="77777777" w:rsidR="00893BB3" w:rsidRPr="00AF04BC" w:rsidRDefault="00893BB3" w:rsidP="007D3688">
            <w:pPr>
              <w:jc w:val="center"/>
            </w:pPr>
            <w:r w:rsidRPr="00AF04BC">
              <w:t>11-15</w:t>
            </w:r>
          </w:p>
          <w:p w14:paraId="17A0E166" w14:textId="77777777" w:rsidR="00893BB3" w:rsidRPr="00AF04BC" w:rsidRDefault="00893BB3" w:rsidP="007D3688">
            <w:pPr>
              <w:jc w:val="center"/>
            </w:pPr>
          </w:p>
          <w:p w14:paraId="11F3B916" w14:textId="77777777" w:rsidR="00893BB3" w:rsidRPr="00AF04BC" w:rsidRDefault="00893BB3" w:rsidP="007D3688">
            <w:pPr>
              <w:jc w:val="center"/>
            </w:pPr>
            <w:r w:rsidRPr="00AF04BC">
              <w:t>11-15</w:t>
            </w:r>
          </w:p>
        </w:tc>
        <w:tc>
          <w:tcPr>
            <w:tcW w:w="1290" w:type="dxa"/>
            <w:tcBorders>
              <w:top w:val="single" w:sz="6" w:space="0" w:color="000000"/>
              <w:left w:val="single" w:sz="6" w:space="0" w:color="000000"/>
              <w:bottom w:val="single" w:sz="6" w:space="0" w:color="000000"/>
              <w:right w:val="single" w:sz="6" w:space="0" w:color="000000"/>
            </w:tcBorders>
          </w:tcPr>
          <w:p w14:paraId="4E1028DA" w14:textId="77777777" w:rsidR="00893BB3" w:rsidRPr="00AF04BC" w:rsidRDefault="00893BB3" w:rsidP="007D3688">
            <w:pPr>
              <w:jc w:val="center"/>
            </w:pPr>
          </w:p>
          <w:p w14:paraId="5CFC254F" w14:textId="77777777" w:rsidR="00893BB3" w:rsidRPr="00AF04BC" w:rsidRDefault="00893BB3" w:rsidP="007D3688">
            <w:pPr>
              <w:jc w:val="center"/>
            </w:pPr>
            <w:r w:rsidRPr="00AF04BC">
              <w:t>16-20</w:t>
            </w:r>
          </w:p>
          <w:p w14:paraId="50303A0A" w14:textId="77777777" w:rsidR="00893BB3" w:rsidRPr="00AF04BC" w:rsidRDefault="00893BB3" w:rsidP="007D3688">
            <w:pPr>
              <w:jc w:val="center"/>
            </w:pPr>
          </w:p>
          <w:p w14:paraId="652F7283" w14:textId="77777777" w:rsidR="00893BB3" w:rsidRPr="00AF04BC" w:rsidRDefault="00893BB3" w:rsidP="007D3688">
            <w:pPr>
              <w:jc w:val="center"/>
            </w:pPr>
            <w:r w:rsidRPr="00AF04BC">
              <w:t>16-20</w:t>
            </w:r>
          </w:p>
        </w:tc>
        <w:tc>
          <w:tcPr>
            <w:tcW w:w="1290" w:type="dxa"/>
            <w:tcBorders>
              <w:top w:val="single" w:sz="6" w:space="0" w:color="000000"/>
              <w:left w:val="single" w:sz="6" w:space="0" w:color="000000"/>
              <w:bottom w:val="single" w:sz="6" w:space="0" w:color="000000"/>
              <w:right w:val="single" w:sz="6" w:space="0" w:color="000000"/>
            </w:tcBorders>
          </w:tcPr>
          <w:p w14:paraId="68490678" w14:textId="77777777" w:rsidR="00893BB3" w:rsidRPr="00AF04BC" w:rsidRDefault="00893BB3" w:rsidP="007D3688">
            <w:pPr>
              <w:jc w:val="center"/>
            </w:pPr>
          </w:p>
        </w:tc>
      </w:tr>
      <w:tr w:rsidR="00893BB3" w:rsidRPr="00DD7BEB" w14:paraId="37F9E13B" w14:textId="77777777" w:rsidTr="007D3688">
        <w:trPr>
          <w:cantSplit/>
          <w:trHeight w:val="678"/>
        </w:trPr>
        <w:tc>
          <w:tcPr>
            <w:tcW w:w="9300" w:type="dxa"/>
            <w:gridSpan w:val="5"/>
            <w:tcBorders>
              <w:top w:val="single" w:sz="6" w:space="0" w:color="000000"/>
              <w:left w:val="single" w:sz="6" w:space="0" w:color="000000"/>
              <w:bottom w:val="single" w:sz="6" w:space="0" w:color="000000"/>
              <w:right w:val="single" w:sz="6" w:space="0" w:color="000000"/>
            </w:tcBorders>
            <w:vAlign w:val="center"/>
          </w:tcPr>
          <w:p w14:paraId="52D15006" w14:textId="77777777" w:rsidR="00893BB3" w:rsidRPr="00DD7BEB" w:rsidRDefault="00893BB3" w:rsidP="007D3688">
            <w:pPr>
              <w:jc w:val="right"/>
              <w:rPr>
                <w:b/>
                <w:bCs/>
                <w:sz w:val="24"/>
                <w:szCs w:val="24"/>
              </w:rPr>
            </w:pPr>
            <w:r w:rsidRPr="00DD7BEB">
              <w:rPr>
                <w:b/>
                <w:bCs/>
                <w:sz w:val="24"/>
                <w:szCs w:val="24"/>
              </w:rPr>
              <w:t>TOTAL TECHNICAL POINTS (</w:t>
            </w:r>
            <w:r>
              <w:rPr>
                <w:b/>
                <w:bCs/>
                <w:sz w:val="24"/>
                <w:szCs w:val="24"/>
              </w:rPr>
              <w:t>290</w:t>
            </w:r>
            <w:r w:rsidRPr="00DD7BEB">
              <w:rPr>
                <w:b/>
                <w:bCs/>
                <w:sz w:val="24"/>
                <w:szCs w:val="24"/>
              </w:rPr>
              <w:t xml:space="preserve"> points maximum)</w:t>
            </w:r>
          </w:p>
        </w:tc>
        <w:tc>
          <w:tcPr>
            <w:tcW w:w="1290" w:type="dxa"/>
            <w:tcBorders>
              <w:top w:val="single" w:sz="6" w:space="0" w:color="000000"/>
              <w:left w:val="single" w:sz="6" w:space="0" w:color="000000"/>
              <w:bottom w:val="single" w:sz="6" w:space="0" w:color="000000"/>
              <w:right w:val="single" w:sz="6" w:space="0" w:color="000000"/>
            </w:tcBorders>
          </w:tcPr>
          <w:p w14:paraId="42F7D02B" w14:textId="77777777" w:rsidR="00893BB3" w:rsidRPr="00DD7BEB" w:rsidRDefault="00893BB3" w:rsidP="007D3688">
            <w:pPr>
              <w:rPr>
                <w:b/>
                <w:bCs/>
                <w:sz w:val="24"/>
                <w:szCs w:val="24"/>
              </w:rPr>
            </w:pPr>
          </w:p>
        </w:tc>
      </w:tr>
    </w:tbl>
    <w:p w14:paraId="08426596" w14:textId="4466EF0D" w:rsidR="00893BB3" w:rsidRPr="00C428DF" w:rsidRDefault="00893BB3" w:rsidP="00893BB3">
      <w:pPr>
        <w:pStyle w:val="ContestTitle"/>
        <w:ind w:right="18"/>
        <w:jc w:val="center"/>
        <w:rPr>
          <w:u w:val="none"/>
        </w:rPr>
      </w:pPr>
      <w:r>
        <w:rPr>
          <w:u w:val="none"/>
        </w:rPr>
        <w:t>(</w:t>
      </w:r>
      <w:r w:rsidRPr="00C428DF">
        <w:rPr>
          <w:u w:val="none"/>
        </w:rPr>
        <w:t>9</w:t>
      </w:r>
      <w:r>
        <w:rPr>
          <w:u w:val="none"/>
        </w:rPr>
        <w:t>4</w:t>
      </w:r>
      <w:r w:rsidRPr="00C428DF">
        <w:rPr>
          <w:u w:val="none"/>
        </w:rPr>
        <w:t>0) Digital Game Design Team</w:t>
      </w:r>
      <w:r>
        <w:rPr>
          <w:u w:val="none"/>
        </w:rPr>
        <w:t xml:space="preserve"> </w:t>
      </w:r>
    </w:p>
    <w:p w14:paraId="763FD41A" w14:textId="77777777" w:rsidR="00893BB3" w:rsidRPr="000C5054" w:rsidRDefault="00893BB3" w:rsidP="00893BB3">
      <w:pPr>
        <w:pStyle w:val="BodyTextIndent"/>
        <w:tabs>
          <w:tab w:val="left" w:pos="4788"/>
          <w:tab w:val="left" w:pos="6390"/>
          <w:tab w:val="left" w:pos="7740"/>
          <w:tab w:val="left" w:pos="9000"/>
          <w:tab w:val="left" w:pos="9576"/>
        </w:tabs>
        <w:ind w:left="270"/>
        <w:jc w:val="center"/>
        <w:rPr>
          <w:b/>
          <w:sz w:val="24"/>
          <w:szCs w:val="24"/>
        </w:rPr>
      </w:pPr>
    </w:p>
    <w:p w14:paraId="09B8D486"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12BDBB86" w14:textId="77777777" w:rsidR="00893BB3" w:rsidRPr="00FE49CC" w:rsidRDefault="00893BB3" w:rsidP="00893BB3">
      <w:pPr>
        <w:pStyle w:val="BodyTextIndent"/>
        <w:tabs>
          <w:tab w:val="left" w:pos="4788"/>
          <w:tab w:val="left" w:pos="6390"/>
          <w:tab w:val="left" w:pos="7740"/>
          <w:tab w:val="left" w:pos="9000"/>
          <w:tab w:val="left" w:pos="9576"/>
        </w:tabs>
        <w:ind w:left="270"/>
        <w:jc w:val="both"/>
        <w:rPr>
          <w:b/>
          <w:sz w:val="10"/>
          <w:szCs w:val="10"/>
        </w:rPr>
      </w:pPr>
    </w:p>
    <w:p w14:paraId="13CFC8EB" w14:textId="77777777" w:rsidR="00893BB3" w:rsidRDefault="00893BB3" w:rsidP="00893BB3">
      <w:pPr>
        <w:jc w:val="center"/>
        <w:rPr>
          <w:b/>
          <w:sz w:val="32"/>
          <w:szCs w:val="32"/>
          <w:u w:val="single"/>
        </w:rPr>
      </w:pPr>
      <w:r w:rsidRPr="00DD7BEB">
        <w:rPr>
          <w:b/>
          <w:sz w:val="32"/>
          <w:szCs w:val="32"/>
          <w:u w:val="single"/>
        </w:rPr>
        <w:t>Presentation Scoring Rubric</w:t>
      </w:r>
    </w:p>
    <w:p w14:paraId="255B8C8E" w14:textId="77777777" w:rsidR="00893BB3" w:rsidRPr="0064631F" w:rsidRDefault="00893BB3" w:rsidP="00893BB3">
      <w:pPr>
        <w:jc w:val="center"/>
      </w:pPr>
    </w:p>
    <w:p w14:paraId="442BEB5E" w14:textId="77777777" w:rsidR="00893BB3" w:rsidRPr="00DD7BEB" w:rsidRDefault="00893BB3" w:rsidP="00893BB3">
      <w:pPr>
        <w:rPr>
          <w:sz w:val="6"/>
          <w:szCs w:val="6"/>
        </w:rPr>
      </w:pPr>
    </w:p>
    <w:tbl>
      <w:tblPr>
        <w:tblW w:w="10407"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467"/>
        <w:gridCol w:w="1260"/>
        <w:gridCol w:w="1170"/>
        <w:gridCol w:w="1080"/>
        <w:gridCol w:w="1170"/>
        <w:gridCol w:w="1260"/>
      </w:tblGrid>
      <w:tr w:rsidR="00893BB3" w:rsidRPr="00DD7BEB" w14:paraId="1BD6FB11" w14:textId="77777777" w:rsidTr="00602E8F">
        <w:tc>
          <w:tcPr>
            <w:tcW w:w="4467" w:type="dxa"/>
            <w:tcBorders>
              <w:top w:val="single" w:sz="6" w:space="0" w:color="000000"/>
              <w:left w:val="single" w:sz="6" w:space="0" w:color="000000"/>
              <w:bottom w:val="single" w:sz="6" w:space="0" w:color="000000"/>
              <w:right w:val="single" w:sz="6" w:space="0" w:color="000000"/>
            </w:tcBorders>
          </w:tcPr>
          <w:p w14:paraId="63F14F6F" w14:textId="77777777" w:rsidR="00893BB3" w:rsidRPr="00DD7BEB" w:rsidRDefault="00893BB3" w:rsidP="007D3688">
            <w:pPr>
              <w:pStyle w:val="Header"/>
              <w:tabs>
                <w:tab w:val="clear" w:pos="4320"/>
                <w:tab w:val="clear" w:pos="8640"/>
              </w:tabs>
              <w:ind w:hanging="115"/>
              <w:rPr>
                <w:b/>
                <w:bCs/>
                <w:sz w:val="22"/>
                <w:szCs w:val="22"/>
              </w:rPr>
            </w:pPr>
          </w:p>
          <w:p w14:paraId="3B8150CE" w14:textId="77777777" w:rsidR="00893BB3" w:rsidRPr="00DD7BEB" w:rsidRDefault="00893BB3" w:rsidP="007D3688">
            <w:pPr>
              <w:pStyle w:val="Header"/>
              <w:tabs>
                <w:tab w:val="clear" w:pos="4320"/>
                <w:tab w:val="clear" w:pos="8640"/>
              </w:tabs>
              <w:ind w:hanging="115"/>
              <w:rPr>
                <w:b/>
                <w:bCs/>
                <w:sz w:val="22"/>
                <w:szCs w:val="22"/>
              </w:rPr>
            </w:pPr>
            <w:r w:rsidRPr="00DD7BEB">
              <w:rPr>
                <w:b/>
                <w:bCs/>
                <w:sz w:val="22"/>
                <w:szCs w:val="22"/>
              </w:rPr>
              <w:t xml:space="preserve">   Items to Evaluate</w:t>
            </w:r>
          </w:p>
        </w:tc>
        <w:tc>
          <w:tcPr>
            <w:tcW w:w="1260" w:type="dxa"/>
            <w:tcBorders>
              <w:top w:val="single" w:sz="6" w:space="0" w:color="000000"/>
              <w:left w:val="single" w:sz="6" w:space="0" w:color="000000"/>
              <w:bottom w:val="single" w:sz="6" w:space="0" w:color="000000"/>
              <w:right w:val="single" w:sz="6" w:space="0" w:color="000000"/>
            </w:tcBorders>
            <w:vAlign w:val="center"/>
          </w:tcPr>
          <w:p w14:paraId="6B05D5DC" w14:textId="77777777" w:rsidR="00893BB3" w:rsidRPr="00DD7BEB" w:rsidRDefault="00893BB3" w:rsidP="007D3688">
            <w:pPr>
              <w:jc w:val="center"/>
              <w:rPr>
                <w:b/>
                <w:bCs/>
                <w:szCs w:val="22"/>
              </w:rPr>
            </w:pPr>
            <w:r w:rsidRPr="00DD7BEB">
              <w:rPr>
                <w:b/>
                <w:bCs/>
                <w:szCs w:val="22"/>
              </w:rPr>
              <w:t>Below Average</w:t>
            </w:r>
          </w:p>
        </w:tc>
        <w:tc>
          <w:tcPr>
            <w:tcW w:w="1170" w:type="dxa"/>
            <w:tcBorders>
              <w:top w:val="single" w:sz="6" w:space="0" w:color="000000"/>
              <w:left w:val="single" w:sz="6" w:space="0" w:color="000000"/>
              <w:bottom w:val="single" w:sz="6" w:space="0" w:color="000000"/>
              <w:right w:val="single" w:sz="6" w:space="0" w:color="000000"/>
            </w:tcBorders>
            <w:vAlign w:val="center"/>
          </w:tcPr>
          <w:p w14:paraId="59EA4FC2" w14:textId="77777777" w:rsidR="00893BB3" w:rsidRPr="00DD7BEB" w:rsidRDefault="00893BB3" w:rsidP="007D3688">
            <w:pPr>
              <w:ind w:hanging="115"/>
              <w:jc w:val="center"/>
              <w:rPr>
                <w:b/>
                <w:bCs/>
                <w:szCs w:val="22"/>
              </w:rPr>
            </w:pPr>
            <w:r w:rsidRPr="00DD7BEB">
              <w:rPr>
                <w:b/>
                <w:bCs/>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0D02A29E" w14:textId="77777777" w:rsidR="00893BB3" w:rsidRPr="00DD7BEB" w:rsidRDefault="00893BB3" w:rsidP="007D3688">
            <w:pPr>
              <w:ind w:hanging="115"/>
              <w:jc w:val="center"/>
              <w:rPr>
                <w:b/>
                <w:bCs/>
                <w:szCs w:val="22"/>
              </w:rPr>
            </w:pPr>
            <w:r w:rsidRPr="00DD7BEB">
              <w:rPr>
                <w:b/>
                <w:bCs/>
                <w:szCs w:val="22"/>
              </w:rPr>
              <w:t>Good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39253268" w14:textId="77777777" w:rsidR="00893BB3" w:rsidRPr="00DD7BEB" w:rsidRDefault="00893BB3" w:rsidP="007D3688">
            <w:pPr>
              <w:ind w:hanging="115"/>
              <w:jc w:val="center"/>
              <w:rPr>
                <w:b/>
                <w:bCs/>
                <w:szCs w:val="22"/>
              </w:rPr>
            </w:pPr>
            <w:r w:rsidRPr="00DD7BEB">
              <w:rPr>
                <w:b/>
                <w:bCs/>
                <w:szCs w:val="22"/>
              </w:rPr>
              <w:t>Excellent</w:t>
            </w:r>
          </w:p>
        </w:tc>
        <w:tc>
          <w:tcPr>
            <w:tcW w:w="1260" w:type="dxa"/>
            <w:tcBorders>
              <w:top w:val="single" w:sz="6" w:space="0" w:color="000000"/>
              <w:left w:val="single" w:sz="6" w:space="0" w:color="000000"/>
              <w:bottom w:val="single" w:sz="6" w:space="0" w:color="000000"/>
              <w:right w:val="single" w:sz="6" w:space="0" w:color="000000"/>
            </w:tcBorders>
          </w:tcPr>
          <w:p w14:paraId="630BA3A9" w14:textId="77777777" w:rsidR="00893BB3" w:rsidRPr="00DD7BEB" w:rsidRDefault="00893BB3" w:rsidP="007D3688">
            <w:pPr>
              <w:ind w:hanging="115"/>
              <w:jc w:val="center"/>
              <w:rPr>
                <w:b/>
                <w:bCs/>
                <w:szCs w:val="22"/>
              </w:rPr>
            </w:pPr>
            <w:r w:rsidRPr="00DD7BEB">
              <w:rPr>
                <w:b/>
                <w:bCs/>
                <w:szCs w:val="22"/>
              </w:rPr>
              <w:t>Points</w:t>
            </w:r>
          </w:p>
          <w:p w14:paraId="5092691A" w14:textId="77777777" w:rsidR="00893BB3" w:rsidRPr="00DD7BEB" w:rsidRDefault="00893BB3" w:rsidP="007D3688">
            <w:pPr>
              <w:ind w:hanging="115"/>
              <w:jc w:val="center"/>
              <w:rPr>
                <w:b/>
                <w:bCs/>
                <w:szCs w:val="22"/>
              </w:rPr>
            </w:pPr>
            <w:r w:rsidRPr="00DD7BEB">
              <w:rPr>
                <w:b/>
                <w:bCs/>
                <w:szCs w:val="22"/>
              </w:rPr>
              <w:t>Awarded</w:t>
            </w:r>
          </w:p>
        </w:tc>
      </w:tr>
      <w:tr w:rsidR="00893BB3" w:rsidRPr="00DD7BEB" w14:paraId="6B20C704" w14:textId="77777777" w:rsidTr="00602E8F">
        <w:trPr>
          <w:cantSplit/>
          <w:trHeight w:val="507"/>
        </w:trPr>
        <w:tc>
          <w:tcPr>
            <w:tcW w:w="4467" w:type="dxa"/>
            <w:tcBorders>
              <w:top w:val="single" w:sz="6" w:space="0" w:color="000000"/>
              <w:left w:val="single" w:sz="6" w:space="0" w:color="000000"/>
              <w:bottom w:val="single" w:sz="6" w:space="0" w:color="000000"/>
              <w:right w:val="single" w:sz="6" w:space="0" w:color="000000"/>
            </w:tcBorders>
            <w:vAlign w:val="center"/>
          </w:tcPr>
          <w:p w14:paraId="216A6EE1" w14:textId="77777777" w:rsidR="00893BB3" w:rsidRPr="00DD7BEB" w:rsidRDefault="00893BB3" w:rsidP="007D3688">
            <w:pPr>
              <w:rPr>
                <w:b/>
                <w:bCs/>
                <w:sz w:val="22"/>
                <w:szCs w:val="22"/>
              </w:rPr>
            </w:pPr>
            <w:r>
              <w:rPr>
                <w:bCs/>
                <w:sz w:val="22"/>
                <w:szCs w:val="22"/>
              </w:rPr>
              <w:t xml:space="preserve">Ability to explain </w:t>
            </w:r>
            <w:r w:rsidRPr="00DD7BEB">
              <w:rPr>
                <w:bCs/>
                <w:sz w:val="22"/>
                <w:szCs w:val="22"/>
              </w:rPr>
              <w:t>design process</w:t>
            </w:r>
          </w:p>
        </w:tc>
        <w:tc>
          <w:tcPr>
            <w:tcW w:w="1260" w:type="dxa"/>
            <w:tcBorders>
              <w:top w:val="single" w:sz="6" w:space="0" w:color="000000"/>
              <w:left w:val="single" w:sz="6" w:space="0" w:color="000000"/>
              <w:bottom w:val="single" w:sz="6" w:space="0" w:color="000000"/>
              <w:right w:val="single" w:sz="6" w:space="0" w:color="000000"/>
            </w:tcBorders>
            <w:vAlign w:val="center"/>
          </w:tcPr>
          <w:p w14:paraId="0B2C6DF5" w14:textId="77777777" w:rsidR="00893BB3" w:rsidRPr="00DD7BEB" w:rsidRDefault="00893BB3" w:rsidP="007D3688">
            <w:pPr>
              <w:jc w:val="center"/>
              <w:rPr>
                <w:sz w:val="22"/>
                <w:szCs w:val="22"/>
              </w:rPr>
            </w:pPr>
            <w:r w:rsidRPr="00DD7BEB">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282F6AB" w14:textId="77777777" w:rsidR="00893BB3" w:rsidRPr="00DD7BEB" w:rsidRDefault="00893BB3" w:rsidP="007D3688">
            <w:pPr>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53DCD79"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F005C26" w14:textId="77777777" w:rsidR="00893BB3" w:rsidRPr="00DD7BEB" w:rsidRDefault="00893BB3" w:rsidP="007D3688">
            <w:pPr>
              <w:jc w:val="center"/>
              <w:rPr>
                <w:sz w:val="22"/>
                <w:szCs w:val="22"/>
              </w:rPr>
            </w:pPr>
            <w:r w:rsidRPr="00DD7BEB">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6BDBD254" w14:textId="77777777" w:rsidR="00893BB3" w:rsidRPr="00DD7BEB" w:rsidRDefault="00893BB3" w:rsidP="007D3688">
            <w:pPr>
              <w:jc w:val="center"/>
              <w:rPr>
                <w:sz w:val="22"/>
                <w:szCs w:val="22"/>
              </w:rPr>
            </w:pPr>
          </w:p>
        </w:tc>
      </w:tr>
      <w:tr w:rsidR="00893BB3" w:rsidRPr="00DD7BEB" w14:paraId="5360F6C8" w14:textId="77777777" w:rsidTr="00602E8F">
        <w:trPr>
          <w:cantSplit/>
          <w:trHeight w:val="435"/>
        </w:trPr>
        <w:tc>
          <w:tcPr>
            <w:tcW w:w="4467" w:type="dxa"/>
            <w:tcBorders>
              <w:top w:val="single" w:sz="6" w:space="0" w:color="000000"/>
              <w:left w:val="single" w:sz="6" w:space="0" w:color="000000"/>
              <w:bottom w:val="single" w:sz="6" w:space="0" w:color="000000"/>
              <w:right w:val="single" w:sz="6" w:space="0" w:color="000000"/>
            </w:tcBorders>
            <w:vAlign w:val="center"/>
          </w:tcPr>
          <w:p w14:paraId="637FD0DF" w14:textId="77777777" w:rsidR="00893BB3" w:rsidRPr="00DD7BEB" w:rsidRDefault="00893BB3" w:rsidP="007D3688">
            <w:pPr>
              <w:rPr>
                <w:sz w:val="22"/>
                <w:szCs w:val="22"/>
              </w:rPr>
            </w:pPr>
            <w:r w:rsidRPr="00DD7BEB">
              <w:rPr>
                <w:sz w:val="22"/>
                <w:szCs w:val="22"/>
              </w:rPr>
              <w:t xml:space="preserve">Ability to explain </w:t>
            </w:r>
            <w:r>
              <w:rPr>
                <w:sz w:val="22"/>
                <w:szCs w:val="22"/>
              </w:rPr>
              <w:t>the development process</w:t>
            </w:r>
          </w:p>
        </w:tc>
        <w:tc>
          <w:tcPr>
            <w:tcW w:w="1260" w:type="dxa"/>
            <w:tcBorders>
              <w:top w:val="single" w:sz="6" w:space="0" w:color="000000"/>
              <w:left w:val="single" w:sz="6" w:space="0" w:color="000000"/>
              <w:bottom w:val="single" w:sz="6" w:space="0" w:color="000000"/>
              <w:right w:val="single" w:sz="6" w:space="0" w:color="000000"/>
            </w:tcBorders>
            <w:vAlign w:val="center"/>
          </w:tcPr>
          <w:p w14:paraId="397CF4EC" w14:textId="77777777" w:rsidR="00893BB3" w:rsidRPr="00DD7BEB" w:rsidRDefault="00893BB3" w:rsidP="007D3688">
            <w:pPr>
              <w:jc w:val="center"/>
              <w:rPr>
                <w:sz w:val="22"/>
                <w:szCs w:val="22"/>
              </w:rPr>
            </w:pPr>
            <w:r w:rsidRPr="00DD7BEB">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9CCC985" w14:textId="77777777" w:rsidR="00893BB3" w:rsidRPr="00DD7BEB" w:rsidRDefault="00893BB3" w:rsidP="007D3688">
            <w:pPr>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105BA73F"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72BCAA5" w14:textId="77777777" w:rsidR="00893BB3" w:rsidRPr="00DD7BEB" w:rsidRDefault="00893BB3" w:rsidP="007D3688">
            <w:pPr>
              <w:jc w:val="center"/>
              <w:rPr>
                <w:sz w:val="22"/>
                <w:szCs w:val="22"/>
              </w:rPr>
            </w:pPr>
            <w:r w:rsidRPr="00DD7BEB">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5609DC9A" w14:textId="77777777" w:rsidR="00893BB3" w:rsidRPr="00DD7BEB" w:rsidRDefault="00893BB3" w:rsidP="007D3688">
            <w:pPr>
              <w:jc w:val="center"/>
              <w:rPr>
                <w:sz w:val="22"/>
                <w:szCs w:val="22"/>
              </w:rPr>
            </w:pPr>
          </w:p>
        </w:tc>
      </w:tr>
      <w:tr w:rsidR="00893BB3" w:rsidRPr="00DD7BEB" w14:paraId="2595CB57" w14:textId="77777777" w:rsidTr="00602E8F">
        <w:trPr>
          <w:cantSplit/>
          <w:trHeight w:val="525"/>
        </w:trPr>
        <w:tc>
          <w:tcPr>
            <w:tcW w:w="4467" w:type="dxa"/>
            <w:tcBorders>
              <w:top w:val="single" w:sz="6" w:space="0" w:color="000000"/>
              <w:left w:val="single" w:sz="6" w:space="0" w:color="000000"/>
              <w:bottom w:val="single" w:sz="6" w:space="0" w:color="000000"/>
              <w:right w:val="single" w:sz="6" w:space="0" w:color="000000"/>
            </w:tcBorders>
            <w:vAlign w:val="center"/>
          </w:tcPr>
          <w:p w14:paraId="49E833A4" w14:textId="77777777" w:rsidR="00893BB3" w:rsidRPr="00DD7BEB" w:rsidRDefault="00893BB3" w:rsidP="007D3688">
            <w:pPr>
              <w:rPr>
                <w:sz w:val="22"/>
                <w:szCs w:val="22"/>
              </w:rPr>
            </w:pPr>
            <w:r w:rsidRPr="00DD7BEB">
              <w:rPr>
                <w:sz w:val="22"/>
                <w:szCs w:val="22"/>
              </w:rPr>
              <w:t xml:space="preserve">Ability to explain </w:t>
            </w:r>
            <w:r>
              <w:rPr>
                <w:sz w:val="22"/>
                <w:szCs w:val="22"/>
              </w:rPr>
              <w:t>the rules</w:t>
            </w:r>
          </w:p>
        </w:tc>
        <w:tc>
          <w:tcPr>
            <w:tcW w:w="1260" w:type="dxa"/>
            <w:tcBorders>
              <w:top w:val="single" w:sz="6" w:space="0" w:color="000000"/>
              <w:left w:val="single" w:sz="6" w:space="0" w:color="000000"/>
              <w:bottom w:val="single" w:sz="6" w:space="0" w:color="000000"/>
              <w:right w:val="single" w:sz="6" w:space="0" w:color="000000"/>
            </w:tcBorders>
            <w:vAlign w:val="center"/>
          </w:tcPr>
          <w:p w14:paraId="6C120460" w14:textId="77777777" w:rsidR="00893BB3" w:rsidRPr="00DD7BEB" w:rsidRDefault="00893BB3" w:rsidP="007D3688">
            <w:pPr>
              <w:jc w:val="center"/>
              <w:rPr>
                <w:sz w:val="22"/>
                <w:szCs w:val="22"/>
              </w:rPr>
            </w:pPr>
            <w:r w:rsidRPr="00DD7BEB">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A3EC300" w14:textId="77777777" w:rsidR="00893BB3" w:rsidRPr="00DD7BEB" w:rsidRDefault="00893BB3" w:rsidP="007D3688">
            <w:pPr>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4CB8EAC"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02D34C0" w14:textId="77777777" w:rsidR="00893BB3" w:rsidRPr="00DD7BEB" w:rsidRDefault="00893BB3" w:rsidP="007D3688">
            <w:pPr>
              <w:jc w:val="center"/>
              <w:rPr>
                <w:sz w:val="22"/>
                <w:szCs w:val="22"/>
              </w:rPr>
            </w:pPr>
            <w:r w:rsidRPr="00DD7BEB">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514D828A" w14:textId="77777777" w:rsidR="00893BB3" w:rsidRPr="00DD7BEB" w:rsidRDefault="00893BB3" w:rsidP="007D3688">
            <w:pPr>
              <w:jc w:val="center"/>
              <w:rPr>
                <w:sz w:val="22"/>
                <w:szCs w:val="22"/>
              </w:rPr>
            </w:pPr>
          </w:p>
        </w:tc>
      </w:tr>
      <w:tr w:rsidR="00893BB3" w:rsidRPr="00DD7BEB" w14:paraId="377E0BF5" w14:textId="77777777" w:rsidTr="00602E8F">
        <w:trPr>
          <w:cantSplit/>
          <w:trHeight w:val="435"/>
        </w:trPr>
        <w:tc>
          <w:tcPr>
            <w:tcW w:w="4467" w:type="dxa"/>
            <w:tcBorders>
              <w:top w:val="single" w:sz="6" w:space="0" w:color="000000"/>
              <w:left w:val="single" w:sz="6" w:space="0" w:color="000000"/>
              <w:bottom w:val="single" w:sz="6" w:space="0" w:color="000000"/>
              <w:right w:val="single" w:sz="6" w:space="0" w:color="000000"/>
            </w:tcBorders>
            <w:vAlign w:val="center"/>
          </w:tcPr>
          <w:p w14:paraId="7EA68EF6" w14:textId="77777777" w:rsidR="00893BB3" w:rsidRPr="00DD7BEB" w:rsidRDefault="00893BB3" w:rsidP="007D3688">
            <w:pPr>
              <w:ind w:left="-25"/>
              <w:rPr>
                <w:sz w:val="22"/>
                <w:szCs w:val="22"/>
              </w:rPr>
            </w:pPr>
            <w:r>
              <w:rPr>
                <w:sz w:val="22"/>
                <w:szCs w:val="22"/>
              </w:rPr>
              <w:t>Ability to explain the educational component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56C762B6" w14:textId="77777777" w:rsidR="00893BB3" w:rsidRPr="00DD7BEB" w:rsidRDefault="00893BB3" w:rsidP="007D3688">
            <w:pPr>
              <w:jc w:val="center"/>
              <w:rPr>
                <w:sz w:val="22"/>
                <w:szCs w:val="22"/>
              </w:rPr>
            </w:pPr>
            <w:r w:rsidRPr="00DD7BEB">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A22B6F6" w14:textId="77777777" w:rsidR="00893BB3" w:rsidRPr="00DD7BEB" w:rsidRDefault="00893BB3" w:rsidP="007D3688">
            <w:pPr>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60D1C2D9"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6A2CE39C" w14:textId="77777777" w:rsidR="00893BB3" w:rsidRPr="00DD7BEB" w:rsidRDefault="00893BB3" w:rsidP="007D3688">
            <w:pPr>
              <w:jc w:val="center"/>
              <w:rPr>
                <w:sz w:val="22"/>
                <w:szCs w:val="22"/>
              </w:rPr>
            </w:pPr>
            <w:r w:rsidRPr="00DD7BEB">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5724BD46" w14:textId="77777777" w:rsidR="00893BB3" w:rsidRPr="00DD7BEB" w:rsidRDefault="00893BB3" w:rsidP="007D3688">
            <w:pPr>
              <w:jc w:val="center"/>
              <w:rPr>
                <w:sz w:val="22"/>
                <w:szCs w:val="22"/>
              </w:rPr>
            </w:pPr>
          </w:p>
        </w:tc>
      </w:tr>
      <w:tr w:rsidR="00893BB3" w:rsidRPr="00DD7BEB" w14:paraId="3D09B571" w14:textId="77777777" w:rsidTr="00602E8F">
        <w:trPr>
          <w:cantSplit/>
          <w:trHeight w:val="435"/>
        </w:trPr>
        <w:tc>
          <w:tcPr>
            <w:tcW w:w="4467" w:type="dxa"/>
            <w:tcBorders>
              <w:top w:val="single" w:sz="6" w:space="0" w:color="000000"/>
              <w:left w:val="single" w:sz="6" w:space="0" w:color="000000"/>
              <w:bottom w:val="single" w:sz="6" w:space="0" w:color="000000"/>
              <w:right w:val="single" w:sz="6" w:space="0" w:color="000000"/>
            </w:tcBorders>
            <w:vAlign w:val="center"/>
          </w:tcPr>
          <w:p w14:paraId="799D948F" w14:textId="77777777" w:rsidR="00893BB3" w:rsidRDefault="00893BB3" w:rsidP="007D3688">
            <w:pPr>
              <w:ind w:left="-25"/>
              <w:rPr>
                <w:sz w:val="22"/>
                <w:szCs w:val="22"/>
              </w:rPr>
            </w:pPr>
            <w:r>
              <w:rPr>
                <w:sz w:val="22"/>
                <w:szCs w:val="22"/>
              </w:rPr>
              <w:t>Demonstrate effective communication skills</w:t>
            </w:r>
          </w:p>
        </w:tc>
        <w:tc>
          <w:tcPr>
            <w:tcW w:w="1260" w:type="dxa"/>
            <w:tcBorders>
              <w:top w:val="single" w:sz="6" w:space="0" w:color="000000"/>
              <w:left w:val="single" w:sz="6" w:space="0" w:color="000000"/>
              <w:bottom w:val="single" w:sz="6" w:space="0" w:color="000000"/>
              <w:right w:val="single" w:sz="6" w:space="0" w:color="000000"/>
            </w:tcBorders>
            <w:vAlign w:val="center"/>
          </w:tcPr>
          <w:p w14:paraId="2D593AFF" w14:textId="77777777" w:rsidR="00893BB3" w:rsidRPr="00DD7BEB" w:rsidRDefault="00893BB3" w:rsidP="007D3688">
            <w:pPr>
              <w:jc w:val="center"/>
              <w:rPr>
                <w:sz w:val="22"/>
                <w:szCs w:val="22"/>
              </w:rPr>
            </w:pPr>
            <w:r w:rsidRPr="00DD7BEB">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33904A7" w14:textId="77777777" w:rsidR="00893BB3" w:rsidRPr="00DD7BEB" w:rsidRDefault="00893BB3" w:rsidP="007D3688">
            <w:pPr>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4D746777"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5B2102F" w14:textId="77777777" w:rsidR="00893BB3" w:rsidRPr="00DD7BEB" w:rsidRDefault="00893BB3" w:rsidP="007D3688">
            <w:pPr>
              <w:jc w:val="center"/>
              <w:rPr>
                <w:sz w:val="22"/>
                <w:szCs w:val="22"/>
              </w:rPr>
            </w:pPr>
            <w:r w:rsidRPr="00DD7BEB">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1B238749" w14:textId="77777777" w:rsidR="00893BB3" w:rsidRPr="00DD7BEB" w:rsidRDefault="00893BB3" w:rsidP="007D3688">
            <w:pPr>
              <w:jc w:val="center"/>
              <w:rPr>
                <w:sz w:val="22"/>
                <w:szCs w:val="22"/>
              </w:rPr>
            </w:pPr>
          </w:p>
        </w:tc>
      </w:tr>
      <w:tr w:rsidR="00893BB3" w:rsidRPr="00DD7BEB" w14:paraId="6D18F130" w14:textId="77777777" w:rsidTr="00602E8F">
        <w:trPr>
          <w:cantSplit/>
          <w:trHeight w:val="435"/>
        </w:trPr>
        <w:tc>
          <w:tcPr>
            <w:tcW w:w="4467" w:type="dxa"/>
            <w:tcBorders>
              <w:top w:val="single" w:sz="6" w:space="0" w:color="000000"/>
              <w:left w:val="single" w:sz="6" w:space="0" w:color="000000"/>
              <w:bottom w:val="single" w:sz="6" w:space="0" w:color="000000"/>
              <w:right w:val="single" w:sz="6" w:space="0" w:color="000000"/>
            </w:tcBorders>
            <w:vAlign w:val="center"/>
          </w:tcPr>
          <w:p w14:paraId="38827330" w14:textId="77777777" w:rsidR="00893BB3" w:rsidRDefault="00893BB3" w:rsidP="007D3688">
            <w:pPr>
              <w:ind w:left="-25"/>
              <w:rPr>
                <w:sz w:val="22"/>
                <w:szCs w:val="22"/>
              </w:rPr>
            </w:pPr>
            <w:r>
              <w:rPr>
                <w:sz w:val="22"/>
                <w:szCs w:val="22"/>
              </w:rPr>
              <w:t>Describe the contribution of each team member</w:t>
            </w:r>
          </w:p>
        </w:tc>
        <w:tc>
          <w:tcPr>
            <w:tcW w:w="1260" w:type="dxa"/>
            <w:tcBorders>
              <w:top w:val="single" w:sz="6" w:space="0" w:color="000000"/>
              <w:left w:val="single" w:sz="6" w:space="0" w:color="000000"/>
              <w:bottom w:val="single" w:sz="6" w:space="0" w:color="000000"/>
              <w:right w:val="single" w:sz="6" w:space="0" w:color="000000"/>
            </w:tcBorders>
            <w:vAlign w:val="center"/>
          </w:tcPr>
          <w:p w14:paraId="7F89C8AF" w14:textId="77777777" w:rsidR="00893BB3" w:rsidRPr="00DD7BEB" w:rsidRDefault="00893BB3" w:rsidP="007D3688">
            <w:pPr>
              <w:jc w:val="center"/>
              <w:rPr>
                <w:sz w:val="22"/>
                <w:szCs w:val="22"/>
              </w:rPr>
            </w:pPr>
            <w:r w:rsidRPr="00DD7BEB">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63E4D004" w14:textId="77777777" w:rsidR="00893BB3" w:rsidRPr="00DD7BEB" w:rsidRDefault="00893BB3" w:rsidP="007D3688">
            <w:pPr>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C0D1FC3"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E8874C5" w14:textId="77777777" w:rsidR="00893BB3" w:rsidRPr="00DD7BEB" w:rsidRDefault="00893BB3" w:rsidP="007D3688">
            <w:pPr>
              <w:jc w:val="center"/>
              <w:rPr>
                <w:sz w:val="22"/>
                <w:szCs w:val="22"/>
              </w:rPr>
            </w:pPr>
            <w:r w:rsidRPr="00DD7BEB">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53F4B036" w14:textId="77777777" w:rsidR="00893BB3" w:rsidRPr="00DD7BEB" w:rsidRDefault="00893BB3" w:rsidP="007D3688">
            <w:pPr>
              <w:jc w:val="center"/>
              <w:rPr>
                <w:sz w:val="22"/>
                <w:szCs w:val="22"/>
              </w:rPr>
            </w:pPr>
          </w:p>
        </w:tc>
      </w:tr>
      <w:tr w:rsidR="00736DEC" w:rsidRPr="00DD7BEB" w14:paraId="5F620CF6" w14:textId="77777777" w:rsidTr="00942068">
        <w:trPr>
          <w:cantSplit/>
          <w:trHeight w:val="435"/>
        </w:trPr>
        <w:tc>
          <w:tcPr>
            <w:tcW w:w="9147" w:type="dxa"/>
            <w:gridSpan w:val="5"/>
            <w:tcBorders>
              <w:top w:val="single" w:sz="6" w:space="0" w:color="000000"/>
              <w:left w:val="single" w:sz="6" w:space="0" w:color="000000"/>
              <w:bottom w:val="single" w:sz="6" w:space="0" w:color="000000"/>
              <w:right w:val="single" w:sz="6" w:space="0" w:color="000000"/>
            </w:tcBorders>
            <w:vAlign w:val="center"/>
          </w:tcPr>
          <w:p w14:paraId="79C04A0B" w14:textId="76A4A6A3" w:rsidR="00736DEC" w:rsidRPr="00DD7BEB" w:rsidRDefault="00736DEC" w:rsidP="007D3688">
            <w:pPr>
              <w:jc w:val="center"/>
              <w:rPr>
                <w:sz w:val="22"/>
                <w:szCs w:val="22"/>
              </w:rPr>
            </w:pPr>
            <w:r>
              <w:rPr>
                <w:sz w:val="22"/>
                <w:szCs w:val="22"/>
              </w:rPr>
              <w:t>All points or none are awarded per item below.</w:t>
            </w:r>
          </w:p>
        </w:tc>
        <w:tc>
          <w:tcPr>
            <w:tcW w:w="1260" w:type="dxa"/>
            <w:tcBorders>
              <w:top w:val="single" w:sz="6" w:space="0" w:color="000000"/>
              <w:left w:val="single" w:sz="6" w:space="0" w:color="000000"/>
              <w:bottom w:val="single" w:sz="6" w:space="0" w:color="000000"/>
              <w:right w:val="single" w:sz="6" w:space="0" w:color="000000"/>
            </w:tcBorders>
          </w:tcPr>
          <w:p w14:paraId="60E57FBB" w14:textId="77777777" w:rsidR="00736DEC" w:rsidRPr="00DD7BEB" w:rsidRDefault="00736DEC" w:rsidP="007D3688">
            <w:pPr>
              <w:jc w:val="center"/>
              <w:rPr>
                <w:sz w:val="22"/>
                <w:szCs w:val="22"/>
              </w:rPr>
            </w:pPr>
          </w:p>
        </w:tc>
      </w:tr>
      <w:tr w:rsidR="00736DEC" w:rsidRPr="00DD7BEB" w14:paraId="3E7F41B5" w14:textId="77777777" w:rsidTr="00942068">
        <w:trPr>
          <w:cantSplit/>
          <w:trHeight w:val="435"/>
        </w:trPr>
        <w:tc>
          <w:tcPr>
            <w:tcW w:w="7977" w:type="dxa"/>
            <w:gridSpan w:val="4"/>
            <w:tcBorders>
              <w:top w:val="single" w:sz="6" w:space="0" w:color="000000"/>
              <w:left w:val="single" w:sz="6" w:space="0" w:color="000000"/>
              <w:bottom w:val="single" w:sz="6" w:space="0" w:color="000000"/>
              <w:right w:val="single" w:sz="6" w:space="0" w:color="000000"/>
            </w:tcBorders>
            <w:vAlign w:val="center"/>
          </w:tcPr>
          <w:p w14:paraId="074FA909" w14:textId="7BFD407B" w:rsidR="00736DEC" w:rsidRPr="00DD7BEB" w:rsidRDefault="00425D1B" w:rsidP="00736DEC">
            <w:pPr>
              <w:rPr>
                <w:sz w:val="22"/>
                <w:szCs w:val="22"/>
              </w:rPr>
            </w:pPr>
            <w:r>
              <w:rPr>
                <w:sz w:val="22"/>
                <w:szCs w:val="22"/>
              </w:rPr>
              <w:t>Setup</w:t>
            </w:r>
            <w:r w:rsidR="00736DEC" w:rsidRPr="00603680">
              <w:rPr>
                <w:sz w:val="22"/>
                <w:szCs w:val="22"/>
              </w:rPr>
              <w:t xml:space="preserve"> lasted no more than three (3) minutes</w:t>
            </w:r>
          </w:p>
        </w:tc>
        <w:tc>
          <w:tcPr>
            <w:tcW w:w="1170" w:type="dxa"/>
            <w:tcBorders>
              <w:top w:val="single" w:sz="6" w:space="0" w:color="000000"/>
              <w:left w:val="single" w:sz="6" w:space="0" w:color="000000"/>
              <w:bottom w:val="single" w:sz="6" w:space="0" w:color="000000"/>
              <w:right w:val="single" w:sz="6" w:space="0" w:color="000000"/>
            </w:tcBorders>
            <w:vAlign w:val="center"/>
          </w:tcPr>
          <w:p w14:paraId="16147EDC" w14:textId="18977C93" w:rsidR="00736DEC" w:rsidRPr="00DD7BEB" w:rsidRDefault="00736DEC" w:rsidP="007D3688">
            <w:pPr>
              <w:jc w:val="center"/>
              <w:rPr>
                <w:sz w:val="22"/>
                <w:szCs w:val="22"/>
              </w:rPr>
            </w:pPr>
            <w:r>
              <w:rPr>
                <w:sz w:val="22"/>
                <w:szCs w:val="22"/>
              </w:rPr>
              <w:t>5</w:t>
            </w:r>
          </w:p>
        </w:tc>
        <w:tc>
          <w:tcPr>
            <w:tcW w:w="1260" w:type="dxa"/>
            <w:tcBorders>
              <w:top w:val="single" w:sz="6" w:space="0" w:color="000000"/>
              <w:left w:val="single" w:sz="6" w:space="0" w:color="000000"/>
              <w:bottom w:val="single" w:sz="6" w:space="0" w:color="000000"/>
              <w:right w:val="single" w:sz="6" w:space="0" w:color="000000"/>
            </w:tcBorders>
          </w:tcPr>
          <w:p w14:paraId="2B53876E" w14:textId="77777777" w:rsidR="00736DEC" w:rsidRPr="00DD7BEB" w:rsidRDefault="00736DEC" w:rsidP="007D3688">
            <w:pPr>
              <w:jc w:val="center"/>
              <w:rPr>
                <w:sz w:val="22"/>
                <w:szCs w:val="22"/>
              </w:rPr>
            </w:pPr>
          </w:p>
        </w:tc>
      </w:tr>
      <w:tr w:rsidR="00736DEC" w:rsidRPr="00DD7BEB" w14:paraId="1AEDB233" w14:textId="77777777" w:rsidTr="00942068">
        <w:trPr>
          <w:cantSplit/>
          <w:trHeight w:val="435"/>
        </w:trPr>
        <w:tc>
          <w:tcPr>
            <w:tcW w:w="7977" w:type="dxa"/>
            <w:gridSpan w:val="4"/>
            <w:tcBorders>
              <w:top w:val="single" w:sz="6" w:space="0" w:color="000000"/>
              <w:left w:val="single" w:sz="6" w:space="0" w:color="000000"/>
              <w:bottom w:val="single" w:sz="6" w:space="0" w:color="000000"/>
              <w:right w:val="single" w:sz="6" w:space="0" w:color="000000"/>
            </w:tcBorders>
            <w:vAlign w:val="center"/>
          </w:tcPr>
          <w:p w14:paraId="6A3ECBCE" w14:textId="3B6517F0" w:rsidR="00736DEC" w:rsidRPr="00603680" w:rsidRDefault="00736DEC" w:rsidP="00736DEC">
            <w:pPr>
              <w:rPr>
                <w:sz w:val="22"/>
                <w:szCs w:val="22"/>
              </w:rPr>
            </w:pPr>
            <w:r>
              <w:rPr>
                <w:sz w:val="22"/>
                <w:szCs w:val="22"/>
              </w:rPr>
              <w:t>Presentation lasted no more than ten (10) minutes</w:t>
            </w:r>
          </w:p>
        </w:tc>
        <w:tc>
          <w:tcPr>
            <w:tcW w:w="1170" w:type="dxa"/>
            <w:tcBorders>
              <w:top w:val="single" w:sz="6" w:space="0" w:color="000000"/>
              <w:left w:val="single" w:sz="6" w:space="0" w:color="000000"/>
              <w:bottom w:val="single" w:sz="6" w:space="0" w:color="000000"/>
              <w:right w:val="single" w:sz="6" w:space="0" w:color="000000"/>
            </w:tcBorders>
            <w:vAlign w:val="center"/>
          </w:tcPr>
          <w:p w14:paraId="061D82FE" w14:textId="0692C276" w:rsidR="00736DEC" w:rsidRPr="00DD7BEB" w:rsidRDefault="00736DEC" w:rsidP="007D3688">
            <w:pPr>
              <w:jc w:val="center"/>
              <w:rPr>
                <w:sz w:val="22"/>
                <w:szCs w:val="22"/>
              </w:rPr>
            </w:pPr>
            <w:r>
              <w:rPr>
                <w:sz w:val="22"/>
                <w:szCs w:val="22"/>
              </w:rPr>
              <w:t>5</w:t>
            </w:r>
          </w:p>
        </w:tc>
        <w:tc>
          <w:tcPr>
            <w:tcW w:w="1260" w:type="dxa"/>
            <w:tcBorders>
              <w:top w:val="single" w:sz="6" w:space="0" w:color="000000"/>
              <w:left w:val="single" w:sz="6" w:space="0" w:color="000000"/>
              <w:bottom w:val="single" w:sz="6" w:space="0" w:color="000000"/>
              <w:right w:val="single" w:sz="6" w:space="0" w:color="000000"/>
            </w:tcBorders>
          </w:tcPr>
          <w:p w14:paraId="353705FE" w14:textId="77777777" w:rsidR="00736DEC" w:rsidRPr="00DD7BEB" w:rsidRDefault="00736DEC" w:rsidP="007D3688">
            <w:pPr>
              <w:jc w:val="center"/>
              <w:rPr>
                <w:sz w:val="22"/>
                <w:szCs w:val="22"/>
              </w:rPr>
            </w:pPr>
          </w:p>
        </w:tc>
      </w:tr>
      <w:tr w:rsidR="00736DEC" w:rsidRPr="00DD7BEB" w14:paraId="5C3D1266" w14:textId="77777777" w:rsidTr="00942068">
        <w:trPr>
          <w:cantSplit/>
          <w:trHeight w:val="435"/>
        </w:trPr>
        <w:tc>
          <w:tcPr>
            <w:tcW w:w="7977" w:type="dxa"/>
            <w:gridSpan w:val="4"/>
            <w:tcBorders>
              <w:top w:val="single" w:sz="6" w:space="0" w:color="000000"/>
              <w:left w:val="single" w:sz="6" w:space="0" w:color="000000"/>
              <w:bottom w:val="single" w:sz="6" w:space="0" w:color="000000"/>
              <w:right w:val="single" w:sz="6" w:space="0" w:color="000000"/>
            </w:tcBorders>
            <w:vAlign w:val="center"/>
          </w:tcPr>
          <w:p w14:paraId="66B3E2E3" w14:textId="77777777" w:rsidR="00736DEC" w:rsidRPr="00603680" w:rsidRDefault="00736DEC" w:rsidP="00736DEC">
            <w:pPr>
              <w:autoSpaceDE w:val="0"/>
              <w:autoSpaceDN w:val="0"/>
              <w:rPr>
                <w:sz w:val="22"/>
                <w:szCs w:val="22"/>
              </w:rPr>
            </w:pPr>
            <w:r w:rsidRPr="00603680">
              <w:rPr>
                <w:sz w:val="22"/>
                <w:szCs w:val="22"/>
              </w:rPr>
              <w:t xml:space="preserve">Documentation submitted at time of check-in:  </w:t>
            </w:r>
            <w:r>
              <w:rPr>
                <w:sz w:val="22"/>
                <w:szCs w:val="22"/>
              </w:rPr>
              <w:t>Works Cited</w:t>
            </w:r>
            <w:r w:rsidRPr="00603680">
              <w:rPr>
                <w:sz w:val="22"/>
                <w:szCs w:val="22"/>
              </w:rPr>
              <w:t xml:space="preserve"> (1 copy) </w:t>
            </w:r>
          </w:p>
          <w:p w14:paraId="69BB909E" w14:textId="6061DA5C" w:rsidR="00736DEC" w:rsidRDefault="00736DEC" w:rsidP="00736DEC">
            <w:pPr>
              <w:rPr>
                <w:sz w:val="22"/>
                <w:szCs w:val="22"/>
              </w:rPr>
            </w:pPr>
            <w:r w:rsidRPr="00603680">
              <w:rPr>
                <w:b/>
                <w:i/>
                <w:sz w:val="22"/>
                <w:szCs w:val="22"/>
              </w:rPr>
              <w:t xml:space="preserve">Must have copies for </w:t>
            </w:r>
            <w:r w:rsidR="00113266">
              <w:rPr>
                <w:b/>
                <w:i/>
                <w:sz w:val="22"/>
                <w:szCs w:val="22"/>
              </w:rPr>
              <w:t>Mid-Level State Competition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5BA7E3D3" w14:textId="428CB359" w:rsidR="00736DEC" w:rsidRDefault="00736DEC" w:rsidP="007D3688">
            <w:pPr>
              <w:jc w:val="center"/>
              <w:rPr>
                <w:sz w:val="22"/>
                <w:szCs w:val="22"/>
              </w:rPr>
            </w:pPr>
            <w:r>
              <w:rPr>
                <w:sz w:val="22"/>
                <w:szCs w:val="22"/>
              </w:rPr>
              <w:t>10</w:t>
            </w:r>
          </w:p>
        </w:tc>
        <w:tc>
          <w:tcPr>
            <w:tcW w:w="1260" w:type="dxa"/>
            <w:tcBorders>
              <w:top w:val="single" w:sz="6" w:space="0" w:color="000000"/>
              <w:left w:val="single" w:sz="6" w:space="0" w:color="000000"/>
              <w:bottom w:val="single" w:sz="6" w:space="0" w:color="000000"/>
              <w:right w:val="single" w:sz="6" w:space="0" w:color="000000"/>
            </w:tcBorders>
          </w:tcPr>
          <w:p w14:paraId="52DBFB1B" w14:textId="77777777" w:rsidR="00736DEC" w:rsidRPr="00DD7BEB" w:rsidRDefault="00736DEC" w:rsidP="007D3688">
            <w:pPr>
              <w:jc w:val="center"/>
              <w:rPr>
                <w:sz w:val="22"/>
                <w:szCs w:val="22"/>
              </w:rPr>
            </w:pPr>
          </w:p>
        </w:tc>
      </w:tr>
      <w:tr w:rsidR="00736DEC" w:rsidRPr="00DD7BEB" w14:paraId="427FB371" w14:textId="77777777" w:rsidTr="00942068">
        <w:trPr>
          <w:cantSplit/>
          <w:trHeight w:val="435"/>
        </w:trPr>
        <w:tc>
          <w:tcPr>
            <w:tcW w:w="7977" w:type="dxa"/>
            <w:gridSpan w:val="4"/>
            <w:tcBorders>
              <w:top w:val="single" w:sz="6" w:space="0" w:color="000000"/>
              <w:left w:val="single" w:sz="6" w:space="0" w:color="000000"/>
              <w:bottom w:val="single" w:sz="6" w:space="0" w:color="000000"/>
              <w:right w:val="single" w:sz="6" w:space="0" w:color="000000"/>
            </w:tcBorders>
            <w:vAlign w:val="center"/>
          </w:tcPr>
          <w:p w14:paraId="19B0D89F" w14:textId="402609AB" w:rsidR="00736DEC" w:rsidRPr="00603680" w:rsidRDefault="00D12EA4" w:rsidP="00736DEC">
            <w:pPr>
              <w:autoSpaceDE w:val="0"/>
              <w:autoSpaceDN w:val="0"/>
              <w:rPr>
                <w:sz w:val="22"/>
                <w:szCs w:val="22"/>
              </w:rPr>
            </w:pPr>
            <w:r>
              <w:rPr>
                <w:sz w:val="22"/>
                <w:szCs w:val="22"/>
              </w:rPr>
              <w:t>At least two original team members in attendance at time of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30730442" w14:textId="297C1651" w:rsidR="00736DEC" w:rsidRDefault="00736DEC" w:rsidP="007D3688">
            <w:pPr>
              <w:jc w:val="center"/>
              <w:rPr>
                <w:sz w:val="22"/>
                <w:szCs w:val="22"/>
              </w:rPr>
            </w:pPr>
            <w:r>
              <w:rPr>
                <w:sz w:val="22"/>
                <w:szCs w:val="22"/>
              </w:rPr>
              <w:t>10</w:t>
            </w:r>
          </w:p>
        </w:tc>
        <w:tc>
          <w:tcPr>
            <w:tcW w:w="1260" w:type="dxa"/>
            <w:tcBorders>
              <w:top w:val="single" w:sz="6" w:space="0" w:color="000000"/>
              <w:left w:val="single" w:sz="6" w:space="0" w:color="000000"/>
              <w:bottom w:val="single" w:sz="6" w:space="0" w:color="000000"/>
              <w:right w:val="single" w:sz="6" w:space="0" w:color="000000"/>
            </w:tcBorders>
          </w:tcPr>
          <w:p w14:paraId="4777302B" w14:textId="77777777" w:rsidR="00736DEC" w:rsidRPr="00DD7BEB" w:rsidRDefault="00736DEC" w:rsidP="007D3688">
            <w:pPr>
              <w:jc w:val="center"/>
              <w:rPr>
                <w:sz w:val="22"/>
                <w:szCs w:val="22"/>
              </w:rPr>
            </w:pPr>
          </w:p>
        </w:tc>
      </w:tr>
      <w:tr w:rsidR="00893BB3" w:rsidRPr="00DD7BEB" w14:paraId="6BD5D58A" w14:textId="77777777" w:rsidTr="00602E8F">
        <w:trPr>
          <w:cantSplit/>
          <w:trHeight w:val="426"/>
        </w:trPr>
        <w:tc>
          <w:tcPr>
            <w:tcW w:w="9147" w:type="dxa"/>
            <w:gridSpan w:val="5"/>
            <w:tcBorders>
              <w:top w:val="single" w:sz="6" w:space="0" w:color="000000"/>
              <w:left w:val="single" w:sz="6" w:space="0" w:color="000000"/>
              <w:bottom w:val="single" w:sz="6" w:space="0" w:color="000000"/>
              <w:right w:val="single" w:sz="6" w:space="0" w:color="000000"/>
            </w:tcBorders>
            <w:vAlign w:val="center"/>
          </w:tcPr>
          <w:p w14:paraId="70E9BC04" w14:textId="6ABC11A4" w:rsidR="00893BB3" w:rsidRPr="00DD7BEB" w:rsidRDefault="00893BB3" w:rsidP="007D3688">
            <w:pPr>
              <w:jc w:val="right"/>
              <w:rPr>
                <w:sz w:val="22"/>
                <w:szCs w:val="22"/>
              </w:rPr>
            </w:pPr>
            <w:r>
              <w:rPr>
                <w:b/>
                <w:bCs/>
                <w:sz w:val="22"/>
                <w:szCs w:val="22"/>
              </w:rPr>
              <w:t>TOTAL PRESENTATION POINTS (1</w:t>
            </w:r>
            <w:r w:rsidR="008349D4">
              <w:rPr>
                <w:b/>
                <w:bCs/>
                <w:sz w:val="22"/>
                <w:szCs w:val="22"/>
              </w:rPr>
              <w:t>5</w:t>
            </w:r>
            <w:r w:rsidRPr="00DD7BEB">
              <w:rPr>
                <w:b/>
                <w:bCs/>
                <w:sz w:val="22"/>
                <w:szCs w:val="22"/>
              </w:rPr>
              <w:t>0 points maximum)</w:t>
            </w:r>
          </w:p>
        </w:tc>
        <w:tc>
          <w:tcPr>
            <w:tcW w:w="1260" w:type="dxa"/>
            <w:tcBorders>
              <w:top w:val="single" w:sz="6" w:space="0" w:color="000000"/>
              <w:left w:val="single" w:sz="6" w:space="0" w:color="000000"/>
              <w:bottom w:val="single" w:sz="6" w:space="0" w:color="000000"/>
              <w:right w:val="single" w:sz="6" w:space="0" w:color="000000"/>
            </w:tcBorders>
          </w:tcPr>
          <w:p w14:paraId="51DECFC7" w14:textId="77777777" w:rsidR="00893BB3" w:rsidRPr="00DD7BEB" w:rsidRDefault="00893BB3" w:rsidP="007D3688">
            <w:pPr>
              <w:rPr>
                <w:b/>
                <w:bCs/>
                <w:sz w:val="22"/>
                <w:szCs w:val="22"/>
              </w:rPr>
            </w:pPr>
          </w:p>
        </w:tc>
      </w:tr>
    </w:tbl>
    <w:p w14:paraId="709E90E0" w14:textId="77777777" w:rsidR="00E46463" w:rsidRDefault="00E46463" w:rsidP="00E46463">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0E28D165" w14:textId="77777777" w:rsidR="00E46463" w:rsidRDefault="00E46463" w:rsidP="00E46463">
      <w:pPr>
        <w:ind w:left="13" w:right="33"/>
        <w:jc w:val="center"/>
        <w:rPr>
          <w:b/>
          <w:spacing w:val="-5"/>
          <w:sz w:val="28"/>
        </w:rPr>
      </w:pPr>
    </w:p>
    <w:p w14:paraId="4EF5D872" w14:textId="77777777" w:rsidR="00E46463" w:rsidRPr="00E46463" w:rsidRDefault="00E46463" w:rsidP="00E46463">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sidRPr="00E46463">
        <w:rPr>
          <w:b/>
          <w:sz w:val="24"/>
          <w:szCs w:val="18"/>
        </w:rPr>
        <w:t>TEN</w:t>
      </w:r>
      <w:r w:rsidRPr="00E46463">
        <w:rPr>
          <w:b/>
          <w:spacing w:val="-9"/>
          <w:sz w:val="24"/>
          <w:szCs w:val="18"/>
        </w:rPr>
        <w:t xml:space="preserve"> </w:t>
      </w:r>
      <w:r w:rsidRPr="00E46463">
        <w:rPr>
          <w:b/>
          <w:sz w:val="24"/>
          <w:szCs w:val="18"/>
        </w:rPr>
        <w:t>(10)</w:t>
      </w:r>
      <w:r w:rsidRPr="00E46463">
        <w:rPr>
          <w:b/>
          <w:spacing w:val="-6"/>
          <w:sz w:val="24"/>
          <w:szCs w:val="18"/>
        </w:rPr>
        <w:t xml:space="preserve"> </w:t>
      </w:r>
      <w:r w:rsidRPr="00E46463">
        <w:rPr>
          <w:b/>
          <w:sz w:val="24"/>
          <w:szCs w:val="18"/>
        </w:rPr>
        <w:t>MINUTES</w:t>
      </w:r>
    </w:p>
    <w:p w14:paraId="05F44789" w14:textId="77777777" w:rsidR="00AF04BC" w:rsidRDefault="00AF04BC" w:rsidP="00AF04BC">
      <w:pPr>
        <w:tabs>
          <w:tab w:val="left" w:pos="5328"/>
        </w:tabs>
        <w:jc w:val="center"/>
        <w:rPr>
          <w:b/>
          <w:sz w:val="32"/>
        </w:rPr>
      </w:pPr>
    </w:p>
    <w:p w14:paraId="00B212DD" w14:textId="3866C69D" w:rsidR="00893BB3" w:rsidRPr="00E46463" w:rsidRDefault="00AF04BC" w:rsidP="00AF04BC">
      <w:pPr>
        <w:tabs>
          <w:tab w:val="left" w:pos="5328"/>
        </w:tabs>
        <w:jc w:val="center"/>
        <w:rPr>
          <w:b/>
          <w:sz w:val="28"/>
          <w:szCs w:val="18"/>
        </w:rPr>
      </w:pPr>
      <w:r w:rsidRPr="00E46463">
        <w:rPr>
          <w:b/>
          <w:sz w:val="28"/>
          <w:szCs w:val="18"/>
        </w:rPr>
        <w:t xml:space="preserve">TOTAL </w:t>
      </w:r>
      <w:r w:rsidR="00893BB3" w:rsidRPr="00E46463">
        <w:rPr>
          <w:b/>
          <w:sz w:val="28"/>
          <w:szCs w:val="18"/>
        </w:rPr>
        <w:t>MAXIMUM POINTS = 440</w:t>
      </w:r>
    </w:p>
    <w:p w14:paraId="4A8A52FE" w14:textId="77777777" w:rsidR="00893BB3" w:rsidRPr="00AF04BC" w:rsidRDefault="00893BB3" w:rsidP="00AF04BC">
      <w:pPr>
        <w:tabs>
          <w:tab w:val="left" w:pos="5328"/>
        </w:tabs>
        <w:jc w:val="center"/>
        <w:rPr>
          <w:b/>
          <w:sz w:val="32"/>
        </w:rPr>
      </w:pPr>
    </w:p>
    <w:p w14:paraId="379EC8A5" w14:textId="77777777" w:rsidR="00893BB3" w:rsidRPr="00AF04BC" w:rsidRDefault="00893BB3" w:rsidP="00AF04BC">
      <w:pPr>
        <w:tabs>
          <w:tab w:val="left" w:pos="5328"/>
        </w:tabs>
        <w:jc w:val="center"/>
        <w:rPr>
          <w:b/>
          <w:sz w:val="32"/>
        </w:rPr>
      </w:pPr>
      <w:r w:rsidRPr="00AF04BC">
        <w:rPr>
          <w:b/>
          <w:sz w:val="32"/>
        </w:rPr>
        <w:br w:type="page"/>
      </w:r>
    </w:p>
    <w:p w14:paraId="6184363C" w14:textId="3BED9778" w:rsidR="00893BB3" w:rsidRPr="00DD7BEB" w:rsidRDefault="00893BB3" w:rsidP="00893BB3">
      <w:pPr>
        <w:pStyle w:val="ContestTitle"/>
      </w:pPr>
      <w:bookmarkStart w:id="181" w:name="_Toc363476069"/>
      <w:bookmarkStart w:id="182" w:name="E945"/>
      <w:bookmarkStart w:id="183" w:name="m945"/>
      <w:bookmarkEnd w:id="178"/>
      <w:r>
        <w:t xml:space="preserve">(945) </w:t>
      </w:r>
      <w:r w:rsidRPr="00DD7BEB">
        <w:t>Graphic Design Promotion</w:t>
      </w:r>
      <w:bookmarkEnd w:id="181"/>
      <w:r>
        <w:t xml:space="preserve"> </w:t>
      </w:r>
    </w:p>
    <w:bookmarkEnd w:id="182"/>
    <w:bookmarkEnd w:id="183"/>
    <w:p w14:paraId="282182E6" w14:textId="77777777" w:rsidR="00893BB3" w:rsidRPr="00DD7BEB" w:rsidRDefault="00893BB3" w:rsidP="00893BB3"/>
    <w:p w14:paraId="28A788FF" w14:textId="77777777" w:rsidR="00893BB3" w:rsidRPr="001B0BA8" w:rsidRDefault="00893BB3" w:rsidP="00893BB3">
      <w:pPr>
        <w:rPr>
          <w:b/>
          <w:sz w:val="22"/>
          <w:szCs w:val="22"/>
        </w:rPr>
      </w:pPr>
      <w:r w:rsidRPr="001B0BA8">
        <w:rPr>
          <w:b/>
          <w:sz w:val="22"/>
          <w:szCs w:val="22"/>
        </w:rPr>
        <w:t>Description</w:t>
      </w:r>
    </w:p>
    <w:p w14:paraId="3D0ED616" w14:textId="1384761F" w:rsidR="00893BB3" w:rsidRPr="00F17120" w:rsidRDefault="00893BB3" w:rsidP="00893BB3">
      <w:pPr>
        <w:rPr>
          <w:sz w:val="22"/>
          <w:szCs w:val="22"/>
        </w:rPr>
      </w:pPr>
      <w:r w:rsidRPr="00F17120">
        <w:rPr>
          <w:sz w:val="22"/>
          <w:szCs w:val="22"/>
        </w:rPr>
        <w:t>Develop a theme, illustrate the theme in a logo design, and then utilize the logo in a promotional flyer.</w:t>
      </w:r>
      <w:r w:rsidR="00435D92">
        <w:rPr>
          <w:sz w:val="22"/>
          <w:szCs w:val="22"/>
        </w:rPr>
        <w:t xml:space="preserve"> </w:t>
      </w:r>
      <w:r w:rsidRPr="001C5B96">
        <w:rPr>
          <w:sz w:val="22"/>
          <w:szCs w:val="22"/>
        </w:rPr>
        <w:t xml:space="preserve">The output of this competition is to be produced as the basis for </w:t>
      </w:r>
      <w:r w:rsidR="00C46616">
        <w:rPr>
          <w:sz w:val="22"/>
          <w:szCs w:val="22"/>
        </w:rPr>
        <w:t>BPA National Leadership Conference</w:t>
      </w:r>
      <w:r w:rsidR="00C46616" w:rsidRPr="00EF5E60">
        <w:rPr>
          <w:sz w:val="22"/>
          <w:szCs w:val="22"/>
        </w:rPr>
        <w:t xml:space="preserve"> </w:t>
      </w:r>
      <w:r w:rsidRPr="00EF5E60">
        <w:rPr>
          <w:sz w:val="22"/>
          <w:szCs w:val="22"/>
        </w:rPr>
        <w:t>th</w:t>
      </w:r>
      <w:r w:rsidRPr="001C5B96">
        <w:rPr>
          <w:sz w:val="22"/>
          <w:szCs w:val="22"/>
        </w:rPr>
        <w:t xml:space="preserve">eme and </w:t>
      </w:r>
      <w:r w:rsidR="00C46616">
        <w:rPr>
          <w:sz w:val="22"/>
          <w:szCs w:val="22"/>
        </w:rPr>
        <w:t>promotion</w:t>
      </w:r>
      <w:r w:rsidR="00C46616" w:rsidRPr="001C5B96">
        <w:rPr>
          <w:sz w:val="22"/>
          <w:szCs w:val="22"/>
        </w:rPr>
        <w:t xml:space="preserve"> </w:t>
      </w:r>
      <w:r w:rsidRPr="001C5B96">
        <w:rPr>
          <w:sz w:val="22"/>
          <w:szCs w:val="22"/>
        </w:rPr>
        <w:t>for 20</w:t>
      </w:r>
      <w:r>
        <w:rPr>
          <w:sz w:val="22"/>
          <w:szCs w:val="22"/>
        </w:rPr>
        <w:t>2</w:t>
      </w:r>
      <w:r w:rsidR="008349D4">
        <w:rPr>
          <w:sz w:val="22"/>
          <w:szCs w:val="22"/>
        </w:rPr>
        <w:t>4</w:t>
      </w:r>
      <w:r w:rsidRPr="001C5B96">
        <w:rPr>
          <w:sz w:val="22"/>
          <w:szCs w:val="22"/>
        </w:rPr>
        <w:t>.</w:t>
      </w:r>
      <w:r w:rsidRPr="00F17120">
        <w:rPr>
          <w:sz w:val="22"/>
          <w:szCs w:val="22"/>
        </w:rPr>
        <w:t xml:space="preserve"> </w:t>
      </w:r>
    </w:p>
    <w:p w14:paraId="7D37D358" w14:textId="77777777" w:rsidR="00893BB3" w:rsidRPr="00C864AA" w:rsidRDefault="00893BB3" w:rsidP="00893BB3">
      <w:pPr>
        <w:rPr>
          <w:b/>
          <w:sz w:val="16"/>
          <w:szCs w:val="16"/>
        </w:rPr>
      </w:pPr>
    </w:p>
    <w:p w14:paraId="61B3D080" w14:textId="77777777" w:rsidR="00893BB3" w:rsidRPr="00100469" w:rsidRDefault="00893BB3" w:rsidP="00893BB3">
      <w:pPr>
        <w:rPr>
          <w:b/>
          <w:sz w:val="22"/>
          <w:szCs w:val="22"/>
        </w:rPr>
      </w:pPr>
      <w:r w:rsidRPr="00100469">
        <w:rPr>
          <w:b/>
          <w:sz w:val="22"/>
          <w:szCs w:val="22"/>
        </w:rPr>
        <w:t>Eligibility</w:t>
      </w:r>
    </w:p>
    <w:p w14:paraId="4A52B051" w14:textId="2502DFAE" w:rsidR="00893BB3" w:rsidRDefault="00893BB3" w:rsidP="00893BB3">
      <w:pPr>
        <w:rPr>
          <w:bCs/>
          <w:sz w:val="22"/>
          <w:szCs w:val="22"/>
        </w:rPr>
      </w:pPr>
      <w:r w:rsidRPr="00F17120">
        <w:rPr>
          <w:sz w:val="22"/>
          <w:szCs w:val="22"/>
        </w:rPr>
        <w:t xml:space="preserve">Any </w:t>
      </w:r>
      <w:r>
        <w:rPr>
          <w:sz w:val="22"/>
          <w:szCs w:val="22"/>
        </w:rPr>
        <w:t xml:space="preserve">Middle Level member </w:t>
      </w:r>
      <w:r w:rsidRPr="00F17120">
        <w:rPr>
          <w:sz w:val="22"/>
          <w:szCs w:val="22"/>
        </w:rPr>
        <w:t xml:space="preserve">may enter this event.  </w:t>
      </w:r>
      <w:r w:rsidR="008A6988">
        <w:rPr>
          <w:bCs/>
          <w:sz w:val="22"/>
          <w:szCs w:val="22"/>
        </w:rPr>
        <w:t xml:space="preserve">Members </w:t>
      </w:r>
      <w:r>
        <w:rPr>
          <w:bCs/>
          <w:sz w:val="22"/>
          <w:szCs w:val="22"/>
        </w:rPr>
        <w:t xml:space="preserve">participating in </w:t>
      </w:r>
      <w:r w:rsidR="00EC1ECF">
        <w:rPr>
          <w:bCs/>
          <w:sz w:val="22"/>
          <w:szCs w:val="22"/>
        </w:rPr>
        <w:t>state</w:t>
      </w:r>
      <w:r>
        <w:rPr>
          <w:bCs/>
          <w:sz w:val="22"/>
          <w:szCs w:val="22"/>
        </w:rPr>
        <w:t xml:space="preserve"> </w:t>
      </w:r>
      <w:r w:rsidRPr="00F17120">
        <w:rPr>
          <w:bCs/>
          <w:sz w:val="22"/>
          <w:szCs w:val="22"/>
        </w:rPr>
        <w:t xml:space="preserve">level competition must be registered for the </w:t>
      </w:r>
      <w:r w:rsidR="001639E3">
        <w:rPr>
          <w:bCs/>
          <w:sz w:val="22"/>
          <w:szCs w:val="22"/>
        </w:rPr>
        <w:t xml:space="preserve">event prior to the submission deadline </w:t>
      </w:r>
      <w:r>
        <w:rPr>
          <w:bCs/>
          <w:sz w:val="22"/>
          <w:szCs w:val="22"/>
        </w:rPr>
        <w:t xml:space="preserve">for technical judging.  </w:t>
      </w:r>
      <w:r w:rsidR="008A6988">
        <w:rPr>
          <w:bCs/>
          <w:sz w:val="22"/>
          <w:szCs w:val="22"/>
        </w:rPr>
        <w:t xml:space="preserve">Members </w:t>
      </w:r>
      <w:r w:rsidRPr="005B0EC5">
        <w:rPr>
          <w:bCs/>
          <w:sz w:val="22"/>
          <w:szCs w:val="22"/>
        </w:rPr>
        <w:t xml:space="preserve">must participate in both parts of the </w:t>
      </w:r>
      <w:r w:rsidR="002049C1">
        <w:rPr>
          <w:bCs/>
          <w:sz w:val="22"/>
          <w:szCs w:val="22"/>
        </w:rPr>
        <w:t xml:space="preserve">competition to </w:t>
      </w:r>
      <w:r w:rsidRPr="005B0EC5">
        <w:rPr>
          <w:bCs/>
          <w:sz w:val="22"/>
          <w:szCs w:val="22"/>
        </w:rPr>
        <w:t>be ranked.</w:t>
      </w:r>
    </w:p>
    <w:p w14:paraId="038C255E" w14:textId="32824783" w:rsidR="00435D92" w:rsidRDefault="00435D92" w:rsidP="00893BB3">
      <w:pPr>
        <w:rPr>
          <w:bCs/>
          <w:sz w:val="22"/>
          <w:szCs w:val="22"/>
        </w:rPr>
      </w:pPr>
    </w:p>
    <w:p w14:paraId="4AFE478D" w14:textId="0D3E8B4F" w:rsidR="00435D92" w:rsidRDefault="00435D92" w:rsidP="00893BB3">
      <w:pPr>
        <w:rPr>
          <w:b/>
          <w:sz w:val="22"/>
          <w:szCs w:val="22"/>
        </w:rPr>
      </w:pPr>
      <w:r>
        <w:rPr>
          <w:b/>
          <w:sz w:val="22"/>
          <w:szCs w:val="22"/>
        </w:rPr>
        <w:t>Topic</w:t>
      </w:r>
    </w:p>
    <w:p w14:paraId="33730847" w14:textId="067D6606" w:rsidR="00435D92" w:rsidRPr="00435D92" w:rsidRDefault="00435D92" w:rsidP="00893BB3">
      <w:pPr>
        <w:rPr>
          <w:sz w:val="22"/>
          <w:szCs w:val="22"/>
        </w:rPr>
      </w:pPr>
      <w:r w:rsidRPr="001A40D7">
        <w:rPr>
          <w:sz w:val="22"/>
          <w:szCs w:val="22"/>
        </w:rPr>
        <w:t xml:space="preserve">Develop a </w:t>
      </w:r>
      <w:r w:rsidR="00C37CE3" w:rsidRPr="001A40D7">
        <w:rPr>
          <w:sz w:val="22"/>
          <w:szCs w:val="22"/>
        </w:rPr>
        <w:t xml:space="preserve">flyer and </w:t>
      </w:r>
      <w:r w:rsidRPr="001A40D7">
        <w:rPr>
          <w:sz w:val="22"/>
          <w:szCs w:val="22"/>
        </w:rPr>
        <w:t xml:space="preserve">logo promoting the Business Professionals of America National Leadership Conference in </w:t>
      </w:r>
      <w:r w:rsidR="008349D4" w:rsidRPr="001A40D7">
        <w:rPr>
          <w:sz w:val="22"/>
          <w:szCs w:val="22"/>
        </w:rPr>
        <w:t>Chicago, Illinois</w:t>
      </w:r>
      <w:r w:rsidRPr="001A40D7">
        <w:rPr>
          <w:sz w:val="22"/>
          <w:szCs w:val="22"/>
        </w:rPr>
        <w:t xml:space="preserve"> </w:t>
      </w:r>
      <w:r w:rsidR="00CA1170">
        <w:rPr>
          <w:sz w:val="22"/>
          <w:szCs w:val="22"/>
        </w:rPr>
        <w:t>-</w:t>
      </w:r>
      <w:r w:rsidRPr="001A40D7">
        <w:rPr>
          <w:sz w:val="22"/>
          <w:szCs w:val="22"/>
        </w:rPr>
        <w:t xml:space="preserve"> </w:t>
      </w:r>
      <w:r w:rsidR="008349D4" w:rsidRPr="001A40D7">
        <w:rPr>
          <w:sz w:val="22"/>
          <w:szCs w:val="22"/>
        </w:rPr>
        <w:t>May</w:t>
      </w:r>
      <w:r w:rsidRPr="001A40D7">
        <w:rPr>
          <w:sz w:val="22"/>
          <w:szCs w:val="22"/>
        </w:rPr>
        <w:t xml:space="preserve"> </w:t>
      </w:r>
      <w:r w:rsidR="008349D4" w:rsidRPr="001A40D7">
        <w:rPr>
          <w:sz w:val="22"/>
          <w:szCs w:val="22"/>
        </w:rPr>
        <w:t>10</w:t>
      </w:r>
      <w:r w:rsidRPr="001A40D7">
        <w:rPr>
          <w:sz w:val="22"/>
          <w:szCs w:val="22"/>
        </w:rPr>
        <w:t>-</w:t>
      </w:r>
      <w:r w:rsidR="008349D4" w:rsidRPr="001A40D7">
        <w:rPr>
          <w:sz w:val="22"/>
          <w:szCs w:val="22"/>
        </w:rPr>
        <w:t>14</w:t>
      </w:r>
      <w:r w:rsidRPr="001A40D7">
        <w:rPr>
          <w:sz w:val="22"/>
          <w:szCs w:val="22"/>
        </w:rPr>
        <w:t>, 202</w:t>
      </w:r>
      <w:r w:rsidR="008349D4" w:rsidRPr="001A40D7">
        <w:rPr>
          <w:sz w:val="22"/>
          <w:szCs w:val="22"/>
        </w:rPr>
        <w:t>4</w:t>
      </w:r>
      <w:r w:rsidRPr="001A40D7">
        <w:rPr>
          <w:sz w:val="22"/>
          <w:szCs w:val="22"/>
        </w:rPr>
        <w:t>.</w:t>
      </w:r>
    </w:p>
    <w:p w14:paraId="6142E9E4" w14:textId="77777777" w:rsidR="00893BB3" w:rsidRPr="008A12D8" w:rsidRDefault="00893BB3" w:rsidP="00893BB3">
      <w:pPr>
        <w:rPr>
          <w:bCs/>
          <w:sz w:val="12"/>
          <w:szCs w:val="12"/>
        </w:rPr>
      </w:pPr>
    </w:p>
    <w:p w14:paraId="5F13C131" w14:textId="2BC3B3CE" w:rsidR="00893BB3" w:rsidRPr="001B0BA8" w:rsidRDefault="008A6988" w:rsidP="00893BB3">
      <w:pPr>
        <w:rPr>
          <w:b/>
          <w:sz w:val="22"/>
          <w:szCs w:val="22"/>
        </w:rPr>
      </w:pPr>
      <w:r>
        <w:rPr>
          <w:b/>
          <w:sz w:val="22"/>
          <w:szCs w:val="22"/>
        </w:rPr>
        <w:t xml:space="preserve">Member </w:t>
      </w:r>
      <w:r w:rsidR="00893BB3" w:rsidRPr="001B0BA8">
        <w:rPr>
          <w:b/>
          <w:sz w:val="22"/>
          <w:szCs w:val="22"/>
        </w:rPr>
        <w:t>must supply</w:t>
      </w:r>
    </w:p>
    <w:p w14:paraId="13E76E30" w14:textId="17777698" w:rsidR="00893BB3" w:rsidRPr="006133FD" w:rsidRDefault="00893BB3" w:rsidP="00893BB3">
      <w:pPr>
        <w:ind w:left="450" w:hanging="450"/>
        <w:contextualSpacing/>
        <w:rPr>
          <w:sz w:val="22"/>
          <w:szCs w:val="22"/>
        </w:rPr>
      </w:pPr>
      <w:r>
        <w:rPr>
          <w:sz w:val="22"/>
          <w:szCs w:val="22"/>
        </w:rPr>
        <w:t>One</w:t>
      </w:r>
      <w:r w:rsidRPr="00F17120">
        <w:rPr>
          <w:sz w:val="22"/>
          <w:szCs w:val="22"/>
        </w:rPr>
        <w:t xml:space="preserve"> (</w:t>
      </w:r>
      <w:r>
        <w:rPr>
          <w:sz w:val="22"/>
          <w:szCs w:val="22"/>
        </w:rPr>
        <w:t>1</w:t>
      </w:r>
      <w:r w:rsidRPr="00F17120">
        <w:rPr>
          <w:sz w:val="22"/>
          <w:szCs w:val="22"/>
        </w:rPr>
        <w:t>) plas</w:t>
      </w:r>
      <w:r>
        <w:rPr>
          <w:sz w:val="22"/>
          <w:szCs w:val="22"/>
        </w:rPr>
        <w:t>tic sheet protector (8½</w:t>
      </w:r>
      <w:r w:rsidR="00034321">
        <w:rPr>
          <w:sz w:val="22"/>
          <w:szCs w:val="22"/>
        </w:rPr>
        <w:t>"</w:t>
      </w:r>
      <w:r w:rsidRPr="00F17120">
        <w:rPr>
          <w:sz w:val="22"/>
          <w:szCs w:val="22"/>
        </w:rPr>
        <w:t>x11</w:t>
      </w:r>
      <w:r w:rsidR="00034321">
        <w:rPr>
          <w:sz w:val="22"/>
          <w:szCs w:val="22"/>
        </w:rPr>
        <w:t>"</w:t>
      </w:r>
      <w:r w:rsidRPr="00F17120">
        <w:rPr>
          <w:sz w:val="22"/>
          <w:szCs w:val="22"/>
        </w:rPr>
        <w:t>) each containing three documents—one flyer, one student-generated logo</w:t>
      </w:r>
      <w:r w:rsidR="00C46616">
        <w:rPr>
          <w:sz w:val="22"/>
          <w:szCs w:val="22"/>
        </w:rPr>
        <w:t>,</w:t>
      </w:r>
      <w:r w:rsidR="00B73808">
        <w:rPr>
          <w:sz w:val="22"/>
          <w:szCs w:val="22"/>
        </w:rPr>
        <w:t xml:space="preserve"> </w:t>
      </w:r>
      <w:r w:rsidRPr="00F3306C">
        <w:rPr>
          <w:rStyle w:val="Hyperlink"/>
          <w:color w:val="auto"/>
          <w:sz w:val="22"/>
          <w:szCs w:val="22"/>
          <w:u w:val="none"/>
        </w:rPr>
        <w:t>and Works Cited</w:t>
      </w:r>
      <w:r w:rsidRPr="006133FD">
        <w:rPr>
          <w:sz w:val="22"/>
          <w:szCs w:val="22"/>
        </w:rPr>
        <w:t>.</w:t>
      </w:r>
    </w:p>
    <w:p w14:paraId="307AE4CE" w14:textId="77777777" w:rsidR="00893BB3" w:rsidRPr="00C864AA" w:rsidRDefault="00893BB3" w:rsidP="00893BB3">
      <w:pPr>
        <w:rPr>
          <w:bCs/>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893BB3" w:rsidRPr="00C864AA" w14:paraId="5DD1AD02" w14:textId="77777777" w:rsidTr="007D3688">
        <w:trPr>
          <w:trHeight w:val="825"/>
        </w:trPr>
        <w:tc>
          <w:tcPr>
            <w:tcW w:w="10170" w:type="dxa"/>
          </w:tcPr>
          <w:p w14:paraId="2D341F55" w14:textId="77777777" w:rsidR="00D51BF5" w:rsidRDefault="00D51BF5" w:rsidP="00D51BF5">
            <w:pPr>
              <w:spacing w:before="80"/>
              <w:rPr>
                <w:b/>
                <w:bCs/>
                <w:sz w:val="21"/>
                <w:szCs w:val="21"/>
              </w:rPr>
            </w:pPr>
            <w:r w:rsidRPr="004D25C8">
              <w:rPr>
                <w:b/>
                <w:bCs/>
                <w:sz w:val="21"/>
                <w:szCs w:val="21"/>
              </w:rPr>
              <w:t>Business Professionals of America assumes no responsibility for hardware/software provided by the contestant.</w:t>
            </w:r>
          </w:p>
          <w:p w14:paraId="43A2D18D" w14:textId="4AC5A03C" w:rsidR="00D51BF5" w:rsidRDefault="00D51BF5" w:rsidP="00D51BF5">
            <w:pPr>
              <w:spacing w:before="80" w:line="254" w:lineRule="auto"/>
              <w:rPr>
                <w:b/>
                <w:bCs/>
                <w:sz w:val="21"/>
                <w:szCs w:val="21"/>
              </w:rPr>
            </w:pPr>
            <w:r>
              <w:rPr>
                <w:b/>
                <w:bCs/>
                <w:sz w:val="21"/>
                <w:szCs w:val="21"/>
              </w:rPr>
              <w:t>Props, computer</w:t>
            </w:r>
            <w:r w:rsidR="009E4F0B">
              <w:rPr>
                <w:b/>
                <w:bCs/>
                <w:sz w:val="21"/>
                <w:szCs w:val="21"/>
              </w:rPr>
              <w:t>s</w:t>
            </w:r>
            <w:r>
              <w:rPr>
                <w:b/>
                <w:bCs/>
                <w:sz w:val="21"/>
                <w:szCs w:val="21"/>
              </w:rPr>
              <w:t xml:space="preserve">, </w:t>
            </w:r>
            <w:r w:rsidR="009E4F0B">
              <w:rPr>
                <w:b/>
                <w:bCs/>
                <w:sz w:val="21"/>
                <w:szCs w:val="21"/>
              </w:rPr>
              <w:t>and</w:t>
            </w:r>
            <w:r>
              <w:rPr>
                <w:b/>
                <w:bCs/>
                <w:sz w:val="21"/>
                <w:szCs w:val="21"/>
              </w:rPr>
              <w:t xml:space="preserve"> projectors are NOT allowed in this competition.</w:t>
            </w:r>
          </w:p>
          <w:p w14:paraId="597CA34E" w14:textId="77777777" w:rsidR="00D51BF5" w:rsidRDefault="00D51BF5" w:rsidP="00D51BF5">
            <w:pPr>
              <w:spacing w:before="80"/>
              <w:rPr>
                <w:b/>
                <w:bCs/>
                <w:sz w:val="21"/>
                <w:szCs w:val="21"/>
              </w:rPr>
            </w:pPr>
            <w:r w:rsidRPr="008D1A6F">
              <w:rPr>
                <w:b/>
                <w:bCs/>
                <w:sz w:val="21"/>
                <w:szCs w:val="21"/>
              </w:rPr>
              <w:t>No equipment, supplies, or materials other than those specified for an event will be allowed in the testing area.</w:t>
            </w:r>
          </w:p>
          <w:p w14:paraId="5CCDCA2B" w14:textId="39C1C3AD" w:rsidR="00893BB3" w:rsidRPr="00D51BF5" w:rsidRDefault="00D51BF5" w:rsidP="00D51BF5">
            <w:pPr>
              <w:spacing w:before="80"/>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4FE71A50" w14:textId="77777777" w:rsidR="00893BB3" w:rsidRPr="00C864AA" w:rsidRDefault="00893BB3" w:rsidP="00893BB3">
      <w:pPr>
        <w:rPr>
          <w:sz w:val="16"/>
          <w:szCs w:val="16"/>
        </w:rPr>
      </w:pPr>
    </w:p>
    <w:p w14:paraId="6FE9612D" w14:textId="77777777" w:rsidR="00893BB3" w:rsidRPr="001B0BA8" w:rsidRDefault="00893BB3" w:rsidP="00893BB3">
      <w:pPr>
        <w:rPr>
          <w:b/>
          <w:sz w:val="22"/>
          <w:szCs w:val="22"/>
        </w:rPr>
      </w:pPr>
      <w:r w:rsidRPr="001B0BA8">
        <w:rPr>
          <w:b/>
          <w:sz w:val="22"/>
          <w:szCs w:val="22"/>
        </w:rPr>
        <w:t>Competencies</w:t>
      </w:r>
    </w:p>
    <w:p w14:paraId="6741EDB0" w14:textId="77777777" w:rsidR="00893BB3" w:rsidRPr="00F17120" w:rsidRDefault="00893BB3" w:rsidP="00061113">
      <w:pPr>
        <w:numPr>
          <w:ilvl w:val="0"/>
          <w:numId w:val="39"/>
        </w:numPr>
        <w:ind w:left="360"/>
        <w:contextualSpacing/>
        <w:rPr>
          <w:b/>
          <w:bCs/>
          <w:sz w:val="22"/>
          <w:szCs w:val="22"/>
        </w:rPr>
      </w:pPr>
      <w:r w:rsidRPr="00F17120">
        <w:rPr>
          <w:sz w:val="22"/>
          <w:szCs w:val="22"/>
        </w:rPr>
        <w:t>Demonstrate knowledge of graphic design and rules for layout</w:t>
      </w:r>
    </w:p>
    <w:p w14:paraId="674859F8" w14:textId="77777777" w:rsidR="00893BB3" w:rsidRPr="00F17120" w:rsidRDefault="00893BB3" w:rsidP="00061113">
      <w:pPr>
        <w:numPr>
          <w:ilvl w:val="0"/>
          <w:numId w:val="39"/>
        </w:numPr>
        <w:ind w:left="360"/>
        <w:contextualSpacing/>
        <w:rPr>
          <w:b/>
          <w:bCs/>
          <w:sz w:val="22"/>
          <w:szCs w:val="22"/>
        </w:rPr>
      </w:pPr>
      <w:r w:rsidRPr="00F17120">
        <w:rPr>
          <w:sz w:val="22"/>
          <w:szCs w:val="22"/>
        </w:rPr>
        <w:t>Demonstrate effective use of color, lines, text, graphics, shapes, etc.</w:t>
      </w:r>
    </w:p>
    <w:p w14:paraId="5DB0618C" w14:textId="77777777" w:rsidR="00893BB3" w:rsidRPr="00F17120" w:rsidRDefault="00893BB3" w:rsidP="00061113">
      <w:pPr>
        <w:numPr>
          <w:ilvl w:val="0"/>
          <w:numId w:val="39"/>
        </w:numPr>
        <w:ind w:left="360"/>
        <w:contextualSpacing/>
        <w:rPr>
          <w:b/>
          <w:bCs/>
          <w:sz w:val="22"/>
          <w:szCs w:val="22"/>
        </w:rPr>
      </w:pPr>
      <w:r w:rsidRPr="00F17120">
        <w:rPr>
          <w:sz w:val="22"/>
          <w:szCs w:val="22"/>
        </w:rPr>
        <w:t xml:space="preserve">Demonstrate the ability to present ideas to prospective customers illustrating reasoning and logic for the theme </w:t>
      </w:r>
    </w:p>
    <w:p w14:paraId="529B2B9F" w14:textId="77777777" w:rsidR="00893BB3" w:rsidRPr="00F17120" w:rsidRDefault="00893BB3" w:rsidP="00061113">
      <w:pPr>
        <w:numPr>
          <w:ilvl w:val="0"/>
          <w:numId w:val="39"/>
        </w:numPr>
        <w:ind w:left="360"/>
        <w:contextualSpacing/>
        <w:rPr>
          <w:sz w:val="22"/>
          <w:szCs w:val="22"/>
        </w:rPr>
      </w:pPr>
      <w:r w:rsidRPr="00F17120">
        <w:rPr>
          <w:sz w:val="22"/>
          <w:szCs w:val="22"/>
        </w:rPr>
        <w:t>Use principles of design, layout, and typography in graphic design</w:t>
      </w:r>
    </w:p>
    <w:p w14:paraId="25E564F4" w14:textId="77777777" w:rsidR="00893BB3" w:rsidRPr="00F17120" w:rsidRDefault="00893BB3" w:rsidP="00061113">
      <w:pPr>
        <w:numPr>
          <w:ilvl w:val="0"/>
          <w:numId w:val="39"/>
        </w:numPr>
        <w:ind w:left="360"/>
        <w:contextualSpacing/>
        <w:rPr>
          <w:sz w:val="22"/>
          <w:szCs w:val="22"/>
        </w:rPr>
      </w:pPr>
      <w:r w:rsidRPr="00F17120">
        <w:rPr>
          <w:sz w:val="22"/>
          <w:szCs w:val="22"/>
        </w:rPr>
        <w:t>Generate a promotional flyer for marketing purposes</w:t>
      </w:r>
    </w:p>
    <w:p w14:paraId="6C5EB795" w14:textId="77777777" w:rsidR="00893BB3" w:rsidRPr="00F17120" w:rsidRDefault="00893BB3" w:rsidP="00061113">
      <w:pPr>
        <w:numPr>
          <w:ilvl w:val="0"/>
          <w:numId w:val="39"/>
        </w:numPr>
        <w:ind w:left="360"/>
        <w:contextualSpacing/>
        <w:rPr>
          <w:sz w:val="22"/>
          <w:szCs w:val="22"/>
        </w:rPr>
      </w:pPr>
      <w:r w:rsidRPr="00F17120">
        <w:rPr>
          <w:sz w:val="22"/>
          <w:szCs w:val="22"/>
        </w:rPr>
        <w:t>Use appropriate artwork and design techniques to effectively illustrate a theme</w:t>
      </w:r>
    </w:p>
    <w:p w14:paraId="08B5D242" w14:textId="77777777" w:rsidR="00893BB3" w:rsidRDefault="00893BB3" w:rsidP="00061113">
      <w:pPr>
        <w:numPr>
          <w:ilvl w:val="0"/>
          <w:numId w:val="39"/>
        </w:numPr>
        <w:ind w:left="360"/>
        <w:contextualSpacing/>
        <w:rPr>
          <w:sz w:val="22"/>
          <w:szCs w:val="22"/>
        </w:rPr>
      </w:pPr>
      <w:r w:rsidRPr="00F17120">
        <w:rPr>
          <w:sz w:val="22"/>
          <w:szCs w:val="22"/>
        </w:rPr>
        <w:t>Apply technical skills to manipulate graphics, artwork, and image</w:t>
      </w:r>
    </w:p>
    <w:p w14:paraId="424FDCA8" w14:textId="77777777" w:rsidR="00893BB3" w:rsidRPr="00CB2D61" w:rsidRDefault="00893BB3" w:rsidP="00061113">
      <w:pPr>
        <w:numPr>
          <w:ilvl w:val="0"/>
          <w:numId w:val="39"/>
        </w:numPr>
        <w:ind w:left="360"/>
        <w:contextualSpacing/>
        <w:rPr>
          <w:sz w:val="22"/>
          <w:szCs w:val="22"/>
        </w:rPr>
      </w:pPr>
      <w:r>
        <w:rPr>
          <w:sz w:val="22"/>
          <w:szCs w:val="22"/>
        </w:rPr>
        <w:t>Use printing settings for flyer and logo</w:t>
      </w:r>
    </w:p>
    <w:p w14:paraId="0CD0F918" w14:textId="77777777" w:rsidR="00893BB3" w:rsidRPr="008A12D8" w:rsidRDefault="00893BB3" w:rsidP="00893BB3">
      <w:pPr>
        <w:ind w:left="360"/>
        <w:contextualSpacing/>
        <w:rPr>
          <w:sz w:val="12"/>
          <w:szCs w:val="12"/>
        </w:rPr>
      </w:pPr>
    </w:p>
    <w:p w14:paraId="47F0BBF3" w14:textId="77777777" w:rsidR="00893BB3" w:rsidRPr="001B0BA8" w:rsidRDefault="00893BB3" w:rsidP="00893BB3">
      <w:pPr>
        <w:rPr>
          <w:b/>
          <w:sz w:val="22"/>
          <w:szCs w:val="22"/>
        </w:rPr>
      </w:pPr>
      <w:r w:rsidRPr="001B0BA8">
        <w:rPr>
          <w:b/>
          <w:sz w:val="22"/>
          <w:szCs w:val="22"/>
        </w:rPr>
        <w:t>Specifications</w:t>
      </w:r>
    </w:p>
    <w:p w14:paraId="796735E3" w14:textId="77777777" w:rsidR="00893BB3" w:rsidRPr="006C1EED" w:rsidRDefault="00893BB3" w:rsidP="00061113">
      <w:pPr>
        <w:pStyle w:val="ListParagraph"/>
        <w:numPr>
          <w:ilvl w:val="0"/>
          <w:numId w:val="38"/>
        </w:numPr>
        <w:ind w:left="360"/>
        <w:rPr>
          <w:sz w:val="22"/>
          <w:szCs w:val="22"/>
        </w:rPr>
      </w:pPr>
      <w:r w:rsidRPr="006C1EED">
        <w:rPr>
          <w:sz w:val="22"/>
          <w:szCs w:val="22"/>
        </w:rPr>
        <w:t>This is a pre-submitted event.  See instructions for submission.</w:t>
      </w:r>
    </w:p>
    <w:p w14:paraId="078B32CA" w14:textId="177CAE9B" w:rsidR="00893BB3" w:rsidRPr="00307541" w:rsidRDefault="008A6988" w:rsidP="00061113">
      <w:pPr>
        <w:numPr>
          <w:ilvl w:val="0"/>
          <w:numId w:val="38"/>
        </w:numPr>
        <w:ind w:left="360"/>
        <w:contextualSpacing/>
        <w:rPr>
          <w:sz w:val="22"/>
          <w:szCs w:val="22"/>
        </w:rPr>
      </w:pPr>
      <w:r>
        <w:rPr>
          <w:sz w:val="22"/>
          <w:szCs w:val="22"/>
        </w:rPr>
        <w:t xml:space="preserve">Member </w:t>
      </w:r>
      <w:r w:rsidR="00893BB3" w:rsidRPr="00F17120">
        <w:rPr>
          <w:sz w:val="22"/>
          <w:szCs w:val="22"/>
        </w:rPr>
        <w:t xml:space="preserve">may select any theme that promotes the Business Professionals of America National </w:t>
      </w:r>
      <w:r w:rsidR="00893BB3" w:rsidRPr="00307541">
        <w:rPr>
          <w:sz w:val="22"/>
          <w:szCs w:val="22"/>
        </w:rPr>
        <w:t xml:space="preserve">Leadership Conference in </w:t>
      </w:r>
      <w:r w:rsidR="00C37CE3">
        <w:rPr>
          <w:sz w:val="22"/>
          <w:szCs w:val="22"/>
        </w:rPr>
        <w:t>Chicago, Illinois, May 10-14, 2024</w:t>
      </w:r>
      <w:r w:rsidR="00893BB3">
        <w:rPr>
          <w:rFonts w:eastAsia="Calibri"/>
          <w:sz w:val="22"/>
          <w:szCs w:val="22"/>
        </w:rPr>
        <w:t>.</w:t>
      </w:r>
    </w:p>
    <w:p w14:paraId="02282376" w14:textId="3AE5C3D7" w:rsidR="00893BB3" w:rsidRPr="00307541" w:rsidRDefault="00893BB3" w:rsidP="00061113">
      <w:pPr>
        <w:numPr>
          <w:ilvl w:val="0"/>
          <w:numId w:val="38"/>
        </w:numPr>
        <w:ind w:left="360"/>
        <w:contextualSpacing/>
        <w:rPr>
          <w:sz w:val="22"/>
          <w:szCs w:val="22"/>
        </w:rPr>
      </w:pPr>
      <w:r w:rsidRPr="00307541">
        <w:rPr>
          <w:sz w:val="22"/>
          <w:szCs w:val="22"/>
        </w:rPr>
        <w:t xml:space="preserve">Theme must be </w:t>
      </w:r>
      <w:r w:rsidR="00435D92">
        <w:rPr>
          <w:sz w:val="22"/>
          <w:szCs w:val="22"/>
        </w:rPr>
        <w:t>30</w:t>
      </w:r>
      <w:r w:rsidRPr="00307541">
        <w:rPr>
          <w:sz w:val="22"/>
          <w:szCs w:val="22"/>
        </w:rPr>
        <w:t xml:space="preserve"> characters or less including spaces.</w:t>
      </w:r>
    </w:p>
    <w:p w14:paraId="58E5228F" w14:textId="7A4BCB08" w:rsidR="00893BB3" w:rsidRPr="00307541" w:rsidRDefault="00893BB3" w:rsidP="00061113">
      <w:pPr>
        <w:numPr>
          <w:ilvl w:val="0"/>
          <w:numId w:val="38"/>
        </w:numPr>
        <w:ind w:left="360"/>
        <w:contextualSpacing/>
        <w:rPr>
          <w:sz w:val="22"/>
          <w:szCs w:val="22"/>
        </w:rPr>
      </w:pPr>
      <w:r w:rsidRPr="00307541">
        <w:rPr>
          <w:sz w:val="22"/>
          <w:szCs w:val="22"/>
        </w:rPr>
        <w:t>Dimensions of flyer must be 8½</w:t>
      </w:r>
      <w:r w:rsidR="00034321">
        <w:rPr>
          <w:sz w:val="22"/>
          <w:szCs w:val="22"/>
        </w:rPr>
        <w:t>"</w:t>
      </w:r>
      <w:r w:rsidR="00EC1ECF">
        <w:rPr>
          <w:sz w:val="22"/>
          <w:szCs w:val="22"/>
        </w:rPr>
        <w:t xml:space="preserve"> </w:t>
      </w:r>
      <w:r w:rsidRPr="00307541">
        <w:rPr>
          <w:sz w:val="22"/>
          <w:szCs w:val="22"/>
        </w:rPr>
        <w:t>x</w:t>
      </w:r>
      <w:r w:rsidR="00EC1ECF">
        <w:rPr>
          <w:sz w:val="22"/>
          <w:szCs w:val="22"/>
        </w:rPr>
        <w:t xml:space="preserve"> </w:t>
      </w:r>
      <w:r w:rsidRPr="00307541">
        <w:rPr>
          <w:sz w:val="22"/>
          <w:szCs w:val="22"/>
        </w:rPr>
        <w:t>11</w:t>
      </w:r>
      <w:r w:rsidR="00034321">
        <w:rPr>
          <w:sz w:val="22"/>
          <w:szCs w:val="22"/>
        </w:rPr>
        <w:t>"</w:t>
      </w:r>
      <w:r w:rsidRPr="00307541">
        <w:rPr>
          <w:sz w:val="22"/>
          <w:szCs w:val="22"/>
        </w:rPr>
        <w:t xml:space="preserve">.  It is </w:t>
      </w:r>
      <w:r w:rsidRPr="00FE49CC">
        <w:rPr>
          <w:sz w:val="22"/>
          <w:szCs w:val="22"/>
        </w:rPr>
        <w:t>recommended</w:t>
      </w:r>
      <w:r w:rsidRPr="00307541">
        <w:rPr>
          <w:sz w:val="22"/>
          <w:szCs w:val="22"/>
        </w:rPr>
        <w:t xml:space="preserve"> that you use at least 300 dpi.</w:t>
      </w:r>
    </w:p>
    <w:p w14:paraId="696BA6BC" w14:textId="79B7BFC3" w:rsidR="00893BB3" w:rsidRPr="00307541" w:rsidRDefault="00893BB3" w:rsidP="00061113">
      <w:pPr>
        <w:numPr>
          <w:ilvl w:val="0"/>
          <w:numId w:val="38"/>
        </w:numPr>
        <w:ind w:left="360"/>
        <w:contextualSpacing/>
        <w:rPr>
          <w:sz w:val="22"/>
          <w:szCs w:val="22"/>
        </w:rPr>
      </w:pPr>
      <w:r w:rsidRPr="00307541">
        <w:rPr>
          <w:sz w:val="22"/>
          <w:szCs w:val="22"/>
        </w:rPr>
        <w:t xml:space="preserve">Dimensions of the contestant-generated logo must </w:t>
      </w:r>
      <w:r w:rsidRPr="00AE68CB">
        <w:rPr>
          <w:i/>
          <w:sz w:val="22"/>
          <w:szCs w:val="22"/>
        </w:rPr>
        <w:t>not</w:t>
      </w:r>
      <w:r w:rsidRPr="00307541">
        <w:rPr>
          <w:sz w:val="22"/>
          <w:szCs w:val="22"/>
        </w:rPr>
        <w:t xml:space="preserve"> exceed 4</w:t>
      </w:r>
      <w:r w:rsidR="00034321">
        <w:rPr>
          <w:sz w:val="22"/>
          <w:szCs w:val="22"/>
        </w:rPr>
        <w:t>"</w:t>
      </w:r>
      <w:r w:rsidR="00EC1ECF">
        <w:rPr>
          <w:sz w:val="22"/>
          <w:szCs w:val="22"/>
        </w:rPr>
        <w:t xml:space="preserve"> </w:t>
      </w:r>
      <w:r w:rsidRPr="00307541">
        <w:rPr>
          <w:sz w:val="22"/>
          <w:szCs w:val="22"/>
        </w:rPr>
        <w:t>x</w:t>
      </w:r>
      <w:r w:rsidR="00EC1ECF">
        <w:rPr>
          <w:sz w:val="22"/>
          <w:szCs w:val="22"/>
        </w:rPr>
        <w:t xml:space="preserve"> </w:t>
      </w:r>
      <w:r w:rsidRPr="00307541">
        <w:rPr>
          <w:sz w:val="22"/>
          <w:szCs w:val="22"/>
        </w:rPr>
        <w:t>4</w:t>
      </w:r>
      <w:r w:rsidR="00034321">
        <w:rPr>
          <w:sz w:val="22"/>
          <w:szCs w:val="22"/>
        </w:rPr>
        <w:t>"</w:t>
      </w:r>
      <w:r w:rsidRPr="00307541">
        <w:rPr>
          <w:sz w:val="22"/>
          <w:szCs w:val="22"/>
        </w:rPr>
        <w:t xml:space="preserve">.  It is </w:t>
      </w:r>
      <w:r w:rsidRPr="00FE49CC">
        <w:rPr>
          <w:sz w:val="22"/>
          <w:szCs w:val="22"/>
        </w:rPr>
        <w:t>recommended</w:t>
      </w:r>
      <w:r w:rsidRPr="00307541">
        <w:rPr>
          <w:sz w:val="22"/>
          <w:szCs w:val="22"/>
        </w:rPr>
        <w:t xml:space="preserve"> that you use at least 300 dpi. Contestant-generated logo mus</w:t>
      </w:r>
      <w:r>
        <w:rPr>
          <w:sz w:val="22"/>
          <w:szCs w:val="22"/>
        </w:rPr>
        <w:t>t be presented on a separate 8½</w:t>
      </w:r>
      <w:r w:rsidR="00034321">
        <w:rPr>
          <w:sz w:val="22"/>
          <w:szCs w:val="22"/>
        </w:rPr>
        <w:t>"</w:t>
      </w:r>
      <w:r w:rsidR="00EC1ECF">
        <w:rPr>
          <w:sz w:val="22"/>
          <w:szCs w:val="22"/>
        </w:rPr>
        <w:t xml:space="preserve"> </w:t>
      </w:r>
      <w:r w:rsidRPr="00307541">
        <w:rPr>
          <w:sz w:val="22"/>
          <w:szCs w:val="22"/>
        </w:rPr>
        <w:t>x</w:t>
      </w:r>
      <w:r w:rsidR="00EC1ECF">
        <w:rPr>
          <w:sz w:val="22"/>
          <w:szCs w:val="22"/>
        </w:rPr>
        <w:t xml:space="preserve"> </w:t>
      </w:r>
      <w:r w:rsidRPr="00307541">
        <w:rPr>
          <w:sz w:val="22"/>
          <w:szCs w:val="22"/>
        </w:rPr>
        <w:t>11</w:t>
      </w:r>
      <w:r w:rsidR="00034321">
        <w:rPr>
          <w:sz w:val="22"/>
          <w:szCs w:val="22"/>
        </w:rPr>
        <w:t>"</w:t>
      </w:r>
      <w:r w:rsidRPr="00307541">
        <w:rPr>
          <w:sz w:val="22"/>
          <w:szCs w:val="22"/>
        </w:rPr>
        <w:t xml:space="preserve"> paper</w:t>
      </w:r>
      <w:r>
        <w:rPr>
          <w:sz w:val="22"/>
          <w:szCs w:val="22"/>
        </w:rPr>
        <w:t xml:space="preserve"> that can be either landscaped or portrait.</w:t>
      </w:r>
    </w:p>
    <w:p w14:paraId="61E86285" w14:textId="77777777" w:rsidR="00893BB3" w:rsidRPr="00F17120" w:rsidRDefault="00893BB3" w:rsidP="00061113">
      <w:pPr>
        <w:numPr>
          <w:ilvl w:val="0"/>
          <w:numId w:val="38"/>
        </w:numPr>
        <w:ind w:left="360"/>
        <w:contextualSpacing/>
        <w:rPr>
          <w:sz w:val="22"/>
          <w:szCs w:val="22"/>
        </w:rPr>
      </w:pPr>
      <w:r w:rsidRPr="00F17120">
        <w:rPr>
          <w:sz w:val="22"/>
          <w:szCs w:val="22"/>
        </w:rPr>
        <w:t>Product should be printed on white non-glossy paper and in the intended color scheme.</w:t>
      </w:r>
    </w:p>
    <w:p w14:paraId="2B187B8F" w14:textId="77777777" w:rsidR="00893BB3" w:rsidRPr="00F17120" w:rsidRDefault="00893BB3" w:rsidP="00061113">
      <w:pPr>
        <w:numPr>
          <w:ilvl w:val="0"/>
          <w:numId w:val="38"/>
        </w:numPr>
        <w:ind w:left="360"/>
        <w:contextualSpacing/>
        <w:rPr>
          <w:sz w:val="22"/>
          <w:szCs w:val="22"/>
        </w:rPr>
      </w:pPr>
      <w:r w:rsidRPr="00F17120">
        <w:rPr>
          <w:sz w:val="22"/>
          <w:szCs w:val="22"/>
        </w:rPr>
        <w:t xml:space="preserve">The graphics must </w:t>
      </w:r>
      <w:r w:rsidRPr="00AE68CB">
        <w:rPr>
          <w:i/>
          <w:sz w:val="22"/>
          <w:szCs w:val="22"/>
        </w:rPr>
        <w:t>not</w:t>
      </w:r>
      <w:r w:rsidRPr="00F17120">
        <w:rPr>
          <w:sz w:val="22"/>
          <w:szCs w:val="22"/>
        </w:rPr>
        <w:t xml:space="preserve"> be professionally or commercially produced or printed. </w:t>
      </w:r>
    </w:p>
    <w:p w14:paraId="6548DE5C" w14:textId="4BB2852E" w:rsidR="00893BB3" w:rsidRPr="0067648C" w:rsidRDefault="00893BB3" w:rsidP="00061113">
      <w:pPr>
        <w:numPr>
          <w:ilvl w:val="0"/>
          <w:numId w:val="38"/>
        </w:numPr>
        <w:ind w:left="360"/>
        <w:contextualSpacing/>
        <w:rPr>
          <w:sz w:val="22"/>
          <w:szCs w:val="22"/>
        </w:rPr>
      </w:pPr>
      <w:r w:rsidRPr="0067648C">
        <w:rPr>
          <w:sz w:val="22"/>
          <w:szCs w:val="22"/>
        </w:rPr>
        <w:t>The flyer, logo</w:t>
      </w:r>
      <w:r w:rsidR="00A73788">
        <w:rPr>
          <w:sz w:val="22"/>
          <w:szCs w:val="22"/>
        </w:rPr>
        <w:t>,</w:t>
      </w:r>
      <w:r w:rsidRPr="0067648C">
        <w:rPr>
          <w:sz w:val="22"/>
          <w:szCs w:val="22"/>
        </w:rPr>
        <w:t xml:space="preserve"> and entry information must be submitted in </w:t>
      </w:r>
      <w:r>
        <w:rPr>
          <w:sz w:val="22"/>
          <w:szCs w:val="22"/>
        </w:rPr>
        <w:t>JPG, PNG</w:t>
      </w:r>
      <w:r w:rsidRPr="0067648C">
        <w:rPr>
          <w:sz w:val="22"/>
          <w:szCs w:val="22"/>
        </w:rPr>
        <w:t xml:space="preserve">, or </w:t>
      </w:r>
      <w:r>
        <w:rPr>
          <w:sz w:val="22"/>
          <w:szCs w:val="22"/>
        </w:rPr>
        <w:t>PDF</w:t>
      </w:r>
      <w:r w:rsidRPr="0067648C">
        <w:rPr>
          <w:sz w:val="22"/>
          <w:szCs w:val="22"/>
        </w:rPr>
        <w:t xml:space="preserve"> formats at </w:t>
      </w:r>
      <w:hyperlink r:id="rId84" w:history="1">
        <w:r w:rsidR="005D2726">
          <w:rPr>
            <w:color w:val="0000FF"/>
            <w:sz w:val="22"/>
            <w:szCs w:val="22"/>
            <w:u w:val="single"/>
          </w:rPr>
          <w:t>https://presubmit.bpa.org/</w:t>
        </w:r>
      </w:hyperlink>
      <w:r w:rsidRPr="0067648C">
        <w:rPr>
          <w:sz w:val="22"/>
          <w:szCs w:val="22"/>
        </w:rPr>
        <w:t xml:space="preserve"> no later than </w:t>
      </w:r>
      <w:r w:rsidR="00EC1ECF">
        <w:rPr>
          <w:b/>
          <w:bCs/>
          <w:color w:val="000000"/>
          <w:sz w:val="22"/>
          <w:szCs w:val="22"/>
        </w:rPr>
        <w:t>5:00 p.m. Central Time, on February 17, 2023</w:t>
      </w:r>
      <w:r w:rsidRPr="0067648C">
        <w:rPr>
          <w:sz w:val="22"/>
          <w:szCs w:val="22"/>
        </w:rPr>
        <w:t>.</w:t>
      </w:r>
      <w:r>
        <w:rPr>
          <w:sz w:val="22"/>
          <w:szCs w:val="22"/>
        </w:rPr>
        <w:t xml:space="preserve"> The flyer, logo</w:t>
      </w:r>
      <w:r w:rsidR="00A73788">
        <w:rPr>
          <w:sz w:val="22"/>
          <w:szCs w:val="22"/>
        </w:rPr>
        <w:t>,</w:t>
      </w:r>
      <w:r>
        <w:rPr>
          <w:sz w:val="22"/>
          <w:szCs w:val="22"/>
        </w:rPr>
        <w:t xml:space="preserve"> and entry information must be submitted in three (3) separate files.</w:t>
      </w:r>
      <w:r w:rsidR="00466766" w:rsidRPr="00880DCC">
        <w:rPr>
          <w:b/>
          <w:bCs/>
          <w:i/>
          <w:iCs/>
          <w:sz w:val="22"/>
          <w:szCs w:val="22"/>
        </w:rPr>
        <w:t xml:space="preserve"> </w:t>
      </w:r>
    </w:p>
    <w:p w14:paraId="37875F37" w14:textId="16EE4977" w:rsidR="00893BB3" w:rsidRPr="004A6FB7" w:rsidRDefault="00893BB3" w:rsidP="00061113">
      <w:pPr>
        <w:pStyle w:val="bullet2"/>
        <w:numPr>
          <w:ilvl w:val="0"/>
          <w:numId w:val="38"/>
        </w:numPr>
        <w:ind w:left="360"/>
      </w:pPr>
      <w:r w:rsidRPr="002E76C8">
        <w:rPr>
          <w:rFonts w:ascii="Times New Roman" w:hAnsi="Times New Roman"/>
        </w:rPr>
        <w:t>Member IDs will be required for all submissions.</w:t>
      </w:r>
    </w:p>
    <w:p w14:paraId="5F5C9B1E" w14:textId="77777777" w:rsidR="00893BB3" w:rsidRPr="00F17120" w:rsidRDefault="00893BB3" w:rsidP="00061113">
      <w:pPr>
        <w:numPr>
          <w:ilvl w:val="0"/>
          <w:numId w:val="38"/>
        </w:numPr>
        <w:ind w:left="360"/>
        <w:contextualSpacing/>
        <w:rPr>
          <w:sz w:val="22"/>
          <w:szCs w:val="22"/>
        </w:rPr>
      </w:pPr>
      <w:r w:rsidRPr="00F17120">
        <w:rPr>
          <w:sz w:val="22"/>
          <w:szCs w:val="22"/>
        </w:rPr>
        <w:t>Confirmation of receipt will be provided when information is submitted.</w:t>
      </w:r>
    </w:p>
    <w:p w14:paraId="7EB7BB71" w14:textId="77777777" w:rsidR="00893BB3" w:rsidRPr="00F17120" w:rsidRDefault="00893BB3" w:rsidP="00061113">
      <w:pPr>
        <w:numPr>
          <w:ilvl w:val="0"/>
          <w:numId w:val="38"/>
        </w:numPr>
        <w:ind w:left="360"/>
        <w:contextualSpacing/>
        <w:rPr>
          <w:sz w:val="22"/>
          <w:szCs w:val="22"/>
        </w:rPr>
      </w:pPr>
      <w:r w:rsidRPr="00F17120">
        <w:rPr>
          <w:sz w:val="22"/>
          <w:szCs w:val="22"/>
        </w:rPr>
        <w:t>No fax or mailed copies will be accepted.</w:t>
      </w:r>
    </w:p>
    <w:p w14:paraId="699ECD51" w14:textId="7B221381" w:rsidR="00893BB3" w:rsidRPr="00F17120" w:rsidRDefault="00893BB3" w:rsidP="00061113">
      <w:pPr>
        <w:numPr>
          <w:ilvl w:val="0"/>
          <w:numId w:val="38"/>
        </w:numPr>
        <w:ind w:left="360"/>
        <w:contextualSpacing/>
        <w:rPr>
          <w:sz w:val="22"/>
          <w:szCs w:val="22"/>
        </w:rPr>
      </w:pPr>
      <w:r w:rsidRPr="00F17120">
        <w:rPr>
          <w:sz w:val="22"/>
          <w:szCs w:val="22"/>
        </w:rPr>
        <w:t xml:space="preserve">Materials from non-registered </w:t>
      </w:r>
      <w:r w:rsidR="008A6988">
        <w:rPr>
          <w:sz w:val="22"/>
          <w:szCs w:val="22"/>
        </w:rPr>
        <w:t>members</w:t>
      </w:r>
      <w:r w:rsidRPr="00F17120">
        <w:rPr>
          <w:sz w:val="22"/>
          <w:szCs w:val="22"/>
        </w:rPr>
        <w:t xml:space="preserve"> and/or those missing </w:t>
      </w:r>
      <w:r>
        <w:rPr>
          <w:sz w:val="22"/>
          <w:szCs w:val="22"/>
        </w:rPr>
        <w:t xml:space="preserve">a </w:t>
      </w:r>
      <w:r w:rsidR="00545CA2">
        <w:rPr>
          <w:sz w:val="22"/>
          <w:szCs w:val="22"/>
        </w:rPr>
        <w:t>Member ID</w:t>
      </w:r>
      <w:r w:rsidRPr="00F17120">
        <w:rPr>
          <w:sz w:val="22"/>
          <w:szCs w:val="22"/>
        </w:rPr>
        <w:t xml:space="preserve"> </w:t>
      </w:r>
      <w:r>
        <w:rPr>
          <w:sz w:val="22"/>
          <w:szCs w:val="22"/>
        </w:rPr>
        <w:t xml:space="preserve">will </w:t>
      </w:r>
      <w:r w:rsidRPr="00AE68CB">
        <w:rPr>
          <w:i/>
          <w:sz w:val="22"/>
          <w:szCs w:val="22"/>
        </w:rPr>
        <w:t>not</w:t>
      </w:r>
      <w:r w:rsidRPr="00F17120">
        <w:rPr>
          <w:sz w:val="22"/>
          <w:szCs w:val="22"/>
        </w:rPr>
        <w:t xml:space="preserve"> be accepted.  </w:t>
      </w:r>
    </w:p>
    <w:p w14:paraId="0C379297" w14:textId="77777777" w:rsidR="00893BB3" w:rsidRPr="00F17120" w:rsidRDefault="00893BB3" w:rsidP="00061113">
      <w:pPr>
        <w:numPr>
          <w:ilvl w:val="0"/>
          <w:numId w:val="38"/>
        </w:numPr>
        <w:ind w:left="360"/>
        <w:contextualSpacing/>
        <w:rPr>
          <w:sz w:val="22"/>
          <w:szCs w:val="22"/>
        </w:rPr>
      </w:pPr>
      <w:r w:rsidRPr="00F17120">
        <w:rPr>
          <w:sz w:val="22"/>
          <w:szCs w:val="22"/>
        </w:rPr>
        <w:t>No changes can be made to the project after the date of submission.</w:t>
      </w:r>
    </w:p>
    <w:p w14:paraId="2D2A1D15" w14:textId="32B6E068" w:rsidR="00EC1ECF" w:rsidRPr="00FB603A" w:rsidRDefault="00893BB3" w:rsidP="00EC1ECF">
      <w:pPr>
        <w:pStyle w:val="ListParagraph"/>
        <w:numPr>
          <w:ilvl w:val="0"/>
          <w:numId w:val="38"/>
        </w:numPr>
        <w:tabs>
          <w:tab w:val="left" w:pos="-90"/>
        </w:tabs>
        <w:ind w:left="360"/>
        <w:rPr>
          <w:sz w:val="22"/>
          <w:szCs w:val="22"/>
        </w:rPr>
      </w:pPr>
      <w:r w:rsidRPr="00FB603A">
        <w:rPr>
          <w:sz w:val="22"/>
          <w:szCs w:val="22"/>
        </w:rPr>
        <w:t xml:space="preserve">One (1) copy of the completed </w:t>
      </w:r>
      <w:r>
        <w:rPr>
          <w:sz w:val="22"/>
          <w:szCs w:val="22"/>
        </w:rPr>
        <w:t>copy</w:t>
      </w:r>
      <w:r w:rsidRPr="00F17120">
        <w:rPr>
          <w:sz w:val="22"/>
          <w:szCs w:val="22"/>
        </w:rPr>
        <w:t xml:space="preserve"> of the flyer</w:t>
      </w:r>
      <w:r w:rsidR="00B73808">
        <w:rPr>
          <w:sz w:val="22"/>
          <w:szCs w:val="22"/>
        </w:rPr>
        <w:t xml:space="preserve">, </w:t>
      </w:r>
      <w:r>
        <w:rPr>
          <w:sz w:val="22"/>
          <w:szCs w:val="22"/>
        </w:rPr>
        <w:t>contestant</w:t>
      </w:r>
      <w:r w:rsidRPr="00F17120">
        <w:rPr>
          <w:sz w:val="22"/>
          <w:szCs w:val="22"/>
        </w:rPr>
        <w:t>-generated logo</w:t>
      </w:r>
      <w:r w:rsidR="00A73788">
        <w:rPr>
          <w:sz w:val="22"/>
          <w:szCs w:val="22"/>
        </w:rPr>
        <w:t>,</w:t>
      </w:r>
      <w:r w:rsidR="00B73808">
        <w:rPr>
          <w:sz w:val="22"/>
          <w:szCs w:val="22"/>
        </w:rPr>
        <w:t xml:space="preserve"> </w:t>
      </w:r>
      <w:r>
        <w:rPr>
          <w:rStyle w:val="Hyperlink"/>
          <w:color w:val="auto"/>
          <w:sz w:val="22"/>
          <w:szCs w:val="22"/>
          <w:u w:val="none"/>
        </w:rPr>
        <w:t>and Works Cited</w:t>
      </w:r>
      <w:r w:rsidRPr="00FB603A">
        <w:rPr>
          <w:sz w:val="22"/>
          <w:szCs w:val="22"/>
        </w:rPr>
        <w:t xml:space="preserve"> </w:t>
      </w:r>
      <w:r w:rsidRPr="00425E0B">
        <w:rPr>
          <w:i/>
          <w:sz w:val="22"/>
          <w:szCs w:val="22"/>
        </w:rPr>
        <w:t>must</w:t>
      </w:r>
      <w:r w:rsidRPr="00FB603A">
        <w:rPr>
          <w:sz w:val="22"/>
          <w:szCs w:val="22"/>
        </w:rPr>
        <w:t xml:space="preserve"> be submitted at the time of the presentation at </w:t>
      </w:r>
      <w:r w:rsidR="00EC1ECF">
        <w:rPr>
          <w:sz w:val="22"/>
          <w:szCs w:val="22"/>
        </w:rPr>
        <w:t>by the top 12 pre-judged teams</w:t>
      </w:r>
      <w:r w:rsidR="00EC1ECF" w:rsidRPr="00FB603A">
        <w:rPr>
          <w:sz w:val="22"/>
          <w:szCs w:val="22"/>
        </w:rPr>
        <w:t xml:space="preserve"> at the time of the presentation at </w:t>
      </w:r>
      <w:r w:rsidR="00EC1ECF">
        <w:rPr>
          <w:sz w:val="22"/>
          <w:szCs w:val="22"/>
        </w:rPr>
        <w:t>the Mid-Level State Competition on February 23, 2023 @ the ODCTE</w:t>
      </w:r>
      <w:r w:rsidR="00EC1ECF" w:rsidRPr="00FB603A">
        <w:rPr>
          <w:color w:val="000000"/>
          <w:sz w:val="22"/>
          <w:szCs w:val="22"/>
        </w:rPr>
        <w:t>.</w:t>
      </w:r>
    </w:p>
    <w:p w14:paraId="4464F6EF" w14:textId="3EC7518E" w:rsidR="00893BB3" w:rsidRPr="00EC1ECF" w:rsidRDefault="008A6988" w:rsidP="000B5078">
      <w:pPr>
        <w:pStyle w:val="ListParagraph"/>
        <w:numPr>
          <w:ilvl w:val="0"/>
          <w:numId w:val="38"/>
        </w:numPr>
        <w:tabs>
          <w:tab w:val="left" w:pos="-90"/>
        </w:tabs>
        <w:ind w:left="360"/>
        <w:rPr>
          <w:b/>
          <w:sz w:val="22"/>
          <w:szCs w:val="22"/>
        </w:rPr>
      </w:pPr>
      <w:r w:rsidRPr="00EC1ECF">
        <w:rPr>
          <w:color w:val="000000"/>
          <w:sz w:val="22"/>
          <w:szCs w:val="22"/>
        </w:rPr>
        <w:t xml:space="preserve">Members </w:t>
      </w:r>
      <w:r w:rsidR="00893BB3" w:rsidRPr="00EC1ECF">
        <w:rPr>
          <w:color w:val="000000"/>
          <w:sz w:val="22"/>
          <w:szCs w:val="22"/>
        </w:rPr>
        <w:t xml:space="preserve">may also bring </w:t>
      </w:r>
      <w:r w:rsidR="00893BB3" w:rsidRPr="00EC1ECF">
        <w:rPr>
          <w:bCs/>
          <w:sz w:val="22"/>
          <w:szCs w:val="22"/>
        </w:rPr>
        <w:t>one</w:t>
      </w:r>
      <w:r w:rsidR="00893BB3" w:rsidRPr="00EC1ECF">
        <w:rPr>
          <w:sz w:val="22"/>
          <w:szCs w:val="22"/>
        </w:rPr>
        <w:t xml:space="preserve"> additional 8½</w:t>
      </w:r>
      <w:r w:rsidR="00034321" w:rsidRPr="00EC1ECF">
        <w:rPr>
          <w:sz w:val="22"/>
          <w:szCs w:val="22"/>
        </w:rPr>
        <w:t>"</w:t>
      </w:r>
      <w:r w:rsidR="00EC1ECF">
        <w:rPr>
          <w:sz w:val="22"/>
          <w:szCs w:val="22"/>
        </w:rPr>
        <w:t xml:space="preserve"> </w:t>
      </w:r>
      <w:r w:rsidR="00893BB3" w:rsidRPr="00EC1ECF">
        <w:rPr>
          <w:sz w:val="22"/>
          <w:szCs w:val="22"/>
        </w:rPr>
        <w:t>x</w:t>
      </w:r>
      <w:r w:rsidR="00EC1ECF">
        <w:rPr>
          <w:sz w:val="22"/>
          <w:szCs w:val="22"/>
        </w:rPr>
        <w:t xml:space="preserve"> </w:t>
      </w:r>
      <w:r w:rsidR="00893BB3" w:rsidRPr="00EC1ECF">
        <w:rPr>
          <w:sz w:val="22"/>
          <w:szCs w:val="22"/>
        </w:rPr>
        <w:t>11</w:t>
      </w:r>
      <w:r w:rsidR="00034321" w:rsidRPr="00EC1ECF">
        <w:rPr>
          <w:sz w:val="22"/>
          <w:szCs w:val="22"/>
        </w:rPr>
        <w:t>"</w:t>
      </w:r>
      <w:r w:rsidR="00893BB3" w:rsidRPr="00EC1ECF">
        <w:rPr>
          <w:sz w:val="22"/>
          <w:szCs w:val="22"/>
        </w:rPr>
        <w:t xml:space="preserve"> flyer and one additional logo for use during the presentation at </w:t>
      </w:r>
      <w:r w:rsidR="00EC1ECF">
        <w:rPr>
          <w:sz w:val="22"/>
          <w:szCs w:val="22"/>
        </w:rPr>
        <w:t>the Mid-Level State</w:t>
      </w:r>
      <w:r w:rsidR="00893BB3" w:rsidRPr="00EC1ECF">
        <w:rPr>
          <w:sz w:val="22"/>
          <w:szCs w:val="22"/>
        </w:rPr>
        <w:t xml:space="preserve"> Competition.  </w:t>
      </w:r>
      <w:r w:rsidRPr="00EC1ECF">
        <w:rPr>
          <w:sz w:val="22"/>
          <w:szCs w:val="22"/>
        </w:rPr>
        <w:t xml:space="preserve">Members </w:t>
      </w:r>
      <w:r w:rsidR="00893BB3" w:rsidRPr="00EC1ECF">
        <w:rPr>
          <w:sz w:val="22"/>
          <w:szCs w:val="22"/>
        </w:rPr>
        <w:t xml:space="preserve">may use notes </w:t>
      </w:r>
      <w:r w:rsidR="00094C93" w:rsidRPr="00EC1ECF">
        <w:rPr>
          <w:sz w:val="22"/>
          <w:szCs w:val="22"/>
        </w:rPr>
        <w:t>o</w:t>
      </w:r>
      <w:r w:rsidR="00893BB3" w:rsidRPr="00EC1ECF">
        <w:rPr>
          <w:sz w:val="22"/>
          <w:szCs w:val="22"/>
        </w:rPr>
        <w:t>n index cards if desired.</w:t>
      </w:r>
    </w:p>
    <w:p w14:paraId="70621792" w14:textId="27128B88" w:rsidR="00893BB3" w:rsidRPr="00F17120" w:rsidRDefault="00893BB3" w:rsidP="00061113">
      <w:pPr>
        <w:numPr>
          <w:ilvl w:val="0"/>
          <w:numId w:val="38"/>
        </w:numPr>
        <w:ind w:left="360"/>
        <w:contextualSpacing/>
        <w:rPr>
          <w:sz w:val="22"/>
          <w:szCs w:val="22"/>
        </w:rPr>
      </w:pPr>
      <w:r w:rsidRPr="00F17120">
        <w:rPr>
          <w:sz w:val="22"/>
          <w:szCs w:val="22"/>
        </w:rPr>
        <w:t xml:space="preserve">The </w:t>
      </w:r>
      <w:r w:rsidR="008A6988">
        <w:rPr>
          <w:sz w:val="22"/>
          <w:szCs w:val="22"/>
        </w:rPr>
        <w:t xml:space="preserve">member </w:t>
      </w:r>
      <w:r w:rsidRPr="00F17120">
        <w:rPr>
          <w:sz w:val="22"/>
          <w:szCs w:val="22"/>
        </w:rPr>
        <w:t>will give a presentation on how the graphic was developed and produced.  A question</w:t>
      </w:r>
      <w:r>
        <w:rPr>
          <w:sz w:val="22"/>
          <w:szCs w:val="22"/>
        </w:rPr>
        <w:t>-and-</w:t>
      </w:r>
      <w:r w:rsidRPr="00F17120">
        <w:rPr>
          <w:sz w:val="22"/>
          <w:szCs w:val="22"/>
        </w:rPr>
        <w:t>answer session will follow.</w:t>
      </w:r>
    </w:p>
    <w:p w14:paraId="74C52CAA" w14:textId="598AFFAE" w:rsidR="00893BB3" w:rsidRPr="00F17120" w:rsidRDefault="00893BB3" w:rsidP="00061113">
      <w:pPr>
        <w:numPr>
          <w:ilvl w:val="0"/>
          <w:numId w:val="38"/>
        </w:numPr>
        <w:ind w:left="360"/>
        <w:contextualSpacing/>
        <w:rPr>
          <w:b/>
          <w:sz w:val="22"/>
          <w:szCs w:val="22"/>
        </w:rPr>
      </w:pPr>
      <w:r w:rsidRPr="00F17120">
        <w:rPr>
          <w:sz w:val="22"/>
          <w:szCs w:val="22"/>
        </w:rPr>
        <w:t>The flyers, logos</w:t>
      </w:r>
      <w:r w:rsidR="00A73788">
        <w:rPr>
          <w:sz w:val="22"/>
          <w:szCs w:val="22"/>
        </w:rPr>
        <w:t>,</w:t>
      </w:r>
      <w:r w:rsidRPr="00F17120">
        <w:rPr>
          <w:sz w:val="22"/>
          <w:szCs w:val="22"/>
        </w:rPr>
        <w:t xml:space="preserve"> and forms will </w:t>
      </w:r>
      <w:r w:rsidRPr="00A83C5B">
        <w:rPr>
          <w:i/>
          <w:sz w:val="22"/>
          <w:szCs w:val="22"/>
        </w:rPr>
        <w:t>not</w:t>
      </w:r>
      <w:r>
        <w:rPr>
          <w:b/>
          <w:i/>
          <w:sz w:val="22"/>
          <w:szCs w:val="22"/>
        </w:rPr>
        <w:t xml:space="preserve"> </w:t>
      </w:r>
      <w:r w:rsidRPr="00F17120">
        <w:rPr>
          <w:sz w:val="22"/>
          <w:szCs w:val="22"/>
        </w:rPr>
        <w:t>be returned.</w:t>
      </w:r>
    </w:p>
    <w:p w14:paraId="4B4F6F37" w14:textId="00B48E7A" w:rsidR="00893BB3" w:rsidRPr="00F17120" w:rsidRDefault="00893BB3" w:rsidP="00061113">
      <w:pPr>
        <w:numPr>
          <w:ilvl w:val="0"/>
          <w:numId w:val="38"/>
        </w:numPr>
        <w:ind w:left="360"/>
        <w:contextualSpacing/>
        <w:rPr>
          <w:b/>
          <w:sz w:val="22"/>
          <w:szCs w:val="22"/>
        </w:rPr>
      </w:pPr>
      <w:r>
        <w:rPr>
          <w:sz w:val="22"/>
          <w:szCs w:val="22"/>
        </w:rPr>
        <w:t>U</w:t>
      </w:r>
      <w:r w:rsidRPr="00F17120">
        <w:rPr>
          <w:sz w:val="22"/>
          <w:szCs w:val="22"/>
        </w:rPr>
        <w:t xml:space="preserve">se of </w:t>
      </w:r>
      <w:r>
        <w:rPr>
          <w:sz w:val="22"/>
          <w:szCs w:val="22"/>
        </w:rPr>
        <w:t xml:space="preserve">appropriate </w:t>
      </w:r>
      <w:r w:rsidRPr="00F17120">
        <w:rPr>
          <w:sz w:val="22"/>
          <w:szCs w:val="22"/>
        </w:rPr>
        <w:t>grammar, spelling</w:t>
      </w:r>
      <w:r w:rsidR="00A73788">
        <w:rPr>
          <w:sz w:val="22"/>
          <w:szCs w:val="22"/>
        </w:rPr>
        <w:t>,</w:t>
      </w:r>
      <w:r w:rsidRPr="00F17120">
        <w:rPr>
          <w:sz w:val="22"/>
          <w:szCs w:val="22"/>
        </w:rPr>
        <w:t xml:space="preserve"> and punctuation</w:t>
      </w:r>
      <w:r>
        <w:rPr>
          <w:sz w:val="22"/>
          <w:szCs w:val="22"/>
        </w:rPr>
        <w:t xml:space="preserve"> is required.</w:t>
      </w:r>
    </w:p>
    <w:p w14:paraId="416A7BC1" w14:textId="77F26A8B" w:rsidR="00893BB3" w:rsidRPr="00F17120" w:rsidRDefault="008A6988" w:rsidP="00061113">
      <w:pPr>
        <w:numPr>
          <w:ilvl w:val="0"/>
          <w:numId w:val="38"/>
        </w:numPr>
        <w:ind w:left="360"/>
        <w:contextualSpacing/>
        <w:rPr>
          <w:b/>
          <w:sz w:val="22"/>
          <w:szCs w:val="22"/>
        </w:rPr>
      </w:pPr>
      <w:r>
        <w:rPr>
          <w:bCs/>
          <w:sz w:val="22"/>
          <w:szCs w:val="22"/>
        </w:rPr>
        <w:t>Member</w:t>
      </w:r>
      <w:r w:rsidR="00893BB3" w:rsidRPr="00F17120">
        <w:rPr>
          <w:bCs/>
          <w:sz w:val="22"/>
          <w:szCs w:val="22"/>
        </w:rPr>
        <w:t>-generated logo is effective when reduced to trading pin size.</w:t>
      </w:r>
    </w:p>
    <w:p w14:paraId="2D1A6EBC" w14:textId="77777777" w:rsidR="00893BB3" w:rsidRDefault="00893BB3" w:rsidP="00061113">
      <w:pPr>
        <w:numPr>
          <w:ilvl w:val="0"/>
          <w:numId w:val="38"/>
        </w:numPr>
        <w:ind w:left="360"/>
        <w:contextualSpacing/>
        <w:rPr>
          <w:sz w:val="22"/>
          <w:szCs w:val="22"/>
        </w:rPr>
      </w:pPr>
      <w:r w:rsidRPr="00FB14BF">
        <w:rPr>
          <w:sz w:val="22"/>
          <w:szCs w:val="22"/>
        </w:rPr>
        <w:t xml:space="preserve">All graphics must be computer generated.  Only contestant-prepared graphics may be used in the design. Originality and effectiveness will be given greater consideration. </w:t>
      </w:r>
    </w:p>
    <w:p w14:paraId="6A16F10B" w14:textId="77777777" w:rsidR="00893BB3" w:rsidRPr="00FB14BF" w:rsidRDefault="00893BB3" w:rsidP="00061113">
      <w:pPr>
        <w:numPr>
          <w:ilvl w:val="0"/>
          <w:numId w:val="38"/>
        </w:numPr>
        <w:ind w:left="360"/>
        <w:contextualSpacing/>
        <w:rPr>
          <w:sz w:val="22"/>
          <w:szCs w:val="22"/>
        </w:rPr>
      </w:pPr>
      <w:r w:rsidRPr="00FB14BF">
        <w:rPr>
          <w:sz w:val="22"/>
          <w:szCs w:val="22"/>
        </w:rPr>
        <w:t xml:space="preserve">Business Professionals of America logo, name, and tagline must appear on the flyer. </w:t>
      </w:r>
    </w:p>
    <w:p w14:paraId="0D2A2F88" w14:textId="3C41F2EF" w:rsidR="00893BB3" w:rsidRPr="00F17120" w:rsidRDefault="00893BB3" w:rsidP="00061113">
      <w:pPr>
        <w:numPr>
          <w:ilvl w:val="0"/>
          <w:numId w:val="38"/>
        </w:numPr>
        <w:ind w:left="360"/>
        <w:contextualSpacing/>
        <w:rPr>
          <w:sz w:val="22"/>
          <w:szCs w:val="22"/>
        </w:rPr>
      </w:pPr>
      <w:r w:rsidRPr="00F17120">
        <w:rPr>
          <w:sz w:val="22"/>
          <w:szCs w:val="22"/>
        </w:rPr>
        <w:t xml:space="preserve">All written materials must follow the organization’s </w:t>
      </w:r>
      <w:hyperlink r:id="rId85" w:history="1">
        <w:hyperlink r:id="rId86" w:history="1">
          <w:r w:rsidRPr="005B7570">
            <w:rPr>
              <w:rStyle w:val="Hyperlink"/>
              <w:sz w:val="22"/>
              <w:szCs w:val="22"/>
            </w:rPr>
            <w:t>Graphic Standards</w:t>
          </w:r>
        </w:hyperlink>
      </w:hyperlink>
      <w:r w:rsidRPr="00F17120">
        <w:rPr>
          <w:sz w:val="22"/>
          <w:szCs w:val="22"/>
        </w:rPr>
        <w:t xml:space="preserve"> and make proper use of the BPA logo and/or organization’s name.  (Refer to the </w:t>
      </w:r>
      <w:hyperlink r:id="rId87" w:history="1">
        <w:hyperlink r:id="rId88" w:history="1">
          <w:r w:rsidRPr="005B7570">
            <w:rPr>
              <w:rStyle w:val="Hyperlink"/>
              <w:sz w:val="22"/>
              <w:szCs w:val="22"/>
            </w:rPr>
            <w:t>Graphic Standards</w:t>
          </w:r>
        </w:hyperlink>
      </w:hyperlink>
      <w:r w:rsidRPr="00F17120">
        <w:rPr>
          <w:sz w:val="22"/>
          <w:szCs w:val="22"/>
        </w:rPr>
        <w:t xml:space="preserve"> in the </w:t>
      </w:r>
      <w:hyperlink r:id="rId89" w:history="1">
        <w:hyperlink r:id="rId90" w:history="1">
          <w:r w:rsidRPr="00746742">
            <w:rPr>
              <w:rStyle w:val="Hyperlink"/>
              <w:i/>
              <w:sz w:val="22"/>
              <w:szCs w:val="22"/>
            </w:rPr>
            <w:t>Style &amp; Reference Manual</w:t>
          </w:r>
        </w:hyperlink>
      </w:hyperlink>
      <w:r w:rsidRPr="00D64FBA">
        <w:rPr>
          <w:i/>
          <w:sz w:val="22"/>
          <w:szCs w:val="22"/>
        </w:rPr>
        <w:t>.</w:t>
      </w:r>
      <w:r w:rsidRPr="00D64FBA">
        <w:rPr>
          <w:sz w:val="22"/>
          <w:szCs w:val="22"/>
        </w:rPr>
        <w:t>)</w:t>
      </w:r>
    </w:p>
    <w:p w14:paraId="266E238A" w14:textId="736682CE" w:rsidR="00893BB3" w:rsidRDefault="008A6988" w:rsidP="00061113">
      <w:pPr>
        <w:numPr>
          <w:ilvl w:val="0"/>
          <w:numId w:val="38"/>
        </w:numPr>
        <w:ind w:left="360"/>
        <w:contextualSpacing/>
        <w:rPr>
          <w:sz w:val="22"/>
          <w:szCs w:val="22"/>
        </w:rPr>
      </w:pPr>
      <w:r>
        <w:rPr>
          <w:sz w:val="22"/>
          <w:szCs w:val="22"/>
        </w:rPr>
        <w:t>Member</w:t>
      </w:r>
      <w:r w:rsidR="00893BB3" w:rsidRPr="00F17120">
        <w:rPr>
          <w:sz w:val="22"/>
          <w:szCs w:val="22"/>
        </w:rPr>
        <w:t xml:space="preserve">’s name may </w:t>
      </w:r>
      <w:r w:rsidR="00893BB3" w:rsidRPr="00AE68CB">
        <w:rPr>
          <w:i/>
          <w:sz w:val="22"/>
          <w:szCs w:val="22"/>
        </w:rPr>
        <w:t>not</w:t>
      </w:r>
      <w:r w:rsidR="00893BB3" w:rsidRPr="00F17120">
        <w:rPr>
          <w:sz w:val="22"/>
          <w:szCs w:val="22"/>
        </w:rPr>
        <w:t xml:space="preserve"> appear anywhere on output.  </w:t>
      </w:r>
    </w:p>
    <w:p w14:paraId="6A562246" w14:textId="1DB2A226" w:rsidR="00893BB3" w:rsidRDefault="00893BB3" w:rsidP="00061113">
      <w:pPr>
        <w:numPr>
          <w:ilvl w:val="0"/>
          <w:numId w:val="38"/>
        </w:numPr>
        <w:ind w:left="360"/>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91" w:history="1">
        <w:r>
          <w:rPr>
            <w:rStyle w:val="Hyperlink"/>
            <w:sz w:val="22"/>
            <w:szCs w:val="22"/>
          </w:rPr>
          <w:t>https://www.copyright.gov/title17/title17.pdf</w:t>
        </w:r>
      </w:hyperlink>
      <w:r w:rsidRPr="00DD0DB4">
        <w:rPr>
          <w:sz w:val="22"/>
          <w:szCs w:val="22"/>
        </w:rPr>
        <w:t xml:space="preserve">. The </w:t>
      </w:r>
      <w:hyperlink r:id="rId92" w:history="1">
        <w:hyperlink r:id="rId93" w:history="1">
          <w:r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056DB9AA" w14:textId="77777777" w:rsidR="00893BB3" w:rsidRDefault="00893BB3" w:rsidP="00061113">
      <w:pPr>
        <w:numPr>
          <w:ilvl w:val="0"/>
          <w:numId w:val="38"/>
        </w:numPr>
        <w:autoSpaceDE w:val="0"/>
        <w:autoSpaceDN w:val="0"/>
        <w:adjustRightInd w:val="0"/>
        <w:ind w:left="36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6F1E00CD" w14:textId="77777777" w:rsidR="00893BB3" w:rsidRPr="00F17120" w:rsidRDefault="00893BB3" w:rsidP="00893BB3">
      <w:pPr>
        <w:rPr>
          <w:sz w:val="22"/>
          <w:szCs w:val="22"/>
        </w:rPr>
      </w:pPr>
    </w:p>
    <w:p w14:paraId="6D11B0A8" w14:textId="77777777" w:rsidR="00893BB3" w:rsidRPr="00F17120" w:rsidRDefault="00893BB3" w:rsidP="00893BB3">
      <w:pPr>
        <w:rPr>
          <w:b/>
          <w:sz w:val="22"/>
          <w:szCs w:val="22"/>
        </w:rPr>
      </w:pPr>
      <w:r>
        <w:rPr>
          <w:b/>
          <w:sz w:val="22"/>
          <w:szCs w:val="22"/>
        </w:rPr>
        <w:t>Method of e</w:t>
      </w:r>
      <w:r w:rsidRPr="00F17120">
        <w:rPr>
          <w:b/>
          <w:sz w:val="22"/>
          <w:szCs w:val="22"/>
        </w:rPr>
        <w:t>valuation</w:t>
      </w:r>
    </w:p>
    <w:p w14:paraId="0B21BC08" w14:textId="02CE8796" w:rsidR="00EC1ECF" w:rsidRPr="006B2384" w:rsidRDefault="00EC1ECF" w:rsidP="000B5078">
      <w:pPr>
        <w:ind w:left="360" w:hanging="360"/>
        <w:rPr>
          <w:sz w:val="22"/>
          <w:szCs w:val="22"/>
        </w:rPr>
      </w:pPr>
      <w:r w:rsidRPr="006B2384">
        <w:rPr>
          <w:sz w:val="22"/>
          <w:szCs w:val="22"/>
        </w:rPr>
        <w:t xml:space="preserve">Technical Scoring Rubric (top 12 will advance to </w:t>
      </w:r>
      <w:r>
        <w:rPr>
          <w:sz w:val="22"/>
          <w:szCs w:val="22"/>
        </w:rPr>
        <w:t>the Mid-Level State Competition</w:t>
      </w:r>
      <w:r w:rsidRPr="006B2384">
        <w:rPr>
          <w:sz w:val="22"/>
          <w:szCs w:val="22"/>
        </w:rPr>
        <w:t xml:space="preserve"> for Presentation Scoring)</w:t>
      </w:r>
    </w:p>
    <w:p w14:paraId="28372A71" w14:textId="7F90814F" w:rsidR="00EC1ECF" w:rsidRPr="006B2384" w:rsidRDefault="00EC1ECF" w:rsidP="000B5078">
      <w:pPr>
        <w:ind w:left="360" w:hanging="360"/>
        <w:rPr>
          <w:sz w:val="22"/>
          <w:szCs w:val="22"/>
        </w:rPr>
      </w:pPr>
      <w:r w:rsidRPr="006B2384">
        <w:rPr>
          <w:sz w:val="22"/>
          <w:szCs w:val="22"/>
        </w:rPr>
        <w:t>Presentation Scoring Rubric (top 12 based on pre-judged Technical Scoring</w:t>
      </w:r>
      <w:r>
        <w:rPr>
          <w:sz w:val="22"/>
          <w:szCs w:val="22"/>
        </w:rPr>
        <w:t>, February 23, 202</w:t>
      </w:r>
      <w:r w:rsidR="003A7EE4">
        <w:rPr>
          <w:sz w:val="22"/>
          <w:szCs w:val="22"/>
        </w:rPr>
        <w:t>3</w:t>
      </w:r>
      <w:r>
        <w:rPr>
          <w:sz w:val="22"/>
          <w:szCs w:val="22"/>
        </w:rPr>
        <w:t xml:space="preserve"> @ ODCTE</w:t>
      </w:r>
      <w:r w:rsidRPr="006B2384">
        <w:rPr>
          <w:sz w:val="22"/>
          <w:szCs w:val="22"/>
        </w:rPr>
        <w:t>)</w:t>
      </w:r>
    </w:p>
    <w:p w14:paraId="41815927" w14:textId="77777777" w:rsidR="00893BB3" w:rsidRDefault="00893BB3" w:rsidP="00893BB3">
      <w:pPr>
        <w:rPr>
          <w:b/>
          <w:sz w:val="22"/>
          <w:szCs w:val="22"/>
        </w:rPr>
      </w:pPr>
    </w:p>
    <w:p w14:paraId="1A461459" w14:textId="77777777" w:rsidR="00893BB3" w:rsidRPr="00F17120" w:rsidRDefault="00893BB3" w:rsidP="00893BB3">
      <w:pPr>
        <w:rPr>
          <w:b/>
          <w:sz w:val="22"/>
          <w:szCs w:val="22"/>
        </w:rPr>
      </w:pPr>
      <w:r>
        <w:rPr>
          <w:b/>
          <w:sz w:val="22"/>
          <w:szCs w:val="22"/>
        </w:rPr>
        <w:t>Length of e</w:t>
      </w:r>
      <w:r w:rsidRPr="00F17120">
        <w:rPr>
          <w:b/>
          <w:sz w:val="22"/>
          <w:szCs w:val="22"/>
        </w:rPr>
        <w:t>vent</w:t>
      </w:r>
    </w:p>
    <w:p w14:paraId="0D875262" w14:textId="77777777" w:rsidR="00893BB3" w:rsidRPr="00F17120" w:rsidRDefault="00893BB3" w:rsidP="00893BB3">
      <w:pPr>
        <w:rPr>
          <w:sz w:val="22"/>
          <w:szCs w:val="22"/>
        </w:rPr>
      </w:pPr>
      <w:r w:rsidRPr="00F17120">
        <w:rPr>
          <w:sz w:val="22"/>
          <w:szCs w:val="22"/>
        </w:rPr>
        <w:t xml:space="preserve">No more than </w:t>
      </w:r>
      <w:r>
        <w:rPr>
          <w:sz w:val="22"/>
          <w:szCs w:val="22"/>
        </w:rPr>
        <w:t xml:space="preserve">five </w:t>
      </w:r>
      <w:r w:rsidRPr="00F17120">
        <w:rPr>
          <w:sz w:val="22"/>
          <w:szCs w:val="22"/>
        </w:rPr>
        <w:t>(</w:t>
      </w:r>
      <w:r>
        <w:rPr>
          <w:sz w:val="22"/>
          <w:szCs w:val="22"/>
        </w:rPr>
        <w:t>5</w:t>
      </w:r>
      <w:r w:rsidRPr="00F17120">
        <w:rPr>
          <w:sz w:val="22"/>
          <w:szCs w:val="22"/>
        </w:rPr>
        <w:t xml:space="preserve">) minutes </w:t>
      </w:r>
      <w:r>
        <w:rPr>
          <w:sz w:val="22"/>
          <w:szCs w:val="22"/>
        </w:rPr>
        <w:t>for</w:t>
      </w:r>
      <w:r w:rsidRPr="00F17120">
        <w:rPr>
          <w:sz w:val="22"/>
          <w:szCs w:val="22"/>
        </w:rPr>
        <w:t xml:space="preserve"> oral presentation</w:t>
      </w:r>
    </w:p>
    <w:p w14:paraId="1B7027FC" w14:textId="77777777" w:rsidR="00893BB3" w:rsidRDefault="00893BB3" w:rsidP="00893BB3">
      <w:pPr>
        <w:rPr>
          <w:sz w:val="22"/>
          <w:szCs w:val="22"/>
        </w:rPr>
      </w:pPr>
      <w:r w:rsidRPr="00F17120">
        <w:rPr>
          <w:sz w:val="22"/>
          <w:szCs w:val="22"/>
        </w:rPr>
        <w:t xml:space="preserve">No more than </w:t>
      </w:r>
      <w:r>
        <w:rPr>
          <w:sz w:val="22"/>
          <w:szCs w:val="22"/>
        </w:rPr>
        <w:t>five</w:t>
      </w:r>
      <w:r w:rsidRPr="00F17120">
        <w:rPr>
          <w:sz w:val="22"/>
          <w:szCs w:val="22"/>
        </w:rPr>
        <w:t xml:space="preserve"> (</w:t>
      </w:r>
      <w:r>
        <w:rPr>
          <w:sz w:val="22"/>
          <w:szCs w:val="22"/>
        </w:rPr>
        <w:t>5</w:t>
      </w:r>
      <w:r w:rsidRPr="00F17120">
        <w:rPr>
          <w:sz w:val="22"/>
          <w:szCs w:val="22"/>
        </w:rPr>
        <w:t xml:space="preserve">) minutes for judges’ questions  </w:t>
      </w:r>
    </w:p>
    <w:p w14:paraId="6D679502" w14:textId="77777777" w:rsidR="00893BB3" w:rsidRPr="00F17120" w:rsidRDefault="00893BB3" w:rsidP="00893BB3">
      <w:pPr>
        <w:rPr>
          <w:sz w:val="22"/>
          <w:szCs w:val="22"/>
        </w:rPr>
      </w:pPr>
      <w:r w:rsidRPr="00F17120">
        <w:rPr>
          <w:sz w:val="22"/>
          <w:szCs w:val="22"/>
        </w:rPr>
        <w:t xml:space="preserve">   </w:t>
      </w:r>
    </w:p>
    <w:p w14:paraId="39CC6F34" w14:textId="77777777" w:rsidR="00893BB3" w:rsidRPr="00F17120" w:rsidRDefault="00893BB3" w:rsidP="00893BB3">
      <w:pPr>
        <w:rPr>
          <w:b/>
          <w:sz w:val="22"/>
          <w:szCs w:val="22"/>
        </w:rPr>
      </w:pPr>
      <w:r w:rsidRPr="00F17120">
        <w:rPr>
          <w:b/>
          <w:sz w:val="22"/>
          <w:szCs w:val="22"/>
        </w:rPr>
        <w:t>Entries</w:t>
      </w:r>
    </w:p>
    <w:p w14:paraId="72D2F2EE" w14:textId="14610503" w:rsidR="00893BB3" w:rsidRPr="00F17120" w:rsidRDefault="00893BB3" w:rsidP="00893BB3">
      <w:pPr>
        <w:rPr>
          <w:sz w:val="22"/>
          <w:szCs w:val="22"/>
        </w:rPr>
      </w:pPr>
      <w:r w:rsidRPr="00F17120">
        <w:rPr>
          <w:sz w:val="22"/>
          <w:szCs w:val="22"/>
        </w:rPr>
        <w:t xml:space="preserve">Each </w:t>
      </w:r>
      <w:r w:rsidR="00EC1ECF">
        <w:rPr>
          <w:sz w:val="22"/>
          <w:szCs w:val="22"/>
        </w:rPr>
        <w:t>chapter</w:t>
      </w:r>
      <w:r w:rsidR="00EC1ECF" w:rsidRPr="00F17120">
        <w:rPr>
          <w:sz w:val="22"/>
          <w:szCs w:val="22"/>
        </w:rPr>
        <w:t xml:space="preserve"> </w:t>
      </w:r>
      <w:r w:rsidRPr="00F17120">
        <w:rPr>
          <w:sz w:val="22"/>
          <w:szCs w:val="22"/>
        </w:rPr>
        <w:t>is allowed three (3) entries</w:t>
      </w:r>
    </w:p>
    <w:p w14:paraId="05E8DD05" w14:textId="77777777" w:rsidR="00893BB3" w:rsidRPr="00AF04BC" w:rsidRDefault="00893BB3" w:rsidP="00893BB3">
      <w:pPr>
        <w:rPr>
          <w:b/>
          <w:bCs/>
          <w:sz w:val="22"/>
          <w:szCs w:val="22"/>
        </w:rPr>
      </w:pPr>
    </w:p>
    <w:p w14:paraId="5173C788" w14:textId="6909F4F1" w:rsidR="00893BB3" w:rsidRPr="00AF04BC" w:rsidRDefault="00893BB3" w:rsidP="00893BB3">
      <w:pPr>
        <w:rPr>
          <w:b/>
          <w:bCs/>
          <w:sz w:val="22"/>
          <w:szCs w:val="22"/>
        </w:rPr>
      </w:pPr>
      <w:r w:rsidRPr="00AF04BC">
        <w:rPr>
          <w:b/>
          <w:bCs/>
          <w:sz w:val="22"/>
          <w:szCs w:val="22"/>
        </w:rPr>
        <w:t xml:space="preserve">Materials submitted for technical judging will </w:t>
      </w:r>
      <w:r w:rsidRPr="00AF04BC">
        <w:rPr>
          <w:b/>
          <w:bCs/>
          <w:i/>
          <w:sz w:val="22"/>
          <w:szCs w:val="22"/>
        </w:rPr>
        <w:t>not</w:t>
      </w:r>
      <w:r w:rsidRPr="00AF04BC">
        <w:rPr>
          <w:b/>
          <w:bCs/>
          <w:sz w:val="22"/>
          <w:szCs w:val="22"/>
        </w:rPr>
        <w:t xml:space="preserve"> be returned and will </w:t>
      </w:r>
      <w:r w:rsidRPr="00AF04BC">
        <w:rPr>
          <w:b/>
          <w:bCs/>
          <w:i/>
          <w:sz w:val="22"/>
          <w:szCs w:val="22"/>
        </w:rPr>
        <w:t>not</w:t>
      </w:r>
      <w:r w:rsidRPr="00AF04BC">
        <w:rPr>
          <w:b/>
          <w:bCs/>
          <w:sz w:val="22"/>
          <w:szCs w:val="22"/>
        </w:rPr>
        <w:t xml:space="preserve"> be available at </w:t>
      </w:r>
      <w:r w:rsidR="00EC1ECF">
        <w:rPr>
          <w:b/>
          <w:bCs/>
          <w:sz w:val="22"/>
          <w:szCs w:val="22"/>
        </w:rPr>
        <w:t>S</w:t>
      </w:r>
      <w:r w:rsidRPr="00AF04BC">
        <w:rPr>
          <w:b/>
          <w:bCs/>
          <w:sz w:val="22"/>
          <w:szCs w:val="22"/>
        </w:rPr>
        <w:t>LC.</w:t>
      </w:r>
    </w:p>
    <w:p w14:paraId="61BA8784" w14:textId="77777777" w:rsidR="00893BB3" w:rsidRPr="00AF04BC" w:rsidRDefault="00893BB3" w:rsidP="00893BB3">
      <w:pPr>
        <w:rPr>
          <w:b/>
          <w:bCs/>
          <w:sz w:val="22"/>
          <w:szCs w:val="22"/>
        </w:rPr>
      </w:pPr>
      <w:r w:rsidRPr="00AF04BC">
        <w:rPr>
          <w:b/>
          <w:bCs/>
          <w:sz w:val="22"/>
          <w:szCs w:val="22"/>
        </w:rPr>
        <w:br w:type="page"/>
      </w:r>
    </w:p>
    <w:p w14:paraId="4BEDCE5C" w14:textId="7BC66DDF" w:rsidR="00893BB3" w:rsidRPr="0057365F" w:rsidRDefault="00893BB3" w:rsidP="00893BB3">
      <w:pPr>
        <w:jc w:val="center"/>
        <w:rPr>
          <w:b/>
          <w:bCs/>
          <w:noProof/>
          <w:sz w:val="28"/>
          <w:szCs w:val="28"/>
        </w:rPr>
      </w:pPr>
      <w:r>
        <w:rPr>
          <w:b/>
          <w:bCs/>
          <w:noProof/>
          <w:sz w:val="28"/>
          <w:szCs w:val="28"/>
        </w:rPr>
        <w:t xml:space="preserve">(945) Graphic Design Promotion </w:t>
      </w:r>
    </w:p>
    <w:p w14:paraId="7D127F7A" w14:textId="77777777" w:rsidR="00893BB3" w:rsidRPr="00DD7BEB" w:rsidRDefault="00893BB3" w:rsidP="00893BB3">
      <w:pPr>
        <w:jc w:val="center"/>
        <w:rPr>
          <w:b/>
          <w:bCs/>
          <w:noProof/>
          <w:sz w:val="32"/>
          <w:szCs w:val="32"/>
        </w:rPr>
      </w:pPr>
    </w:p>
    <w:p w14:paraId="49B16647"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35AD8E7B" w14:textId="77777777" w:rsidR="00893BB3" w:rsidRPr="00DD7BEB" w:rsidRDefault="00893BB3" w:rsidP="00893BB3">
      <w:pPr>
        <w:rPr>
          <w:b/>
          <w:bCs/>
          <w:sz w:val="16"/>
          <w:szCs w:val="16"/>
        </w:rPr>
      </w:pPr>
    </w:p>
    <w:p w14:paraId="5E3FD29C" w14:textId="77777777" w:rsidR="00893BB3"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Technical Scoring Rubric</w:t>
      </w:r>
    </w:p>
    <w:p w14:paraId="517F80EA" w14:textId="77777777" w:rsidR="00893BB3"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p>
    <w:tbl>
      <w:tblPr>
        <w:tblStyle w:val="TableGrid"/>
        <w:tblW w:w="10080" w:type="dxa"/>
        <w:tblInd w:w="-275" w:type="dxa"/>
        <w:tblLook w:val="04A0" w:firstRow="1" w:lastRow="0" w:firstColumn="1" w:lastColumn="0" w:noHBand="0" w:noVBand="1"/>
      </w:tblPr>
      <w:tblGrid>
        <w:gridCol w:w="3618"/>
        <w:gridCol w:w="3240"/>
        <w:gridCol w:w="3222"/>
      </w:tblGrid>
      <w:tr w:rsidR="001A40D7" w14:paraId="5377D0EF" w14:textId="77777777" w:rsidTr="001A40D7">
        <w:tc>
          <w:tcPr>
            <w:tcW w:w="3618" w:type="dxa"/>
          </w:tcPr>
          <w:p w14:paraId="23816D79" w14:textId="76CF88A0" w:rsidR="00893BB3" w:rsidRPr="00A83C5B" w:rsidRDefault="008A6988" w:rsidP="007D3688">
            <w:pPr>
              <w:rPr>
                <w:sz w:val="22"/>
                <w:szCs w:val="22"/>
              </w:rPr>
            </w:pPr>
            <w:r>
              <w:rPr>
                <w:sz w:val="22"/>
                <w:szCs w:val="22"/>
              </w:rPr>
              <w:t xml:space="preserve">Member </w:t>
            </w:r>
            <w:r w:rsidR="00893BB3" w:rsidRPr="00A83C5B">
              <w:rPr>
                <w:sz w:val="22"/>
                <w:szCs w:val="22"/>
              </w:rPr>
              <w:t>Violated the Copyright and/or Fair Use Guidelines</w:t>
            </w:r>
          </w:p>
        </w:tc>
        <w:tc>
          <w:tcPr>
            <w:tcW w:w="3240" w:type="dxa"/>
            <w:vAlign w:val="center"/>
          </w:tcPr>
          <w:p w14:paraId="375173FA" w14:textId="77777777" w:rsidR="00893BB3" w:rsidRPr="00A83C5B" w:rsidRDefault="00A20900" w:rsidP="007D3688">
            <w:pPr>
              <w:pStyle w:val="ListParagraph"/>
              <w:rPr>
                <w:sz w:val="22"/>
                <w:szCs w:val="22"/>
              </w:rPr>
            </w:pPr>
            <w:sdt>
              <w:sdtPr>
                <w:rPr>
                  <w:sz w:val="22"/>
                  <w:szCs w:val="22"/>
                </w:rPr>
                <w:id w:val="-565489905"/>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r w:rsidR="00893BB3" w:rsidRPr="00243480">
              <w:rPr>
                <w:i/>
                <w:sz w:val="22"/>
                <w:szCs w:val="22"/>
              </w:rPr>
              <w:t>Disqualification</w:t>
            </w:r>
            <w:r w:rsidR="00893BB3" w:rsidRPr="00A83C5B">
              <w:rPr>
                <w:sz w:val="22"/>
                <w:szCs w:val="22"/>
              </w:rPr>
              <w:t xml:space="preserve">)       </w:t>
            </w:r>
          </w:p>
        </w:tc>
        <w:tc>
          <w:tcPr>
            <w:tcW w:w="3222" w:type="dxa"/>
            <w:vAlign w:val="center"/>
          </w:tcPr>
          <w:p w14:paraId="4ADB206D" w14:textId="77777777" w:rsidR="00893BB3" w:rsidRPr="00A83C5B" w:rsidRDefault="00A20900" w:rsidP="007D3688">
            <w:pPr>
              <w:pStyle w:val="ListParagraph"/>
              <w:rPr>
                <w:sz w:val="22"/>
                <w:szCs w:val="22"/>
              </w:rPr>
            </w:pPr>
            <w:sdt>
              <w:sdtPr>
                <w:rPr>
                  <w:sz w:val="22"/>
                  <w:szCs w:val="22"/>
                </w:rPr>
                <w:id w:val="1191269464"/>
              </w:sdtPr>
              <w:sdtEndPr/>
              <w:sdtContent>
                <w:r w:rsidR="00893BB3" w:rsidRPr="00A83C5B">
                  <w:rPr>
                    <w:rFonts w:ascii="MS Gothic" w:eastAsia="MS Gothic" w:hAnsi="MS Gothic"/>
                    <w:sz w:val="22"/>
                    <w:szCs w:val="22"/>
                  </w:rPr>
                  <w:t>☐</w:t>
                </w:r>
              </w:sdtContent>
            </w:sdt>
            <w:r w:rsidR="00893BB3" w:rsidRPr="00A83C5B">
              <w:rPr>
                <w:sz w:val="22"/>
                <w:szCs w:val="22"/>
              </w:rPr>
              <w:t xml:space="preserve">  No</w:t>
            </w:r>
          </w:p>
        </w:tc>
      </w:tr>
      <w:tr w:rsidR="001A40D7" w14:paraId="4DE04D46" w14:textId="77777777" w:rsidTr="001A40D7">
        <w:tc>
          <w:tcPr>
            <w:tcW w:w="10080" w:type="dxa"/>
            <w:gridSpan w:val="3"/>
          </w:tcPr>
          <w:p w14:paraId="36974AC6" w14:textId="77777777" w:rsidR="00893BB3" w:rsidRPr="00A83C5B" w:rsidRDefault="00893BB3" w:rsidP="007D3688">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651C619F" w14:textId="77777777" w:rsidR="00893BB3" w:rsidRPr="00A83C5B" w:rsidRDefault="00893BB3" w:rsidP="007D3688">
            <w:pPr>
              <w:rPr>
                <w:sz w:val="22"/>
                <w:szCs w:val="22"/>
              </w:rPr>
            </w:pPr>
          </w:p>
          <w:p w14:paraId="35BA79D2" w14:textId="77777777" w:rsidR="00893BB3" w:rsidRPr="00A83C5B" w:rsidRDefault="00893BB3" w:rsidP="007D3688">
            <w:pPr>
              <w:rPr>
                <w:sz w:val="22"/>
                <w:szCs w:val="22"/>
              </w:rPr>
            </w:pPr>
          </w:p>
        </w:tc>
      </w:tr>
      <w:tr w:rsidR="001A40D7" w14:paraId="1D31A3E6" w14:textId="77777777" w:rsidTr="001A40D7">
        <w:tc>
          <w:tcPr>
            <w:tcW w:w="3618" w:type="dxa"/>
          </w:tcPr>
          <w:p w14:paraId="3101440E" w14:textId="54718BBB" w:rsidR="00893BB3" w:rsidRPr="00A83C5B" w:rsidRDefault="008A6988" w:rsidP="007D3688">
            <w:pPr>
              <w:rPr>
                <w:sz w:val="22"/>
                <w:szCs w:val="22"/>
              </w:rPr>
            </w:pPr>
            <w:r>
              <w:rPr>
                <w:sz w:val="22"/>
                <w:szCs w:val="22"/>
              </w:rPr>
              <w:t xml:space="preserve">Member </w:t>
            </w:r>
            <w:r w:rsidR="00893BB3" w:rsidRPr="00A83C5B">
              <w:rPr>
                <w:sz w:val="22"/>
                <w:szCs w:val="22"/>
              </w:rPr>
              <w:t xml:space="preserve">followed topic </w:t>
            </w:r>
          </w:p>
        </w:tc>
        <w:tc>
          <w:tcPr>
            <w:tcW w:w="3240" w:type="dxa"/>
            <w:vAlign w:val="center"/>
          </w:tcPr>
          <w:p w14:paraId="189CADD2" w14:textId="77777777" w:rsidR="00893BB3" w:rsidRPr="00A83C5B" w:rsidRDefault="00A20900" w:rsidP="007D3688">
            <w:pPr>
              <w:pStyle w:val="ListParagraph"/>
              <w:rPr>
                <w:sz w:val="22"/>
                <w:szCs w:val="22"/>
              </w:rPr>
            </w:pPr>
            <w:sdt>
              <w:sdtPr>
                <w:rPr>
                  <w:sz w:val="22"/>
                  <w:szCs w:val="22"/>
                </w:rPr>
                <w:id w:val="-1453551405"/>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p>
        </w:tc>
        <w:tc>
          <w:tcPr>
            <w:tcW w:w="3222" w:type="dxa"/>
            <w:vAlign w:val="center"/>
          </w:tcPr>
          <w:p w14:paraId="4DC517DF" w14:textId="77777777" w:rsidR="00893BB3" w:rsidRPr="00A83C5B" w:rsidRDefault="00A20900" w:rsidP="007D3688">
            <w:pPr>
              <w:pStyle w:val="ListParagraph"/>
              <w:rPr>
                <w:sz w:val="22"/>
                <w:szCs w:val="22"/>
              </w:rPr>
            </w:pPr>
            <w:sdt>
              <w:sdtPr>
                <w:rPr>
                  <w:sz w:val="22"/>
                  <w:szCs w:val="22"/>
                </w:rPr>
                <w:id w:val="1336348108"/>
              </w:sdtPr>
              <w:sdtEndPr/>
              <w:sdtContent>
                <w:r w:rsidR="00893BB3" w:rsidRPr="00A83C5B">
                  <w:rPr>
                    <w:rFonts w:ascii="MS Gothic" w:eastAsia="MS Gothic" w:hAnsi="MS Gothic"/>
                    <w:sz w:val="22"/>
                    <w:szCs w:val="22"/>
                  </w:rPr>
                  <w:t>☐</w:t>
                </w:r>
              </w:sdtContent>
            </w:sdt>
            <w:r w:rsidR="00893BB3" w:rsidRPr="00A83C5B">
              <w:rPr>
                <w:sz w:val="22"/>
                <w:szCs w:val="22"/>
              </w:rPr>
              <w:t xml:space="preserve">  No (</w:t>
            </w:r>
            <w:r w:rsidR="00893BB3" w:rsidRPr="00243480">
              <w:rPr>
                <w:i/>
                <w:sz w:val="22"/>
                <w:szCs w:val="22"/>
              </w:rPr>
              <w:t>Disqualification</w:t>
            </w:r>
            <w:r w:rsidR="00893BB3" w:rsidRPr="00A83C5B">
              <w:rPr>
                <w:sz w:val="22"/>
                <w:szCs w:val="22"/>
              </w:rPr>
              <w:t xml:space="preserve">)       </w:t>
            </w:r>
          </w:p>
        </w:tc>
      </w:tr>
    </w:tbl>
    <w:p w14:paraId="2D4F5723" w14:textId="77777777" w:rsidR="00893BB3" w:rsidRPr="0064631F" w:rsidRDefault="00893BB3" w:rsidP="00893BB3"/>
    <w:tbl>
      <w:tblPr>
        <w:tblW w:w="1008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74"/>
        <w:gridCol w:w="1170"/>
        <w:gridCol w:w="1080"/>
        <w:gridCol w:w="990"/>
        <w:gridCol w:w="1170"/>
        <w:gridCol w:w="1196"/>
      </w:tblGrid>
      <w:tr w:rsidR="001A40D7" w:rsidRPr="00DD7BEB" w14:paraId="74FE8F94" w14:textId="77777777" w:rsidTr="001A40D7">
        <w:tc>
          <w:tcPr>
            <w:tcW w:w="4474" w:type="dxa"/>
            <w:tcBorders>
              <w:top w:val="single" w:sz="6" w:space="0" w:color="000000"/>
              <w:left w:val="single" w:sz="6" w:space="0" w:color="000000"/>
              <w:bottom w:val="single" w:sz="6" w:space="0" w:color="000000"/>
              <w:right w:val="single" w:sz="6" w:space="0" w:color="000000"/>
            </w:tcBorders>
            <w:vAlign w:val="center"/>
          </w:tcPr>
          <w:p w14:paraId="57CE95CE" w14:textId="77777777" w:rsidR="00893BB3" w:rsidRPr="00684F01" w:rsidRDefault="00893BB3" w:rsidP="007D3688">
            <w:pPr>
              <w:pStyle w:val="Header"/>
              <w:tabs>
                <w:tab w:val="clear" w:pos="4320"/>
                <w:tab w:val="clear" w:pos="8640"/>
              </w:tabs>
              <w:jc w:val="center"/>
              <w:rPr>
                <w:b/>
                <w:bCs/>
              </w:rPr>
            </w:pPr>
            <w:r w:rsidRPr="00684F01">
              <w:rPr>
                <w:b/>
                <w:bCs/>
              </w:rPr>
              <w:t>Items to Evaluate</w:t>
            </w:r>
          </w:p>
        </w:tc>
        <w:tc>
          <w:tcPr>
            <w:tcW w:w="1170" w:type="dxa"/>
            <w:tcBorders>
              <w:top w:val="single" w:sz="6" w:space="0" w:color="000000"/>
              <w:left w:val="single" w:sz="6" w:space="0" w:color="000000"/>
              <w:bottom w:val="single" w:sz="6" w:space="0" w:color="000000"/>
              <w:right w:val="single" w:sz="6" w:space="0" w:color="000000"/>
            </w:tcBorders>
            <w:vAlign w:val="center"/>
          </w:tcPr>
          <w:p w14:paraId="2B55F39A" w14:textId="77777777" w:rsidR="00893BB3" w:rsidRPr="00684F01" w:rsidRDefault="00893BB3" w:rsidP="007D3688">
            <w:pPr>
              <w:jc w:val="center"/>
              <w:rPr>
                <w:b/>
                <w:bCs/>
              </w:rPr>
            </w:pPr>
            <w:r w:rsidRPr="00684F01">
              <w:rPr>
                <w:b/>
                <w:bCs/>
              </w:rPr>
              <w:t>Below 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1B6F26C6" w14:textId="77777777" w:rsidR="00893BB3" w:rsidRPr="00684F01" w:rsidRDefault="00893BB3" w:rsidP="007D3688">
            <w:pPr>
              <w:jc w:val="center"/>
              <w:rPr>
                <w:b/>
                <w:bCs/>
              </w:rPr>
            </w:pPr>
            <w:r w:rsidRPr="00684F01">
              <w:rPr>
                <w:b/>
                <w:bCs/>
              </w:rPr>
              <w:t>Average</w:t>
            </w:r>
          </w:p>
        </w:tc>
        <w:tc>
          <w:tcPr>
            <w:tcW w:w="990" w:type="dxa"/>
            <w:tcBorders>
              <w:top w:val="single" w:sz="6" w:space="0" w:color="000000"/>
              <w:left w:val="single" w:sz="6" w:space="0" w:color="000000"/>
              <w:bottom w:val="single" w:sz="6" w:space="0" w:color="000000"/>
              <w:right w:val="single" w:sz="6" w:space="0" w:color="000000"/>
            </w:tcBorders>
            <w:vAlign w:val="center"/>
          </w:tcPr>
          <w:p w14:paraId="122F4CE1" w14:textId="77777777" w:rsidR="00893BB3" w:rsidRPr="00684F01" w:rsidRDefault="00893BB3" w:rsidP="007D3688">
            <w:pPr>
              <w:jc w:val="center"/>
              <w:rPr>
                <w:b/>
                <w:bCs/>
              </w:rPr>
            </w:pPr>
            <w:r w:rsidRPr="00684F01">
              <w:rPr>
                <w:b/>
                <w:bCs/>
              </w:rPr>
              <w:t>Good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3BA50A23" w14:textId="77777777" w:rsidR="00893BB3" w:rsidRPr="00684F01" w:rsidRDefault="00893BB3" w:rsidP="007D3688">
            <w:pPr>
              <w:jc w:val="center"/>
              <w:rPr>
                <w:b/>
                <w:bCs/>
              </w:rPr>
            </w:pPr>
            <w:r w:rsidRPr="00684F01">
              <w:rPr>
                <w:b/>
                <w:bCs/>
              </w:rPr>
              <w:t>Excellent</w:t>
            </w:r>
          </w:p>
        </w:tc>
        <w:tc>
          <w:tcPr>
            <w:tcW w:w="1196" w:type="dxa"/>
            <w:tcBorders>
              <w:top w:val="single" w:sz="6" w:space="0" w:color="000000"/>
              <w:left w:val="single" w:sz="6" w:space="0" w:color="000000"/>
              <w:bottom w:val="single" w:sz="6" w:space="0" w:color="000000"/>
              <w:right w:val="single" w:sz="6" w:space="0" w:color="000000"/>
            </w:tcBorders>
          </w:tcPr>
          <w:p w14:paraId="4582B59C" w14:textId="77777777" w:rsidR="00893BB3" w:rsidRPr="00684F01" w:rsidRDefault="00893BB3" w:rsidP="007D3688">
            <w:pPr>
              <w:jc w:val="center"/>
              <w:rPr>
                <w:b/>
                <w:bCs/>
              </w:rPr>
            </w:pPr>
            <w:r w:rsidRPr="00684F01">
              <w:rPr>
                <w:b/>
                <w:bCs/>
              </w:rPr>
              <w:t xml:space="preserve">Points </w:t>
            </w:r>
          </w:p>
          <w:p w14:paraId="427DF3CB" w14:textId="77777777" w:rsidR="00893BB3" w:rsidRPr="00684F01" w:rsidRDefault="00893BB3" w:rsidP="007D3688">
            <w:pPr>
              <w:jc w:val="center"/>
              <w:rPr>
                <w:b/>
                <w:bCs/>
              </w:rPr>
            </w:pPr>
            <w:r w:rsidRPr="00684F01">
              <w:rPr>
                <w:b/>
                <w:bCs/>
              </w:rPr>
              <w:t>Awarded</w:t>
            </w:r>
          </w:p>
        </w:tc>
      </w:tr>
      <w:tr w:rsidR="001A40D7" w:rsidRPr="00DD7BEB" w14:paraId="7C4D0A33" w14:textId="77777777" w:rsidTr="001A40D7">
        <w:trPr>
          <w:cantSplit/>
          <w:trHeight w:val="372"/>
        </w:trPr>
        <w:tc>
          <w:tcPr>
            <w:tcW w:w="7714" w:type="dxa"/>
            <w:gridSpan w:val="4"/>
            <w:tcBorders>
              <w:top w:val="single" w:sz="6" w:space="0" w:color="000000"/>
              <w:left w:val="single" w:sz="6" w:space="0" w:color="000000"/>
              <w:bottom w:val="single" w:sz="6" w:space="0" w:color="000000"/>
              <w:right w:val="single" w:sz="6" w:space="0" w:color="000000"/>
            </w:tcBorders>
            <w:vAlign w:val="center"/>
          </w:tcPr>
          <w:p w14:paraId="64D722FD" w14:textId="03110CEB" w:rsidR="00893BB3" w:rsidRPr="00684F01" w:rsidRDefault="008A6988" w:rsidP="007D3688">
            <w:r w:rsidRPr="00684F01">
              <w:t xml:space="preserve">Member </w:t>
            </w:r>
            <w:r w:rsidR="00893BB3" w:rsidRPr="00684F01">
              <w:t>submitted the correct information in the correct format.</w:t>
            </w:r>
          </w:p>
          <w:p w14:paraId="2C66386D" w14:textId="77777777" w:rsidR="00893BB3" w:rsidRPr="00684F01" w:rsidRDefault="00893BB3" w:rsidP="00061113">
            <w:pPr>
              <w:pStyle w:val="ListParagraph"/>
              <w:numPr>
                <w:ilvl w:val="0"/>
                <w:numId w:val="50"/>
              </w:numPr>
              <w:rPr>
                <w:sz w:val="20"/>
                <w:szCs w:val="20"/>
              </w:rPr>
            </w:pPr>
            <w:r w:rsidRPr="00684F01">
              <w:rPr>
                <w:sz w:val="20"/>
                <w:szCs w:val="20"/>
              </w:rPr>
              <w:t xml:space="preserve">Flyer -.JPG, PNG, or PDF format </w:t>
            </w:r>
          </w:p>
          <w:p w14:paraId="688F7261" w14:textId="77777777" w:rsidR="00893BB3" w:rsidRPr="00684F01" w:rsidRDefault="00893BB3" w:rsidP="00061113">
            <w:pPr>
              <w:pStyle w:val="ListParagraph"/>
              <w:numPr>
                <w:ilvl w:val="0"/>
                <w:numId w:val="50"/>
              </w:numPr>
              <w:rPr>
                <w:sz w:val="20"/>
                <w:szCs w:val="20"/>
              </w:rPr>
            </w:pPr>
            <w:r w:rsidRPr="00684F01">
              <w:rPr>
                <w:sz w:val="20"/>
                <w:szCs w:val="20"/>
              </w:rPr>
              <w:t>Logo -. JPG, PNG, or PDF format</w:t>
            </w:r>
          </w:p>
          <w:p w14:paraId="16C9588A" w14:textId="3D194C7A" w:rsidR="00893BB3" w:rsidRPr="00684F01" w:rsidRDefault="00893BB3" w:rsidP="00061113">
            <w:pPr>
              <w:pStyle w:val="ListParagraph"/>
              <w:numPr>
                <w:ilvl w:val="0"/>
                <w:numId w:val="50"/>
              </w:numPr>
              <w:rPr>
                <w:sz w:val="20"/>
                <w:szCs w:val="20"/>
              </w:rPr>
            </w:pPr>
            <w:r w:rsidRPr="00684F01">
              <w:rPr>
                <w:sz w:val="20"/>
                <w:szCs w:val="20"/>
              </w:rPr>
              <w:t xml:space="preserve">Works Cited </w:t>
            </w:r>
            <w:r w:rsidR="00CA1170">
              <w:rPr>
                <w:sz w:val="20"/>
                <w:szCs w:val="20"/>
              </w:rPr>
              <w:t>-</w:t>
            </w:r>
            <w:r w:rsidRPr="00684F01">
              <w:rPr>
                <w:sz w:val="20"/>
                <w:szCs w:val="20"/>
              </w:rPr>
              <w:t xml:space="preserve"> PDF format</w:t>
            </w:r>
          </w:p>
          <w:p w14:paraId="455657CF" w14:textId="5AD688C8" w:rsidR="00893BB3" w:rsidRPr="00684F01" w:rsidRDefault="00A20900" w:rsidP="00061113">
            <w:pPr>
              <w:pStyle w:val="ListParagraph"/>
              <w:numPr>
                <w:ilvl w:val="0"/>
                <w:numId w:val="50"/>
              </w:numPr>
              <w:rPr>
                <w:sz w:val="20"/>
                <w:szCs w:val="20"/>
              </w:rPr>
            </w:pPr>
            <w:hyperlink r:id="rId94" w:history="1">
              <w:hyperlink r:id="rId95" w:history="1">
                <w:r w:rsidR="00893BB3" w:rsidRPr="00684F01">
                  <w:rPr>
                    <w:rStyle w:val="Hyperlink"/>
                    <w:sz w:val="20"/>
                    <w:szCs w:val="20"/>
                  </w:rPr>
                  <w:t>Release Form</w:t>
                </w:r>
              </w:hyperlink>
            </w:hyperlink>
            <w:r w:rsidR="00893BB3" w:rsidRPr="00684F01">
              <w:rPr>
                <w:sz w:val="20"/>
                <w:szCs w:val="20"/>
              </w:rPr>
              <w:t xml:space="preserve">(s) (do </w:t>
            </w:r>
            <w:r w:rsidR="00893BB3" w:rsidRPr="00684F01">
              <w:rPr>
                <w:i/>
                <w:sz w:val="20"/>
                <w:szCs w:val="20"/>
              </w:rPr>
              <w:t>not</w:t>
            </w:r>
            <w:r w:rsidR="00893BB3" w:rsidRPr="00684F01">
              <w:rPr>
                <w:sz w:val="20"/>
                <w:szCs w:val="20"/>
              </w:rPr>
              <w:t xml:space="preserve"> have to be keyed but must be signed for pre-submission) </w:t>
            </w:r>
          </w:p>
          <w:p w14:paraId="1C738A73" w14:textId="77777777" w:rsidR="00893BB3" w:rsidRPr="00684F01" w:rsidRDefault="00893BB3" w:rsidP="007D3688">
            <w:pPr>
              <w:jc w:val="center"/>
            </w:pPr>
            <w:r w:rsidRPr="00684F01">
              <w:rPr>
                <w:b/>
                <w:i/>
              </w:rPr>
              <w:t>All points or none are awarded by the technical judge.</w:t>
            </w:r>
          </w:p>
        </w:tc>
        <w:tc>
          <w:tcPr>
            <w:tcW w:w="1170" w:type="dxa"/>
            <w:tcBorders>
              <w:top w:val="single" w:sz="6" w:space="0" w:color="000000"/>
              <w:left w:val="single" w:sz="6" w:space="0" w:color="000000"/>
              <w:bottom w:val="single" w:sz="6" w:space="0" w:color="000000"/>
              <w:right w:val="single" w:sz="6" w:space="0" w:color="000000"/>
            </w:tcBorders>
            <w:vAlign w:val="center"/>
          </w:tcPr>
          <w:p w14:paraId="179326FC" w14:textId="77777777" w:rsidR="00893BB3" w:rsidRPr="00684F01" w:rsidRDefault="00893BB3" w:rsidP="007D3688">
            <w:pPr>
              <w:spacing w:before="120" w:after="120"/>
              <w:jc w:val="center"/>
            </w:pPr>
            <w:r w:rsidRPr="00684F01">
              <w:t>10</w:t>
            </w:r>
          </w:p>
        </w:tc>
        <w:tc>
          <w:tcPr>
            <w:tcW w:w="1196" w:type="dxa"/>
            <w:tcBorders>
              <w:top w:val="single" w:sz="6" w:space="0" w:color="000000"/>
              <w:left w:val="single" w:sz="6" w:space="0" w:color="000000"/>
              <w:bottom w:val="single" w:sz="6" w:space="0" w:color="000000"/>
              <w:right w:val="single" w:sz="6" w:space="0" w:color="000000"/>
            </w:tcBorders>
          </w:tcPr>
          <w:p w14:paraId="034B56C9" w14:textId="77777777" w:rsidR="00893BB3" w:rsidRPr="00684F01" w:rsidRDefault="00893BB3" w:rsidP="007D3688">
            <w:pPr>
              <w:spacing w:before="120" w:after="120"/>
              <w:jc w:val="center"/>
            </w:pPr>
          </w:p>
        </w:tc>
      </w:tr>
      <w:tr w:rsidR="001A40D7" w:rsidRPr="00DD7BEB" w14:paraId="5303E45B" w14:textId="77777777" w:rsidTr="001A40D7">
        <w:trPr>
          <w:cantSplit/>
          <w:trHeight w:val="372"/>
        </w:trPr>
        <w:tc>
          <w:tcPr>
            <w:tcW w:w="4474" w:type="dxa"/>
            <w:tcBorders>
              <w:top w:val="single" w:sz="6" w:space="0" w:color="000000"/>
              <w:left w:val="single" w:sz="6" w:space="0" w:color="000000"/>
              <w:bottom w:val="single" w:sz="6" w:space="0" w:color="000000"/>
              <w:right w:val="single" w:sz="6" w:space="0" w:color="000000"/>
            </w:tcBorders>
            <w:vAlign w:val="center"/>
          </w:tcPr>
          <w:p w14:paraId="328D34AD" w14:textId="77777777" w:rsidR="00893BB3" w:rsidRPr="00684F01" w:rsidRDefault="00893BB3" w:rsidP="007D3688">
            <w:r w:rsidRPr="00684F01">
              <w:t>Student-generated flyer shows imagination, creativity, and originality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6E2A9BD9" w14:textId="77777777" w:rsidR="00893BB3" w:rsidRPr="00684F01" w:rsidRDefault="00893BB3" w:rsidP="007D3688">
            <w:pPr>
              <w:spacing w:before="120" w:after="120"/>
              <w:jc w:val="center"/>
            </w:pPr>
            <w:r w:rsidRPr="00684F01">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3A9CD37" w14:textId="77777777" w:rsidR="00893BB3" w:rsidRPr="00684F01" w:rsidRDefault="00893BB3" w:rsidP="007D3688">
            <w:pPr>
              <w:spacing w:before="120" w:after="120"/>
              <w:jc w:val="center"/>
            </w:pPr>
            <w:r w:rsidRPr="00684F01">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54329AB6" w14:textId="77777777" w:rsidR="00893BB3" w:rsidRPr="00684F01" w:rsidRDefault="00893BB3" w:rsidP="007D3688">
            <w:pPr>
              <w:spacing w:before="120" w:after="120"/>
              <w:jc w:val="center"/>
            </w:pPr>
            <w:r w:rsidRPr="00684F01">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46608F7" w14:textId="77777777" w:rsidR="00893BB3" w:rsidRPr="00684F01" w:rsidRDefault="00893BB3" w:rsidP="007D3688">
            <w:pPr>
              <w:spacing w:before="120" w:after="120"/>
              <w:jc w:val="center"/>
            </w:pPr>
            <w:r w:rsidRPr="00684F01">
              <w:t>16-20</w:t>
            </w:r>
          </w:p>
        </w:tc>
        <w:tc>
          <w:tcPr>
            <w:tcW w:w="1196" w:type="dxa"/>
            <w:tcBorders>
              <w:top w:val="single" w:sz="6" w:space="0" w:color="000000"/>
              <w:left w:val="single" w:sz="6" w:space="0" w:color="000000"/>
              <w:bottom w:val="single" w:sz="6" w:space="0" w:color="000000"/>
              <w:right w:val="single" w:sz="6" w:space="0" w:color="000000"/>
            </w:tcBorders>
          </w:tcPr>
          <w:p w14:paraId="4972C532" w14:textId="77777777" w:rsidR="00893BB3" w:rsidRPr="00684F01" w:rsidRDefault="00893BB3" w:rsidP="007D3688">
            <w:pPr>
              <w:spacing w:before="120" w:after="120"/>
              <w:jc w:val="center"/>
            </w:pPr>
          </w:p>
        </w:tc>
      </w:tr>
      <w:tr w:rsidR="001A40D7" w:rsidRPr="00DD7BEB" w14:paraId="59DDB841" w14:textId="77777777" w:rsidTr="001A40D7">
        <w:trPr>
          <w:cantSplit/>
          <w:trHeight w:val="363"/>
        </w:trPr>
        <w:tc>
          <w:tcPr>
            <w:tcW w:w="4474" w:type="dxa"/>
            <w:tcBorders>
              <w:top w:val="single" w:sz="6" w:space="0" w:color="000000"/>
              <w:left w:val="single" w:sz="6" w:space="0" w:color="000000"/>
              <w:bottom w:val="single" w:sz="6" w:space="0" w:color="000000"/>
              <w:right w:val="single" w:sz="6" w:space="0" w:color="000000"/>
            </w:tcBorders>
            <w:vAlign w:val="center"/>
          </w:tcPr>
          <w:p w14:paraId="575C650D" w14:textId="7E1CA15F" w:rsidR="00893BB3" w:rsidRPr="00684F01" w:rsidRDefault="00893BB3" w:rsidP="007D3688">
            <w:r w:rsidRPr="00684F01">
              <w:t>Student-generated logo shows imagination, creativity</w:t>
            </w:r>
            <w:r w:rsidR="00F726C5">
              <w:t>,</w:t>
            </w:r>
            <w:r w:rsidRPr="00684F01">
              <w:t xml:space="preserve"> and originality </w:t>
            </w:r>
          </w:p>
        </w:tc>
        <w:tc>
          <w:tcPr>
            <w:tcW w:w="1170" w:type="dxa"/>
            <w:tcBorders>
              <w:top w:val="single" w:sz="6" w:space="0" w:color="000000"/>
              <w:left w:val="single" w:sz="6" w:space="0" w:color="000000"/>
              <w:bottom w:val="single" w:sz="6" w:space="0" w:color="000000"/>
              <w:right w:val="single" w:sz="6" w:space="0" w:color="000000"/>
            </w:tcBorders>
            <w:vAlign w:val="center"/>
          </w:tcPr>
          <w:p w14:paraId="0E9D9671" w14:textId="77777777" w:rsidR="00893BB3" w:rsidRPr="00684F01" w:rsidRDefault="00893BB3" w:rsidP="007D3688">
            <w:pPr>
              <w:spacing w:before="120" w:after="120"/>
              <w:jc w:val="center"/>
            </w:pPr>
            <w:r w:rsidRPr="00684F01">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4EA1240C" w14:textId="77777777" w:rsidR="00893BB3" w:rsidRPr="00684F01" w:rsidRDefault="00893BB3" w:rsidP="007D3688">
            <w:pPr>
              <w:spacing w:before="120" w:after="120"/>
              <w:jc w:val="center"/>
            </w:pPr>
            <w:r w:rsidRPr="00684F01">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16F0C6A4" w14:textId="77777777" w:rsidR="00893BB3" w:rsidRPr="00684F01" w:rsidRDefault="00893BB3" w:rsidP="007D3688">
            <w:pPr>
              <w:spacing w:before="120" w:after="120"/>
              <w:jc w:val="center"/>
            </w:pPr>
            <w:r w:rsidRPr="00684F01">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E0132BC" w14:textId="77777777" w:rsidR="00893BB3" w:rsidRPr="00684F01" w:rsidRDefault="00893BB3" w:rsidP="007D3688">
            <w:pPr>
              <w:spacing w:before="120" w:after="120"/>
              <w:jc w:val="center"/>
            </w:pPr>
            <w:r w:rsidRPr="00684F01">
              <w:t>16-20</w:t>
            </w:r>
          </w:p>
        </w:tc>
        <w:tc>
          <w:tcPr>
            <w:tcW w:w="1196" w:type="dxa"/>
            <w:tcBorders>
              <w:top w:val="single" w:sz="6" w:space="0" w:color="000000"/>
              <w:left w:val="single" w:sz="6" w:space="0" w:color="000000"/>
              <w:bottom w:val="single" w:sz="6" w:space="0" w:color="000000"/>
              <w:right w:val="single" w:sz="6" w:space="0" w:color="000000"/>
            </w:tcBorders>
          </w:tcPr>
          <w:p w14:paraId="7F040FC3" w14:textId="77777777" w:rsidR="00893BB3" w:rsidRPr="00684F01" w:rsidRDefault="00893BB3" w:rsidP="007D3688">
            <w:pPr>
              <w:spacing w:before="120" w:after="120"/>
              <w:jc w:val="center"/>
            </w:pPr>
          </w:p>
        </w:tc>
      </w:tr>
      <w:tr w:rsidR="001A40D7" w:rsidRPr="00DD7BEB" w14:paraId="2ADE29F5" w14:textId="77777777" w:rsidTr="001A40D7">
        <w:trPr>
          <w:cantSplit/>
          <w:trHeight w:val="408"/>
        </w:trPr>
        <w:tc>
          <w:tcPr>
            <w:tcW w:w="4474" w:type="dxa"/>
            <w:tcBorders>
              <w:top w:val="single" w:sz="6" w:space="0" w:color="000000"/>
              <w:left w:val="single" w:sz="6" w:space="0" w:color="000000"/>
              <w:bottom w:val="single" w:sz="6" w:space="0" w:color="000000"/>
              <w:right w:val="single" w:sz="6" w:space="0" w:color="000000"/>
            </w:tcBorders>
            <w:vAlign w:val="center"/>
          </w:tcPr>
          <w:p w14:paraId="29F27EBD" w14:textId="77777777" w:rsidR="00893BB3" w:rsidRPr="00684F01" w:rsidRDefault="00893BB3" w:rsidP="007D3688">
            <w:pPr>
              <w:spacing w:before="120" w:after="120"/>
            </w:pPr>
            <w:r w:rsidRPr="00684F01">
              <w:t>Design gains attention and has eye appeal</w:t>
            </w:r>
          </w:p>
        </w:tc>
        <w:tc>
          <w:tcPr>
            <w:tcW w:w="1170" w:type="dxa"/>
            <w:tcBorders>
              <w:top w:val="single" w:sz="6" w:space="0" w:color="000000"/>
              <w:left w:val="single" w:sz="6" w:space="0" w:color="000000"/>
              <w:bottom w:val="single" w:sz="6" w:space="0" w:color="000000"/>
              <w:right w:val="single" w:sz="6" w:space="0" w:color="000000"/>
            </w:tcBorders>
            <w:vAlign w:val="center"/>
          </w:tcPr>
          <w:p w14:paraId="56F4EC6E" w14:textId="77777777" w:rsidR="00893BB3" w:rsidRPr="00684F01" w:rsidRDefault="00893BB3" w:rsidP="007D3688">
            <w:pPr>
              <w:spacing w:before="120" w:after="120"/>
              <w:jc w:val="center"/>
            </w:pPr>
            <w:r w:rsidRPr="00684F01">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0D1F14A7" w14:textId="77777777" w:rsidR="00893BB3" w:rsidRPr="00684F01" w:rsidRDefault="00893BB3" w:rsidP="007D3688">
            <w:pPr>
              <w:spacing w:before="120" w:after="120"/>
              <w:jc w:val="center"/>
            </w:pPr>
            <w:r w:rsidRPr="00684F01">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7C67F23A" w14:textId="77777777" w:rsidR="00893BB3" w:rsidRPr="00684F01" w:rsidRDefault="00893BB3" w:rsidP="007D3688">
            <w:pPr>
              <w:spacing w:before="120" w:after="120"/>
              <w:jc w:val="center"/>
            </w:pPr>
            <w:r w:rsidRPr="00684F01">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AC497AD" w14:textId="77777777" w:rsidR="00893BB3" w:rsidRPr="00684F01" w:rsidRDefault="00893BB3" w:rsidP="007D3688">
            <w:pPr>
              <w:spacing w:before="120" w:after="120"/>
              <w:jc w:val="center"/>
            </w:pPr>
            <w:r w:rsidRPr="00684F01">
              <w:t>16-20</w:t>
            </w:r>
          </w:p>
        </w:tc>
        <w:tc>
          <w:tcPr>
            <w:tcW w:w="1196" w:type="dxa"/>
            <w:tcBorders>
              <w:top w:val="single" w:sz="6" w:space="0" w:color="000000"/>
              <w:left w:val="single" w:sz="6" w:space="0" w:color="000000"/>
              <w:bottom w:val="single" w:sz="6" w:space="0" w:color="000000"/>
              <w:right w:val="single" w:sz="6" w:space="0" w:color="000000"/>
            </w:tcBorders>
          </w:tcPr>
          <w:p w14:paraId="22FBA463" w14:textId="77777777" w:rsidR="00893BB3" w:rsidRPr="00684F01" w:rsidRDefault="00893BB3" w:rsidP="007D3688">
            <w:pPr>
              <w:spacing w:before="120" w:after="120"/>
              <w:jc w:val="center"/>
            </w:pPr>
          </w:p>
        </w:tc>
      </w:tr>
      <w:tr w:rsidR="001A40D7" w:rsidRPr="00DD7BEB" w14:paraId="31F844D6" w14:textId="77777777" w:rsidTr="001A40D7">
        <w:trPr>
          <w:cantSplit/>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27FC5421" w14:textId="77777777" w:rsidR="00893BB3" w:rsidRPr="00684F01" w:rsidRDefault="00893BB3" w:rsidP="007D3688">
            <w:pPr>
              <w:spacing w:before="120" w:after="120"/>
            </w:pPr>
            <w:r w:rsidRPr="00684F01">
              <w:t>Theme generated promotes NLC</w:t>
            </w:r>
          </w:p>
        </w:tc>
        <w:tc>
          <w:tcPr>
            <w:tcW w:w="1170" w:type="dxa"/>
            <w:tcBorders>
              <w:top w:val="single" w:sz="6" w:space="0" w:color="000000"/>
              <w:left w:val="single" w:sz="6" w:space="0" w:color="000000"/>
              <w:bottom w:val="single" w:sz="6" w:space="0" w:color="000000"/>
              <w:right w:val="single" w:sz="6" w:space="0" w:color="000000"/>
            </w:tcBorders>
            <w:vAlign w:val="center"/>
          </w:tcPr>
          <w:p w14:paraId="16342B57" w14:textId="77777777" w:rsidR="00893BB3" w:rsidRPr="00684F01" w:rsidRDefault="00893BB3" w:rsidP="007D3688">
            <w:pPr>
              <w:spacing w:before="120" w:after="120"/>
              <w:jc w:val="center"/>
            </w:pPr>
            <w:r w:rsidRPr="00684F01">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6A6F68AB" w14:textId="77777777" w:rsidR="00893BB3" w:rsidRPr="00684F01" w:rsidRDefault="00893BB3" w:rsidP="007D3688">
            <w:pPr>
              <w:spacing w:before="120" w:after="120"/>
              <w:jc w:val="center"/>
            </w:pPr>
            <w:r w:rsidRPr="00684F01">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4F0F4D93" w14:textId="77777777" w:rsidR="00893BB3" w:rsidRPr="00684F01" w:rsidRDefault="00893BB3" w:rsidP="007D3688">
            <w:pPr>
              <w:spacing w:before="120" w:after="120"/>
              <w:jc w:val="center"/>
            </w:pPr>
            <w:r w:rsidRPr="00684F01">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91FD7FF" w14:textId="77777777" w:rsidR="00893BB3" w:rsidRPr="00684F01" w:rsidRDefault="00893BB3" w:rsidP="007D3688">
            <w:pPr>
              <w:spacing w:before="120" w:after="120"/>
              <w:jc w:val="center"/>
            </w:pPr>
            <w:r w:rsidRPr="00684F01">
              <w:t>16-20</w:t>
            </w:r>
          </w:p>
        </w:tc>
        <w:tc>
          <w:tcPr>
            <w:tcW w:w="1196" w:type="dxa"/>
            <w:tcBorders>
              <w:top w:val="single" w:sz="6" w:space="0" w:color="000000"/>
              <w:left w:val="single" w:sz="6" w:space="0" w:color="000000"/>
              <w:bottom w:val="single" w:sz="6" w:space="0" w:color="000000"/>
              <w:right w:val="single" w:sz="6" w:space="0" w:color="000000"/>
            </w:tcBorders>
          </w:tcPr>
          <w:p w14:paraId="75AE1212" w14:textId="77777777" w:rsidR="00893BB3" w:rsidRPr="00684F01" w:rsidRDefault="00893BB3" w:rsidP="007D3688">
            <w:pPr>
              <w:spacing w:before="120" w:after="120"/>
              <w:jc w:val="center"/>
            </w:pPr>
          </w:p>
        </w:tc>
      </w:tr>
      <w:tr w:rsidR="001A40D7" w:rsidRPr="00DD7BEB" w14:paraId="00BD7ED8" w14:textId="77777777" w:rsidTr="001A40D7">
        <w:trPr>
          <w:cantSplit/>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1C7588CE" w14:textId="77777777" w:rsidR="00893BB3" w:rsidRPr="00684F01" w:rsidRDefault="00893BB3" w:rsidP="007D3688">
            <w:pPr>
              <w:spacing w:before="120" w:after="120"/>
            </w:pPr>
            <w:r w:rsidRPr="00684F01">
              <w:t>Effectiveness (easily understood, motivational, accurate)</w:t>
            </w:r>
          </w:p>
        </w:tc>
        <w:tc>
          <w:tcPr>
            <w:tcW w:w="1170" w:type="dxa"/>
            <w:tcBorders>
              <w:top w:val="single" w:sz="6" w:space="0" w:color="000000"/>
              <w:left w:val="single" w:sz="6" w:space="0" w:color="000000"/>
              <w:bottom w:val="single" w:sz="6" w:space="0" w:color="000000"/>
              <w:right w:val="single" w:sz="6" w:space="0" w:color="000000"/>
            </w:tcBorders>
            <w:vAlign w:val="center"/>
          </w:tcPr>
          <w:p w14:paraId="640E101D" w14:textId="77777777" w:rsidR="00893BB3" w:rsidRPr="00684F01" w:rsidRDefault="00893BB3" w:rsidP="007D3688">
            <w:pPr>
              <w:spacing w:before="120" w:after="120"/>
              <w:jc w:val="center"/>
            </w:pPr>
            <w:r w:rsidRPr="00684F01">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0A8D1B1B" w14:textId="77777777" w:rsidR="00893BB3" w:rsidRPr="00684F01" w:rsidRDefault="00893BB3" w:rsidP="007D3688">
            <w:pPr>
              <w:spacing w:before="120" w:after="120"/>
              <w:jc w:val="center"/>
            </w:pPr>
            <w:r w:rsidRPr="00684F01">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625583DE" w14:textId="77777777" w:rsidR="00893BB3" w:rsidRPr="00684F01" w:rsidRDefault="00893BB3" w:rsidP="007D3688">
            <w:pPr>
              <w:spacing w:before="120" w:after="120"/>
              <w:jc w:val="center"/>
            </w:pPr>
            <w:r w:rsidRPr="00684F01">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5B0CA2C" w14:textId="77777777" w:rsidR="00893BB3" w:rsidRPr="00684F01" w:rsidRDefault="00893BB3" w:rsidP="007D3688">
            <w:pPr>
              <w:spacing w:before="120" w:after="120"/>
              <w:jc w:val="center"/>
            </w:pPr>
            <w:r w:rsidRPr="00684F01">
              <w:t>16-20</w:t>
            </w:r>
          </w:p>
        </w:tc>
        <w:tc>
          <w:tcPr>
            <w:tcW w:w="1196" w:type="dxa"/>
            <w:tcBorders>
              <w:top w:val="single" w:sz="6" w:space="0" w:color="000000"/>
              <w:left w:val="single" w:sz="6" w:space="0" w:color="000000"/>
              <w:bottom w:val="single" w:sz="6" w:space="0" w:color="000000"/>
              <w:right w:val="single" w:sz="6" w:space="0" w:color="000000"/>
            </w:tcBorders>
          </w:tcPr>
          <w:p w14:paraId="6A48AA63" w14:textId="77777777" w:rsidR="00893BB3" w:rsidRPr="00684F01" w:rsidRDefault="00893BB3" w:rsidP="007D3688">
            <w:pPr>
              <w:spacing w:before="120" w:after="120"/>
              <w:jc w:val="center"/>
            </w:pPr>
          </w:p>
        </w:tc>
      </w:tr>
      <w:tr w:rsidR="001A40D7" w:rsidRPr="00DD7BEB" w14:paraId="4E2F02C0" w14:textId="77777777" w:rsidTr="001A40D7">
        <w:trPr>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00B7E702" w14:textId="77777777" w:rsidR="00893BB3" w:rsidRPr="00684F01" w:rsidRDefault="00893BB3" w:rsidP="007D3688">
            <w:pPr>
              <w:pStyle w:val="BodyText"/>
              <w:spacing w:before="120"/>
              <w:rPr>
                <w:bCs/>
              </w:rPr>
            </w:pPr>
            <w:r w:rsidRPr="00684F01">
              <w:rPr>
                <w:bCs/>
              </w:rPr>
              <w:t>Consistency in graphic and theme</w:t>
            </w:r>
          </w:p>
        </w:tc>
        <w:tc>
          <w:tcPr>
            <w:tcW w:w="1170" w:type="dxa"/>
            <w:tcBorders>
              <w:top w:val="single" w:sz="6" w:space="0" w:color="000000"/>
              <w:left w:val="single" w:sz="6" w:space="0" w:color="000000"/>
              <w:bottom w:val="single" w:sz="6" w:space="0" w:color="000000"/>
              <w:right w:val="single" w:sz="6" w:space="0" w:color="000000"/>
            </w:tcBorders>
            <w:vAlign w:val="center"/>
          </w:tcPr>
          <w:p w14:paraId="2A25F698" w14:textId="77777777" w:rsidR="00893BB3" w:rsidRPr="00684F01" w:rsidRDefault="00893BB3" w:rsidP="007D3688">
            <w:pPr>
              <w:spacing w:before="120" w:after="120"/>
              <w:jc w:val="center"/>
            </w:pPr>
            <w:r w:rsidRPr="00684F01">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0D71F368" w14:textId="77777777" w:rsidR="00893BB3" w:rsidRPr="00684F01" w:rsidRDefault="00893BB3" w:rsidP="007D3688">
            <w:pPr>
              <w:spacing w:before="120" w:after="120"/>
              <w:jc w:val="center"/>
            </w:pPr>
            <w:r w:rsidRPr="00684F01">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6793A13A" w14:textId="77777777" w:rsidR="00893BB3" w:rsidRPr="00684F01" w:rsidRDefault="00893BB3" w:rsidP="007D3688">
            <w:pPr>
              <w:spacing w:before="120" w:after="120"/>
              <w:jc w:val="center"/>
            </w:pPr>
            <w:r w:rsidRPr="00684F01">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59D185C" w14:textId="77777777" w:rsidR="00893BB3" w:rsidRPr="00684F01" w:rsidRDefault="00893BB3" w:rsidP="007D3688">
            <w:pPr>
              <w:spacing w:before="120" w:after="120"/>
              <w:jc w:val="center"/>
            </w:pPr>
            <w:r w:rsidRPr="00684F01">
              <w:t>16-20</w:t>
            </w:r>
          </w:p>
        </w:tc>
        <w:tc>
          <w:tcPr>
            <w:tcW w:w="1196" w:type="dxa"/>
            <w:tcBorders>
              <w:top w:val="single" w:sz="6" w:space="0" w:color="000000"/>
              <w:left w:val="single" w:sz="6" w:space="0" w:color="000000"/>
              <w:bottom w:val="single" w:sz="6" w:space="0" w:color="000000"/>
              <w:right w:val="single" w:sz="6" w:space="0" w:color="000000"/>
            </w:tcBorders>
          </w:tcPr>
          <w:p w14:paraId="16BC3AF8" w14:textId="77777777" w:rsidR="00893BB3" w:rsidRPr="00684F01" w:rsidRDefault="00893BB3" w:rsidP="007D3688">
            <w:pPr>
              <w:spacing w:before="120" w:after="120"/>
              <w:jc w:val="center"/>
            </w:pPr>
          </w:p>
        </w:tc>
      </w:tr>
      <w:tr w:rsidR="001A40D7" w:rsidRPr="00DD7BEB" w14:paraId="0105A638" w14:textId="77777777" w:rsidTr="001A40D7">
        <w:trPr>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7C89649A" w14:textId="37B6E508" w:rsidR="00893BB3" w:rsidRPr="00684F01" w:rsidRDefault="00893BB3" w:rsidP="007D3688">
            <w:pPr>
              <w:pStyle w:val="BodyText"/>
              <w:spacing w:before="120"/>
              <w:rPr>
                <w:bCs/>
              </w:rPr>
            </w:pPr>
            <w:r w:rsidRPr="00684F01">
              <w:t xml:space="preserve">BPA logo, tagline, and student created material meet the </w:t>
            </w:r>
            <w:hyperlink r:id="rId96" w:history="1">
              <w:hyperlink r:id="rId97" w:history="1">
                <w:hyperlink r:id="rId98" w:history="1">
                  <w:r w:rsidRPr="00684F01">
                    <w:rPr>
                      <w:rStyle w:val="Hyperlink"/>
                    </w:rPr>
                    <w:t>Graphic Standards</w:t>
                  </w:r>
                </w:hyperlink>
              </w:hyperlink>
            </w:hyperlink>
            <w:r w:rsidRPr="00684F01">
              <w:t xml:space="preserve"> as outlined in the </w:t>
            </w:r>
            <w:hyperlink r:id="rId99" w:history="1">
              <w:hyperlink r:id="rId100" w:history="1">
                <w:r w:rsidRPr="00684F01">
                  <w:rPr>
                    <w:rStyle w:val="Hyperlink"/>
                    <w:i/>
                  </w:rPr>
                  <w:t>Style &amp; Reference Manual</w:t>
                </w:r>
              </w:hyperlink>
            </w:hyperlink>
          </w:p>
        </w:tc>
        <w:tc>
          <w:tcPr>
            <w:tcW w:w="1170" w:type="dxa"/>
            <w:tcBorders>
              <w:top w:val="single" w:sz="6" w:space="0" w:color="000000"/>
              <w:left w:val="single" w:sz="6" w:space="0" w:color="000000"/>
              <w:bottom w:val="single" w:sz="6" w:space="0" w:color="000000"/>
              <w:right w:val="single" w:sz="6" w:space="0" w:color="000000"/>
            </w:tcBorders>
            <w:vAlign w:val="center"/>
          </w:tcPr>
          <w:p w14:paraId="3DE55484" w14:textId="77777777" w:rsidR="00893BB3" w:rsidRPr="00684F01" w:rsidRDefault="00893BB3" w:rsidP="007D3688">
            <w:pPr>
              <w:spacing w:before="120" w:after="120"/>
              <w:jc w:val="center"/>
            </w:pPr>
            <w:r w:rsidRPr="00684F01">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1E82D70" w14:textId="77777777" w:rsidR="00893BB3" w:rsidRPr="00684F01" w:rsidRDefault="00893BB3" w:rsidP="007D3688">
            <w:pPr>
              <w:spacing w:before="120" w:after="120"/>
              <w:jc w:val="center"/>
            </w:pPr>
            <w:r w:rsidRPr="00684F01">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6323E13A" w14:textId="77777777" w:rsidR="00893BB3" w:rsidRPr="00684F01" w:rsidRDefault="00893BB3" w:rsidP="007D3688">
            <w:pPr>
              <w:spacing w:before="120" w:after="120"/>
              <w:jc w:val="center"/>
            </w:pPr>
            <w:r w:rsidRPr="00684F01">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284491B" w14:textId="77777777" w:rsidR="00893BB3" w:rsidRPr="00684F01" w:rsidRDefault="00893BB3" w:rsidP="007D3688">
            <w:pPr>
              <w:spacing w:before="120" w:after="120"/>
              <w:jc w:val="center"/>
            </w:pPr>
            <w:r w:rsidRPr="00684F01">
              <w:t>16-20</w:t>
            </w:r>
          </w:p>
        </w:tc>
        <w:tc>
          <w:tcPr>
            <w:tcW w:w="1196" w:type="dxa"/>
            <w:tcBorders>
              <w:top w:val="single" w:sz="6" w:space="0" w:color="000000"/>
              <w:left w:val="single" w:sz="6" w:space="0" w:color="000000"/>
              <w:bottom w:val="single" w:sz="6" w:space="0" w:color="000000"/>
              <w:right w:val="single" w:sz="6" w:space="0" w:color="000000"/>
            </w:tcBorders>
          </w:tcPr>
          <w:p w14:paraId="57F5853F" w14:textId="77777777" w:rsidR="00893BB3" w:rsidRPr="00684F01" w:rsidRDefault="00893BB3" w:rsidP="007D3688">
            <w:pPr>
              <w:spacing w:before="120" w:after="120"/>
              <w:jc w:val="center"/>
            </w:pPr>
          </w:p>
        </w:tc>
      </w:tr>
      <w:tr w:rsidR="001A40D7" w:rsidRPr="00DD7BEB" w14:paraId="016C455F" w14:textId="77777777" w:rsidTr="00684F01">
        <w:trPr>
          <w:trHeight w:val="63"/>
        </w:trPr>
        <w:tc>
          <w:tcPr>
            <w:tcW w:w="8884" w:type="dxa"/>
            <w:gridSpan w:val="5"/>
            <w:tcBorders>
              <w:top w:val="single" w:sz="6" w:space="0" w:color="000000"/>
              <w:left w:val="single" w:sz="6" w:space="0" w:color="000000"/>
              <w:bottom w:val="single" w:sz="6" w:space="0" w:color="000000"/>
              <w:right w:val="single" w:sz="6" w:space="0" w:color="000000"/>
            </w:tcBorders>
            <w:vAlign w:val="center"/>
          </w:tcPr>
          <w:p w14:paraId="03C0BF83" w14:textId="6FF9D81C" w:rsidR="001A40D7" w:rsidRPr="00684F01" w:rsidRDefault="00684F01" w:rsidP="007D3688">
            <w:pPr>
              <w:spacing w:before="120" w:after="120"/>
              <w:jc w:val="center"/>
            </w:pPr>
            <w:r w:rsidRPr="00684F01">
              <w:t>All points or none are awarded per item below.</w:t>
            </w:r>
          </w:p>
        </w:tc>
        <w:tc>
          <w:tcPr>
            <w:tcW w:w="1196" w:type="dxa"/>
            <w:tcBorders>
              <w:top w:val="single" w:sz="6" w:space="0" w:color="000000"/>
              <w:left w:val="single" w:sz="6" w:space="0" w:color="000000"/>
              <w:bottom w:val="single" w:sz="6" w:space="0" w:color="000000"/>
              <w:right w:val="single" w:sz="6" w:space="0" w:color="000000"/>
            </w:tcBorders>
          </w:tcPr>
          <w:p w14:paraId="147FAF14" w14:textId="77777777" w:rsidR="001A40D7" w:rsidRPr="00684F01" w:rsidRDefault="001A40D7" w:rsidP="007D3688">
            <w:pPr>
              <w:spacing w:before="120" w:after="120"/>
              <w:jc w:val="center"/>
            </w:pPr>
          </w:p>
        </w:tc>
      </w:tr>
      <w:tr w:rsidR="001A40D7" w:rsidRPr="00DD7BEB" w14:paraId="5AF15FB2" w14:textId="77777777" w:rsidTr="00942068">
        <w:trPr>
          <w:trHeight w:val="20"/>
        </w:trPr>
        <w:tc>
          <w:tcPr>
            <w:tcW w:w="7714" w:type="dxa"/>
            <w:gridSpan w:val="4"/>
            <w:tcBorders>
              <w:top w:val="single" w:sz="6" w:space="0" w:color="000000"/>
              <w:left w:val="single" w:sz="6" w:space="0" w:color="000000"/>
              <w:bottom w:val="single" w:sz="6" w:space="0" w:color="000000"/>
              <w:right w:val="single" w:sz="6" w:space="0" w:color="000000"/>
            </w:tcBorders>
            <w:vAlign w:val="center"/>
          </w:tcPr>
          <w:p w14:paraId="2996B289" w14:textId="36542E4D" w:rsidR="001A40D7" w:rsidRPr="00684F01" w:rsidRDefault="00684F01" w:rsidP="00684F01">
            <w:pPr>
              <w:spacing w:before="120" w:after="120"/>
            </w:pPr>
            <w:r w:rsidRPr="00684F01">
              <w:t xml:space="preserve">Theme </w:t>
            </w:r>
            <w:r>
              <w:t>is</w:t>
            </w:r>
            <w:r w:rsidRPr="00684F01">
              <w:t xml:space="preserve"> </w:t>
            </w:r>
            <w:r w:rsidR="00DB2F2F">
              <w:t>30</w:t>
            </w:r>
            <w:r w:rsidRPr="00684F01">
              <w:t xml:space="preserve"> characters or less including spaces.</w:t>
            </w:r>
          </w:p>
        </w:tc>
        <w:tc>
          <w:tcPr>
            <w:tcW w:w="1170" w:type="dxa"/>
            <w:tcBorders>
              <w:top w:val="single" w:sz="6" w:space="0" w:color="000000"/>
              <w:left w:val="single" w:sz="6" w:space="0" w:color="000000"/>
              <w:bottom w:val="single" w:sz="6" w:space="0" w:color="000000"/>
              <w:right w:val="single" w:sz="6" w:space="0" w:color="000000"/>
            </w:tcBorders>
            <w:vAlign w:val="center"/>
          </w:tcPr>
          <w:p w14:paraId="154C0278" w14:textId="3BD2B963" w:rsidR="00684F01" w:rsidRPr="00684F01" w:rsidRDefault="00684F01" w:rsidP="00684F01">
            <w:pPr>
              <w:spacing w:before="120" w:after="120"/>
              <w:jc w:val="center"/>
            </w:pPr>
            <w:r w:rsidRPr="00684F01">
              <w:t>10</w:t>
            </w:r>
          </w:p>
        </w:tc>
        <w:tc>
          <w:tcPr>
            <w:tcW w:w="1196" w:type="dxa"/>
            <w:tcBorders>
              <w:top w:val="single" w:sz="6" w:space="0" w:color="000000"/>
              <w:left w:val="single" w:sz="6" w:space="0" w:color="000000"/>
              <w:bottom w:val="single" w:sz="6" w:space="0" w:color="000000"/>
              <w:right w:val="single" w:sz="6" w:space="0" w:color="000000"/>
            </w:tcBorders>
          </w:tcPr>
          <w:p w14:paraId="20078120" w14:textId="77777777" w:rsidR="001A40D7" w:rsidRPr="00684F01" w:rsidRDefault="001A40D7" w:rsidP="007D3688">
            <w:pPr>
              <w:spacing w:before="120" w:after="120"/>
              <w:jc w:val="center"/>
            </w:pPr>
          </w:p>
        </w:tc>
      </w:tr>
      <w:tr w:rsidR="001A40D7" w:rsidRPr="00DD7BEB" w14:paraId="738172C3" w14:textId="77777777" w:rsidTr="00942068">
        <w:trPr>
          <w:trHeight w:val="20"/>
        </w:trPr>
        <w:tc>
          <w:tcPr>
            <w:tcW w:w="7714" w:type="dxa"/>
            <w:gridSpan w:val="4"/>
            <w:tcBorders>
              <w:top w:val="single" w:sz="6" w:space="0" w:color="000000"/>
              <w:left w:val="single" w:sz="6" w:space="0" w:color="000000"/>
              <w:bottom w:val="single" w:sz="6" w:space="0" w:color="000000"/>
              <w:right w:val="single" w:sz="6" w:space="0" w:color="000000"/>
            </w:tcBorders>
            <w:vAlign w:val="center"/>
          </w:tcPr>
          <w:p w14:paraId="672B4762" w14:textId="26E681E3" w:rsidR="001A40D7" w:rsidRPr="00684F01" w:rsidRDefault="00684F01" w:rsidP="00684F01">
            <w:pPr>
              <w:spacing w:before="120" w:after="120"/>
            </w:pPr>
            <w:r w:rsidRPr="00684F01">
              <w:rPr>
                <w:bCs/>
              </w:rPr>
              <w:t xml:space="preserve">Member name does </w:t>
            </w:r>
            <w:r w:rsidRPr="00684F01">
              <w:rPr>
                <w:bCs/>
                <w:i/>
              </w:rPr>
              <w:t>not</w:t>
            </w:r>
            <w:r w:rsidRPr="00684F01">
              <w:rPr>
                <w:bCs/>
              </w:rPr>
              <w:t xml:space="preserve"> appear on submitted output.</w:t>
            </w:r>
          </w:p>
        </w:tc>
        <w:tc>
          <w:tcPr>
            <w:tcW w:w="1170" w:type="dxa"/>
            <w:tcBorders>
              <w:top w:val="single" w:sz="6" w:space="0" w:color="000000"/>
              <w:left w:val="single" w:sz="6" w:space="0" w:color="000000"/>
              <w:bottom w:val="single" w:sz="6" w:space="0" w:color="000000"/>
              <w:right w:val="single" w:sz="6" w:space="0" w:color="000000"/>
            </w:tcBorders>
            <w:vAlign w:val="center"/>
          </w:tcPr>
          <w:p w14:paraId="025E64C7" w14:textId="22E61CE1" w:rsidR="001A40D7" w:rsidRPr="00684F01" w:rsidRDefault="00684F01" w:rsidP="007D3688">
            <w:pPr>
              <w:spacing w:before="120" w:after="120"/>
              <w:jc w:val="center"/>
            </w:pPr>
            <w:r w:rsidRPr="00684F01">
              <w:t>10</w:t>
            </w:r>
          </w:p>
        </w:tc>
        <w:tc>
          <w:tcPr>
            <w:tcW w:w="1196" w:type="dxa"/>
            <w:tcBorders>
              <w:top w:val="single" w:sz="6" w:space="0" w:color="000000"/>
              <w:left w:val="single" w:sz="6" w:space="0" w:color="000000"/>
              <w:bottom w:val="single" w:sz="6" w:space="0" w:color="000000"/>
              <w:right w:val="single" w:sz="6" w:space="0" w:color="000000"/>
            </w:tcBorders>
          </w:tcPr>
          <w:p w14:paraId="7A4CE887" w14:textId="77777777" w:rsidR="001A40D7" w:rsidRPr="00684F01" w:rsidRDefault="001A40D7" w:rsidP="007D3688">
            <w:pPr>
              <w:spacing w:before="120" w:after="120"/>
              <w:jc w:val="center"/>
            </w:pPr>
          </w:p>
        </w:tc>
      </w:tr>
      <w:tr w:rsidR="00684F01" w:rsidRPr="00DD7BEB" w14:paraId="4CB0658B" w14:textId="77777777" w:rsidTr="00942068">
        <w:trPr>
          <w:trHeight w:val="20"/>
        </w:trPr>
        <w:tc>
          <w:tcPr>
            <w:tcW w:w="7714" w:type="dxa"/>
            <w:gridSpan w:val="4"/>
            <w:tcBorders>
              <w:top w:val="single" w:sz="6" w:space="0" w:color="000000"/>
              <w:left w:val="single" w:sz="6" w:space="0" w:color="000000"/>
              <w:bottom w:val="single" w:sz="6" w:space="0" w:color="000000"/>
              <w:right w:val="single" w:sz="6" w:space="0" w:color="000000"/>
            </w:tcBorders>
            <w:vAlign w:val="center"/>
          </w:tcPr>
          <w:p w14:paraId="16A63EAA" w14:textId="33E5D156" w:rsidR="00684F01" w:rsidRPr="00684F01" w:rsidRDefault="00684F01" w:rsidP="00684F01">
            <w:pPr>
              <w:spacing w:before="120" w:after="120"/>
            </w:pPr>
            <w:r w:rsidRPr="00684F01">
              <w:t>Appropriate use of grammar, spelling, and punctuation.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2BEC60B" w14:textId="0FE91F97" w:rsidR="00684F01" w:rsidRPr="00684F01" w:rsidRDefault="00684F01" w:rsidP="00684F01">
            <w:pPr>
              <w:spacing w:before="120" w:after="120"/>
              <w:jc w:val="center"/>
            </w:pPr>
            <w:r w:rsidRPr="00684F01">
              <w:t>10</w:t>
            </w:r>
          </w:p>
        </w:tc>
        <w:tc>
          <w:tcPr>
            <w:tcW w:w="1196" w:type="dxa"/>
            <w:tcBorders>
              <w:top w:val="single" w:sz="6" w:space="0" w:color="000000"/>
              <w:left w:val="single" w:sz="6" w:space="0" w:color="000000"/>
              <w:bottom w:val="single" w:sz="6" w:space="0" w:color="000000"/>
              <w:right w:val="single" w:sz="6" w:space="0" w:color="000000"/>
            </w:tcBorders>
          </w:tcPr>
          <w:p w14:paraId="6BC05601" w14:textId="77777777" w:rsidR="00684F01" w:rsidRPr="00684F01" w:rsidRDefault="00684F01" w:rsidP="00684F01">
            <w:pPr>
              <w:spacing w:before="120" w:after="120"/>
              <w:jc w:val="center"/>
            </w:pPr>
          </w:p>
        </w:tc>
      </w:tr>
      <w:tr w:rsidR="00684F01" w:rsidRPr="00DD7BEB" w14:paraId="79B703BE" w14:textId="77777777" w:rsidTr="00942068">
        <w:trPr>
          <w:trHeight w:val="20"/>
        </w:trPr>
        <w:tc>
          <w:tcPr>
            <w:tcW w:w="7714" w:type="dxa"/>
            <w:gridSpan w:val="4"/>
            <w:tcBorders>
              <w:top w:val="single" w:sz="6" w:space="0" w:color="000000"/>
              <w:left w:val="single" w:sz="6" w:space="0" w:color="000000"/>
              <w:bottom w:val="single" w:sz="6" w:space="0" w:color="000000"/>
              <w:right w:val="single" w:sz="6" w:space="0" w:color="000000"/>
            </w:tcBorders>
            <w:vAlign w:val="center"/>
          </w:tcPr>
          <w:p w14:paraId="75682E53" w14:textId="6806FC6E" w:rsidR="00684F01" w:rsidRPr="00684F01" w:rsidRDefault="00684F01" w:rsidP="00684F01">
            <w:pPr>
              <w:spacing w:before="120" w:after="120"/>
            </w:pPr>
            <w:r w:rsidRPr="00684F01">
              <w:t>Flyer</w:t>
            </w:r>
            <w:r>
              <w:t xml:space="preserve"> design </w:t>
            </w:r>
            <w:r w:rsidRPr="00684F01">
              <w:t>is 8 ½</w:t>
            </w:r>
            <w:r w:rsidR="00034321">
              <w:rPr>
                <w:sz w:val="22"/>
                <w:szCs w:val="22"/>
              </w:rPr>
              <w:t>"</w:t>
            </w:r>
            <w:r w:rsidRPr="00684F01">
              <w:t>x11</w:t>
            </w:r>
            <w:r w:rsidR="00034321">
              <w:rPr>
                <w:sz w:val="22"/>
                <w:szCs w:val="22"/>
              </w:rPr>
              <w:t>"</w:t>
            </w:r>
            <w:r w:rsidRPr="00684F01">
              <w:t xml:space="preserve"> in either landscape or portrait.</w:t>
            </w:r>
          </w:p>
        </w:tc>
        <w:tc>
          <w:tcPr>
            <w:tcW w:w="1170" w:type="dxa"/>
            <w:tcBorders>
              <w:top w:val="single" w:sz="6" w:space="0" w:color="000000"/>
              <w:left w:val="single" w:sz="6" w:space="0" w:color="000000"/>
              <w:bottom w:val="single" w:sz="6" w:space="0" w:color="000000"/>
              <w:right w:val="single" w:sz="6" w:space="0" w:color="000000"/>
            </w:tcBorders>
            <w:vAlign w:val="center"/>
          </w:tcPr>
          <w:p w14:paraId="38C60EAE" w14:textId="71955B10" w:rsidR="00684F01" w:rsidRPr="00684F01" w:rsidRDefault="00684F01" w:rsidP="00684F01">
            <w:pPr>
              <w:spacing w:before="120" w:after="120"/>
              <w:jc w:val="center"/>
            </w:pPr>
            <w:r w:rsidRPr="00684F01">
              <w:t>10</w:t>
            </w:r>
          </w:p>
        </w:tc>
        <w:tc>
          <w:tcPr>
            <w:tcW w:w="1196" w:type="dxa"/>
            <w:tcBorders>
              <w:top w:val="single" w:sz="6" w:space="0" w:color="000000"/>
              <w:left w:val="single" w:sz="6" w:space="0" w:color="000000"/>
              <w:bottom w:val="single" w:sz="6" w:space="0" w:color="000000"/>
              <w:right w:val="single" w:sz="6" w:space="0" w:color="000000"/>
            </w:tcBorders>
          </w:tcPr>
          <w:p w14:paraId="212DEBAD" w14:textId="77777777" w:rsidR="00684F01" w:rsidRPr="00684F01" w:rsidRDefault="00684F01" w:rsidP="00684F01">
            <w:pPr>
              <w:spacing w:before="120" w:after="120"/>
              <w:jc w:val="center"/>
            </w:pPr>
          </w:p>
        </w:tc>
      </w:tr>
      <w:tr w:rsidR="00684F01" w:rsidRPr="00DD7BEB" w14:paraId="1E0BF4CE" w14:textId="77777777" w:rsidTr="00942068">
        <w:trPr>
          <w:trHeight w:val="20"/>
        </w:trPr>
        <w:tc>
          <w:tcPr>
            <w:tcW w:w="7714" w:type="dxa"/>
            <w:gridSpan w:val="4"/>
            <w:tcBorders>
              <w:top w:val="single" w:sz="6" w:space="0" w:color="000000"/>
              <w:left w:val="single" w:sz="6" w:space="0" w:color="000000"/>
              <w:bottom w:val="single" w:sz="6" w:space="0" w:color="000000"/>
              <w:right w:val="single" w:sz="6" w:space="0" w:color="000000"/>
            </w:tcBorders>
            <w:vAlign w:val="center"/>
          </w:tcPr>
          <w:p w14:paraId="3500A74E" w14:textId="2A2159D3" w:rsidR="00684F01" w:rsidRPr="00684F01" w:rsidRDefault="00684F01" w:rsidP="00684F01">
            <w:pPr>
              <w:spacing w:before="120" w:after="120"/>
            </w:pPr>
            <w:r>
              <w:t>S</w:t>
            </w:r>
            <w:r w:rsidRPr="00684F01">
              <w:t>tudent-generated logo do</w:t>
            </w:r>
            <w:r>
              <w:t>es</w:t>
            </w:r>
            <w:r w:rsidRPr="00684F01">
              <w:t xml:space="preserve"> </w:t>
            </w:r>
            <w:r w:rsidRPr="00684F01">
              <w:rPr>
                <w:i/>
              </w:rPr>
              <w:t>not</w:t>
            </w:r>
            <w:r w:rsidRPr="00684F01">
              <w:t xml:space="preserve"> exceed 4</w:t>
            </w:r>
            <w:r w:rsidR="00034321">
              <w:rPr>
                <w:sz w:val="22"/>
                <w:szCs w:val="22"/>
              </w:rPr>
              <w:t>"</w:t>
            </w:r>
            <w:r w:rsidRPr="00684F01">
              <w:t>x4</w:t>
            </w:r>
            <w:r w:rsidR="00034321">
              <w:rPr>
                <w:sz w:val="22"/>
                <w:szCs w:val="22"/>
              </w:rPr>
              <w:t>"</w:t>
            </w:r>
            <w:r>
              <w:t>.</w:t>
            </w:r>
          </w:p>
        </w:tc>
        <w:tc>
          <w:tcPr>
            <w:tcW w:w="1170" w:type="dxa"/>
            <w:tcBorders>
              <w:top w:val="single" w:sz="6" w:space="0" w:color="000000"/>
              <w:left w:val="single" w:sz="6" w:space="0" w:color="000000"/>
              <w:bottom w:val="single" w:sz="6" w:space="0" w:color="000000"/>
              <w:right w:val="single" w:sz="6" w:space="0" w:color="000000"/>
            </w:tcBorders>
            <w:vAlign w:val="center"/>
          </w:tcPr>
          <w:p w14:paraId="751F3D0A" w14:textId="10036ECA" w:rsidR="00684F01" w:rsidRPr="00684F01" w:rsidRDefault="00684F01" w:rsidP="00684F01">
            <w:pPr>
              <w:spacing w:before="120" w:after="120"/>
              <w:jc w:val="center"/>
            </w:pPr>
            <w:r w:rsidRPr="00684F01">
              <w:t>10</w:t>
            </w:r>
          </w:p>
        </w:tc>
        <w:tc>
          <w:tcPr>
            <w:tcW w:w="1196" w:type="dxa"/>
            <w:tcBorders>
              <w:top w:val="single" w:sz="6" w:space="0" w:color="000000"/>
              <w:left w:val="single" w:sz="6" w:space="0" w:color="000000"/>
              <w:bottom w:val="single" w:sz="6" w:space="0" w:color="000000"/>
              <w:right w:val="single" w:sz="6" w:space="0" w:color="000000"/>
            </w:tcBorders>
          </w:tcPr>
          <w:p w14:paraId="4A75A371" w14:textId="77777777" w:rsidR="00684F01" w:rsidRPr="00684F01" w:rsidRDefault="00684F01" w:rsidP="00684F01">
            <w:pPr>
              <w:spacing w:before="120" w:after="120"/>
              <w:jc w:val="center"/>
            </w:pPr>
          </w:p>
        </w:tc>
      </w:tr>
      <w:tr w:rsidR="00684F01" w:rsidRPr="00DD7BEB" w14:paraId="1CFC7E16" w14:textId="77777777" w:rsidTr="001A40D7">
        <w:trPr>
          <w:cantSplit/>
          <w:trHeight w:val="399"/>
        </w:trPr>
        <w:tc>
          <w:tcPr>
            <w:tcW w:w="8884" w:type="dxa"/>
            <w:gridSpan w:val="5"/>
            <w:tcBorders>
              <w:top w:val="single" w:sz="6" w:space="0" w:color="000000"/>
              <w:left w:val="single" w:sz="6" w:space="0" w:color="000000"/>
              <w:bottom w:val="single" w:sz="6" w:space="0" w:color="000000"/>
              <w:right w:val="single" w:sz="6" w:space="0" w:color="000000"/>
            </w:tcBorders>
            <w:vAlign w:val="center"/>
          </w:tcPr>
          <w:p w14:paraId="50C66E23" w14:textId="067854F2" w:rsidR="00684F01" w:rsidRPr="00684F01" w:rsidRDefault="00684F01" w:rsidP="00684F01">
            <w:pPr>
              <w:jc w:val="right"/>
              <w:rPr>
                <w:b/>
              </w:rPr>
            </w:pPr>
            <w:r w:rsidRPr="00684F01">
              <w:rPr>
                <w:b/>
              </w:rPr>
              <w:t>TOTAL TECHNICAL POINTS (</w:t>
            </w:r>
            <w:r>
              <w:rPr>
                <w:b/>
              </w:rPr>
              <w:t>20</w:t>
            </w:r>
            <w:r w:rsidRPr="00684F01">
              <w:rPr>
                <w:b/>
              </w:rPr>
              <w:t>0 points maximum)</w:t>
            </w:r>
          </w:p>
        </w:tc>
        <w:tc>
          <w:tcPr>
            <w:tcW w:w="1196" w:type="dxa"/>
            <w:tcBorders>
              <w:top w:val="single" w:sz="6" w:space="0" w:color="000000"/>
              <w:left w:val="single" w:sz="6" w:space="0" w:color="000000"/>
              <w:bottom w:val="single" w:sz="6" w:space="0" w:color="000000"/>
              <w:right w:val="single" w:sz="6" w:space="0" w:color="000000"/>
            </w:tcBorders>
          </w:tcPr>
          <w:p w14:paraId="677C0C9B" w14:textId="77777777" w:rsidR="00684F01" w:rsidRPr="00684F01" w:rsidRDefault="00684F01" w:rsidP="00684F01">
            <w:pPr>
              <w:rPr>
                <w:b/>
              </w:rPr>
            </w:pPr>
          </w:p>
        </w:tc>
      </w:tr>
    </w:tbl>
    <w:p w14:paraId="1D7DDB6D" w14:textId="77777777" w:rsidR="00893BB3" w:rsidRPr="00DD7BEB" w:rsidRDefault="00893BB3" w:rsidP="00893BB3">
      <w:pPr>
        <w:rPr>
          <w:b/>
          <w:bCs/>
          <w:sz w:val="16"/>
          <w:szCs w:val="16"/>
        </w:rPr>
      </w:pPr>
    </w:p>
    <w:p w14:paraId="00579861" w14:textId="55CA2FE8" w:rsidR="00893BB3" w:rsidRPr="0057365F" w:rsidRDefault="00893BB3" w:rsidP="00893BB3">
      <w:pPr>
        <w:jc w:val="center"/>
        <w:rPr>
          <w:b/>
          <w:bCs/>
          <w:noProof/>
          <w:sz w:val="28"/>
          <w:szCs w:val="28"/>
        </w:rPr>
      </w:pPr>
      <w:r w:rsidRPr="00DD7BEB">
        <w:rPr>
          <w:sz w:val="24"/>
          <w:szCs w:val="30"/>
          <w:u w:val="single"/>
        </w:rPr>
        <w:br w:type="page"/>
      </w:r>
      <w:r w:rsidRPr="00DE0CC5">
        <w:rPr>
          <w:b/>
          <w:bCs/>
          <w:noProof/>
          <w:sz w:val="28"/>
          <w:szCs w:val="28"/>
        </w:rPr>
        <w:t>(9</w:t>
      </w:r>
      <w:r>
        <w:rPr>
          <w:b/>
          <w:bCs/>
          <w:noProof/>
          <w:sz w:val="28"/>
          <w:szCs w:val="28"/>
        </w:rPr>
        <w:t>45</w:t>
      </w:r>
      <w:r w:rsidRPr="00DE0CC5">
        <w:rPr>
          <w:b/>
          <w:bCs/>
          <w:noProof/>
          <w:sz w:val="28"/>
          <w:szCs w:val="28"/>
        </w:rPr>
        <w:t xml:space="preserve">) </w:t>
      </w:r>
      <w:r>
        <w:rPr>
          <w:b/>
          <w:bCs/>
          <w:noProof/>
          <w:sz w:val="28"/>
          <w:szCs w:val="28"/>
        </w:rPr>
        <w:t xml:space="preserve">Graphic Design Promotion </w:t>
      </w:r>
    </w:p>
    <w:p w14:paraId="3B7D620F" w14:textId="77777777" w:rsidR="00893BB3" w:rsidRPr="00DD7BEB" w:rsidRDefault="00893BB3" w:rsidP="00893BB3">
      <w:pPr>
        <w:rPr>
          <w:b/>
          <w:bCs/>
          <w:sz w:val="16"/>
          <w:szCs w:val="16"/>
        </w:rPr>
      </w:pPr>
    </w:p>
    <w:p w14:paraId="5427A25B" w14:textId="77777777" w:rsidR="00893BB3" w:rsidRPr="00DD7BEB" w:rsidRDefault="00893BB3" w:rsidP="00893BB3">
      <w:pPr>
        <w:rPr>
          <w:b/>
          <w:bCs/>
          <w:sz w:val="16"/>
          <w:szCs w:val="16"/>
        </w:rPr>
      </w:pPr>
    </w:p>
    <w:p w14:paraId="0F8C5B2C"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16925FDC" w14:textId="77777777" w:rsidR="00893BB3" w:rsidRPr="00DD7BEB" w:rsidRDefault="00893BB3" w:rsidP="00893BB3">
      <w:pPr>
        <w:ind w:left="810"/>
        <w:rPr>
          <w:b/>
          <w:sz w:val="12"/>
          <w:szCs w:val="12"/>
        </w:rPr>
      </w:pPr>
    </w:p>
    <w:p w14:paraId="0874293B" w14:textId="77777777" w:rsidR="00893BB3" w:rsidRPr="00DD7BEB" w:rsidRDefault="00893BB3" w:rsidP="00893BB3">
      <w:pPr>
        <w:tabs>
          <w:tab w:val="right" w:pos="9360"/>
        </w:tabs>
        <w:jc w:val="center"/>
        <w:rPr>
          <w:b/>
          <w:sz w:val="32"/>
          <w:szCs w:val="32"/>
          <w:u w:val="single"/>
        </w:rPr>
      </w:pPr>
    </w:p>
    <w:p w14:paraId="6B5E79A6" w14:textId="77777777" w:rsidR="00893BB3" w:rsidRPr="00DD7BEB" w:rsidRDefault="00893BB3" w:rsidP="00893BB3">
      <w:pPr>
        <w:tabs>
          <w:tab w:val="right" w:pos="9360"/>
        </w:tabs>
        <w:jc w:val="center"/>
        <w:rPr>
          <w:b/>
          <w:sz w:val="32"/>
          <w:szCs w:val="32"/>
          <w:u w:val="single"/>
        </w:rPr>
      </w:pPr>
      <w:r w:rsidRPr="00DD7BEB">
        <w:rPr>
          <w:b/>
          <w:sz w:val="32"/>
          <w:szCs w:val="32"/>
          <w:u w:val="single"/>
        </w:rPr>
        <w:t>Presentation Scoring Rubric</w:t>
      </w:r>
    </w:p>
    <w:p w14:paraId="226DBE82" w14:textId="77777777" w:rsidR="00893BB3" w:rsidRPr="0064631F" w:rsidRDefault="00893BB3" w:rsidP="00893BB3">
      <w:pPr>
        <w:tabs>
          <w:tab w:val="right" w:pos="9360"/>
        </w:tabs>
        <w:rPr>
          <w:b/>
        </w:rPr>
      </w:pPr>
      <w:r w:rsidRPr="00DD7BEB">
        <w:rPr>
          <w:b/>
          <w:sz w:val="12"/>
          <w:szCs w:val="12"/>
        </w:rPr>
        <w:t xml:space="preserve"> </w:t>
      </w:r>
    </w:p>
    <w:tbl>
      <w:tblPr>
        <w:tblW w:w="1008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170"/>
        <w:gridCol w:w="1350"/>
      </w:tblGrid>
      <w:tr w:rsidR="00893BB3" w:rsidRPr="00DD7BEB" w14:paraId="74048F33" w14:textId="77777777" w:rsidTr="001A40D7">
        <w:tc>
          <w:tcPr>
            <w:tcW w:w="4320" w:type="dxa"/>
            <w:tcBorders>
              <w:top w:val="single" w:sz="6" w:space="0" w:color="000000"/>
              <w:left w:val="single" w:sz="6" w:space="0" w:color="000000"/>
              <w:bottom w:val="single" w:sz="6" w:space="0" w:color="000000"/>
              <w:right w:val="single" w:sz="6" w:space="0" w:color="000000"/>
            </w:tcBorders>
            <w:vAlign w:val="center"/>
          </w:tcPr>
          <w:p w14:paraId="67323599" w14:textId="77777777" w:rsidR="00893BB3" w:rsidRPr="00DD7BEB" w:rsidRDefault="00893BB3" w:rsidP="007D3688">
            <w:pPr>
              <w:pStyle w:val="Header"/>
              <w:tabs>
                <w:tab w:val="clear" w:pos="4320"/>
                <w:tab w:val="clear" w:pos="8640"/>
              </w:tabs>
              <w:jc w:val="center"/>
              <w:rPr>
                <w:b/>
                <w:sz w:val="22"/>
                <w:szCs w:val="22"/>
              </w:rPr>
            </w:pPr>
            <w:r w:rsidRPr="00DD7BEB">
              <w:rPr>
                <w:b/>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vAlign w:val="center"/>
          </w:tcPr>
          <w:p w14:paraId="0C3F2D84" w14:textId="77777777" w:rsidR="00893BB3" w:rsidRPr="00DD7BEB" w:rsidRDefault="00893BB3" w:rsidP="007D3688">
            <w:pPr>
              <w:jc w:val="center"/>
              <w:rPr>
                <w:b/>
                <w:sz w:val="22"/>
                <w:szCs w:val="22"/>
              </w:rPr>
            </w:pPr>
            <w:r w:rsidRPr="00DD7BEB">
              <w:rPr>
                <w:b/>
                <w:sz w:val="22"/>
                <w:szCs w:val="22"/>
              </w:rPr>
              <w:t>Below</w:t>
            </w:r>
          </w:p>
          <w:p w14:paraId="6EC1C8E3" w14:textId="77777777" w:rsidR="00893BB3" w:rsidRPr="00DD7BEB" w:rsidRDefault="00893BB3" w:rsidP="007D3688">
            <w:pPr>
              <w:jc w:val="center"/>
              <w:rPr>
                <w:b/>
                <w:sz w:val="22"/>
                <w:szCs w:val="22"/>
              </w:rPr>
            </w:pPr>
            <w:r w:rsidRPr="00DD7BEB">
              <w:rPr>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1B44A58D" w14:textId="77777777" w:rsidR="00893BB3" w:rsidRPr="00DD7BEB" w:rsidRDefault="00893BB3" w:rsidP="007D3688">
            <w:pPr>
              <w:jc w:val="center"/>
              <w:rPr>
                <w:b/>
                <w:sz w:val="22"/>
                <w:szCs w:val="22"/>
              </w:rPr>
            </w:pPr>
            <w:r w:rsidRPr="00DD7BEB">
              <w:rPr>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338FDA14" w14:textId="77777777" w:rsidR="00893BB3" w:rsidRPr="00DD7BEB" w:rsidRDefault="00893BB3" w:rsidP="007D3688">
            <w:pPr>
              <w:jc w:val="center"/>
              <w:rPr>
                <w:b/>
                <w:sz w:val="22"/>
                <w:szCs w:val="22"/>
              </w:rPr>
            </w:pPr>
            <w:r w:rsidRPr="00DD7BEB">
              <w:rPr>
                <w:b/>
                <w:sz w:val="22"/>
                <w:szCs w:val="22"/>
              </w:rPr>
              <w:t>Good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30AE1286" w14:textId="77777777" w:rsidR="00893BB3" w:rsidRPr="00DD7BEB" w:rsidRDefault="00893BB3" w:rsidP="007D3688">
            <w:pPr>
              <w:jc w:val="center"/>
              <w:rPr>
                <w:b/>
                <w:sz w:val="22"/>
                <w:szCs w:val="22"/>
              </w:rPr>
            </w:pPr>
            <w:r w:rsidRPr="00DD7BEB">
              <w:rPr>
                <w:b/>
                <w:sz w:val="22"/>
                <w:szCs w:val="22"/>
              </w:rPr>
              <w:t>Excellent</w:t>
            </w:r>
          </w:p>
        </w:tc>
        <w:tc>
          <w:tcPr>
            <w:tcW w:w="1350" w:type="dxa"/>
            <w:tcBorders>
              <w:top w:val="single" w:sz="6" w:space="0" w:color="000000"/>
              <w:left w:val="single" w:sz="6" w:space="0" w:color="000000"/>
              <w:bottom w:val="single" w:sz="6" w:space="0" w:color="000000"/>
              <w:right w:val="single" w:sz="6" w:space="0" w:color="000000"/>
            </w:tcBorders>
          </w:tcPr>
          <w:p w14:paraId="21096FAE" w14:textId="77777777" w:rsidR="00893BB3" w:rsidRPr="00DD7BEB" w:rsidRDefault="00893BB3" w:rsidP="007D3688">
            <w:pPr>
              <w:jc w:val="center"/>
              <w:rPr>
                <w:b/>
                <w:sz w:val="22"/>
                <w:szCs w:val="22"/>
              </w:rPr>
            </w:pPr>
            <w:r w:rsidRPr="00DD7BEB">
              <w:rPr>
                <w:b/>
                <w:sz w:val="22"/>
                <w:szCs w:val="22"/>
              </w:rPr>
              <w:t>Points</w:t>
            </w:r>
          </w:p>
          <w:p w14:paraId="020E2741" w14:textId="77777777" w:rsidR="00893BB3" w:rsidRPr="00DD7BEB" w:rsidRDefault="00893BB3" w:rsidP="007D3688">
            <w:pPr>
              <w:jc w:val="center"/>
              <w:rPr>
                <w:b/>
                <w:sz w:val="22"/>
                <w:szCs w:val="22"/>
              </w:rPr>
            </w:pPr>
            <w:r w:rsidRPr="00DD7BEB">
              <w:rPr>
                <w:b/>
                <w:sz w:val="22"/>
                <w:szCs w:val="22"/>
              </w:rPr>
              <w:t>Awarded</w:t>
            </w:r>
          </w:p>
        </w:tc>
      </w:tr>
      <w:tr w:rsidR="00893BB3" w:rsidRPr="00DD7BEB" w14:paraId="381D3C13" w14:textId="77777777" w:rsidTr="001A40D7">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6DF68645" w14:textId="77777777" w:rsidR="00893BB3" w:rsidRPr="00DD7BEB" w:rsidRDefault="00893BB3" w:rsidP="007D3688">
            <w:pPr>
              <w:pStyle w:val="Header"/>
              <w:tabs>
                <w:tab w:val="clear" w:pos="4320"/>
                <w:tab w:val="clear" w:pos="8640"/>
                <w:tab w:val="left" w:pos="2234"/>
              </w:tabs>
              <w:rPr>
                <w:bCs/>
                <w:sz w:val="22"/>
                <w:szCs w:val="22"/>
              </w:rPr>
            </w:pPr>
            <w:r w:rsidRPr="00DD7BEB">
              <w:rPr>
                <w:bCs/>
                <w:sz w:val="22"/>
                <w:szCs w:val="22"/>
              </w:rPr>
              <w:t>Oral presentation/stage presence/delivery</w:t>
            </w:r>
          </w:p>
        </w:tc>
        <w:tc>
          <w:tcPr>
            <w:tcW w:w="1080" w:type="dxa"/>
            <w:tcBorders>
              <w:top w:val="single" w:sz="6" w:space="0" w:color="000000"/>
              <w:left w:val="single" w:sz="6" w:space="0" w:color="000000"/>
              <w:bottom w:val="single" w:sz="6" w:space="0" w:color="000000"/>
              <w:right w:val="single" w:sz="6" w:space="0" w:color="000000"/>
            </w:tcBorders>
            <w:vAlign w:val="center"/>
          </w:tcPr>
          <w:p w14:paraId="258A07D1" w14:textId="77777777" w:rsidR="00893BB3" w:rsidRPr="00DD7BEB" w:rsidRDefault="00893BB3" w:rsidP="007D3688">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B5AB56B" w14:textId="77777777" w:rsidR="00893BB3" w:rsidRPr="00DD7BEB" w:rsidRDefault="00893BB3" w:rsidP="007D3688">
            <w:pPr>
              <w:spacing w:before="120" w:after="120"/>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1EE9134" w14:textId="77777777" w:rsidR="00893BB3" w:rsidRPr="00DD7BEB" w:rsidRDefault="00893BB3" w:rsidP="007D3688">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8454EBB" w14:textId="77777777" w:rsidR="00893BB3" w:rsidRPr="00DD7BEB" w:rsidRDefault="00893BB3" w:rsidP="007D3688">
            <w:pPr>
              <w:spacing w:before="120" w:after="120"/>
              <w:jc w:val="center"/>
              <w:rPr>
                <w:sz w:val="22"/>
                <w:szCs w:val="22"/>
              </w:rPr>
            </w:pPr>
            <w:r w:rsidRPr="00DD7BEB">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75EA49C7" w14:textId="77777777" w:rsidR="00893BB3" w:rsidRPr="00DD7BEB" w:rsidRDefault="00893BB3" w:rsidP="007D3688">
            <w:pPr>
              <w:spacing w:before="120" w:after="120"/>
              <w:jc w:val="center"/>
              <w:rPr>
                <w:sz w:val="22"/>
                <w:szCs w:val="22"/>
              </w:rPr>
            </w:pPr>
          </w:p>
        </w:tc>
      </w:tr>
      <w:tr w:rsidR="00893BB3" w:rsidRPr="00DD7BEB" w14:paraId="4384121F" w14:textId="77777777" w:rsidTr="001A40D7">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54966437" w14:textId="77777777" w:rsidR="00893BB3" w:rsidRPr="00DD7BEB" w:rsidRDefault="00893BB3" w:rsidP="007D3688">
            <w:pPr>
              <w:rPr>
                <w:bCs/>
                <w:sz w:val="22"/>
                <w:szCs w:val="22"/>
              </w:rPr>
            </w:pPr>
            <w:r w:rsidRPr="00DD7BEB">
              <w:rPr>
                <w:bCs/>
                <w:sz w:val="22"/>
                <w:szCs w:val="22"/>
              </w:rPr>
              <w:t>Content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288F7E7A" w14:textId="77777777" w:rsidR="00893BB3" w:rsidRPr="00DD7BEB" w:rsidRDefault="00893BB3" w:rsidP="007D3688">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3F3E8C3" w14:textId="77777777" w:rsidR="00893BB3" w:rsidRPr="00DD7BEB" w:rsidRDefault="00893BB3" w:rsidP="007D3688">
            <w:pPr>
              <w:spacing w:before="120" w:after="120"/>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F353D88" w14:textId="77777777" w:rsidR="00893BB3" w:rsidRPr="00DD7BEB" w:rsidRDefault="00893BB3" w:rsidP="007D3688">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8866931" w14:textId="77777777" w:rsidR="00893BB3" w:rsidRPr="00DD7BEB" w:rsidRDefault="00893BB3" w:rsidP="007D3688">
            <w:pPr>
              <w:spacing w:before="120" w:after="120"/>
              <w:jc w:val="center"/>
              <w:rPr>
                <w:sz w:val="22"/>
                <w:szCs w:val="22"/>
              </w:rPr>
            </w:pPr>
            <w:r w:rsidRPr="00DD7BEB">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777E4E05" w14:textId="77777777" w:rsidR="00893BB3" w:rsidRPr="00DD7BEB" w:rsidRDefault="00893BB3" w:rsidP="007D3688">
            <w:pPr>
              <w:spacing w:before="120" w:after="120"/>
              <w:jc w:val="center"/>
              <w:rPr>
                <w:sz w:val="22"/>
                <w:szCs w:val="22"/>
              </w:rPr>
            </w:pPr>
          </w:p>
        </w:tc>
      </w:tr>
      <w:tr w:rsidR="00893BB3" w:rsidRPr="00DD7BEB" w14:paraId="2389E111" w14:textId="77777777" w:rsidTr="001A40D7">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3CB8164A" w14:textId="77777777" w:rsidR="00893BB3" w:rsidRPr="00DD7BEB" w:rsidRDefault="00893BB3" w:rsidP="007D3688">
            <w:pPr>
              <w:rPr>
                <w:bCs/>
                <w:sz w:val="22"/>
                <w:szCs w:val="22"/>
              </w:rPr>
            </w:pPr>
            <w:r w:rsidRPr="00DD7BEB">
              <w:rPr>
                <w:bCs/>
                <w:sz w:val="22"/>
                <w:szCs w:val="22"/>
              </w:rPr>
              <w:t>Effectiveness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7D3BE55A" w14:textId="77777777" w:rsidR="00893BB3" w:rsidRPr="00DD7BEB" w:rsidRDefault="00893BB3" w:rsidP="007D3688">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DDAB10B" w14:textId="77777777" w:rsidR="00893BB3" w:rsidRPr="00DD7BEB" w:rsidRDefault="00893BB3" w:rsidP="007D3688">
            <w:pPr>
              <w:spacing w:before="120" w:after="120"/>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49C6DCDF" w14:textId="77777777" w:rsidR="00893BB3" w:rsidRPr="00DD7BEB" w:rsidRDefault="00893BB3" w:rsidP="007D3688">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6D1423D0" w14:textId="77777777" w:rsidR="00893BB3" w:rsidRPr="00DD7BEB" w:rsidRDefault="00893BB3" w:rsidP="007D3688">
            <w:pPr>
              <w:spacing w:before="120" w:after="120"/>
              <w:jc w:val="center"/>
              <w:rPr>
                <w:sz w:val="22"/>
                <w:szCs w:val="22"/>
              </w:rPr>
            </w:pPr>
            <w:r w:rsidRPr="00DD7BEB">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38AEC35F" w14:textId="77777777" w:rsidR="00893BB3" w:rsidRPr="00DD7BEB" w:rsidRDefault="00893BB3" w:rsidP="007D3688">
            <w:pPr>
              <w:spacing w:before="120" w:after="120"/>
              <w:jc w:val="center"/>
              <w:rPr>
                <w:sz w:val="22"/>
                <w:szCs w:val="22"/>
              </w:rPr>
            </w:pPr>
          </w:p>
        </w:tc>
      </w:tr>
      <w:tr w:rsidR="00893BB3" w:rsidRPr="004E2F01" w14:paraId="5C157BC4" w14:textId="77777777" w:rsidTr="001A40D7">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7B8BFC93" w14:textId="77777777" w:rsidR="00893BB3" w:rsidRPr="004E2F01" w:rsidRDefault="00893BB3" w:rsidP="007D3688">
            <w:pPr>
              <w:rPr>
                <w:bCs/>
                <w:sz w:val="22"/>
                <w:szCs w:val="22"/>
              </w:rPr>
            </w:pPr>
            <w:r w:rsidRPr="004E2F01">
              <w:rPr>
                <w:bCs/>
                <w:sz w:val="22"/>
                <w:szCs w:val="22"/>
              </w:rPr>
              <w:t>Answers to judges’ questions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44658478" w14:textId="77777777" w:rsidR="00893BB3" w:rsidRPr="004E2F01" w:rsidRDefault="00893BB3" w:rsidP="007D3688">
            <w:pPr>
              <w:spacing w:before="120" w:after="120"/>
              <w:jc w:val="center"/>
              <w:rPr>
                <w:sz w:val="22"/>
                <w:szCs w:val="22"/>
              </w:rPr>
            </w:pPr>
            <w:r w:rsidRPr="004E2F01">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0597CD2F" w14:textId="77777777" w:rsidR="00893BB3" w:rsidRPr="004E2F01" w:rsidRDefault="00893BB3" w:rsidP="007D3688">
            <w:pPr>
              <w:spacing w:before="120" w:after="120"/>
              <w:jc w:val="center"/>
              <w:rPr>
                <w:sz w:val="22"/>
                <w:szCs w:val="22"/>
              </w:rP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BA73288" w14:textId="77777777" w:rsidR="00893BB3" w:rsidRPr="004E2F01" w:rsidRDefault="00893BB3" w:rsidP="007D3688">
            <w:pPr>
              <w:spacing w:before="120" w:after="120"/>
              <w:jc w:val="center"/>
              <w:rPr>
                <w:sz w:val="22"/>
                <w:szCs w:val="22"/>
              </w:rPr>
            </w:pPr>
            <w:r w:rsidRPr="004E2F01">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84A568F" w14:textId="77777777" w:rsidR="00893BB3" w:rsidRPr="004E2F01" w:rsidRDefault="00893BB3" w:rsidP="007D3688">
            <w:pPr>
              <w:spacing w:before="120" w:after="120"/>
              <w:jc w:val="center"/>
              <w:rPr>
                <w:sz w:val="22"/>
                <w:szCs w:val="22"/>
              </w:rP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66E78CE8" w14:textId="77777777" w:rsidR="00893BB3" w:rsidRPr="004E2F01" w:rsidRDefault="00893BB3" w:rsidP="007D3688">
            <w:pPr>
              <w:spacing w:before="120" w:after="120"/>
              <w:jc w:val="center"/>
              <w:rPr>
                <w:sz w:val="22"/>
                <w:szCs w:val="22"/>
              </w:rPr>
            </w:pPr>
          </w:p>
        </w:tc>
      </w:tr>
      <w:tr w:rsidR="00684F01" w:rsidRPr="004E2F01" w14:paraId="245B3DC1" w14:textId="77777777" w:rsidTr="00942068">
        <w:trPr>
          <w:trHeight w:val="432"/>
        </w:trPr>
        <w:tc>
          <w:tcPr>
            <w:tcW w:w="8730" w:type="dxa"/>
            <w:gridSpan w:val="5"/>
            <w:tcBorders>
              <w:top w:val="single" w:sz="6" w:space="0" w:color="000000"/>
              <w:left w:val="single" w:sz="6" w:space="0" w:color="000000"/>
              <w:bottom w:val="single" w:sz="6" w:space="0" w:color="000000"/>
              <w:right w:val="single" w:sz="6" w:space="0" w:color="000000"/>
            </w:tcBorders>
            <w:vAlign w:val="center"/>
          </w:tcPr>
          <w:p w14:paraId="205A2EF6" w14:textId="5E332E53" w:rsidR="00684F01" w:rsidRPr="004E2F01" w:rsidRDefault="00DB2F2F" w:rsidP="007D3688">
            <w:pPr>
              <w:spacing w:before="120" w:after="120"/>
              <w:jc w:val="center"/>
              <w:rPr>
                <w:sz w:val="22"/>
                <w:szCs w:val="22"/>
              </w:rPr>
            </w:pPr>
            <w:r w:rsidRPr="00684F01">
              <w:t>All points or none are awarded per item below.</w:t>
            </w:r>
          </w:p>
        </w:tc>
        <w:tc>
          <w:tcPr>
            <w:tcW w:w="1350" w:type="dxa"/>
            <w:tcBorders>
              <w:top w:val="single" w:sz="6" w:space="0" w:color="000000"/>
              <w:left w:val="single" w:sz="6" w:space="0" w:color="000000"/>
              <w:bottom w:val="single" w:sz="6" w:space="0" w:color="000000"/>
              <w:right w:val="single" w:sz="6" w:space="0" w:color="000000"/>
            </w:tcBorders>
          </w:tcPr>
          <w:p w14:paraId="3EC84711" w14:textId="77777777" w:rsidR="00684F01" w:rsidRPr="004E2F01" w:rsidRDefault="00684F01" w:rsidP="007D3688">
            <w:pPr>
              <w:spacing w:before="120" w:after="120"/>
              <w:jc w:val="center"/>
              <w:rPr>
                <w:sz w:val="22"/>
                <w:szCs w:val="22"/>
              </w:rPr>
            </w:pPr>
          </w:p>
        </w:tc>
      </w:tr>
      <w:tr w:rsidR="00684F01" w:rsidRPr="004E2F01" w14:paraId="61061D78" w14:textId="77777777" w:rsidTr="00942068">
        <w:trPr>
          <w:trHeight w:val="432"/>
        </w:trPr>
        <w:tc>
          <w:tcPr>
            <w:tcW w:w="7560" w:type="dxa"/>
            <w:gridSpan w:val="4"/>
            <w:tcBorders>
              <w:top w:val="single" w:sz="6" w:space="0" w:color="000000"/>
              <w:left w:val="single" w:sz="6" w:space="0" w:color="000000"/>
              <w:bottom w:val="single" w:sz="6" w:space="0" w:color="000000"/>
              <w:right w:val="single" w:sz="6" w:space="0" w:color="000000"/>
            </w:tcBorders>
            <w:vAlign w:val="center"/>
          </w:tcPr>
          <w:p w14:paraId="32068596" w14:textId="77777777" w:rsidR="00684F01" w:rsidRDefault="00684F01" w:rsidP="00DB2F2F">
            <w:pPr>
              <w:rPr>
                <w:sz w:val="22"/>
                <w:szCs w:val="22"/>
              </w:rPr>
            </w:pPr>
            <w:r>
              <w:rPr>
                <w:sz w:val="22"/>
                <w:szCs w:val="22"/>
              </w:rPr>
              <w:t xml:space="preserve">Documentation submitted at time of check-in: Works Cited (1 copy), </w:t>
            </w:r>
            <w:r w:rsidRPr="00DD7BEB">
              <w:rPr>
                <w:sz w:val="22"/>
                <w:szCs w:val="22"/>
              </w:rPr>
              <w:t>flyer</w:t>
            </w:r>
            <w:r>
              <w:rPr>
                <w:sz w:val="22"/>
                <w:szCs w:val="22"/>
              </w:rPr>
              <w:t xml:space="preserve"> (1 copy)</w:t>
            </w:r>
            <w:r w:rsidRPr="00DD7BEB">
              <w:rPr>
                <w:sz w:val="22"/>
                <w:szCs w:val="22"/>
              </w:rPr>
              <w:t>, and logo</w:t>
            </w:r>
            <w:r>
              <w:rPr>
                <w:sz w:val="22"/>
                <w:szCs w:val="22"/>
              </w:rPr>
              <w:t xml:space="preserve"> (1 copy).</w:t>
            </w:r>
          </w:p>
          <w:p w14:paraId="540D2C77" w14:textId="3E06ABE0" w:rsidR="00684F01" w:rsidRPr="004E2F01" w:rsidRDefault="00684F01" w:rsidP="00DB2F2F">
            <w:pPr>
              <w:spacing w:before="120" w:after="120"/>
              <w:rPr>
                <w:sz w:val="22"/>
                <w:szCs w:val="22"/>
              </w:rPr>
            </w:pPr>
            <w:r w:rsidRPr="000E1283">
              <w:rPr>
                <w:b/>
                <w:i/>
                <w:sz w:val="22"/>
                <w:szCs w:val="22"/>
              </w:rPr>
              <w:t xml:space="preserve">Must have </w:t>
            </w:r>
            <w:r>
              <w:rPr>
                <w:b/>
                <w:i/>
                <w:sz w:val="22"/>
                <w:szCs w:val="22"/>
              </w:rPr>
              <w:t xml:space="preserve">copies </w:t>
            </w:r>
            <w:r w:rsidRPr="000E1283">
              <w:rPr>
                <w:b/>
                <w:i/>
                <w:sz w:val="22"/>
                <w:szCs w:val="22"/>
              </w:rPr>
              <w:t xml:space="preserve">for </w:t>
            </w:r>
            <w:r w:rsidR="00EC1ECF">
              <w:rPr>
                <w:b/>
                <w:i/>
                <w:sz w:val="22"/>
                <w:szCs w:val="22"/>
              </w:rPr>
              <w:t>Mid-Level State Competition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186FBEA1" w14:textId="39165638" w:rsidR="00684F01" w:rsidRPr="004E2F01" w:rsidRDefault="00684F01" w:rsidP="007D3688">
            <w:pPr>
              <w:spacing w:before="120" w:after="120"/>
              <w:jc w:val="center"/>
              <w:rPr>
                <w:sz w:val="22"/>
                <w:szCs w:val="22"/>
              </w:rPr>
            </w:pPr>
            <w:r>
              <w:rPr>
                <w:sz w:val="22"/>
                <w:szCs w:val="22"/>
              </w:rPr>
              <w:t>10</w:t>
            </w:r>
          </w:p>
        </w:tc>
        <w:tc>
          <w:tcPr>
            <w:tcW w:w="1350" w:type="dxa"/>
            <w:tcBorders>
              <w:top w:val="single" w:sz="6" w:space="0" w:color="000000"/>
              <w:left w:val="single" w:sz="6" w:space="0" w:color="000000"/>
              <w:bottom w:val="single" w:sz="6" w:space="0" w:color="000000"/>
              <w:right w:val="single" w:sz="6" w:space="0" w:color="000000"/>
            </w:tcBorders>
          </w:tcPr>
          <w:p w14:paraId="11F0E176" w14:textId="77777777" w:rsidR="00684F01" w:rsidRPr="004E2F01" w:rsidRDefault="00684F01" w:rsidP="007D3688">
            <w:pPr>
              <w:spacing w:before="120" w:after="120"/>
              <w:jc w:val="center"/>
              <w:rPr>
                <w:sz w:val="22"/>
                <w:szCs w:val="22"/>
              </w:rPr>
            </w:pPr>
          </w:p>
        </w:tc>
      </w:tr>
      <w:tr w:rsidR="00DB2F2F" w:rsidRPr="004E2F01" w14:paraId="5C489585" w14:textId="77777777" w:rsidTr="00942068">
        <w:trPr>
          <w:trHeight w:val="432"/>
        </w:trPr>
        <w:tc>
          <w:tcPr>
            <w:tcW w:w="7560" w:type="dxa"/>
            <w:gridSpan w:val="4"/>
            <w:tcBorders>
              <w:top w:val="single" w:sz="6" w:space="0" w:color="000000"/>
              <w:left w:val="single" w:sz="6" w:space="0" w:color="000000"/>
              <w:bottom w:val="single" w:sz="6" w:space="0" w:color="000000"/>
              <w:right w:val="single" w:sz="6" w:space="0" w:color="000000"/>
            </w:tcBorders>
            <w:vAlign w:val="center"/>
          </w:tcPr>
          <w:p w14:paraId="32364C72" w14:textId="32838686" w:rsidR="00DB2F2F" w:rsidRPr="004E2F01" w:rsidRDefault="00425D1B" w:rsidP="00DB2F2F">
            <w:pPr>
              <w:spacing w:before="120" w:after="120"/>
              <w:rPr>
                <w:sz w:val="22"/>
                <w:szCs w:val="22"/>
              </w:rPr>
            </w:pPr>
            <w:r>
              <w:rPr>
                <w:sz w:val="22"/>
                <w:szCs w:val="22"/>
              </w:rPr>
              <w:t>Setup</w:t>
            </w:r>
            <w:r w:rsidR="00DB2F2F" w:rsidRPr="00603680">
              <w:rPr>
                <w:sz w:val="22"/>
                <w:szCs w:val="22"/>
              </w:rPr>
              <w:t xml:space="preserve"> lasted no more than three (3) minutes</w:t>
            </w:r>
          </w:p>
        </w:tc>
        <w:tc>
          <w:tcPr>
            <w:tcW w:w="1170" w:type="dxa"/>
            <w:tcBorders>
              <w:top w:val="single" w:sz="6" w:space="0" w:color="000000"/>
              <w:left w:val="single" w:sz="6" w:space="0" w:color="000000"/>
              <w:bottom w:val="single" w:sz="6" w:space="0" w:color="000000"/>
              <w:right w:val="single" w:sz="6" w:space="0" w:color="000000"/>
            </w:tcBorders>
            <w:vAlign w:val="center"/>
          </w:tcPr>
          <w:p w14:paraId="681F717A" w14:textId="0FCAA9CE" w:rsidR="00DB2F2F" w:rsidRPr="004E2F01" w:rsidRDefault="00DB2F2F" w:rsidP="00DB2F2F">
            <w:pPr>
              <w:spacing w:before="120" w:after="120"/>
              <w:jc w:val="center"/>
              <w:rPr>
                <w:sz w:val="22"/>
                <w:szCs w:val="22"/>
              </w:rPr>
            </w:pPr>
            <w:r>
              <w:rPr>
                <w:sz w:val="22"/>
                <w:szCs w:val="22"/>
              </w:rPr>
              <w:t>5</w:t>
            </w:r>
          </w:p>
        </w:tc>
        <w:tc>
          <w:tcPr>
            <w:tcW w:w="1350" w:type="dxa"/>
            <w:tcBorders>
              <w:top w:val="single" w:sz="6" w:space="0" w:color="000000"/>
              <w:left w:val="single" w:sz="6" w:space="0" w:color="000000"/>
              <w:bottom w:val="single" w:sz="6" w:space="0" w:color="000000"/>
              <w:right w:val="single" w:sz="6" w:space="0" w:color="000000"/>
            </w:tcBorders>
          </w:tcPr>
          <w:p w14:paraId="19513AC7" w14:textId="77777777" w:rsidR="00DB2F2F" w:rsidRPr="004E2F01" w:rsidRDefault="00DB2F2F" w:rsidP="00DB2F2F">
            <w:pPr>
              <w:spacing w:before="120" w:after="120"/>
              <w:jc w:val="center"/>
              <w:rPr>
                <w:sz w:val="22"/>
                <w:szCs w:val="22"/>
              </w:rPr>
            </w:pPr>
          </w:p>
        </w:tc>
      </w:tr>
      <w:tr w:rsidR="00DB2F2F" w:rsidRPr="004E2F01" w14:paraId="2EE8269E" w14:textId="77777777" w:rsidTr="00942068">
        <w:trPr>
          <w:trHeight w:val="432"/>
        </w:trPr>
        <w:tc>
          <w:tcPr>
            <w:tcW w:w="7560" w:type="dxa"/>
            <w:gridSpan w:val="4"/>
            <w:tcBorders>
              <w:top w:val="single" w:sz="6" w:space="0" w:color="000000"/>
              <w:left w:val="single" w:sz="6" w:space="0" w:color="000000"/>
              <w:bottom w:val="single" w:sz="6" w:space="0" w:color="000000"/>
              <w:right w:val="single" w:sz="6" w:space="0" w:color="000000"/>
            </w:tcBorders>
            <w:vAlign w:val="center"/>
          </w:tcPr>
          <w:p w14:paraId="2E88A2C3" w14:textId="3F73AF38" w:rsidR="00DB2F2F" w:rsidRPr="004E2F01" w:rsidRDefault="00DB2F2F" w:rsidP="00DB2F2F">
            <w:pPr>
              <w:spacing w:before="120" w:after="120"/>
              <w:rPr>
                <w:sz w:val="22"/>
                <w:szCs w:val="22"/>
              </w:rPr>
            </w:pPr>
            <w:r>
              <w:rPr>
                <w:sz w:val="22"/>
                <w:szCs w:val="22"/>
              </w:rPr>
              <w:t xml:space="preserve">Presentation lasted no more than </w:t>
            </w:r>
            <w:r w:rsidR="001202CA">
              <w:rPr>
                <w:sz w:val="22"/>
                <w:szCs w:val="22"/>
              </w:rPr>
              <w:t>five</w:t>
            </w:r>
            <w:r>
              <w:rPr>
                <w:sz w:val="22"/>
                <w:szCs w:val="22"/>
              </w:rPr>
              <w:t xml:space="preserve"> (</w:t>
            </w:r>
            <w:r w:rsidR="001202CA">
              <w:rPr>
                <w:sz w:val="22"/>
                <w:szCs w:val="22"/>
              </w:rPr>
              <w:t>5</w:t>
            </w:r>
            <w:r>
              <w:rPr>
                <w:sz w:val="22"/>
                <w:szCs w:val="22"/>
              </w:rPr>
              <w:t>) minutes</w:t>
            </w:r>
          </w:p>
        </w:tc>
        <w:tc>
          <w:tcPr>
            <w:tcW w:w="1170" w:type="dxa"/>
            <w:tcBorders>
              <w:top w:val="single" w:sz="6" w:space="0" w:color="000000"/>
              <w:left w:val="single" w:sz="6" w:space="0" w:color="000000"/>
              <w:bottom w:val="single" w:sz="6" w:space="0" w:color="000000"/>
              <w:right w:val="single" w:sz="6" w:space="0" w:color="000000"/>
            </w:tcBorders>
            <w:vAlign w:val="center"/>
          </w:tcPr>
          <w:p w14:paraId="4AD8ED47" w14:textId="6CE0EB8C" w:rsidR="00DB2F2F" w:rsidRPr="004E2F01" w:rsidRDefault="00DB2F2F" w:rsidP="00DB2F2F">
            <w:pPr>
              <w:spacing w:before="120" w:after="120"/>
              <w:jc w:val="center"/>
              <w:rPr>
                <w:sz w:val="22"/>
                <w:szCs w:val="22"/>
              </w:rPr>
            </w:pPr>
            <w:r>
              <w:rPr>
                <w:sz w:val="22"/>
                <w:szCs w:val="22"/>
              </w:rPr>
              <w:t>5</w:t>
            </w:r>
          </w:p>
        </w:tc>
        <w:tc>
          <w:tcPr>
            <w:tcW w:w="1350" w:type="dxa"/>
            <w:tcBorders>
              <w:top w:val="single" w:sz="6" w:space="0" w:color="000000"/>
              <w:left w:val="single" w:sz="6" w:space="0" w:color="000000"/>
              <w:bottom w:val="single" w:sz="6" w:space="0" w:color="000000"/>
              <w:right w:val="single" w:sz="6" w:space="0" w:color="000000"/>
            </w:tcBorders>
          </w:tcPr>
          <w:p w14:paraId="7F139FD8" w14:textId="77777777" w:rsidR="00DB2F2F" w:rsidRPr="004E2F01" w:rsidRDefault="00DB2F2F" w:rsidP="00DB2F2F">
            <w:pPr>
              <w:spacing w:before="120" w:after="120"/>
              <w:jc w:val="center"/>
              <w:rPr>
                <w:sz w:val="22"/>
                <w:szCs w:val="22"/>
              </w:rPr>
            </w:pPr>
          </w:p>
        </w:tc>
      </w:tr>
      <w:tr w:rsidR="00DB2F2F" w:rsidRPr="004E2F01" w14:paraId="4E1CBAAA" w14:textId="77777777" w:rsidTr="001A40D7">
        <w:trPr>
          <w:trHeight w:val="432"/>
        </w:trPr>
        <w:tc>
          <w:tcPr>
            <w:tcW w:w="8730" w:type="dxa"/>
            <w:gridSpan w:val="5"/>
            <w:tcBorders>
              <w:top w:val="single" w:sz="6" w:space="0" w:color="000000"/>
              <w:left w:val="single" w:sz="6" w:space="0" w:color="000000"/>
              <w:bottom w:val="single" w:sz="6" w:space="0" w:color="000000"/>
              <w:right w:val="single" w:sz="6" w:space="0" w:color="000000"/>
            </w:tcBorders>
            <w:vAlign w:val="center"/>
          </w:tcPr>
          <w:p w14:paraId="3F3A0617" w14:textId="3E550EE2" w:rsidR="00DB2F2F" w:rsidRPr="004E2F01" w:rsidRDefault="00DB2F2F" w:rsidP="00DB2F2F">
            <w:pPr>
              <w:jc w:val="right"/>
              <w:rPr>
                <w:sz w:val="24"/>
                <w:szCs w:val="24"/>
              </w:rPr>
            </w:pPr>
            <w:r w:rsidRPr="004E2F01">
              <w:rPr>
                <w:b/>
                <w:sz w:val="24"/>
                <w:szCs w:val="24"/>
              </w:rPr>
              <w:t>TOTAL PRESENTATION POINTS (</w:t>
            </w:r>
            <w:r>
              <w:rPr>
                <w:b/>
                <w:sz w:val="24"/>
                <w:szCs w:val="24"/>
              </w:rPr>
              <w:t>10</w:t>
            </w:r>
            <w:r w:rsidRPr="004E2F01">
              <w:rPr>
                <w:b/>
                <w:sz w:val="24"/>
                <w:szCs w:val="24"/>
              </w:rPr>
              <w:t>0 points maximum)</w:t>
            </w:r>
          </w:p>
        </w:tc>
        <w:tc>
          <w:tcPr>
            <w:tcW w:w="1350" w:type="dxa"/>
            <w:tcBorders>
              <w:top w:val="single" w:sz="6" w:space="0" w:color="000000"/>
              <w:left w:val="single" w:sz="6" w:space="0" w:color="000000"/>
              <w:bottom w:val="single" w:sz="6" w:space="0" w:color="000000"/>
              <w:right w:val="single" w:sz="6" w:space="0" w:color="000000"/>
            </w:tcBorders>
          </w:tcPr>
          <w:p w14:paraId="30086BCF" w14:textId="77777777" w:rsidR="00DB2F2F" w:rsidRPr="004E2F01" w:rsidRDefault="00DB2F2F" w:rsidP="00DB2F2F">
            <w:pPr>
              <w:rPr>
                <w:b/>
                <w:sz w:val="24"/>
                <w:szCs w:val="24"/>
              </w:rPr>
            </w:pPr>
          </w:p>
        </w:tc>
      </w:tr>
    </w:tbl>
    <w:p w14:paraId="487D7590" w14:textId="77777777" w:rsidR="00E46463" w:rsidRDefault="00E46463" w:rsidP="00E46463">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10140196" w14:textId="77777777" w:rsidR="00E46463" w:rsidRDefault="00E46463" w:rsidP="00E46463">
      <w:pPr>
        <w:ind w:left="13" w:right="33"/>
        <w:jc w:val="center"/>
        <w:rPr>
          <w:b/>
          <w:spacing w:val="-5"/>
          <w:sz w:val="28"/>
        </w:rPr>
      </w:pPr>
    </w:p>
    <w:p w14:paraId="6A8D9D06" w14:textId="229653A5" w:rsidR="00E46463" w:rsidRPr="00E46463" w:rsidRDefault="00E46463" w:rsidP="00E46463">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sidR="001202CA">
        <w:rPr>
          <w:b/>
          <w:sz w:val="24"/>
          <w:szCs w:val="18"/>
        </w:rPr>
        <w:t>FIVE</w:t>
      </w:r>
      <w:r w:rsidRPr="00E46463">
        <w:rPr>
          <w:b/>
          <w:spacing w:val="-9"/>
          <w:sz w:val="24"/>
          <w:szCs w:val="18"/>
        </w:rPr>
        <w:t xml:space="preserve"> </w:t>
      </w:r>
      <w:r w:rsidRPr="00E46463">
        <w:rPr>
          <w:b/>
          <w:sz w:val="24"/>
          <w:szCs w:val="18"/>
        </w:rPr>
        <w:t>(</w:t>
      </w:r>
      <w:r w:rsidR="001202CA">
        <w:rPr>
          <w:b/>
          <w:sz w:val="24"/>
          <w:szCs w:val="18"/>
        </w:rPr>
        <w:t>5</w:t>
      </w:r>
      <w:r w:rsidRPr="00E46463">
        <w:rPr>
          <w:b/>
          <w:sz w:val="24"/>
          <w:szCs w:val="18"/>
        </w:rPr>
        <w:t>)</w:t>
      </w:r>
      <w:r w:rsidRPr="00E46463">
        <w:rPr>
          <w:b/>
          <w:spacing w:val="-6"/>
          <w:sz w:val="24"/>
          <w:szCs w:val="18"/>
        </w:rPr>
        <w:t xml:space="preserve"> </w:t>
      </w:r>
      <w:r w:rsidRPr="00E46463">
        <w:rPr>
          <w:b/>
          <w:sz w:val="24"/>
          <w:szCs w:val="18"/>
        </w:rPr>
        <w:t>MINUTES</w:t>
      </w:r>
    </w:p>
    <w:p w14:paraId="633D42BF" w14:textId="77777777" w:rsidR="00893BB3" w:rsidRPr="00DD7BEB" w:rsidRDefault="00893BB3" w:rsidP="00DB2F2F">
      <w:pPr>
        <w:rPr>
          <w:b/>
          <w:sz w:val="24"/>
          <w:szCs w:val="24"/>
        </w:rPr>
      </w:pPr>
    </w:p>
    <w:p w14:paraId="40367553" w14:textId="4DCC446C" w:rsidR="00893BB3" w:rsidRPr="00E46463" w:rsidRDefault="00893BB3" w:rsidP="00893BB3">
      <w:pPr>
        <w:pStyle w:val="BodyTextIndent"/>
        <w:spacing w:before="120" w:after="120"/>
        <w:jc w:val="center"/>
        <w:rPr>
          <w:b/>
          <w:bCs/>
          <w:noProof/>
          <w:sz w:val="28"/>
          <w:szCs w:val="28"/>
        </w:rPr>
      </w:pPr>
      <w:r w:rsidRPr="00E46463">
        <w:rPr>
          <w:b/>
          <w:sz w:val="28"/>
          <w:szCs w:val="28"/>
        </w:rPr>
        <w:t xml:space="preserve">MAXIMUM POSSIBLE POINTS = </w:t>
      </w:r>
      <w:r w:rsidR="00DB2F2F" w:rsidRPr="00E46463">
        <w:rPr>
          <w:b/>
          <w:sz w:val="28"/>
          <w:szCs w:val="28"/>
        </w:rPr>
        <w:t>300</w:t>
      </w:r>
    </w:p>
    <w:p w14:paraId="043FC620" w14:textId="77777777" w:rsidR="00893BB3" w:rsidRDefault="00893BB3" w:rsidP="00893BB3">
      <w:pPr>
        <w:pStyle w:val="ContestTitle"/>
      </w:pPr>
      <w:r>
        <w:br w:type="page"/>
      </w:r>
      <w:bookmarkStart w:id="184" w:name="_Extemporaneous_Speech_(32)"/>
      <w:bookmarkStart w:id="185" w:name="_Toc342305281"/>
      <w:bookmarkStart w:id="186" w:name="_Toc363476072"/>
      <w:bookmarkEnd w:id="184"/>
    </w:p>
    <w:p w14:paraId="1DA06C5B" w14:textId="2A095952" w:rsidR="00893BB3" w:rsidRPr="00DD7BEB" w:rsidRDefault="00893BB3" w:rsidP="00893BB3">
      <w:pPr>
        <w:pStyle w:val="ContestTitle"/>
      </w:pPr>
      <w:bookmarkStart w:id="187" w:name="E950"/>
      <w:bookmarkStart w:id="188" w:name="m950"/>
      <w:r>
        <w:t xml:space="preserve">(950) </w:t>
      </w:r>
      <w:r w:rsidR="00A63076">
        <w:t>Video Production Team</w:t>
      </w:r>
      <w:r>
        <w:t xml:space="preserve"> </w:t>
      </w:r>
    </w:p>
    <w:bookmarkEnd w:id="187"/>
    <w:bookmarkEnd w:id="188"/>
    <w:p w14:paraId="2E699169" w14:textId="77777777" w:rsidR="00893BB3" w:rsidRPr="00DE0CC5" w:rsidRDefault="00893BB3" w:rsidP="00893BB3">
      <w:pPr>
        <w:rPr>
          <w:sz w:val="16"/>
          <w:szCs w:val="16"/>
        </w:rPr>
      </w:pPr>
    </w:p>
    <w:p w14:paraId="22FC4562" w14:textId="77777777" w:rsidR="00893BB3" w:rsidRPr="00DD7BEB" w:rsidRDefault="00893BB3" w:rsidP="00893BB3">
      <w:pPr>
        <w:pStyle w:val="CM1"/>
        <w:jc w:val="both"/>
        <w:rPr>
          <w:rFonts w:ascii="Times New Roman" w:hAnsi="Times New Roman" w:cs="Times New Roman"/>
        </w:rPr>
      </w:pPr>
      <w:r w:rsidRPr="00DD7BEB">
        <w:rPr>
          <w:rFonts w:ascii="Times New Roman" w:hAnsi="Times New Roman" w:cs="Times New Roman"/>
          <w:b/>
          <w:bCs/>
          <w:color w:val="000000"/>
          <w:sz w:val="22"/>
          <w:szCs w:val="22"/>
        </w:rPr>
        <w:t xml:space="preserve">Description </w:t>
      </w:r>
    </w:p>
    <w:p w14:paraId="42FE8B15" w14:textId="6787FEB8" w:rsidR="00893BB3" w:rsidRPr="004E2F01" w:rsidRDefault="00893BB3" w:rsidP="00893BB3">
      <w:pPr>
        <w:pStyle w:val="CM4"/>
        <w:rPr>
          <w:rFonts w:ascii="Times New Roman" w:hAnsi="Times New Roman" w:cs="Times New Roman"/>
          <w:color w:val="000000"/>
          <w:sz w:val="22"/>
          <w:szCs w:val="22"/>
        </w:rPr>
      </w:pPr>
      <w:r w:rsidRPr="004E2F01">
        <w:rPr>
          <w:rFonts w:ascii="Times New Roman" w:hAnsi="Times New Roman" w:cs="Times New Roman"/>
          <w:color w:val="000000"/>
          <w:sz w:val="22"/>
          <w:szCs w:val="22"/>
        </w:rPr>
        <w:t>Create a</w:t>
      </w:r>
      <w:r w:rsidRPr="00DF7899">
        <w:rPr>
          <w:rFonts w:ascii="Times New Roman" w:hAnsi="Times New Roman" w:cs="Times New Roman"/>
          <w:color w:val="000000"/>
          <w:sz w:val="22"/>
          <w:szCs w:val="22"/>
        </w:rPr>
        <w:t xml:space="preserve"> </w:t>
      </w:r>
      <w:r w:rsidRPr="00A83C5B">
        <w:rPr>
          <w:rFonts w:ascii="Times New Roman" w:hAnsi="Times New Roman" w:cs="Times New Roman"/>
          <w:color w:val="000000"/>
          <w:sz w:val="22"/>
          <w:szCs w:val="22"/>
        </w:rPr>
        <w:t>one</w:t>
      </w:r>
      <w:r w:rsidR="00323B5C">
        <w:rPr>
          <w:rFonts w:ascii="Times New Roman" w:hAnsi="Times New Roman" w:cs="Times New Roman"/>
          <w:color w:val="000000"/>
          <w:sz w:val="22"/>
          <w:szCs w:val="22"/>
        </w:rPr>
        <w:t>-</w:t>
      </w:r>
      <w:r w:rsidRPr="00A83C5B">
        <w:rPr>
          <w:rFonts w:ascii="Times New Roman" w:hAnsi="Times New Roman" w:cs="Times New Roman"/>
          <w:color w:val="000000"/>
          <w:sz w:val="22"/>
          <w:szCs w:val="22"/>
        </w:rPr>
        <w:t xml:space="preserve"> to </w:t>
      </w:r>
      <w:r w:rsidR="009C491A" w:rsidRPr="00A83C5B">
        <w:rPr>
          <w:rFonts w:ascii="Times New Roman" w:hAnsi="Times New Roman" w:cs="Times New Roman"/>
          <w:color w:val="000000"/>
          <w:sz w:val="22"/>
          <w:szCs w:val="22"/>
        </w:rPr>
        <w:t>two</w:t>
      </w:r>
      <w:r w:rsidR="009C491A">
        <w:rPr>
          <w:rFonts w:ascii="Times New Roman" w:hAnsi="Times New Roman" w:cs="Times New Roman"/>
          <w:color w:val="000000"/>
          <w:sz w:val="22"/>
          <w:szCs w:val="22"/>
        </w:rPr>
        <w:t>-minute</w:t>
      </w:r>
      <w:r w:rsidRPr="00DF78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(1:00-2:00) </w:t>
      </w:r>
      <w:r w:rsidRPr="004E2F01">
        <w:rPr>
          <w:rFonts w:ascii="Times New Roman" w:hAnsi="Times New Roman" w:cs="Times New Roman"/>
          <w:color w:val="000000"/>
          <w:sz w:val="22"/>
          <w:szCs w:val="22"/>
        </w:rPr>
        <w:t xml:space="preserve">video based </w:t>
      </w:r>
      <w:r>
        <w:rPr>
          <w:rFonts w:ascii="Times New Roman" w:hAnsi="Times New Roman" w:cs="Times New Roman"/>
          <w:color w:val="000000"/>
          <w:sz w:val="22"/>
          <w:szCs w:val="22"/>
        </w:rPr>
        <w:t>on</w:t>
      </w:r>
      <w:r w:rsidRPr="004E2F01">
        <w:rPr>
          <w:rFonts w:ascii="Times New Roman" w:hAnsi="Times New Roman" w:cs="Times New Roman"/>
          <w:color w:val="000000"/>
          <w:sz w:val="22"/>
          <w:szCs w:val="22"/>
        </w:rPr>
        <w:t xml:space="preserve"> the assigned topic. </w:t>
      </w:r>
    </w:p>
    <w:p w14:paraId="3A2A6D3C" w14:textId="77777777" w:rsidR="00893BB3" w:rsidRPr="00DE0CC5" w:rsidRDefault="00893BB3" w:rsidP="00893BB3">
      <w:pPr>
        <w:pStyle w:val="Default"/>
        <w:rPr>
          <w:rFonts w:ascii="Times New Roman" w:hAnsi="Times New Roman" w:cs="Times New Roman"/>
          <w:b/>
          <w:color w:val="auto"/>
          <w:sz w:val="16"/>
          <w:szCs w:val="16"/>
        </w:rPr>
      </w:pPr>
    </w:p>
    <w:p w14:paraId="08AD7104" w14:textId="77777777" w:rsidR="00893BB3" w:rsidRPr="00DD7BEB" w:rsidRDefault="00893BB3" w:rsidP="00893BB3">
      <w:pPr>
        <w:rPr>
          <w:b/>
          <w:bCs/>
          <w:color w:val="000000"/>
          <w:sz w:val="22"/>
          <w:szCs w:val="22"/>
        </w:rPr>
      </w:pPr>
      <w:r w:rsidRPr="00DD7BEB">
        <w:rPr>
          <w:b/>
          <w:bCs/>
          <w:color w:val="000000"/>
          <w:sz w:val="22"/>
          <w:szCs w:val="22"/>
        </w:rPr>
        <w:t>Eligibility</w:t>
      </w:r>
    </w:p>
    <w:p w14:paraId="00D54E3F" w14:textId="20FC808D" w:rsidR="00893BB3" w:rsidRPr="00FE49CC" w:rsidRDefault="00893BB3" w:rsidP="000B5078">
      <w:pPr>
        <w:pStyle w:val="CM1"/>
        <w:rPr>
          <w:rFonts w:ascii="Times New Roman" w:hAnsi="Times New Roman" w:cs="Times New Roman"/>
          <w:b/>
          <w:bCs/>
          <w:sz w:val="22"/>
          <w:szCs w:val="22"/>
        </w:rPr>
      </w:pPr>
      <w:r w:rsidRPr="00DD7BEB">
        <w:rPr>
          <w:rFonts w:ascii="Times New Roman" w:hAnsi="Times New Roman" w:cs="Times New Roman"/>
          <w:color w:val="000000"/>
          <w:sz w:val="22"/>
          <w:szCs w:val="22"/>
        </w:rPr>
        <w:t xml:space="preserve">Any Middle Level </w:t>
      </w:r>
      <w:r>
        <w:rPr>
          <w:rFonts w:ascii="Times New Roman" w:hAnsi="Times New Roman" w:cs="Times New Roman"/>
          <w:color w:val="000000"/>
          <w:sz w:val="22"/>
          <w:szCs w:val="22"/>
        </w:rPr>
        <w:t>member</w:t>
      </w:r>
      <w:r w:rsidRPr="00DD7BEB">
        <w:rPr>
          <w:rFonts w:ascii="Times New Roman" w:hAnsi="Times New Roman" w:cs="Times New Roman"/>
          <w:color w:val="000000"/>
          <w:sz w:val="22"/>
          <w:szCs w:val="22"/>
        </w:rPr>
        <w:t xml:space="preserve"> may enter this team event. </w:t>
      </w:r>
      <w:r w:rsidRPr="00563DE0">
        <w:rPr>
          <w:rFonts w:ascii="Times New Roman" w:hAnsi="Times New Roman" w:cs="Times New Roman"/>
          <w:color w:val="000000"/>
          <w:sz w:val="22"/>
          <w:szCs w:val="22"/>
        </w:rPr>
        <w:t xml:space="preserve">A team will consist of 2-4 members. </w:t>
      </w:r>
      <w:r w:rsidR="008A6988">
        <w:rPr>
          <w:rFonts w:ascii="Times New Roman" w:hAnsi="Times New Roman" w:cs="Times New Roman"/>
          <w:bCs/>
          <w:sz w:val="22"/>
          <w:szCs w:val="22"/>
        </w:rPr>
        <w:t xml:space="preserve">Members </w:t>
      </w:r>
      <w:r w:rsidRPr="00563DE0">
        <w:rPr>
          <w:rFonts w:ascii="Times New Roman" w:hAnsi="Times New Roman" w:cs="Times New Roman"/>
          <w:bCs/>
          <w:sz w:val="22"/>
          <w:szCs w:val="22"/>
        </w:rPr>
        <w:t xml:space="preserve">participating in </w:t>
      </w:r>
      <w:r w:rsidR="00EC1ECF">
        <w:rPr>
          <w:rFonts w:ascii="Times New Roman" w:hAnsi="Times New Roman" w:cs="Times New Roman"/>
          <w:bCs/>
          <w:sz w:val="22"/>
          <w:szCs w:val="22"/>
        </w:rPr>
        <w:t>state</w:t>
      </w:r>
      <w:r w:rsidR="00EC1ECF" w:rsidRPr="00563DE0">
        <w:rPr>
          <w:rFonts w:ascii="Times New Roman" w:hAnsi="Times New Roman" w:cs="Times New Roman"/>
          <w:bCs/>
          <w:sz w:val="22"/>
          <w:szCs w:val="22"/>
        </w:rPr>
        <w:t xml:space="preserve"> </w:t>
      </w:r>
      <w:r w:rsidRPr="00563DE0">
        <w:rPr>
          <w:rFonts w:ascii="Times New Roman" w:hAnsi="Times New Roman" w:cs="Times New Roman"/>
          <w:bCs/>
          <w:sz w:val="22"/>
          <w:szCs w:val="22"/>
        </w:rPr>
        <w:t xml:space="preserve">level competition must be registered for the </w:t>
      </w:r>
      <w:r w:rsidR="001639E3">
        <w:rPr>
          <w:rFonts w:ascii="Times New Roman" w:hAnsi="Times New Roman" w:cs="Times New Roman"/>
          <w:bCs/>
          <w:sz w:val="22"/>
          <w:szCs w:val="22"/>
        </w:rPr>
        <w:t xml:space="preserve">event prior to the submission deadline </w:t>
      </w:r>
      <w:r w:rsidRPr="00563DE0">
        <w:rPr>
          <w:rFonts w:ascii="Times New Roman" w:hAnsi="Times New Roman" w:cs="Times New Roman"/>
          <w:bCs/>
          <w:sz w:val="22"/>
          <w:szCs w:val="22"/>
        </w:rPr>
        <w:t>for technical judging.</w:t>
      </w:r>
      <w:r>
        <w:rPr>
          <w:rFonts w:ascii="Times New Roman" w:hAnsi="Times New Roman" w:cs="Times New Roman"/>
          <w:bCs/>
          <w:sz w:val="22"/>
          <w:szCs w:val="22"/>
        </w:rPr>
        <w:t xml:space="preserve"> </w:t>
      </w:r>
      <w:r w:rsidRPr="004A6758">
        <w:rPr>
          <w:rFonts w:ascii="Times New Roman" w:hAnsi="Times New Roman" w:cs="Times New Roman"/>
          <w:bCs/>
          <w:sz w:val="22"/>
          <w:szCs w:val="22"/>
        </w:rPr>
        <w:t xml:space="preserve">Teams must participate in both parts of the </w:t>
      </w:r>
      <w:r w:rsidR="002049C1">
        <w:rPr>
          <w:rFonts w:ascii="Times New Roman" w:hAnsi="Times New Roman" w:cs="Times New Roman"/>
          <w:bCs/>
          <w:sz w:val="22"/>
          <w:szCs w:val="22"/>
        </w:rPr>
        <w:t xml:space="preserve">competition to </w:t>
      </w:r>
      <w:r w:rsidRPr="004A6758">
        <w:rPr>
          <w:rFonts w:ascii="Times New Roman" w:hAnsi="Times New Roman" w:cs="Times New Roman"/>
          <w:bCs/>
          <w:sz w:val="22"/>
          <w:szCs w:val="22"/>
        </w:rPr>
        <w:t xml:space="preserve">be ranked.  </w:t>
      </w:r>
    </w:p>
    <w:p w14:paraId="12276550" w14:textId="77777777" w:rsidR="00893BB3" w:rsidRPr="00DE0CC5" w:rsidRDefault="00893BB3" w:rsidP="00893BB3">
      <w:pPr>
        <w:pStyle w:val="Default"/>
        <w:rPr>
          <w:rFonts w:ascii="Times New Roman" w:hAnsi="Times New Roman" w:cs="Times New Roman"/>
          <w:b/>
          <w:color w:val="auto"/>
          <w:sz w:val="16"/>
          <w:szCs w:val="16"/>
        </w:rPr>
      </w:pPr>
    </w:p>
    <w:p w14:paraId="0C6657CD" w14:textId="77777777" w:rsidR="00893BB3" w:rsidRPr="004E2F01" w:rsidRDefault="00893BB3" w:rsidP="00893BB3">
      <w:pPr>
        <w:pStyle w:val="Default"/>
        <w:rPr>
          <w:rFonts w:ascii="Times New Roman" w:hAnsi="Times New Roman" w:cs="Times New Roman"/>
          <w:b/>
          <w:color w:val="auto"/>
          <w:sz w:val="22"/>
          <w:szCs w:val="22"/>
        </w:rPr>
      </w:pPr>
      <w:r w:rsidRPr="004E2F01">
        <w:rPr>
          <w:rFonts w:ascii="Times New Roman" w:hAnsi="Times New Roman" w:cs="Times New Roman"/>
          <w:b/>
          <w:color w:val="auto"/>
          <w:sz w:val="22"/>
          <w:szCs w:val="22"/>
        </w:rPr>
        <w:t>Topic</w:t>
      </w:r>
    </w:p>
    <w:p w14:paraId="22277A97" w14:textId="520F301E" w:rsidR="00893BB3" w:rsidRDefault="001639E3" w:rsidP="00893BB3">
      <w:pPr>
        <w:rPr>
          <w:color w:val="000000" w:themeColor="text1"/>
          <w:sz w:val="22"/>
          <w:szCs w:val="22"/>
        </w:rPr>
      </w:pPr>
      <w:r>
        <w:rPr>
          <w:color w:val="000000" w:themeColor="text1"/>
          <w:sz w:val="22"/>
          <w:szCs w:val="22"/>
        </w:rPr>
        <w:t xml:space="preserve">Create a video to recruit students to attend a local school in your community.  </w:t>
      </w:r>
      <w:r w:rsidR="004F156C">
        <w:rPr>
          <w:color w:val="000000" w:themeColor="text1"/>
          <w:sz w:val="22"/>
          <w:szCs w:val="22"/>
        </w:rPr>
        <w:t>You are encouraged to highlight the programs and benefits of the school including but not limited to student clubs</w:t>
      </w:r>
      <w:r w:rsidR="00323B5C">
        <w:rPr>
          <w:color w:val="000000" w:themeColor="text1"/>
          <w:sz w:val="22"/>
          <w:szCs w:val="22"/>
        </w:rPr>
        <w:t>, Career and Technical Student Organizations</w:t>
      </w:r>
      <w:r w:rsidR="004F156C">
        <w:rPr>
          <w:color w:val="000000" w:themeColor="text1"/>
          <w:sz w:val="22"/>
          <w:szCs w:val="22"/>
        </w:rPr>
        <w:t xml:space="preserve"> (CTSOs), sports, location, academic programs, etc.</w:t>
      </w:r>
    </w:p>
    <w:p w14:paraId="72283580" w14:textId="77777777" w:rsidR="004F156C" w:rsidRPr="004F156C" w:rsidRDefault="004F156C" w:rsidP="00893BB3">
      <w:pPr>
        <w:rPr>
          <w:color w:val="000000" w:themeColor="text1"/>
          <w:sz w:val="22"/>
          <w:szCs w:val="22"/>
        </w:rPr>
      </w:pPr>
    </w:p>
    <w:p w14:paraId="5F96B730" w14:textId="77777777" w:rsidR="00893BB3" w:rsidRPr="00975A76" w:rsidRDefault="00893BB3" w:rsidP="00893BB3">
      <w:pPr>
        <w:rPr>
          <w:sz w:val="22"/>
          <w:szCs w:val="22"/>
        </w:rPr>
      </w:pPr>
      <w:r w:rsidRPr="00975A76">
        <w:rPr>
          <w:sz w:val="22"/>
          <w:szCs w:val="22"/>
        </w:rPr>
        <w:t xml:space="preserve">Teams who do </w:t>
      </w:r>
      <w:r w:rsidRPr="00190B5C">
        <w:rPr>
          <w:i/>
          <w:sz w:val="22"/>
          <w:szCs w:val="22"/>
        </w:rPr>
        <w:t>not</w:t>
      </w:r>
      <w:r w:rsidRPr="00975A76">
        <w:rPr>
          <w:sz w:val="22"/>
          <w:szCs w:val="22"/>
        </w:rPr>
        <w:t xml:space="preserve"> submit an entry following this topic will be </w:t>
      </w:r>
      <w:r w:rsidRPr="00975A76">
        <w:rPr>
          <w:i/>
          <w:sz w:val="22"/>
          <w:szCs w:val="22"/>
        </w:rPr>
        <w:t>disqualified</w:t>
      </w:r>
      <w:r w:rsidRPr="00975A76">
        <w:rPr>
          <w:sz w:val="22"/>
          <w:szCs w:val="22"/>
        </w:rPr>
        <w:t>.</w:t>
      </w:r>
    </w:p>
    <w:p w14:paraId="33FE9F74" w14:textId="77777777" w:rsidR="00893BB3" w:rsidRPr="00DE0CC5" w:rsidRDefault="00893BB3" w:rsidP="00893BB3">
      <w:pPr>
        <w:rPr>
          <w:sz w:val="16"/>
          <w:szCs w:val="16"/>
        </w:rPr>
      </w:pPr>
    </w:p>
    <w:p w14:paraId="4A37F803" w14:textId="77777777" w:rsidR="00893BB3" w:rsidRDefault="00893BB3" w:rsidP="00893BB3">
      <w:pPr>
        <w:rPr>
          <w:b/>
          <w:sz w:val="22"/>
          <w:szCs w:val="22"/>
        </w:rPr>
      </w:pPr>
      <w:r w:rsidRPr="00FE49CC">
        <w:rPr>
          <w:b/>
          <w:sz w:val="22"/>
          <w:szCs w:val="22"/>
        </w:rPr>
        <w:t>Team must supply</w:t>
      </w:r>
    </w:p>
    <w:p w14:paraId="591F4187" w14:textId="77777777" w:rsidR="00583EBB" w:rsidRDefault="00583EBB" w:rsidP="00583EBB">
      <w:pPr>
        <w:ind w:left="432" w:hanging="432"/>
        <w:rPr>
          <w:sz w:val="22"/>
          <w:szCs w:val="22"/>
        </w:rPr>
      </w:pPr>
      <w:r w:rsidRPr="00582E84">
        <w:rPr>
          <w:sz w:val="22"/>
          <w:szCs w:val="22"/>
        </w:rPr>
        <w:t xml:space="preserve">Visual display technology in the form of, but </w:t>
      </w:r>
      <w:r w:rsidRPr="00AE68CB">
        <w:rPr>
          <w:i/>
          <w:sz w:val="22"/>
          <w:szCs w:val="22"/>
        </w:rPr>
        <w:t>not</w:t>
      </w:r>
      <w:r w:rsidRPr="00582E84">
        <w:rPr>
          <w:sz w:val="22"/>
          <w:szCs w:val="22"/>
        </w:rPr>
        <w:t xml:space="preserve"> limited to, a desktop/laptop/tablet with internal or external speakers, projector, TV or DVD player</w:t>
      </w:r>
    </w:p>
    <w:p w14:paraId="1F21B3D5" w14:textId="77777777" w:rsidR="00583EBB" w:rsidRPr="00582E84" w:rsidRDefault="00583EBB" w:rsidP="00583EBB">
      <w:pPr>
        <w:ind w:left="432" w:hanging="432"/>
        <w:rPr>
          <w:sz w:val="22"/>
          <w:szCs w:val="22"/>
        </w:rPr>
      </w:pPr>
      <w:r w:rsidRPr="00582E84">
        <w:rPr>
          <w:sz w:val="22"/>
          <w:szCs w:val="22"/>
        </w:rPr>
        <w:t>Team must bring all supporting devices (e.g., extension cords, power supply, etc.)</w:t>
      </w:r>
    </w:p>
    <w:p w14:paraId="6AFCB969" w14:textId="136A30D9" w:rsidR="00583EBB" w:rsidRPr="00582E84" w:rsidRDefault="00583EBB" w:rsidP="00583EBB">
      <w:pPr>
        <w:ind w:left="432" w:hanging="432"/>
        <w:rPr>
          <w:sz w:val="22"/>
          <w:szCs w:val="22"/>
        </w:rPr>
      </w:pPr>
      <w:r w:rsidRPr="00582E84">
        <w:rPr>
          <w:sz w:val="22"/>
          <w:szCs w:val="22"/>
        </w:rPr>
        <w:t xml:space="preserve">Carry-in and </w:t>
      </w:r>
      <w:r w:rsidR="00425D1B">
        <w:rPr>
          <w:sz w:val="22"/>
          <w:szCs w:val="22"/>
        </w:rPr>
        <w:t>setup</w:t>
      </w:r>
      <w:r w:rsidRPr="00582E84">
        <w:rPr>
          <w:sz w:val="22"/>
          <w:szCs w:val="22"/>
        </w:rPr>
        <w:t xml:space="preserve"> of equipment must be done solely by the team and must take place within the time a</w:t>
      </w:r>
      <w:r>
        <w:rPr>
          <w:sz w:val="22"/>
          <w:szCs w:val="22"/>
        </w:rPr>
        <w:t>llotted</w:t>
      </w:r>
    </w:p>
    <w:p w14:paraId="7C61D279" w14:textId="11DC6257" w:rsidR="00583EBB" w:rsidRPr="00582E84" w:rsidRDefault="00583EBB" w:rsidP="00583EBB">
      <w:pPr>
        <w:ind w:left="432" w:hanging="432"/>
        <w:rPr>
          <w:sz w:val="22"/>
          <w:szCs w:val="22"/>
        </w:rPr>
      </w:pPr>
      <w:r w:rsidRPr="00582E84">
        <w:rPr>
          <w:sz w:val="22"/>
          <w:szCs w:val="22"/>
        </w:rPr>
        <w:t>No Internet access</w:t>
      </w:r>
      <w:r>
        <w:rPr>
          <w:sz w:val="22"/>
          <w:szCs w:val="22"/>
        </w:rPr>
        <w:t xml:space="preserve"> will be provided on-site at</w:t>
      </w:r>
      <w:r w:rsidRPr="00582E84">
        <w:rPr>
          <w:sz w:val="22"/>
          <w:szCs w:val="22"/>
        </w:rPr>
        <w:t xml:space="preserve"> </w:t>
      </w:r>
      <w:r w:rsidR="00EC1ECF">
        <w:rPr>
          <w:sz w:val="22"/>
          <w:szCs w:val="22"/>
        </w:rPr>
        <w:t>the Mid-Level State Competition</w:t>
      </w:r>
      <w:r w:rsidRPr="00582E84">
        <w:rPr>
          <w:sz w:val="22"/>
          <w:szCs w:val="22"/>
        </w:rPr>
        <w:t>; however, teams may provide their own access to be used only for their presentation to the judges</w:t>
      </w:r>
    </w:p>
    <w:p w14:paraId="30541065" w14:textId="77777777" w:rsidR="00893BB3" w:rsidRPr="00DE0CC5" w:rsidRDefault="00893BB3" w:rsidP="00893BB3">
      <w:pPr>
        <w:rPr>
          <w:sz w:val="16"/>
          <w:szCs w:val="16"/>
        </w:rPr>
      </w:pPr>
    </w:p>
    <w:tbl>
      <w:tblPr>
        <w:tblW w:w="1017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70"/>
      </w:tblGrid>
      <w:tr w:rsidR="00893BB3" w:rsidRPr="00C864AA" w14:paraId="380A9506" w14:textId="77777777" w:rsidTr="007D3688">
        <w:tc>
          <w:tcPr>
            <w:tcW w:w="10170" w:type="dxa"/>
            <w:tcBorders>
              <w:top w:val="single" w:sz="12" w:space="0" w:color="auto"/>
              <w:left w:val="single" w:sz="12" w:space="0" w:color="auto"/>
              <w:bottom w:val="single" w:sz="12" w:space="0" w:color="auto"/>
              <w:right w:val="single" w:sz="12" w:space="0" w:color="auto"/>
            </w:tcBorders>
          </w:tcPr>
          <w:p w14:paraId="2A12BC06" w14:textId="77777777" w:rsidR="00583EBB" w:rsidRDefault="00583EBB" w:rsidP="00583EBB">
            <w:pPr>
              <w:spacing w:before="80"/>
              <w:rPr>
                <w:b/>
                <w:bCs/>
                <w:sz w:val="21"/>
                <w:szCs w:val="21"/>
              </w:rPr>
            </w:pPr>
            <w:r w:rsidRPr="004D25C8">
              <w:rPr>
                <w:b/>
                <w:bCs/>
                <w:sz w:val="21"/>
                <w:szCs w:val="21"/>
              </w:rPr>
              <w:t>Business Professionals of America assumes no responsibility for hardware/software provided by the contestant.</w:t>
            </w:r>
          </w:p>
          <w:p w14:paraId="2BC40B0C" w14:textId="77777777" w:rsidR="00583EBB" w:rsidRDefault="00583EBB" w:rsidP="00583EBB">
            <w:pPr>
              <w:spacing w:before="80" w:line="254" w:lineRule="auto"/>
              <w:rPr>
                <w:b/>
                <w:bCs/>
                <w:sz w:val="21"/>
                <w:szCs w:val="21"/>
              </w:rPr>
            </w:pPr>
            <w:r>
              <w:rPr>
                <w:b/>
                <w:bCs/>
                <w:sz w:val="21"/>
                <w:szCs w:val="21"/>
              </w:rPr>
              <w:t>Props</w:t>
            </w:r>
            <w:r w:rsidRPr="00527304">
              <w:rPr>
                <w:b/>
                <w:bCs/>
                <w:sz w:val="21"/>
                <w:szCs w:val="21"/>
              </w:rPr>
              <w:t xml:space="preserve"> </w:t>
            </w:r>
            <w:r>
              <w:rPr>
                <w:b/>
                <w:bCs/>
                <w:sz w:val="21"/>
                <w:szCs w:val="21"/>
              </w:rPr>
              <w:t>and visual aids are allowed in this competition.</w:t>
            </w:r>
          </w:p>
          <w:p w14:paraId="706EECD0" w14:textId="77777777" w:rsidR="00583EBB" w:rsidRDefault="00583EBB" w:rsidP="00583EBB">
            <w:pPr>
              <w:spacing w:before="80"/>
              <w:rPr>
                <w:b/>
                <w:bCs/>
                <w:sz w:val="21"/>
                <w:szCs w:val="21"/>
              </w:rPr>
            </w:pPr>
            <w:r w:rsidRPr="008D1A6F">
              <w:rPr>
                <w:b/>
                <w:bCs/>
                <w:sz w:val="21"/>
                <w:szCs w:val="21"/>
              </w:rPr>
              <w:t>No equipment, supplies, or materials other than those specified for an event will be allowed in the testing area.</w:t>
            </w:r>
          </w:p>
          <w:p w14:paraId="0AE96D16" w14:textId="364782BA" w:rsidR="00893BB3" w:rsidRPr="00583EBB" w:rsidRDefault="00583EBB" w:rsidP="00583EBB">
            <w:pPr>
              <w:spacing w:before="80"/>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0903CB38" w14:textId="77777777" w:rsidR="00893BB3" w:rsidRPr="00DE0CC5" w:rsidRDefault="00893BB3" w:rsidP="00893BB3">
      <w:pPr>
        <w:rPr>
          <w:sz w:val="16"/>
          <w:szCs w:val="16"/>
        </w:rPr>
      </w:pPr>
    </w:p>
    <w:p w14:paraId="7197D41F" w14:textId="77777777" w:rsidR="00893BB3" w:rsidRPr="00DD7BEB" w:rsidRDefault="00893BB3" w:rsidP="00893BB3">
      <w:pPr>
        <w:rPr>
          <w:b/>
          <w:bCs/>
          <w:color w:val="000000"/>
          <w:sz w:val="22"/>
          <w:szCs w:val="22"/>
        </w:rPr>
      </w:pPr>
      <w:r w:rsidRPr="00DD7BEB">
        <w:rPr>
          <w:b/>
          <w:bCs/>
          <w:color w:val="000000"/>
          <w:sz w:val="22"/>
          <w:szCs w:val="22"/>
        </w:rPr>
        <w:t>Competencies</w:t>
      </w:r>
    </w:p>
    <w:p w14:paraId="68B18C9D" w14:textId="77777777" w:rsidR="00893BB3" w:rsidRPr="00DD7BEB"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Apply knowledge of software, equipment, and skills related to video production</w:t>
      </w:r>
    </w:p>
    <w:p w14:paraId="7E6C5DD7" w14:textId="77777777" w:rsidR="00893BB3" w:rsidRPr="00DD7BEB"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Utilize various video-editing applications</w:t>
      </w:r>
    </w:p>
    <w:p w14:paraId="1E58F625" w14:textId="092E8AFD" w:rsidR="00893BB3"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Develop a story line using a storyboard and script</w:t>
      </w:r>
    </w:p>
    <w:p w14:paraId="5996C767" w14:textId="35625FD1" w:rsidR="00D24EE9" w:rsidRPr="00DD7BEB" w:rsidRDefault="00D24EE9" w:rsidP="00061113">
      <w:pPr>
        <w:pStyle w:val="Default"/>
        <w:numPr>
          <w:ilvl w:val="0"/>
          <w:numId w:val="49"/>
        </w:numPr>
        <w:ind w:left="360"/>
        <w:rPr>
          <w:rFonts w:ascii="Times New Roman" w:hAnsi="Times New Roman" w:cs="Times New Roman"/>
          <w:color w:val="auto"/>
          <w:sz w:val="22"/>
          <w:szCs w:val="22"/>
        </w:rPr>
      </w:pPr>
      <w:r>
        <w:rPr>
          <w:rFonts w:ascii="Times New Roman" w:hAnsi="Times New Roman" w:cs="Times New Roman"/>
          <w:color w:val="auto"/>
          <w:sz w:val="22"/>
          <w:szCs w:val="22"/>
        </w:rPr>
        <w:t>Apply copyright standards</w:t>
      </w:r>
    </w:p>
    <w:p w14:paraId="55E7B8CA" w14:textId="77777777" w:rsidR="00893BB3" w:rsidRPr="00DD7BEB"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Demonstrate scripting techniques to present a clear overall message</w:t>
      </w:r>
    </w:p>
    <w:p w14:paraId="35A904EF" w14:textId="77777777" w:rsidR="00893BB3" w:rsidRPr="00DD7BEB"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Apply basic camera techniques including various camera shots</w:t>
      </w:r>
    </w:p>
    <w:p w14:paraId="302F1FB7" w14:textId="77777777" w:rsidR="00893BB3" w:rsidRPr="00DD7BEB"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 xml:space="preserve">Demonstrate knowledge of transitions and audio editing techniques </w:t>
      </w:r>
    </w:p>
    <w:p w14:paraId="1AE06F9F" w14:textId="77777777" w:rsidR="00893BB3" w:rsidRPr="00DD7BEB"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Demonstrate proper use of placement of titles and visual effects</w:t>
      </w:r>
    </w:p>
    <w:p w14:paraId="2F26ECD2" w14:textId="77777777" w:rsidR="00893BB3" w:rsidRDefault="00893BB3" w:rsidP="00061113">
      <w:pPr>
        <w:pStyle w:val="Default"/>
        <w:numPr>
          <w:ilvl w:val="0"/>
          <w:numId w:val="49"/>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Demonstrate teamwork skills needed to function in a video editing environment</w:t>
      </w:r>
    </w:p>
    <w:p w14:paraId="035807C3" w14:textId="77777777" w:rsidR="00893BB3" w:rsidRPr="00DD7BEB" w:rsidRDefault="00893BB3" w:rsidP="00893BB3">
      <w:pPr>
        <w:pStyle w:val="Default"/>
        <w:ind w:left="360"/>
        <w:rPr>
          <w:rFonts w:ascii="Times New Roman" w:hAnsi="Times New Roman" w:cs="Times New Roman"/>
          <w:color w:val="auto"/>
          <w:sz w:val="22"/>
          <w:szCs w:val="22"/>
        </w:rPr>
      </w:pPr>
    </w:p>
    <w:p w14:paraId="632E84A7" w14:textId="77777777" w:rsidR="00893BB3" w:rsidRPr="00DD7BEB" w:rsidRDefault="00893BB3" w:rsidP="00893BB3">
      <w:pPr>
        <w:rPr>
          <w:b/>
          <w:sz w:val="22"/>
          <w:szCs w:val="22"/>
        </w:rPr>
      </w:pPr>
      <w:r w:rsidRPr="00DD7BEB">
        <w:rPr>
          <w:b/>
          <w:sz w:val="22"/>
          <w:szCs w:val="22"/>
        </w:rPr>
        <w:t>Specifications</w:t>
      </w:r>
    </w:p>
    <w:p w14:paraId="0AA3D915" w14:textId="77777777" w:rsidR="00893BB3" w:rsidRDefault="00893BB3" w:rsidP="00061113">
      <w:pPr>
        <w:pStyle w:val="ListParagraph"/>
        <w:numPr>
          <w:ilvl w:val="0"/>
          <w:numId w:val="51"/>
        </w:numPr>
        <w:tabs>
          <w:tab w:val="left" w:pos="-450"/>
          <w:tab w:val="left" w:pos="360"/>
          <w:tab w:val="left" w:pos="990"/>
        </w:tabs>
        <w:autoSpaceDE w:val="0"/>
        <w:autoSpaceDN w:val="0"/>
        <w:ind w:left="360"/>
        <w:rPr>
          <w:sz w:val="22"/>
          <w:szCs w:val="22"/>
        </w:rPr>
      </w:pPr>
      <w:r>
        <w:rPr>
          <w:sz w:val="22"/>
          <w:szCs w:val="22"/>
        </w:rPr>
        <w:t>This is a pre-submitted event.  See instructions for submission.</w:t>
      </w:r>
    </w:p>
    <w:p w14:paraId="4ACBA902" w14:textId="77777777" w:rsidR="00893BB3" w:rsidRDefault="00893BB3" w:rsidP="00061113">
      <w:pPr>
        <w:pStyle w:val="ListParagraph"/>
        <w:numPr>
          <w:ilvl w:val="0"/>
          <w:numId w:val="51"/>
        </w:numPr>
        <w:ind w:left="360"/>
        <w:rPr>
          <w:sz w:val="22"/>
          <w:szCs w:val="22"/>
        </w:rPr>
      </w:pPr>
      <w:r w:rsidRPr="004A6758">
        <w:rPr>
          <w:sz w:val="22"/>
          <w:szCs w:val="22"/>
        </w:rPr>
        <w:t xml:space="preserve">The team will develop a </w:t>
      </w:r>
      <w:r>
        <w:rPr>
          <w:sz w:val="22"/>
          <w:szCs w:val="22"/>
        </w:rPr>
        <w:t>video</w:t>
      </w:r>
      <w:r w:rsidRPr="004A6758">
        <w:rPr>
          <w:sz w:val="22"/>
          <w:szCs w:val="22"/>
        </w:rPr>
        <w:t xml:space="preserve"> utilizing various software applications related to video production. </w:t>
      </w:r>
    </w:p>
    <w:p w14:paraId="021F9C47" w14:textId="77777777" w:rsidR="00893BB3" w:rsidRPr="00FF26C6" w:rsidRDefault="00893BB3" w:rsidP="00061113">
      <w:pPr>
        <w:pStyle w:val="bullet2"/>
        <w:numPr>
          <w:ilvl w:val="0"/>
          <w:numId w:val="51"/>
        </w:numPr>
        <w:ind w:left="360"/>
        <w:rPr>
          <w:rFonts w:ascii="Times New Roman" w:hAnsi="Times New Roman"/>
        </w:rPr>
      </w:pPr>
      <w:r w:rsidRPr="00FF26C6">
        <w:rPr>
          <w:rFonts w:ascii="Times New Roman" w:hAnsi="Times New Roman"/>
        </w:rPr>
        <w:t xml:space="preserve">The team may utilize audio, text, video, graphics, and animation. </w:t>
      </w:r>
    </w:p>
    <w:p w14:paraId="11BB0E83" w14:textId="77777777" w:rsidR="00893BB3" w:rsidRPr="00A93882" w:rsidRDefault="00893BB3" w:rsidP="00061113">
      <w:pPr>
        <w:pStyle w:val="bullet2"/>
        <w:numPr>
          <w:ilvl w:val="0"/>
          <w:numId w:val="51"/>
        </w:numPr>
        <w:ind w:left="360"/>
        <w:rPr>
          <w:rFonts w:ascii="Times New Roman" w:hAnsi="Times New Roman"/>
        </w:rPr>
      </w:pPr>
      <w:r w:rsidRPr="00FF26C6">
        <w:rPr>
          <w:rFonts w:ascii="Times New Roman" w:hAnsi="Times New Roman"/>
        </w:rPr>
        <w:t xml:space="preserve">Use of transitions and continuity must exist in the production. </w:t>
      </w:r>
    </w:p>
    <w:p w14:paraId="50286C57" w14:textId="55E1713E" w:rsidR="00893BB3" w:rsidRPr="004A6758" w:rsidRDefault="00893BB3" w:rsidP="00061113">
      <w:pPr>
        <w:pStyle w:val="ListParagraph"/>
        <w:numPr>
          <w:ilvl w:val="0"/>
          <w:numId w:val="51"/>
        </w:numPr>
        <w:ind w:left="360"/>
        <w:rPr>
          <w:sz w:val="22"/>
          <w:szCs w:val="22"/>
        </w:rPr>
      </w:pPr>
      <w:r>
        <w:rPr>
          <w:sz w:val="22"/>
          <w:szCs w:val="22"/>
        </w:rPr>
        <w:t xml:space="preserve">At least </w:t>
      </w:r>
      <w:r w:rsidR="00E46463">
        <w:rPr>
          <w:sz w:val="22"/>
          <w:szCs w:val="22"/>
        </w:rPr>
        <w:t>fifty percent</w:t>
      </w:r>
      <w:r>
        <w:rPr>
          <w:sz w:val="22"/>
          <w:szCs w:val="22"/>
        </w:rPr>
        <w:t xml:space="preserve"> (50%) of the video must be footage shot by the team.</w:t>
      </w:r>
    </w:p>
    <w:p w14:paraId="39D131A7" w14:textId="77777777" w:rsidR="00893BB3" w:rsidRPr="00FE49CC" w:rsidRDefault="00893BB3" w:rsidP="00061113">
      <w:pPr>
        <w:pStyle w:val="ListParagraph"/>
        <w:numPr>
          <w:ilvl w:val="0"/>
          <w:numId w:val="51"/>
        </w:numPr>
        <w:ind w:left="360"/>
        <w:rPr>
          <w:sz w:val="22"/>
          <w:szCs w:val="22"/>
        </w:rPr>
      </w:pPr>
      <w:r w:rsidRPr="00D032D0">
        <w:rPr>
          <w:sz w:val="22"/>
          <w:szCs w:val="22"/>
        </w:rPr>
        <w:t xml:space="preserve">The final project components, including, but </w:t>
      </w:r>
      <w:r w:rsidRPr="00AE68CB">
        <w:rPr>
          <w:i/>
          <w:sz w:val="22"/>
          <w:szCs w:val="22"/>
        </w:rPr>
        <w:t>not</w:t>
      </w:r>
      <w:r w:rsidRPr="00D032D0">
        <w:rPr>
          <w:sz w:val="22"/>
          <w:szCs w:val="22"/>
        </w:rPr>
        <w:t xml:space="preserve"> limited to, storyboard (8.5</w:t>
      </w:r>
      <w:r>
        <w:rPr>
          <w:sz w:val="22"/>
          <w:szCs w:val="22"/>
        </w:rPr>
        <w:t>”</w:t>
      </w:r>
      <w:r w:rsidRPr="00D032D0">
        <w:rPr>
          <w:sz w:val="22"/>
          <w:szCs w:val="22"/>
        </w:rPr>
        <w:t>x11</w:t>
      </w:r>
      <w:r>
        <w:rPr>
          <w:sz w:val="22"/>
          <w:szCs w:val="22"/>
        </w:rPr>
        <w:t>”</w:t>
      </w:r>
      <w:r w:rsidRPr="00D032D0">
        <w:rPr>
          <w:sz w:val="22"/>
          <w:szCs w:val="22"/>
        </w:rPr>
        <w:t xml:space="preserve">), script, and video should be compressed in </w:t>
      </w:r>
      <w:r>
        <w:rPr>
          <w:sz w:val="22"/>
          <w:szCs w:val="22"/>
        </w:rPr>
        <w:t>Zip</w:t>
      </w:r>
      <w:r w:rsidRPr="00D032D0">
        <w:rPr>
          <w:sz w:val="22"/>
          <w:szCs w:val="22"/>
        </w:rPr>
        <w:t xml:space="preserve"> format and uploaded to a video/file sharing site (Dropbox, etc.)</w:t>
      </w:r>
    </w:p>
    <w:p w14:paraId="296AAAA9" w14:textId="3DBE389A" w:rsidR="00893BB3" w:rsidRPr="00FF26C6" w:rsidRDefault="00893BB3" w:rsidP="00061113">
      <w:pPr>
        <w:pStyle w:val="ListParagraph"/>
        <w:numPr>
          <w:ilvl w:val="0"/>
          <w:numId w:val="51"/>
        </w:numPr>
        <w:tabs>
          <w:tab w:val="left" w:pos="-450"/>
          <w:tab w:val="left" w:pos="360"/>
          <w:tab w:val="left" w:pos="990"/>
        </w:tabs>
        <w:autoSpaceDE w:val="0"/>
        <w:autoSpaceDN w:val="0"/>
        <w:ind w:left="360"/>
        <w:rPr>
          <w:sz w:val="22"/>
          <w:szCs w:val="22"/>
        </w:rPr>
      </w:pPr>
      <w:r w:rsidRPr="00FF26C6">
        <w:rPr>
          <w:sz w:val="22"/>
          <w:szCs w:val="22"/>
        </w:rPr>
        <w:t>Topic and theme must remain the same as the team progresses through regional/district, state</w:t>
      </w:r>
      <w:r w:rsidR="00323B5C">
        <w:rPr>
          <w:sz w:val="22"/>
          <w:szCs w:val="22"/>
        </w:rPr>
        <w:t>,</w:t>
      </w:r>
      <w:r w:rsidRPr="00FF26C6">
        <w:rPr>
          <w:sz w:val="22"/>
          <w:szCs w:val="22"/>
        </w:rPr>
        <w:t xml:space="preserve"> and national competition.</w:t>
      </w:r>
    </w:p>
    <w:p w14:paraId="7C21EACF" w14:textId="5D70C000" w:rsidR="00893BB3" w:rsidRPr="008F6005" w:rsidRDefault="00893BB3" w:rsidP="00061113">
      <w:pPr>
        <w:pStyle w:val="ListParagraph"/>
        <w:numPr>
          <w:ilvl w:val="0"/>
          <w:numId w:val="51"/>
        </w:numPr>
        <w:ind w:left="360"/>
        <w:rPr>
          <w:sz w:val="22"/>
          <w:szCs w:val="22"/>
        </w:rPr>
      </w:pPr>
      <w:r w:rsidRPr="000C19E2">
        <w:rPr>
          <w:sz w:val="22"/>
          <w:szCs w:val="22"/>
        </w:rPr>
        <w:t xml:space="preserve">For completed projects uploaded to a video/file sharing site (Vimeo, YouTube, Dropbox, etc.), it is </w:t>
      </w:r>
      <w:r w:rsidRPr="008F6005">
        <w:rPr>
          <w:sz w:val="22"/>
          <w:szCs w:val="22"/>
        </w:rPr>
        <w:t xml:space="preserve">recommended to set the access level of your project to one of BPA’s recommended settings. See </w:t>
      </w:r>
      <w:bookmarkStart w:id="189" w:name="_Hlk115970369"/>
      <w:r w:rsidR="00EC1ECF">
        <w:fldChar w:fldCharType="begin"/>
      </w:r>
      <w:r w:rsidR="00EC1ECF">
        <w:instrText xml:space="preserve"> HYPERLINK \l "CLOUDSTORAGEFILESHARINGGUIDELINES" </w:instrText>
      </w:r>
      <w:r w:rsidR="00EC1ECF">
        <w:fldChar w:fldCharType="separate"/>
      </w:r>
      <w:r w:rsidR="00EC1ECF" w:rsidRPr="00E506AF">
        <w:rPr>
          <w:rStyle w:val="Hyperlink"/>
          <w:sz w:val="22"/>
          <w:szCs w:val="22"/>
        </w:rPr>
        <w:t>Cloud Storage / File Sharing Guidelines</w:t>
      </w:r>
      <w:r w:rsidR="00EC1ECF">
        <w:rPr>
          <w:rStyle w:val="Hyperlink"/>
          <w:sz w:val="22"/>
          <w:szCs w:val="22"/>
        </w:rPr>
        <w:fldChar w:fldCharType="end"/>
      </w:r>
      <w:bookmarkEnd w:id="189"/>
      <w:r w:rsidR="00EC1ECF">
        <w:rPr>
          <w:sz w:val="22"/>
          <w:szCs w:val="22"/>
        </w:rPr>
        <w:t xml:space="preserve"> </w:t>
      </w:r>
      <w:r w:rsidRPr="008F6005">
        <w:rPr>
          <w:sz w:val="22"/>
          <w:szCs w:val="22"/>
        </w:rPr>
        <w:t xml:space="preserve">for settings recommendations. </w:t>
      </w:r>
    </w:p>
    <w:p w14:paraId="31845EEB" w14:textId="7231385F" w:rsidR="00EC1ECF" w:rsidRDefault="00893BB3" w:rsidP="00D266A4">
      <w:pPr>
        <w:pStyle w:val="bullet2"/>
        <w:numPr>
          <w:ilvl w:val="0"/>
          <w:numId w:val="51"/>
        </w:numPr>
        <w:ind w:left="360"/>
        <w:rPr>
          <w:rFonts w:ascii="Times New Roman" w:hAnsi="Times New Roman"/>
        </w:rPr>
      </w:pPr>
      <w:r w:rsidRPr="00EC1ECF">
        <w:t xml:space="preserve">Submit the URL to the project, Works Cited, and signed </w:t>
      </w:r>
      <w:hyperlink r:id="rId101" w:history="1">
        <w:hyperlink r:id="rId102" w:history="1">
          <w:hyperlink r:id="rId103" w:history="1">
            <w:r w:rsidRPr="00EC1ECF">
              <w:rPr>
                <w:rStyle w:val="Hyperlink"/>
              </w:rPr>
              <w:t>Release Form</w:t>
            </w:r>
          </w:hyperlink>
        </w:hyperlink>
      </w:hyperlink>
      <w:r w:rsidRPr="00EC1ECF">
        <w:t xml:space="preserve">(s) in a combined PDF file to: </w:t>
      </w:r>
      <w:hyperlink r:id="rId104" w:history="1">
        <w:r w:rsidR="003A77BD" w:rsidRPr="00EC1ECF">
          <w:rPr>
            <w:rStyle w:val="Hyperlink"/>
          </w:rPr>
          <w:t>https://presubmit.bpa.org</w:t>
        </w:r>
      </w:hyperlink>
      <w:r w:rsidRPr="00EC1ECF">
        <w:t xml:space="preserve">, no later than </w:t>
      </w:r>
      <w:r w:rsidR="00EC1ECF" w:rsidRPr="00EC1ECF">
        <w:rPr>
          <w:b/>
          <w:bCs/>
          <w:color w:val="000000"/>
        </w:rPr>
        <w:t>5:00 p.m. Central Time, on February 17, 2023</w:t>
      </w:r>
      <w:r w:rsidRPr="00EC1ECF">
        <w:t>.</w:t>
      </w:r>
      <w:r w:rsidR="00466766" w:rsidRPr="00EC1ECF">
        <w:rPr>
          <w:b/>
          <w:bCs/>
          <w:i/>
          <w:iCs/>
        </w:rPr>
        <w:t xml:space="preserve"> </w:t>
      </w:r>
    </w:p>
    <w:p w14:paraId="019E2BAF" w14:textId="56450958" w:rsidR="00893BB3" w:rsidRPr="00EC1ECF" w:rsidRDefault="00893BB3" w:rsidP="000B5078">
      <w:pPr>
        <w:pStyle w:val="bullet2"/>
        <w:numPr>
          <w:ilvl w:val="0"/>
          <w:numId w:val="51"/>
        </w:numPr>
        <w:ind w:left="360"/>
        <w:rPr>
          <w:rFonts w:ascii="Times New Roman" w:hAnsi="Times New Roman"/>
        </w:rPr>
      </w:pPr>
      <w:r w:rsidRPr="00EC1ECF">
        <w:rPr>
          <w:rFonts w:ascii="Times New Roman" w:hAnsi="Times New Roman"/>
        </w:rPr>
        <w:t>Member IDs will be required for all submissions.</w:t>
      </w:r>
    </w:p>
    <w:p w14:paraId="2BFE89CE" w14:textId="654C90F7" w:rsidR="00893BB3" w:rsidRPr="00582E84" w:rsidRDefault="00893BB3" w:rsidP="00061113">
      <w:pPr>
        <w:pStyle w:val="ListParagraph"/>
        <w:numPr>
          <w:ilvl w:val="0"/>
          <w:numId w:val="57"/>
        </w:numPr>
        <w:rPr>
          <w:sz w:val="22"/>
          <w:szCs w:val="22"/>
        </w:rPr>
      </w:pPr>
      <w:r w:rsidRPr="00582E84">
        <w:rPr>
          <w:sz w:val="22"/>
          <w:szCs w:val="22"/>
        </w:rPr>
        <w:t xml:space="preserve">Individual confirmation of receipt </w:t>
      </w:r>
      <w:r w:rsidRPr="00AE68CB">
        <w:rPr>
          <w:i/>
          <w:sz w:val="22"/>
          <w:szCs w:val="22"/>
        </w:rPr>
        <w:t>cannot</w:t>
      </w:r>
      <w:r w:rsidRPr="00582E84">
        <w:rPr>
          <w:sz w:val="22"/>
          <w:szCs w:val="22"/>
        </w:rPr>
        <w:t xml:space="preserve"> be provided.</w:t>
      </w:r>
    </w:p>
    <w:p w14:paraId="5EF96446" w14:textId="77777777" w:rsidR="00893BB3" w:rsidRPr="00582E84" w:rsidRDefault="00893BB3" w:rsidP="00061113">
      <w:pPr>
        <w:pStyle w:val="ListParagraph"/>
        <w:numPr>
          <w:ilvl w:val="0"/>
          <w:numId w:val="57"/>
        </w:numPr>
        <w:rPr>
          <w:sz w:val="22"/>
          <w:szCs w:val="22"/>
        </w:rPr>
      </w:pPr>
      <w:r w:rsidRPr="00582E84">
        <w:rPr>
          <w:sz w:val="22"/>
          <w:szCs w:val="22"/>
        </w:rPr>
        <w:t>No fax or mailed copies will be accepted.</w:t>
      </w:r>
    </w:p>
    <w:p w14:paraId="2088BEDD" w14:textId="77777777" w:rsidR="00893BB3" w:rsidRPr="00582E84" w:rsidRDefault="00893BB3" w:rsidP="00061113">
      <w:pPr>
        <w:pStyle w:val="ListParagraph"/>
        <w:numPr>
          <w:ilvl w:val="0"/>
          <w:numId w:val="57"/>
        </w:numPr>
        <w:rPr>
          <w:sz w:val="22"/>
          <w:szCs w:val="22"/>
        </w:rPr>
      </w:pPr>
      <w:r w:rsidRPr="00582E84">
        <w:rPr>
          <w:sz w:val="22"/>
          <w:szCs w:val="22"/>
        </w:rPr>
        <w:t>No exceptions can be made for missed deadlines due to incorrect submission or technical difficulties.</w:t>
      </w:r>
    </w:p>
    <w:p w14:paraId="390EF5F5" w14:textId="77777777" w:rsidR="00893BB3" w:rsidRDefault="00893BB3" w:rsidP="00061113">
      <w:pPr>
        <w:pStyle w:val="ListParagraph"/>
        <w:numPr>
          <w:ilvl w:val="0"/>
          <w:numId w:val="57"/>
        </w:numPr>
        <w:rPr>
          <w:sz w:val="22"/>
          <w:szCs w:val="22"/>
        </w:rPr>
      </w:pPr>
      <w:r w:rsidRPr="00582E84">
        <w:rPr>
          <w:sz w:val="22"/>
          <w:szCs w:val="22"/>
        </w:rPr>
        <w:t xml:space="preserve">Multiple submissions </w:t>
      </w:r>
      <w:r w:rsidRPr="00F323D0">
        <w:rPr>
          <w:i/>
          <w:sz w:val="22"/>
          <w:szCs w:val="22"/>
        </w:rPr>
        <w:t>can</w:t>
      </w:r>
      <w:r w:rsidRPr="00713217">
        <w:rPr>
          <w:i/>
          <w:sz w:val="22"/>
          <w:szCs w:val="22"/>
        </w:rPr>
        <w:t>not</w:t>
      </w:r>
      <w:r w:rsidRPr="00582E84">
        <w:rPr>
          <w:sz w:val="22"/>
          <w:szCs w:val="22"/>
        </w:rPr>
        <w:t xml:space="preserve"> be accepted.</w:t>
      </w:r>
    </w:p>
    <w:p w14:paraId="0DFE9166" w14:textId="397132F6" w:rsidR="00893BB3" w:rsidRPr="00F323D0" w:rsidRDefault="00893BB3" w:rsidP="00061113">
      <w:pPr>
        <w:pStyle w:val="ListParagraph"/>
        <w:numPr>
          <w:ilvl w:val="0"/>
          <w:numId w:val="57"/>
        </w:numPr>
        <w:rPr>
          <w:sz w:val="22"/>
          <w:szCs w:val="22"/>
        </w:rPr>
      </w:pPr>
      <w:r>
        <w:rPr>
          <w:sz w:val="22"/>
          <w:szCs w:val="22"/>
        </w:rPr>
        <w:t>Only one (1) team member should complete the submission.</w:t>
      </w:r>
    </w:p>
    <w:p w14:paraId="7A1C9DEA" w14:textId="456248B2" w:rsidR="00893BB3" w:rsidRPr="00582E84" w:rsidRDefault="00893BB3" w:rsidP="00061113">
      <w:pPr>
        <w:pStyle w:val="ListParagraph"/>
        <w:numPr>
          <w:ilvl w:val="0"/>
          <w:numId w:val="57"/>
        </w:numPr>
        <w:rPr>
          <w:sz w:val="22"/>
          <w:szCs w:val="22"/>
        </w:rPr>
      </w:pPr>
      <w:r>
        <w:rPr>
          <w:sz w:val="22"/>
          <w:szCs w:val="22"/>
        </w:rPr>
        <w:t>Teams</w:t>
      </w:r>
      <w:r w:rsidRPr="00582E84">
        <w:rPr>
          <w:sz w:val="22"/>
          <w:szCs w:val="22"/>
        </w:rPr>
        <w:t xml:space="preserve"> </w:t>
      </w:r>
      <w:r>
        <w:rPr>
          <w:sz w:val="22"/>
          <w:szCs w:val="22"/>
        </w:rPr>
        <w:t xml:space="preserve">must be registered for </w:t>
      </w:r>
      <w:r w:rsidR="00EC1ECF">
        <w:rPr>
          <w:sz w:val="22"/>
          <w:szCs w:val="22"/>
        </w:rPr>
        <w:t xml:space="preserve">state </w:t>
      </w:r>
      <w:r w:rsidRPr="00582E84">
        <w:rPr>
          <w:sz w:val="22"/>
          <w:szCs w:val="22"/>
        </w:rPr>
        <w:t xml:space="preserve">level competition prior to submission of materials. </w:t>
      </w:r>
    </w:p>
    <w:p w14:paraId="36E30C20" w14:textId="0E177F0D" w:rsidR="00893BB3" w:rsidRPr="00FE49CC" w:rsidRDefault="00893BB3" w:rsidP="00061113">
      <w:pPr>
        <w:pStyle w:val="ListParagraph"/>
        <w:numPr>
          <w:ilvl w:val="0"/>
          <w:numId w:val="57"/>
        </w:numPr>
        <w:rPr>
          <w:sz w:val="22"/>
          <w:szCs w:val="22"/>
        </w:rPr>
      </w:pPr>
      <w:r w:rsidRPr="00FE49CC">
        <w:rPr>
          <w:sz w:val="22"/>
          <w:szCs w:val="22"/>
        </w:rPr>
        <w:t xml:space="preserve">Materials from non-registered </w:t>
      </w:r>
      <w:r w:rsidR="008A6988">
        <w:rPr>
          <w:sz w:val="22"/>
          <w:szCs w:val="22"/>
        </w:rPr>
        <w:t>members</w:t>
      </w:r>
      <w:r w:rsidRPr="00FE49CC">
        <w:rPr>
          <w:sz w:val="22"/>
          <w:szCs w:val="22"/>
        </w:rPr>
        <w:t xml:space="preserve"> and/or </w:t>
      </w:r>
      <w:r w:rsidRPr="00FB14BF">
        <w:rPr>
          <w:sz w:val="22"/>
          <w:szCs w:val="22"/>
        </w:rPr>
        <w:t xml:space="preserve">those missing </w:t>
      </w:r>
      <w:r w:rsidR="00545CA2">
        <w:rPr>
          <w:sz w:val="22"/>
          <w:szCs w:val="22"/>
        </w:rPr>
        <w:t>Member ID</w:t>
      </w:r>
      <w:r w:rsidRPr="00FB14BF">
        <w:rPr>
          <w:sz w:val="22"/>
          <w:szCs w:val="22"/>
        </w:rPr>
        <w:t>s</w:t>
      </w:r>
      <w:r w:rsidRPr="00FE49CC">
        <w:rPr>
          <w:sz w:val="22"/>
          <w:szCs w:val="22"/>
        </w:rPr>
        <w:t xml:space="preserve"> </w:t>
      </w:r>
      <w:r w:rsidRPr="00AE68CB">
        <w:rPr>
          <w:i/>
          <w:sz w:val="22"/>
          <w:szCs w:val="22"/>
        </w:rPr>
        <w:t>cannot</w:t>
      </w:r>
      <w:r w:rsidRPr="00FE49CC">
        <w:rPr>
          <w:sz w:val="22"/>
          <w:szCs w:val="22"/>
        </w:rPr>
        <w:t xml:space="preserve"> be accepted.  </w:t>
      </w:r>
    </w:p>
    <w:p w14:paraId="3F54F3AD" w14:textId="77777777" w:rsidR="00893BB3" w:rsidRPr="00FE49CC" w:rsidRDefault="00893BB3" w:rsidP="00061113">
      <w:pPr>
        <w:pStyle w:val="ListParagraph"/>
        <w:numPr>
          <w:ilvl w:val="0"/>
          <w:numId w:val="57"/>
        </w:numPr>
        <w:rPr>
          <w:sz w:val="22"/>
          <w:szCs w:val="22"/>
        </w:rPr>
      </w:pPr>
      <w:r w:rsidRPr="00FE49CC">
        <w:rPr>
          <w:sz w:val="22"/>
          <w:szCs w:val="22"/>
        </w:rPr>
        <w:t>No changes can be made to the project after the date of submission.</w:t>
      </w:r>
    </w:p>
    <w:p w14:paraId="39151BB3" w14:textId="5081CC78" w:rsidR="00893BB3" w:rsidRPr="007F5481" w:rsidRDefault="00893BB3" w:rsidP="00061113">
      <w:pPr>
        <w:pStyle w:val="ListParagraph"/>
        <w:numPr>
          <w:ilvl w:val="0"/>
          <w:numId w:val="57"/>
        </w:numPr>
        <w:tabs>
          <w:tab w:val="left" w:pos="-90"/>
        </w:tabs>
        <w:rPr>
          <w:sz w:val="22"/>
          <w:szCs w:val="22"/>
        </w:rPr>
      </w:pPr>
      <w:r>
        <w:rPr>
          <w:sz w:val="22"/>
          <w:szCs w:val="22"/>
        </w:rPr>
        <w:t>One</w:t>
      </w:r>
      <w:r w:rsidRPr="007F5481">
        <w:rPr>
          <w:sz w:val="22"/>
          <w:szCs w:val="22"/>
        </w:rPr>
        <w:t xml:space="preserve"> (</w:t>
      </w:r>
      <w:r>
        <w:rPr>
          <w:sz w:val="22"/>
          <w:szCs w:val="22"/>
        </w:rPr>
        <w:t>1</w:t>
      </w:r>
      <w:r w:rsidRPr="007F5481">
        <w:rPr>
          <w:sz w:val="22"/>
          <w:szCs w:val="22"/>
        </w:rPr>
        <w:t>) cop</w:t>
      </w:r>
      <w:r>
        <w:rPr>
          <w:sz w:val="22"/>
          <w:szCs w:val="22"/>
        </w:rPr>
        <w:t>y</w:t>
      </w:r>
      <w:r w:rsidRPr="007F5481">
        <w:rPr>
          <w:sz w:val="22"/>
          <w:szCs w:val="22"/>
        </w:rPr>
        <w:t xml:space="preserve"> of the completed </w:t>
      </w:r>
      <w:r>
        <w:rPr>
          <w:sz w:val="22"/>
          <w:szCs w:val="22"/>
        </w:rPr>
        <w:t>storyboard</w:t>
      </w:r>
      <w:r w:rsidR="009C491A">
        <w:rPr>
          <w:sz w:val="22"/>
          <w:szCs w:val="22"/>
        </w:rPr>
        <w:t xml:space="preserve"> </w:t>
      </w:r>
      <w:r>
        <w:rPr>
          <w:sz w:val="22"/>
          <w:szCs w:val="22"/>
        </w:rPr>
        <w:t xml:space="preserve">and Works Cited </w:t>
      </w:r>
      <w:r w:rsidRPr="00190B5C">
        <w:rPr>
          <w:i/>
          <w:sz w:val="22"/>
          <w:szCs w:val="22"/>
        </w:rPr>
        <w:t>must</w:t>
      </w:r>
      <w:r w:rsidRPr="007F5481">
        <w:rPr>
          <w:sz w:val="22"/>
          <w:szCs w:val="22"/>
        </w:rPr>
        <w:t xml:space="preserve"> be submitted at the time of the presentation at </w:t>
      </w:r>
      <w:r w:rsidR="00EC1ECF">
        <w:rPr>
          <w:sz w:val="22"/>
          <w:szCs w:val="22"/>
        </w:rPr>
        <w:t>the Mid-Level State Competition on February 23, 2023 @ the ODCTE.</w:t>
      </w:r>
    </w:p>
    <w:p w14:paraId="79D4726C" w14:textId="77777777" w:rsidR="00893BB3" w:rsidRPr="00A93882" w:rsidRDefault="00893BB3" w:rsidP="00893BB3">
      <w:pPr>
        <w:pStyle w:val="bullet2"/>
        <w:rPr>
          <w:rFonts w:ascii="Times New Roman" w:hAnsi="Times New Roman"/>
        </w:rPr>
      </w:pPr>
      <w:r w:rsidRPr="00A93882">
        <w:rPr>
          <w:rFonts w:ascii="Times New Roman" w:hAnsi="Times New Roman"/>
        </w:rPr>
        <w:t xml:space="preserve">All team members may confer on the </w:t>
      </w:r>
      <w:r>
        <w:rPr>
          <w:rFonts w:ascii="Times New Roman" w:hAnsi="Times New Roman"/>
        </w:rPr>
        <w:t xml:space="preserve">judges’ </w:t>
      </w:r>
      <w:r w:rsidRPr="00A93882">
        <w:rPr>
          <w:rFonts w:ascii="Times New Roman" w:hAnsi="Times New Roman"/>
        </w:rPr>
        <w:t xml:space="preserve">questions and are encouraged to share in the responses. </w:t>
      </w:r>
    </w:p>
    <w:p w14:paraId="6636959D" w14:textId="7AE32C64" w:rsidR="00893BB3" w:rsidRPr="00FF26C6" w:rsidRDefault="00893BB3" w:rsidP="00893BB3">
      <w:pPr>
        <w:pStyle w:val="bullet2"/>
        <w:rPr>
          <w:rFonts w:ascii="Times New Roman" w:hAnsi="Times New Roman"/>
        </w:rPr>
      </w:pPr>
      <w:r w:rsidRPr="00FF26C6">
        <w:rPr>
          <w:rFonts w:ascii="Times New Roman" w:hAnsi="Times New Roman"/>
        </w:rPr>
        <w:t xml:space="preserve">The team is responsible for </w:t>
      </w:r>
      <w:r w:rsidRPr="009F1C77">
        <w:rPr>
          <w:rFonts w:ascii="Times New Roman" w:hAnsi="Times New Roman"/>
        </w:rPr>
        <w:t xml:space="preserve">securing a </w:t>
      </w:r>
      <w:hyperlink r:id="rId105" w:history="1">
        <w:hyperlink r:id="rId106" w:history="1">
          <w:r w:rsidRPr="00A5477D">
            <w:rPr>
              <w:rStyle w:val="Hyperlink"/>
              <w:rFonts w:ascii="Times New Roman" w:hAnsi="Times New Roman"/>
            </w:rPr>
            <w:t>Release Form</w:t>
          </w:r>
        </w:hyperlink>
      </w:hyperlink>
      <w:r w:rsidRPr="009F1C77">
        <w:rPr>
          <w:rFonts w:ascii="Times New Roman" w:hAnsi="Times New Roman"/>
        </w:rPr>
        <w:t xml:space="preserve"> from any p</w:t>
      </w:r>
      <w:r w:rsidRPr="00FF26C6">
        <w:rPr>
          <w:rFonts w:ascii="Times New Roman" w:hAnsi="Times New Roman"/>
        </w:rPr>
        <w:t xml:space="preserve">erson whose image is used in the production. </w:t>
      </w:r>
    </w:p>
    <w:p w14:paraId="571695F4" w14:textId="33EEF31D" w:rsidR="00893BB3" w:rsidRPr="00D64FBA" w:rsidRDefault="00893BB3" w:rsidP="00893BB3">
      <w:pPr>
        <w:pStyle w:val="bullet2"/>
        <w:rPr>
          <w:rFonts w:ascii="Times New Roman" w:hAnsi="Times New Roman"/>
        </w:rPr>
      </w:pPr>
      <w:r w:rsidRPr="00FF26C6">
        <w:rPr>
          <w:rFonts w:ascii="Times New Roman" w:hAnsi="Times New Roman"/>
        </w:rPr>
        <w:t>All text/graphics</w:t>
      </w:r>
      <w:r w:rsidR="00435D92">
        <w:rPr>
          <w:rFonts w:ascii="Times New Roman" w:hAnsi="Times New Roman"/>
        </w:rPr>
        <w:t>/written</w:t>
      </w:r>
      <w:r w:rsidRPr="00FF26C6">
        <w:rPr>
          <w:rFonts w:ascii="Times New Roman" w:hAnsi="Times New Roman"/>
        </w:rPr>
        <w:t xml:space="preserve"> materials must follow the </w:t>
      </w:r>
      <w:r w:rsidRPr="00717B39">
        <w:rPr>
          <w:rFonts w:ascii="Times New Roman" w:hAnsi="Times New Roman"/>
        </w:rPr>
        <w:t xml:space="preserve">organization’s </w:t>
      </w:r>
      <w:hyperlink r:id="rId107" w:history="1">
        <w:hyperlink r:id="rId108" w:history="1">
          <w:hyperlink r:id="rId109" w:history="1">
            <w:r w:rsidRPr="005B7570">
              <w:rPr>
                <w:rStyle w:val="Hyperlink"/>
                <w:rFonts w:ascii="Times New Roman" w:hAnsi="Times New Roman"/>
              </w:rPr>
              <w:t>Graphic Standards</w:t>
            </w:r>
          </w:hyperlink>
        </w:hyperlink>
      </w:hyperlink>
      <w:r w:rsidRPr="00717B39">
        <w:rPr>
          <w:rFonts w:ascii="Times New Roman" w:hAnsi="Times New Roman"/>
        </w:rPr>
        <w:t xml:space="preserve"> and make proper use of the logo and/or organization’s name. (Refer to the </w:t>
      </w:r>
      <w:hyperlink r:id="rId110" w:history="1">
        <w:hyperlink r:id="rId111" w:history="1">
          <w:hyperlink r:id="rId112" w:history="1">
            <w:r w:rsidRPr="005B7570">
              <w:rPr>
                <w:rStyle w:val="Hyperlink"/>
                <w:rFonts w:ascii="Times New Roman" w:hAnsi="Times New Roman"/>
              </w:rPr>
              <w:t>Graphic Standards</w:t>
            </w:r>
          </w:hyperlink>
        </w:hyperlink>
      </w:hyperlink>
      <w:r w:rsidRPr="00717B39">
        <w:rPr>
          <w:rFonts w:ascii="Times New Roman" w:hAnsi="Times New Roman"/>
        </w:rPr>
        <w:t xml:space="preserve"> in the</w:t>
      </w:r>
      <w:r>
        <w:rPr>
          <w:rFonts w:ascii="Times New Roman" w:hAnsi="Times New Roman"/>
        </w:rPr>
        <w:t xml:space="preserve"> </w:t>
      </w:r>
      <w:hyperlink r:id="rId113" w:history="1">
        <w:hyperlink r:id="rId114" w:history="1">
          <w:hyperlink r:id="rId115" w:history="1">
            <w:hyperlink r:id="rId116" w:history="1">
              <w:r w:rsidRPr="006B78D3">
                <w:rPr>
                  <w:rStyle w:val="Hyperlink"/>
                  <w:rFonts w:ascii="Times New Roman" w:hAnsi="Times New Roman"/>
                  <w:i/>
                </w:rPr>
                <w:t>Style &amp; Reference Manual</w:t>
              </w:r>
            </w:hyperlink>
          </w:hyperlink>
          <w:r w:rsidRPr="00717B39">
            <w:rPr>
              <w:rStyle w:val="Hyperlink"/>
              <w:rFonts w:ascii="Times New Roman" w:hAnsi="Times New Roman"/>
              <w:u w:val="none"/>
            </w:rPr>
            <w:t>.</w:t>
          </w:r>
        </w:hyperlink>
        <w:r w:rsidRPr="00717B39">
          <w:rPr>
            <w:rStyle w:val="Hyperlink"/>
            <w:rFonts w:ascii="Times New Roman" w:hAnsi="Times New Roman"/>
            <w:color w:val="auto"/>
            <w:u w:val="none"/>
          </w:rPr>
          <w:t>)</w:t>
        </w:r>
      </w:hyperlink>
      <w:r w:rsidRPr="00D64FBA">
        <w:rPr>
          <w:rFonts w:ascii="Times New Roman" w:hAnsi="Times New Roman"/>
        </w:rPr>
        <w:t xml:space="preserve"> </w:t>
      </w:r>
    </w:p>
    <w:p w14:paraId="0C39C073" w14:textId="7192D380" w:rsidR="00893BB3" w:rsidRPr="00243480" w:rsidRDefault="00893BB3" w:rsidP="00893BB3">
      <w:pPr>
        <w:pStyle w:val="bullet2"/>
        <w:rPr>
          <w:rFonts w:ascii="Times New Roman" w:hAnsi="Times New Roman"/>
        </w:rPr>
      </w:pPr>
      <w:r w:rsidRPr="00243480">
        <w:rPr>
          <w:rFonts w:ascii="Times New Roman" w:hAnsi="Times New Roman"/>
        </w:rPr>
        <w:t>It is the policy of Business Professionals of America to comply with state and federal copyright law. Federal law pertaining to copyright, as contained within the United States Code, is available at</w:t>
      </w:r>
      <w:r>
        <w:rPr>
          <w:rFonts w:ascii="Times New Roman" w:hAnsi="Times New Roman"/>
        </w:rPr>
        <w:t xml:space="preserve"> </w:t>
      </w:r>
      <w:r w:rsidRPr="00F56011">
        <w:rPr>
          <w:rStyle w:val="Hyperlink"/>
          <w:rFonts w:ascii="Times New Roman" w:hAnsi="Times New Roman"/>
        </w:rPr>
        <w:t>https://www.copyright.gov/title17/title17.pdf</w:t>
      </w:r>
      <w:r w:rsidRPr="00243480">
        <w:rPr>
          <w:rFonts w:ascii="Times New Roman" w:hAnsi="Times New Roman"/>
        </w:rPr>
        <w:t xml:space="preserve">. The </w:t>
      </w:r>
      <w:hyperlink r:id="rId117" w:history="1">
        <w:hyperlink r:id="rId118" w:history="1">
          <w:r w:rsidRPr="006B78D3">
            <w:rPr>
              <w:rStyle w:val="Hyperlink"/>
              <w:rFonts w:ascii="Times New Roman" w:hAnsi="Times New Roman"/>
              <w:i/>
            </w:rPr>
            <w:t>Style &amp; Reference Manual</w:t>
          </w:r>
        </w:hyperlink>
      </w:hyperlink>
      <w:r w:rsidRPr="006B78D3">
        <w:rPr>
          <w:rFonts w:ascii="Times New Roman" w:hAnsi="Times New Roman"/>
          <w:i/>
          <w:color w:val="0000FF"/>
          <w:u w:val="single"/>
        </w:rPr>
        <w:t xml:space="preserve"> </w:t>
      </w:r>
      <w:r w:rsidRPr="00243480">
        <w:rPr>
          <w:rFonts w:ascii="Times New Roman" w:hAnsi="Times New Roman"/>
        </w:rPr>
        <w:t xml:space="preserve">contains guidelines for Copyright and Fair Use. Participant(s) will be </w:t>
      </w:r>
      <w:r w:rsidRPr="00243480">
        <w:rPr>
          <w:rFonts w:ascii="Times New Roman" w:hAnsi="Times New Roman"/>
          <w:i/>
        </w:rPr>
        <w:t>disqualified</w:t>
      </w:r>
      <w:r w:rsidRPr="00243480">
        <w:rPr>
          <w:rFonts w:ascii="Times New Roman" w:hAnsi="Times New Roman"/>
        </w:rPr>
        <w:t xml:space="preserve"> for violations of the guidelines.  </w:t>
      </w:r>
    </w:p>
    <w:p w14:paraId="1E98BB52" w14:textId="46BCC75B" w:rsidR="00893BB3" w:rsidRPr="00243480" w:rsidRDefault="00893BB3" w:rsidP="00893BB3">
      <w:pPr>
        <w:pStyle w:val="bullet2"/>
        <w:rPr>
          <w:rFonts w:ascii="Times New Roman" w:hAnsi="Times New Roman"/>
        </w:rPr>
      </w:pPr>
      <w:r w:rsidRPr="00243480">
        <w:rPr>
          <w:rFonts w:ascii="Times New Roman" w:hAnsi="Times New Roman"/>
        </w:rPr>
        <w:t>Business Professionals of America grants permission for the use of the copyrighted logo and tagline.</w:t>
      </w:r>
    </w:p>
    <w:p w14:paraId="6456ED76" w14:textId="77777777" w:rsidR="00893BB3" w:rsidRPr="00DD7BEB" w:rsidRDefault="00893BB3" w:rsidP="00893BB3">
      <w:pPr>
        <w:pStyle w:val="CM4"/>
        <w:spacing w:line="253" w:lineRule="atLeast"/>
        <w:rPr>
          <w:rFonts w:ascii="Times New Roman" w:hAnsi="Times New Roman" w:cs="Times New Roman"/>
          <w:sz w:val="22"/>
          <w:szCs w:val="22"/>
        </w:rPr>
      </w:pPr>
    </w:p>
    <w:p w14:paraId="75E0BC4E" w14:textId="77777777" w:rsidR="00893BB3" w:rsidRPr="00307541" w:rsidRDefault="00893BB3" w:rsidP="00893BB3">
      <w:pPr>
        <w:pStyle w:val="CM2"/>
        <w:rPr>
          <w:rFonts w:ascii="Times New Roman" w:hAnsi="Times New Roman"/>
          <w:sz w:val="22"/>
          <w:szCs w:val="22"/>
        </w:rPr>
      </w:pPr>
      <w:r w:rsidRPr="00307541">
        <w:rPr>
          <w:rFonts w:ascii="Times New Roman" w:hAnsi="Times New Roman"/>
          <w:b/>
          <w:bCs/>
          <w:sz w:val="22"/>
          <w:szCs w:val="22"/>
        </w:rPr>
        <w:t xml:space="preserve">Method of evaluation </w:t>
      </w:r>
    </w:p>
    <w:p w14:paraId="076030E8" w14:textId="6E3A41EA" w:rsidR="00F20FAD" w:rsidRPr="00F8263C" w:rsidRDefault="00F20FAD" w:rsidP="000B5078">
      <w:pPr>
        <w:ind w:left="360" w:hanging="360"/>
        <w:rPr>
          <w:sz w:val="22"/>
          <w:szCs w:val="22"/>
        </w:rPr>
      </w:pPr>
      <w:r w:rsidRPr="00F8263C">
        <w:rPr>
          <w:sz w:val="22"/>
          <w:szCs w:val="22"/>
        </w:rPr>
        <w:t xml:space="preserve">Technical Scoring Rubric (top 12 teams will advance to </w:t>
      </w:r>
      <w:r>
        <w:rPr>
          <w:sz w:val="22"/>
          <w:szCs w:val="22"/>
        </w:rPr>
        <w:t xml:space="preserve">the Mid-Level State Competition </w:t>
      </w:r>
      <w:r w:rsidRPr="00F8263C">
        <w:rPr>
          <w:sz w:val="22"/>
          <w:szCs w:val="22"/>
        </w:rPr>
        <w:t>for Presentation Scoring)</w:t>
      </w:r>
    </w:p>
    <w:p w14:paraId="1040F207" w14:textId="3B516937" w:rsidR="00F20FAD" w:rsidRPr="00F8263C" w:rsidRDefault="00F20FAD" w:rsidP="000B5078">
      <w:pPr>
        <w:ind w:left="360" w:hanging="360"/>
        <w:rPr>
          <w:sz w:val="22"/>
          <w:szCs w:val="22"/>
        </w:rPr>
      </w:pPr>
      <w:r w:rsidRPr="00F8263C">
        <w:rPr>
          <w:sz w:val="22"/>
          <w:szCs w:val="22"/>
        </w:rPr>
        <w:t>Presentation Scoring Rubric (top 12 teams based on pre-judged Technical Scoring</w:t>
      </w:r>
      <w:r>
        <w:rPr>
          <w:sz w:val="22"/>
          <w:szCs w:val="22"/>
        </w:rPr>
        <w:t>, Feb. 23 @ ODCTE</w:t>
      </w:r>
      <w:r w:rsidRPr="00F8263C">
        <w:rPr>
          <w:sz w:val="22"/>
          <w:szCs w:val="22"/>
        </w:rPr>
        <w:t>)</w:t>
      </w:r>
    </w:p>
    <w:p w14:paraId="78EAE3FC" w14:textId="77777777" w:rsidR="00893BB3" w:rsidRPr="00307541" w:rsidRDefault="00893BB3" w:rsidP="00893BB3">
      <w:pPr>
        <w:rPr>
          <w:sz w:val="16"/>
          <w:szCs w:val="16"/>
        </w:rPr>
      </w:pPr>
    </w:p>
    <w:p w14:paraId="66393859" w14:textId="77777777" w:rsidR="00893BB3" w:rsidRPr="00307541" w:rsidRDefault="00893BB3" w:rsidP="00893BB3">
      <w:pPr>
        <w:pStyle w:val="CM2"/>
        <w:rPr>
          <w:rFonts w:ascii="Times New Roman" w:hAnsi="Times New Roman"/>
          <w:sz w:val="22"/>
          <w:szCs w:val="22"/>
        </w:rPr>
      </w:pPr>
      <w:r w:rsidRPr="00307541">
        <w:rPr>
          <w:rFonts w:ascii="Times New Roman" w:hAnsi="Times New Roman"/>
          <w:b/>
          <w:bCs/>
          <w:sz w:val="22"/>
          <w:szCs w:val="22"/>
        </w:rPr>
        <w:t xml:space="preserve">Length of event </w:t>
      </w:r>
    </w:p>
    <w:p w14:paraId="3C33ADA3" w14:textId="2820C848" w:rsidR="00893BB3" w:rsidRPr="00307541" w:rsidRDefault="00893BB3" w:rsidP="00893BB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w:t>
      </w:r>
      <w:r>
        <w:rPr>
          <w:rFonts w:ascii="Times New Roman" w:hAnsi="Times New Roman" w:cs="Times New Roman"/>
          <w:color w:val="auto"/>
          <w:sz w:val="22"/>
          <w:szCs w:val="22"/>
        </w:rPr>
        <w:t>three</w:t>
      </w:r>
      <w:r w:rsidRPr="00307541">
        <w:rPr>
          <w:rFonts w:ascii="Times New Roman" w:hAnsi="Times New Roman" w:cs="Times New Roman"/>
          <w:color w:val="auto"/>
          <w:sz w:val="22"/>
          <w:szCs w:val="22"/>
        </w:rPr>
        <w:t xml:space="preserve"> (</w:t>
      </w:r>
      <w:r>
        <w:rPr>
          <w:rFonts w:ascii="Times New Roman" w:hAnsi="Times New Roman" w:cs="Times New Roman"/>
          <w:color w:val="auto"/>
          <w:sz w:val="22"/>
          <w:szCs w:val="22"/>
        </w:rPr>
        <w:t>3</w:t>
      </w:r>
      <w:r w:rsidRPr="00307541">
        <w:rPr>
          <w:rFonts w:ascii="Times New Roman" w:hAnsi="Times New Roman" w:cs="Times New Roman"/>
          <w:color w:val="auto"/>
          <w:sz w:val="22"/>
          <w:szCs w:val="22"/>
        </w:rPr>
        <w:t xml:space="preserve">) minutes for </w:t>
      </w:r>
      <w:r w:rsidR="00425D1B">
        <w:rPr>
          <w:rFonts w:ascii="Times New Roman" w:hAnsi="Times New Roman" w:cs="Times New Roman"/>
          <w:color w:val="auto"/>
          <w:sz w:val="22"/>
          <w:szCs w:val="22"/>
        </w:rPr>
        <w:t>setup</w:t>
      </w:r>
      <w:r w:rsidRPr="00307541">
        <w:rPr>
          <w:rFonts w:ascii="Times New Roman" w:hAnsi="Times New Roman" w:cs="Times New Roman"/>
          <w:color w:val="auto"/>
          <w:sz w:val="22"/>
          <w:szCs w:val="22"/>
        </w:rPr>
        <w:t xml:space="preserve"> </w:t>
      </w:r>
    </w:p>
    <w:p w14:paraId="259910FF" w14:textId="77777777" w:rsidR="00893BB3" w:rsidRPr="00307541" w:rsidRDefault="00893BB3" w:rsidP="00893BB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five (5) minutes for the presentation </w:t>
      </w:r>
    </w:p>
    <w:p w14:paraId="7C2DC4C0" w14:textId="77777777" w:rsidR="00893BB3" w:rsidRPr="00307541" w:rsidRDefault="00893BB3" w:rsidP="00893BB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five (5) minutes for judges’ questions </w:t>
      </w:r>
    </w:p>
    <w:p w14:paraId="02E1E9D9" w14:textId="3C13D65C" w:rsidR="00893BB3" w:rsidRDefault="00893BB3" w:rsidP="00893BB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Finals may be included at </w:t>
      </w:r>
      <w:r w:rsidR="00F20FAD">
        <w:rPr>
          <w:rFonts w:ascii="Times New Roman" w:hAnsi="Times New Roman" w:cs="Times New Roman"/>
          <w:color w:val="auto"/>
          <w:sz w:val="22"/>
          <w:szCs w:val="22"/>
        </w:rPr>
        <w:t>the</w:t>
      </w:r>
      <w:r w:rsidRPr="00307541">
        <w:rPr>
          <w:rFonts w:ascii="Times New Roman" w:hAnsi="Times New Roman" w:cs="Times New Roman"/>
          <w:color w:val="auto"/>
          <w:sz w:val="22"/>
          <w:szCs w:val="22"/>
        </w:rPr>
        <w:t xml:space="preserve"> national level</w:t>
      </w:r>
    </w:p>
    <w:p w14:paraId="2FD4D31E" w14:textId="77777777" w:rsidR="00893BB3" w:rsidRPr="00307541" w:rsidRDefault="00893BB3" w:rsidP="00893BB3">
      <w:pPr>
        <w:pStyle w:val="Default"/>
        <w:tabs>
          <w:tab w:val="left" w:pos="360"/>
        </w:tabs>
        <w:rPr>
          <w:rFonts w:ascii="Times New Roman" w:hAnsi="Times New Roman" w:cs="Times New Roman"/>
          <w:color w:val="auto"/>
          <w:sz w:val="22"/>
          <w:szCs w:val="22"/>
        </w:rPr>
      </w:pPr>
    </w:p>
    <w:p w14:paraId="12B402F7" w14:textId="77777777" w:rsidR="00893BB3" w:rsidRPr="00A93882" w:rsidRDefault="00893BB3" w:rsidP="00893BB3">
      <w:pPr>
        <w:tabs>
          <w:tab w:val="left" w:pos="360"/>
          <w:tab w:val="left" w:pos="990"/>
          <w:tab w:val="left" w:pos="1710"/>
        </w:tabs>
        <w:rPr>
          <w:sz w:val="22"/>
          <w:szCs w:val="22"/>
        </w:rPr>
      </w:pPr>
      <w:r>
        <w:rPr>
          <w:b/>
          <w:sz w:val="22"/>
          <w:szCs w:val="22"/>
        </w:rPr>
        <w:t>Teams</w:t>
      </w:r>
      <w:r w:rsidRPr="00307541">
        <w:rPr>
          <w:b/>
          <w:sz w:val="22"/>
          <w:szCs w:val="22"/>
        </w:rPr>
        <w:t xml:space="preserve"> will be stopped at the end of the allotted time</w:t>
      </w:r>
      <w:r>
        <w:rPr>
          <w:b/>
          <w:sz w:val="22"/>
          <w:szCs w:val="22"/>
        </w:rPr>
        <w:t xml:space="preserve"> </w:t>
      </w:r>
    </w:p>
    <w:p w14:paraId="1EE278C7" w14:textId="77777777" w:rsidR="00893BB3" w:rsidRDefault="00893BB3" w:rsidP="00893BB3">
      <w:pPr>
        <w:rPr>
          <w:b/>
          <w:bCs/>
          <w:sz w:val="22"/>
          <w:szCs w:val="22"/>
        </w:rPr>
      </w:pPr>
    </w:p>
    <w:p w14:paraId="714022DC" w14:textId="77777777" w:rsidR="00893BB3" w:rsidRPr="00DD7BEB" w:rsidRDefault="00893BB3" w:rsidP="00893BB3">
      <w:pPr>
        <w:pStyle w:val="CM2"/>
        <w:rPr>
          <w:rFonts w:ascii="Times New Roman" w:hAnsi="Times New Roman"/>
          <w:b/>
          <w:bCs/>
          <w:sz w:val="22"/>
          <w:szCs w:val="22"/>
        </w:rPr>
      </w:pPr>
      <w:r w:rsidRPr="00DD7BEB">
        <w:rPr>
          <w:rFonts w:ascii="Times New Roman" w:hAnsi="Times New Roman"/>
          <w:b/>
          <w:bCs/>
          <w:sz w:val="22"/>
          <w:szCs w:val="22"/>
        </w:rPr>
        <w:t xml:space="preserve">Entries </w:t>
      </w:r>
    </w:p>
    <w:p w14:paraId="44865772" w14:textId="601369CD" w:rsidR="00893BB3" w:rsidRPr="00DD7BEB" w:rsidRDefault="00893BB3" w:rsidP="00893BB3">
      <w:pPr>
        <w:rPr>
          <w:sz w:val="22"/>
          <w:szCs w:val="22"/>
        </w:rPr>
      </w:pPr>
      <w:r w:rsidRPr="00DD7BEB">
        <w:rPr>
          <w:sz w:val="22"/>
          <w:szCs w:val="22"/>
        </w:rPr>
        <w:t xml:space="preserve">Each </w:t>
      </w:r>
      <w:r w:rsidR="00F20FAD">
        <w:rPr>
          <w:sz w:val="22"/>
          <w:szCs w:val="22"/>
        </w:rPr>
        <w:t>chapter</w:t>
      </w:r>
      <w:r w:rsidR="00F20FAD" w:rsidRPr="00DD7BEB">
        <w:rPr>
          <w:sz w:val="22"/>
          <w:szCs w:val="22"/>
        </w:rPr>
        <w:t xml:space="preserve"> </w:t>
      </w:r>
      <w:r w:rsidRPr="00DD7BEB">
        <w:rPr>
          <w:sz w:val="22"/>
          <w:szCs w:val="22"/>
        </w:rPr>
        <w:t>is allowed t</w:t>
      </w:r>
      <w:r w:rsidR="00E16380">
        <w:rPr>
          <w:sz w:val="22"/>
          <w:szCs w:val="22"/>
        </w:rPr>
        <w:t>hree</w:t>
      </w:r>
      <w:r w:rsidRPr="00DD7BEB">
        <w:rPr>
          <w:sz w:val="22"/>
          <w:szCs w:val="22"/>
        </w:rPr>
        <w:t xml:space="preserve"> (</w:t>
      </w:r>
      <w:r w:rsidR="00E16380">
        <w:rPr>
          <w:sz w:val="22"/>
          <w:szCs w:val="22"/>
        </w:rPr>
        <w:t>3</w:t>
      </w:r>
      <w:r w:rsidRPr="00DD7BEB">
        <w:rPr>
          <w:sz w:val="22"/>
          <w:szCs w:val="22"/>
        </w:rPr>
        <w:t>) entries</w:t>
      </w:r>
    </w:p>
    <w:p w14:paraId="140CE88E" w14:textId="77777777" w:rsidR="00893BB3" w:rsidRDefault="00893BB3" w:rsidP="00893BB3">
      <w:pPr>
        <w:rPr>
          <w:b/>
          <w:bCs/>
          <w:sz w:val="22"/>
          <w:szCs w:val="22"/>
        </w:rPr>
      </w:pPr>
    </w:p>
    <w:p w14:paraId="4E42562B" w14:textId="63CECA44" w:rsidR="00893BB3" w:rsidRDefault="00893BB3" w:rsidP="00893BB3">
      <w:pPr>
        <w:rPr>
          <w:b/>
          <w:bCs/>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AE68CB">
        <w:rPr>
          <w:b/>
          <w:bCs/>
          <w:i/>
          <w:sz w:val="22"/>
          <w:szCs w:val="22"/>
        </w:rPr>
        <w:t>not</w:t>
      </w:r>
      <w:r w:rsidRPr="00C864AA">
        <w:rPr>
          <w:b/>
          <w:bCs/>
          <w:sz w:val="22"/>
          <w:szCs w:val="22"/>
        </w:rPr>
        <w:t xml:space="preserve"> be available at </w:t>
      </w:r>
      <w:r w:rsidR="00F20FAD">
        <w:rPr>
          <w:b/>
          <w:bCs/>
          <w:sz w:val="22"/>
          <w:szCs w:val="22"/>
        </w:rPr>
        <w:t>S</w:t>
      </w:r>
      <w:r w:rsidRPr="00C864AA">
        <w:rPr>
          <w:b/>
          <w:bCs/>
          <w:sz w:val="22"/>
          <w:szCs w:val="22"/>
        </w:rPr>
        <w:t>LC.</w:t>
      </w:r>
    </w:p>
    <w:p w14:paraId="404119DD" w14:textId="77777777" w:rsidR="00D12366" w:rsidRDefault="00D12366">
      <w:pPr>
        <w:rPr>
          <w:b/>
          <w:sz w:val="28"/>
          <w:szCs w:val="32"/>
        </w:rPr>
      </w:pPr>
      <w:r>
        <w:rPr>
          <w:b/>
          <w:sz w:val="28"/>
          <w:szCs w:val="32"/>
        </w:rPr>
        <w:br w:type="page"/>
      </w:r>
    </w:p>
    <w:p w14:paraId="61F08D81" w14:textId="0C309E99" w:rsidR="00893BB3" w:rsidRPr="0057365F" w:rsidRDefault="00893BB3" w:rsidP="00893BB3">
      <w:pPr>
        <w:jc w:val="center"/>
        <w:rPr>
          <w:b/>
          <w:noProof/>
          <w:sz w:val="28"/>
          <w:szCs w:val="32"/>
        </w:rPr>
      </w:pPr>
      <w:r>
        <w:rPr>
          <w:b/>
          <w:sz w:val="28"/>
          <w:szCs w:val="32"/>
        </w:rPr>
        <w:t xml:space="preserve">(950) </w:t>
      </w:r>
      <w:r w:rsidR="00A63076">
        <w:rPr>
          <w:b/>
          <w:sz w:val="28"/>
          <w:szCs w:val="32"/>
        </w:rPr>
        <w:t>Video Production Team</w:t>
      </w:r>
      <w:r>
        <w:rPr>
          <w:b/>
          <w:noProof/>
          <w:sz w:val="28"/>
          <w:szCs w:val="32"/>
        </w:rPr>
        <w:t xml:space="preserve"> </w:t>
      </w:r>
    </w:p>
    <w:p w14:paraId="64717E8E" w14:textId="77777777" w:rsidR="00893BB3" w:rsidRPr="00DD7BEB" w:rsidRDefault="00893BB3" w:rsidP="00893BB3">
      <w:pPr>
        <w:rPr>
          <w:sz w:val="14"/>
        </w:rPr>
      </w:pPr>
    </w:p>
    <w:p w14:paraId="7110EE9E"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319F05DB" w14:textId="77777777" w:rsidR="00893BB3" w:rsidRPr="00BB04C7" w:rsidRDefault="00893BB3" w:rsidP="00893BB3">
      <w:pPr>
        <w:jc w:val="center"/>
        <w:rPr>
          <w:b/>
          <w:sz w:val="32"/>
          <w:szCs w:val="32"/>
          <w:u w:val="single"/>
        </w:rPr>
      </w:pPr>
    </w:p>
    <w:p w14:paraId="3CB0701C" w14:textId="77777777" w:rsidR="00893BB3" w:rsidRDefault="00893BB3" w:rsidP="00893BB3">
      <w:pPr>
        <w:jc w:val="center"/>
        <w:rPr>
          <w:b/>
          <w:sz w:val="32"/>
          <w:szCs w:val="32"/>
          <w:u w:val="single"/>
        </w:rPr>
      </w:pPr>
      <w:r w:rsidRPr="00BB04C7">
        <w:rPr>
          <w:b/>
          <w:sz w:val="32"/>
          <w:szCs w:val="32"/>
          <w:u w:val="single"/>
        </w:rPr>
        <w:t>Technical Scoring Rubric</w:t>
      </w:r>
    </w:p>
    <w:p w14:paraId="57C9BBEF" w14:textId="77777777" w:rsidR="00893BB3"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p>
    <w:tbl>
      <w:tblPr>
        <w:tblStyle w:val="TableGrid"/>
        <w:tblW w:w="10784" w:type="dxa"/>
        <w:tblInd w:w="-522" w:type="dxa"/>
        <w:tblLook w:val="04A0" w:firstRow="1" w:lastRow="0" w:firstColumn="1" w:lastColumn="0" w:noHBand="0" w:noVBand="1"/>
      </w:tblPr>
      <w:tblGrid>
        <w:gridCol w:w="4500"/>
        <w:gridCol w:w="3273"/>
        <w:gridCol w:w="3011"/>
      </w:tblGrid>
      <w:tr w:rsidR="00893BB3" w14:paraId="39EB2AC7" w14:textId="77777777" w:rsidTr="007D3688">
        <w:tc>
          <w:tcPr>
            <w:tcW w:w="4500" w:type="dxa"/>
          </w:tcPr>
          <w:p w14:paraId="713BB0E3" w14:textId="77777777" w:rsidR="00893BB3" w:rsidRPr="00A83C5B" w:rsidRDefault="00893BB3" w:rsidP="007D3688">
            <w:pPr>
              <w:rPr>
                <w:sz w:val="22"/>
                <w:szCs w:val="22"/>
              </w:rPr>
            </w:pPr>
            <w:r w:rsidRPr="00A83C5B">
              <w:rPr>
                <w:sz w:val="22"/>
                <w:szCs w:val="22"/>
              </w:rPr>
              <w:t>Team Violated the Copyright and/or Fair Use Guidelines</w:t>
            </w:r>
          </w:p>
        </w:tc>
        <w:tc>
          <w:tcPr>
            <w:tcW w:w="3273" w:type="dxa"/>
            <w:vAlign w:val="center"/>
          </w:tcPr>
          <w:p w14:paraId="19FDF857" w14:textId="77777777" w:rsidR="00893BB3" w:rsidRPr="00A83C5B" w:rsidRDefault="00A20900" w:rsidP="007D3688">
            <w:pPr>
              <w:pStyle w:val="ListParagraph"/>
              <w:rPr>
                <w:sz w:val="22"/>
                <w:szCs w:val="22"/>
              </w:rPr>
            </w:pPr>
            <w:sdt>
              <w:sdtPr>
                <w:rPr>
                  <w:sz w:val="22"/>
                  <w:szCs w:val="22"/>
                </w:rPr>
                <w:id w:val="-576985481"/>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r w:rsidR="00893BB3" w:rsidRPr="00243480">
              <w:rPr>
                <w:i/>
                <w:sz w:val="22"/>
                <w:szCs w:val="22"/>
              </w:rPr>
              <w:t>Disqualification</w:t>
            </w:r>
            <w:r w:rsidR="00893BB3" w:rsidRPr="00A83C5B">
              <w:rPr>
                <w:sz w:val="22"/>
                <w:szCs w:val="22"/>
              </w:rPr>
              <w:t xml:space="preserve">)       </w:t>
            </w:r>
          </w:p>
        </w:tc>
        <w:tc>
          <w:tcPr>
            <w:tcW w:w="3011" w:type="dxa"/>
            <w:vAlign w:val="center"/>
          </w:tcPr>
          <w:p w14:paraId="3F2CEF75" w14:textId="77777777" w:rsidR="00893BB3" w:rsidRPr="00A83C5B" w:rsidRDefault="00A20900" w:rsidP="007D3688">
            <w:pPr>
              <w:pStyle w:val="ListParagraph"/>
              <w:rPr>
                <w:sz w:val="22"/>
                <w:szCs w:val="22"/>
              </w:rPr>
            </w:pPr>
            <w:sdt>
              <w:sdtPr>
                <w:rPr>
                  <w:sz w:val="22"/>
                  <w:szCs w:val="22"/>
                </w:rPr>
                <w:id w:val="-500507031"/>
              </w:sdtPr>
              <w:sdtEndPr/>
              <w:sdtContent>
                <w:r w:rsidR="00893BB3" w:rsidRPr="00A83C5B">
                  <w:rPr>
                    <w:rFonts w:ascii="MS Gothic" w:eastAsia="MS Gothic" w:hAnsi="MS Gothic"/>
                    <w:sz w:val="22"/>
                    <w:szCs w:val="22"/>
                  </w:rPr>
                  <w:t>☐</w:t>
                </w:r>
              </w:sdtContent>
            </w:sdt>
            <w:r w:rsidR="00893BB3" w:rsidRPr="00A83C5B">
              <w:rPr>
                <w:sz w:val="22"/>
                <w:szCs w:val="22"/>
              </w:rPr>
              <w:t xml:space="preserve">  No</w:t>
            </w:r>
          </w:p>
        </w:tc>
      </w:tr>
      <w:tr w:rsidR="00893BB3" w14:paraId="7B72A7E0" w14:textId="77777777" w:rsidTr="007D3688">
        <w:tc>
          <w:tcPr>
            <w:tcW w:w="10784" w:type="dxa"/>
            <w:gridSpan w:val="3"/>
          </w:tcPr>
          <w:p w14:paraId="0DD4F4E1" w14:textId="77777777" w:rsidR="00893BB3" w:rsidRPr="00A83C5B" w:rsidRDefault="00893BB3" w:rsidP="007D3688">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3DC31462" w14:textId="77777777" w:rsidR="00893BB3" w:rsidRPr="00A83C5B" w:rsidRDefault="00893BB3" w:rsidP="007D3688">
            <w:pPr>
              <w:rPr>
                <w:sz w:val="22"/>
                <w:szCs w:val="22"/>
              </w:rPr>
            </w:pPr>
          </w:p>
          <w:p w14:paraId="7FF1D9BA" w14:textId="77777777" w:rsidR="00893BB3" w:rsidRPr="00A83C5B" w:rsidRDefault="00893BB3" w:rsidP="007D3688">
            <w:pPr>
              <w:rPr>
                <w:sz w:val="22"/>
                <w:szCs w:val="22"/>
              </w:rPr>
            </w:pPr>
          </w:p>
          <w:p w14:paraId="7C3AA483" w14:textId="77777777" w:rsidR="00893BB3" w:rsidRPr="00A83C5B" w:rsidRDefault="00893BB3" w:rsidP="007D3688">
            <w:pPr>
              <w:rPr>
                <w:sz w:val="22"/>
                <w:szCs w:val="22"/>
              </w:rPr>
            </w:pPr>
          </w:p>
          <w:p w14:paraId="70C61DD0" w14:textId="77777777" w:rsidR="00893BB3" w:rsidRPr="00A83C5B" w:rsidRDefault="00893BB3" w:rsidP="007D3688">
            <w:pPr>
              <w:rPr>
                <w:sz w:val="22"/>
                <w:szCs w:val="22"/>
              </w:rPr>
            </w:pPr>
          </w:p>
        </w:tc>
      </w:tr>
      <w:tr w:rsidR="00893BB3" w14:paraId="67B9A535" w14:textId="77777777" w:rsidTr="007D3688">
        <w:tc>
          <w:tcPr>
            <w:tcW w:w="4500" w:type="dxa"/>
          </w:tcPr>
          <w:p w14:paraId="789F2B31" w14:textId="77777777" w:rsidR="00893BB3" w:rsidRPr="00A83C5B" w:rsidRDefault="00893BB3" w:rsidP="007D3688">
            <w:pPr>
              <w:rPr>
                <w:sz w:val="22"/>
                <w:szCs w:val="22"/>
              </w:rPr>
            </w:pPr>
            <w:r w:rsidRPr="00A83C5B">
              <w:rPr>
                <w:sz w:val="22"/>
                <w:szCs w:val="22"/>
              </w:rPr>
              <w:t xml:space="preserve">Team followed topic </w:t>
            </w:r>
          </w:p>
        </w:tc>
        <w:tc>
          <w:tcPr>
            <w:tcW w:w="3273" w:type="dxa"/>
            <w:vAlign w:val="center"/>
          </w:tcPr>
          <w:p w14:paraId="0D48E985" w14:textId="77777777" w:rsidR="00893BB3" w:rsidRPr="00A83C5B" w:rsidRDefault="00A20900" w:rsidP="007D3688">
            <w:pPr>
              <w:pStyle w:val="ListParagraph"/>
              <w:rPr>
                <w:sz w:val="22"/>
                <w:szCs w:val="22"/>
              </w:rPr>
            </w:pPr>
            <w:sdt>
              <w:sdtPr>
                <w:rPr>
                  <w:sz w:val="22"/>
                  <w:szCs w:val="22"/>
                </w:rPr>
                <w:id w:val="1368101477"/>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p>
        </w:tc>
        <w:tc>
          <w:tcPr>
            <w:tcW w:w="3011" w:type="dxa"/>
            <w:vAlign w:val="center"/>
          </w:tcPr>
          <w:p w14:paraId="41334A64" w14:textId="77777777" w:rsidR="00893BB3" w:rsidRPr="00A83C5B" w:rsidRDefault="00A20900" w:rsidP="007D3688">
            <w:pPr>
              <w:pStyle w:val="ListParagraph"/>
              <w:rPr>
                <w:sz w:val="22"/>
                <w:szCs w:val="22"/>
              </w:rPr>
            </w:pPr>
            <w:sdt>
              <w:sdtPr>
                <w:rPr>
                  <w:sz w:val="22"/>
                  <w:szCs w:val="22"/>
                </w:rPr>
                <w:id w:val="-2036415788"/>
              </w:sdtPr>
              <w:sdtEndPr/>
              <w:sdtContent>
                <w:r w:rsidR="00893BB3" w:rsidRPr="00A83C5B">
                  <w:rPr>
                    <w:rFonts w:ascii="MS Gothic" w:eastAsia="MS Gothic" w:hAnsi="MS Gothic"/>
                    <w:sz w:val="22"/>
                    <w:szCs w:val="22"/>
                  </w:rPr>
                  <w:t>☐</w:t>
                </w:r>
              </w:sdtContent>
            </w:sdt>
            <w:r w:rsidR="00893BB3" w:rsidRPr="00A83C5B">
              <w:rPr>
                <w:sz w:val="22"/>
                <w:szCs w:val="22"/>
              </w:rPr>
              <w:t xml:space="preserve">  No (</w:t>
            </w:r>
            <w:r w:rsidR="00893BB3" w:rsidRPr="00243480">
              <w:rPr>
                <w:i/>
                <w:sz w:val="22"/>
                <w:szCs w:val="22"/>
              </w:rPr>
              <w:t>Disqualification</w:t>
            </w:r>
            <w:r w:rsidR="00893BB3" w:rsidRPr="00A83C5B">
              <w:rPr>
                <w:sz w:val="22"/>
                <w:szCs w:val="22"/>
              </w:rPr>
              <w:t xml:space="preserve">)       </w:t>
            </w:r>
          </w:p>
        </w:tc>
      </w:tr>
    </w:tbl>
    <w:p w14:paraId="5803DC03" w14:textId="77777777" w:rsidR="00893BB3" w:rsidRPr="0064631F" w:rsidRDefault="00893BB3" w:rsidP="00893BB3">
      <w:pPr>
        <w:jc w:val="center"/>
        <w:rPr>
          <w:b/>
          <w:u w:val="single"/>
        </w:rPr>
      </w:pPr>
    </w:p>
    <w:tbl>
      <w:tblPr>
        <w:tblW w:w="10774" w:type="dxa"/>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2"/>
        <w:gridCol w:w="1080"/>
        <w:gridCol w:w="1080"/>
        <w:gridCol w:w="386"/>
        <w:gridCol w:w="604"/>
        <w:gridCol w:w="1172"/>
        <w:gridCol w:w="1350"/>
      </w:tblGrid>
      <w:tr w:rsidR="00893BB3" w:rsidRPr="00BB04C7" w14:paraId="52B4E97C" w14:textId="77777777" w:rsidTr="007D3688">
        <w:tc>
          <w:tcPr>
            <w:tcW w:w="9424" w:type="dxa"/>
            <w:gridSpan w:val="6"/>
            <w:tcBorders>
              <w:top w:val="single" w:sz="6" w:space="0" w:color="000000"/>
              <w:left w:val="single" w:sz="6" w:space="0" w:color="000000"/>
              <w:bottom w:val="single" w:sz="6" w:space="0" w:color="000000"/>
              <w:right w:val="single" w:sz="6" w:space="0" w:color="000000"/>
            </w:tcBorders>
          </w:tcPr>
          <w:p w14:paraId="271C3F4D" w14:textId="77777777" w:rsidR="00893BB3" w:rsidRDefault="00893BB3" w:rsidP="007D3688">
            <w:pPr>
              <w:rPr>
                <w:b/>
                <w:bCs/>
                <w:sz w:val="22"/>
                <w:szCs w:val="22"/>
              </w:rPr>
            </w:pPr>
          </w:p>
          <w:p w14:paraId="01B52925" w14:textId="77777777" w:rsidR="00893BB3" w:rsidRPr="00EE1EA4" w:rsidRDefault="00893BB3" w:rsidP="007D3688">
            <w:pPr>
              <w:rPr>
                <w:b/>
                <w:bCs/>
              </w:rPr>
            </w:pPr>
            <w:r w:rsidRPr="00EE1EA4">
              <w:rPr>
                <w:b/>
                <w:bCs/>
                <w:sz w:val="22"/>
                <w:szCs w:val="22"/>
              </w:rPr>
              <w:t>Items to Evaluate</w:t>
            </w:r>
          </w:p>
        </w:tc>
        <w:tc>
          <w:tcPr>
            <w:tcW w:w="1350" w:type="dxa"/>
            <w:tcBorders>
              <w:top w:val="single" w:sz="6" w:space="0" w:color="000000"/>
              <w:left w:val="single" w:sz="6" w:space="0" w:color="000000"/>
              <w:bottom w:val="single" w:sz="6" w:space="0" w:color="000000"/>
              <w:right w:val="single" w:sz="6" w:space="0" w:color="000000"/>
            </w:tcBorders>
          </w:tcPr>
          <w:p w14:paraId="1DF81E73" w14:textId="77777777" w:rsidR="00893BB3" w:rsidRPr="00BB04C7" w:rsidRDefault="00893BB3" w:rsidP="007D3688">
            <w:pPr>
              <w:jc w:val="center"/>
              <w:rPr>
                <w:b/>
                <w:bCs/>
              </w:rPr>
            </w:pPr>
            <w:r w:rsidRPr="00EE1EA4">
              <w:rPr>
                <w:b/>
                <w:bCs/>
                <w:sz w:val="22"/>
                <w:szCs w:val="22"/>
              </w:rPr>
              <w:t>Points Awarded</w:t>
            </w:r>
          </w:p>
        </w:tc>
      </w:tr>
      <w:tr w:rsidR="00893BB3" w:rsidRPr="00BB04C7" w14:paraId="2AACAEA1" w14:textId="77777777" w:rsidTr="007D3688">
        <w:trPr>
          <w:cantSplit/>
          <w:trHeight w:val="40"/>
        </w:trPr>
        <w:tc>
          <w:tcPr>
            <w:tcW w:w="7648" w:type="dxa"/>
            <w:gridSpan w:val="4"/>
            <w:tcBorders>
              <w:top w:val="single" w:sz="6" w:space="0" w:color="000000"/>
              <w:left w:val="single" w:sz="6" w:space="0" w:color="000000"/>
              <w:bottom w:val="single" w:sz="6" w:space="0" w:color="000000"/>
              <w:right w:val="single" w:sz="4" w:space="0" w:color="auto"/>
            </w:tcBorders>
            <w:shd w:val="clear" w:color="auto" w:fill="auto"/>
          </w:tcPr>
          <w:p w14:paraId="016E2460" w14:textId="77777777" w:rsidR="00893BB3" w:rsidRDefault="00893BB3" w:rsidP="007D3688">
            <w:pPr>
              <w:rPr>
                <w:sz w:val="22"/>
                <w:szCs w:val="22"/>
              </w:rPr>
            </w:pPr>
            <w:r>
              <w:rPr>
                <w:sz w:val="22"/>
                <w:szCs w:val="22"/>
              </w:rPr>
              <w:t>Team submitted the correct information and in the correct format.</w:t>
            </w:r>
          </w:p>
          <w:p w14:paraId="797620AF" w14:textId="66D71FF7" w:rsidR="00893BB3" w:rsidRPr="000C19E2" w:rsidRDefault="00893BB3" w:rsidP="00061113">
            <w:pPr>
              <w:pStyle w:val="ListParagraph"/>
              <w:numPr>
                <w:ilvl w:val="0"/>
                <w:numId w:val="49"/>
              </w:numPr>
              <w:ind w:left="342"/>
              <w:rPr>
                <w:b/>
                <w:i/>
                <w:sz w:val="22"/>
                <w:szCs w:val="22"/>
              </w:rPr>
            </w:pPr>
            <w:r>
              <w:rPr>
                <w:sz w:val="22"/>
                <w:szCs w:val="22"/>
              </w:rPr>
              <w:t>Works Cited</w:t>
            </w:r>
            <w:r w:rsidR="009C491A">
              <w:rPr>
                <w:sz w:val="22"/>
                <w:szCs w:val="22"/>
              </w:rPr>
              <w:t xml:space="preserve"> </w:t>
            </w:r>
            <w:r>
              <w:rPr>
                <w:sz w:val="22"/>
                <w:szCs w:val="22"/>
              </w:rPr>
              <w:t xml:space="preserve"> </w:t>
            </w:r>
            <w:r w:rsidR="00B73808">
              <w:rPr>
                <w:sz w:val="22"/>
                <w:szCs w:val="22"/>
              </w:rPr>
              <w:t>and</w:t>
            </w:r>
            <w:r w:rsidRPr="000C19E2">
              <w:rPr>
                <w:sz w:val="16"/>
                <w:szCs w:val="22"/>
              </w:rPr>
              <w:t xml:space="preserve"> </w:t>
            </w:r>
            <w:hyperlink r:id="rId119" w:history="1">
              <w:hyperlink r:id="rId120" w:history="1">
                <w:r w:rsidRPr="00043477">
                  <w:rPr>
                    <w:rStyle w:val="Hyperlink"/>
                    <w:sz w:val="22"/>
                    <w:szCs w:val="22"/>
                  </w:rPr>
                  <w:t>Release Form</w:t>
                </w:r>
              </w:hyperlink>
            </w:hyperlink>
            <w:r w:rsidRPr="000C19E2">
              <w:rPr>
                <w:sz w:val="22"/>
                <w:szCs w:val="22"/>
              </w:rPr>
              <w:t xml:space="preserve">(s) </w:t>
            </w:r>
            <w:r w:rsidRPr="00435D92">
              <w:rPr>
                <w:sz w:val="20"/>
                <w:szCs w:val="20"/>
              </w:rPr>
              <w:t xml:space="preserve">(do </w:t>
            </w:r>
            <w:r w:rsidRPr="00435D92">
              <w:rPr>
                <w:i/>
                <w:sz w:val="20"/>
                <w:szCs w:val="20"/>
              </w:rPr>
              <w:t>not</w:t>
            </w:r>
            <w:r w:rsidRPr="00435D92">
              <w:rPr>
                <w:sz w:val="20"/>
                <w:szCs w:val="20"/>
              </w:rPr>
              <w:t xml:space="preserve"> have to be keyed but must be signed for pre-submission)</w:t>
            </w:r>
            <w:r w:rsidRPr="00435D92">
              <w:rPr>
                <w:sz w:val="28"/>
                <w:szCs w:val="28"/>
              </w:rPr>
              <w:t xml:space="preserve"> </w:t>
            </w:r>
            <w:r w:rsidRPr="000C19E2">
              <w:rPr>
                <w:sz w:val="22"/>
                <w:szCs w:val="22"/>
              </w:rPr>
              <w:t xml:space="preserve">in one combined </w:t>
            </w:r>
            <w:r>
              <w:rPr>
                <w:sz w:val="22"/>
                <w:szCs w:val="22"/>
              </w:rPr>
              <w:t>PDF file</w:t>
            </w:r>
          </w:p>
          <w:p w14:paraId="43D0C10D" w14:textId="77777777" w:rsidR="00893BB3" w:rsidRPr="007420CD" w:rsidRDefault="00893BB3" w:rsidP="007D3688">
            <w:pPr>
              <w:jc w:val="center"/>
              <w:rPr>
                <w:b/>
                <w:sz w:val="22"/>
                <w:szCs w:val="22"/>
              </w:rPr>
            </w:pPr>
            <w:r w:rsidRPr="007420CD">
              <w:rPr>
                <w:b/>
                <w:i/>
                <w:sz w:val="22"/>
                <w:szCs w:val="22"/>
              </w:rPr>
              <w:t xml:space="preserve">All points or </w:t>
            </w:r>
            <w:r>
              <w:rPr>
                <w:b/>
                <w:i/>
                <w:sz w:val="22"/>
                <w:szCs w:val="22"/>
              </w:rPr>
              <w:t>none</w:t>
            </w:r>
            <w:r w:rsidRPr="007420CD">
              <w:rPr>
                <w:b/>
                <w:i/>
                <w:sz w:val="22"/>
                <w:szCs w:val="22"/>
              </w:rPr>
              <w:t xml:space="preserve"> are awarded by the technical judge.</w:t>
            </w:r>
          </w:p>
        </w:tc>
        <w:tc>
          <w:tcPr>
            <w:tcW w:w="1776"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3A8AEF42" w14:textId="77777777" w:rsidR="00893BB3" w:rsidRPr="007420CD" w:rsidRDefault="00893BB3" w:rsidP="007D3688">
            <w:pPr>
              <w:jc w:val="center"/>
              <w:rPr>
                <w:sz w:val="22"/>
                <w:szCs w:val="22"/>
              </w:rPr>
            </w:pPr>
            <w:r w:rsidRPr="007420CD">
              <w:rPr>
                <w:sz w:val="22"/>
                <w:szCs w:val="22"/>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F098127" w14:textId="77777777" w:rsidR="00893BB3" w:rsidRPr="007420CD" w:rsidRDefault="00893BB3" w:rsidP="007D3688">
            <w:pPr>
              <w:jc w:val="center"/>
              <w:rPr>
                <w:sz w:val="22"/>
                <w:szCs w:val="22"/>
              </w:rPr>
            </w:pPr>
          </w:p>
        </w:tc>
      </w:tr>
      <w:tr w:rsidR="00893BB3" w:rsidRPr="00BB04C7" w14:paraId="4FFE3619" w14:textId="77777777" w:rsidTr="007D3688">
        <w:trPr>
          <w:cantSplit/>
          <w:trHeight w:val="40"/>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D9D9D9"/>
          </w:tcPr>
          <w:p w14:paraId="3DB41AE6" w14:textId="77777777" w:rsidR="00893BB3" w:rsidRPr="00BB04C7" w:rsidRDefault="00893BB3" w:rsidP="007D3688">
            <w:pPr>
              <w:rPr>
                <w:sz w:val="22"/>
                <w:szCs w:val="22"/>
              </w:rPr>
            </w:pPr>
            <w:r w:rsidRPr="00BB04C7">
              <w:rPr>
                <w:b/>
                <w:sz w:val="22"/>
                <w:szCs w:val="22"/>
              </w:rPr>
              <w:t>Required Elements</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cPr>
          <w:p w14:paraId="4178BD2D" w14:textId="77777777" w:rsidR="00893BB3" w:rsidRPr="00BB04C7" w:rsidRDefault="00893BB3" w:rsidP="007D3688">
            <w:pPr>
              <w:jc w:val="center"/>
              <w:rPr>
                <w:sz w:val="22"/>
                <w:szCs w:val="22"/>
              </w:rPr>
            </w:pPr>
          </w:p>
        </w:tc>
      </w:tr>
      <w:tr w:rsidR="00893BB3" w:rsidRPr="00BB04C7" w14:paraId="471EE04A"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666E333F" w14:textId="77777777" w:rsidR="00893BB3" w:rsidRPr="00AF04BC" w:rsidRDefault="00893BB3" w:rsidP="00061113">
            <w:pPr>
              <w:pStyle w:val="ListParagraph"/>
              <w:numPr>
                <w:ilvl w:val="0"/>
                <w:numId w:val="29"/>
              </w:numPr>
              <w:rPr>
                <w:b/>
                <w:sz w:val="22"/>
                <w:szCs w:val="20"/>
              </w:rPr>
            </w:pPr>
            <w:r w:rsidRPr="00AF04BC">
              <w:rPr>
                <w:sz w:val="22"/>
                <w:szCs w:val="20"/>
              </w:rPr>
              <w:t>Included more than one camera angle</w:t>
            </w:r>
          </w:p>
        </w:tc>
        <w:tc>
          <w:tcPr>
            <w:tcW w:w="2546" w:type="dxa"/>
            <w:gridSpan w:val="3"/>
            <w:tcBorders>
              <w:left w:val="single" w:sz="6" w:space="0" w:color="000000"/>
              <w:right w:val="single" w:sz="6" w:space="0" w:color="000000"/>
            </w:tcBorders>
            <w:vAlign w:val="center"/>
          </w:tcPr>
          <w:p w14:paraId="2CB0F3BF" w14:textId="77777777" w:rsidR="00893BB3" w:rsidRPr="00AF04BC" w:rsidRDefault="00893BB3" w:rsidP="007D3688">
            <w:pPr>
              <w:jc w:val="center"/>
              <w:rPr>
                <w:sz w:val="22"/>
              </w:rPr>
            </w:pPr>
            <w:r w:rsidRPr="00AF04BC">
              <w:rPr>
                <w:sz w:val="22"/>
              </w:rPr>
              <w:t>Y/N</w:t>
            </w:r>
          </w:p>
        </w:tc>
        <w:tc>
          <w:tcPr>
            <w:tcW w:w="1776" w:type="dxa"/>
            <w:gridSpan w:val="2"/>
            <w:tcBorders>
              <w:left w:val="single" w:sz="6" w:space="0" w:color="000000"/>
              <w:right w:val="single" w:sz="6" w:space="0" w:color="000000"/>
            </w:tcBorders>
            <w:vAlign w:val="center"/>
          </w:tcPr>
          <w:p w14:paraId="1B83A388" w14:textId="77777777" w:rsidR="00893BB3" w:rsidRPr="00AF04BC" w:rsidRDefault="00893BB3" w:rsidP="007D3688">
            <w:pPr>
              <w:jc w:val="center"/>
              <w:rPr>
                <w:sz w:val="22"/>
              </w:rPr>
            </w:pPr>
            <w:r w:rsidRPr="00AF04BC">
              <w:rPr>
                <w:sz w:val="22"/>
              </w:rPr>
              <w:t xml:space="preserve">10 </w:t>
            </w:r>
          </w:p>
        </w:tc>
        <w:tc>
          <w:tcPr>
            <w:tcW w:w="1350" w:type="dxa"/>
            <w:tcBorders>
              <w:left w:val="single" w:sz="6" w:space="0" w:color="000000"/>
              <w:right w:val="single" w:sz="6" w:space="0" w:color="000000"/>
            </w:tcBorders>
            <w:vAlign w:val="center"/>
          </w:tcPr>
          <w:p w14:paraId="24255447" w14:textId="77777777" w:rsidR="00893BB3" w:rsidRPr="00BB04C7" w:rsidRDefault="00893BB3" w:rsidP="007D3688">
            <w:pPr>
              <w:jc w:val="center"/>
            </w:pPr>
          </w:p>
        </w:tc>
      </w:tr>
      <w:tr w:rsidR="00893BB3" w:rsidRPr="00BB04C7" w14:paraId="5E9D229D"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068F4F14" w14:textId="77777777" w:rsidR="00893BB3" w:rsidRPr="00AF04BC" w:rsidRDefault="00893BB3" w:rsidP="00061113">
            <w:pPr>
              <w:pStyle w:val="ListParagraph"/>
              <w:numPr>
                <w:ilvl w:val="0"/>
                <w:numId w:val="29"/>
              </w:numPr>
              <w:rPr>
                <w:sz w:val="22"/>
                <w:szCs w:val="20"/>
              </w:rPr>
            </w:pPr>
            <w:r w:rsidRPr="00AF04BC">
              <w:rPr>
                <w:sz w:val="22"/>
                <w:szCs w:val="20"/>
              </w:rPr>
              <w:t>Included at least one demonstration</w:t>
            </w:r>
          </w:p>
        </w:tc>
        <w:tc>
          <w:tcPr>
            <w:tcW w:w="2546" w:type="dxa"/>
            <w:gridSpan w:val="3"/>
            <w:tcBorders>
              <w:left w:val="single" w:sz="6" w:space="0" w:color="000000"/>
              <w:right w:val="single" w:sz="6" w:space="0" w:color="000000"/>
            </w:tcBorders>
          </w:tcPr>
          <w:p w14:paraId="42D95DB9" w14:textId="77777777" w:rsidR="00893BB3" w:rsidRPr="00AF04BC" w:rsidRDefault="00893BB3" w:rsidP="007D3688">
            <w:pPr>
              <w:jc w:val="center"/>
              <w:rPr>
                <w:sz w:val="22"/>
              </w:rPr>
            </w:pPr>
            <w:r w:rsidRPr="00AF04BC">
              <w:rPr>
                <w:sz w:val="22"/>
              </w:rPr>
              <w:t>Y/N</w:t>
            </w:r>
          </w:p>
        </w:tc>
        <w:tc>
          <w:tcPr>
            <w:tcW w:w="1776" w:type="dxa"/>
            <w:gridSpan w:val="2"/>
            <w:tcBorders>
              <w:left w:val="single" w:sz="6" w:space="0" w:color="000000"/>
              <w:right w:val="single" w:sz="6" w:space="0" w:color="000000"/>
            </w:tcBorders>
          </w:tcPr>
          <w:p w14:paraId="27ED6989" w14:textId="77777777" w:rsidR="00893BB3" w:rsidRPr="00AF04BC" w:rsidRDefault="00893BB3" w:rsidP="007D3688">
            <w:pPr>
              <w:jc w:val="center"/>
              <w:rPr>
                <w:sz w:val="22"/>
              </w:rPr>
            </w:pPr>
            <w:r w:rsidRPr="00AF04BC">
              <w:rPr>
                <w:sz w:val="22"/>
              </w:rPr>
              <w:t>10</w:t>
            </w:r>
          </w:p>
        </w:tc>
        <w:tc>
          <w:tcPr>
            <w:tcW w:w="1350" w:type="dxa"/>
            <w:tcBorders>
              <w:left w:val="single" w:sz="6" w:space="0" w:color="000000"/>
              <w:right w:val="single" w:sz="6" w:space="0" w:color="000000"/>
            </w:tcBorders>
          </w:tcPr>
          <w:p w14:paraId="59F672C0" w14:textId="77777777" w:rsidR="00893BB3" w:rsidRPr="00BB04C7" w:rsidRDefault="00893BB3" w:rsidP="007D3688">
            <w:pPr>
              <w:jc w:val="center"/>
            </w:pPr>
          </w:p>
        </w:tc>
      </w:tr>
      <w:tr w:rsidR="00893BB3" w:rsidRPr="00BB04C7" w14:paraId="18D6048D"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D45CC55" w14:textId="77777777" w:rsidR="00893BB3" w:rsidRPr="00AF04BC" w:rsidRDefault="00893BB3" w:rsidP="00061113">
            <w:pPr>
              <w:pStyle w:val="ListParagraph"/>
              <w:numPr>
                <w:ilvl w:val="0"/>
                <w:numId w:val="29"/>
              </w:numPr>
              <w:rPr>
                <w:sz w:val="22"/>
                <w:szCs w:val="20"/>
              </w:rPr>
            </w:pPr>
            <w:r w:rsidRPr="00AF04BC">
              <w:rPr>
                <w:sz w:val="22"/>
                <w:szCs w:val="20"/>
              </w:rPr>
              <w:t>Included one voice over</w:t>
            </w:r>
          </w:p>
        </w:tc>
        <w:tc>
          <w:tcPr>
            <w:tcW w:w="2546" w:type="dxa"/>
            <w:gridSpan w:val="3"/>
            <w:tcBorders>
              <w:left w:val="single" w:sz="6" w:space="0" w:color="000000"/>
              <w:right w:val="single" w:sz="6" w:space="0" w:color="000000"/>
            </w:tcBorders>
          </w:tcPr>
          <w:p w14:paraId="09BCB6EB" w14:textId="77777777" w:rsidR="00893BB3" w:rsidRPr="00AF04BC" w:rsidRDefault="00893BB3" w:rsidP="007D3688">
            <w:pPr>
              <w:jc w:val="center"/>
              <w:rPr>
                <w:sz w:val="22"/>
              </w:rPr>
            </w:pPr>
            <w:r w:rsidRPr="00AF04BC">
              <w:rPr>
                <w:sz w:val="22"/>
              </w:rPr>
              <w:t>Y/N</w:t>
            </w:r>
          </w:p>
        </w:tc>
        <w:tc>
          <w:tcPr>
            <w:tcW w:w="1776" w:type="dxa"/>
            <w:gridSpan w:val="2"/>
            <w:tcBorders>
              <w:left w:val="single" w:sz="6" w:space="0" w:color="000000"/>
              <w:right w:val="single" w:sz="6" w:space="0" w:color="000000"/>
            </w:tcBorders>
          </w:tcPr>
          <w:p w14:paraId="27C20746" w14:textId="77777777" w:rsidR="00893BB3" w:rsidRPr="00AF04BC" w:rsidRDefault="00893BB3" w:rsidP="007D3688">
            <w:pPr>
              <w:jc w:val="center"/>
              <w:rPr>
                <w:sz w:val="22"/>
              </w:rPr>
            </w:pPr>
            <w:r w:rsidRPr="00AF04BC">
              <w:rPr>
                <w:sz w:val="22"/>
              </w:rPr>
              <w:t xml:space="preserve">10 </w:t>
            </w:r>
          </w:p>
        </w:tc>
        <w:tc>
          <w:tcPr>
            <w:tcW w:w="1350" w:type="dxa"/>
            <w:tcBorders>
              <w:left w:val="single" w:sz="6" w:space="0" w:color="000000"/>
              <w:right w:val="single" w:sz="6" w:space="0" w:color="000000"/>
            </w:tcBorders>
          </w:tcPr>
          <w:p w14:paraId="599DE138" w14:textId="77777777" w:rsidR="00893BB3" w:rsidRPr="00BB04C7" w:rsidRDefault="00893BB3" w:rsidP="007D3688">
            <w:pPr>
              <w:jc w:val="center"/>
            </w:pPr>
          </w:p>
        </w:tc>
      </w:tr>
      <w:tr w:rsidR="00893BB3" w:rsidRPr="00BB04C7" w14:paraId="02CF8EB2"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65795B94" w14:textId="77777777" w:rsidR="00893BB3" w:rsidRPr="00AF04BC" w:rsidRDefault="00893BB3" w:rsidP="00061113">
            <w:pPr>
              <w:pStyle w:val="ListParagraph"/>
              <w:numPr>
                <w:ilvl w:val="0"/>
                <w:numId w:val="29"/>
              </w:numPr>
              <w:rPr>
                <w:b/>
                <w:sz w:val="22"/>
                <w:szCs w:val="20"/>
              </w:rPr>
            </w:pPr>
            <w:r w:rsidRPr="00AF04BC">
              <w:rPr>
                <w:sz w:val="22"/>
                <w:szCs w:val="20"/>
              </w:rPr>
              <w:t>Included ending credits</w:t>
            </w:r>
          </w:p>
        </w:tc>
        <w:tc>
          <w:tcPr>
            <w:tcW w:w="2546" w:type="dxa"/>
            <w:gridSpan w:val="3"/>
            <w:tcBorders>
              <w:left w:val="single" w:sz="6" w:space="0" w:color="000000"/>
              <w:right w:val="single" w:sz="6" w:space="0" w:color="000000"/>
            </w:tcBorders>
          </w:tcPr>
          <w:p w14:paraId="7BBB2C1B" w14:textId="77777777" w:rsidR="00893BB3" w:rsidRPr="00AF04BC" w:rsidRDefault="00893BB3" w:rsidP="007D3688">
            <w:pPr>
              <w:jc w:val="center"/>
              <w:rPr>
                <w:sz w:val="22"/>
              </w:rPr>
            </w:pPr>
            <w:r w:rsidRPr="00AF04BC">
              <w:rPr>
                <w:sz w:val="22"/>
              </w:rPr>
              <w:t>Y/N</w:t>
            </w:r>
          </w:p>
        </w:tc>
        <w:tc>
          <w:tcPr>
            <w:tcW w:w="1776" w:type="dxa"/>
            <w:gridSpan w:val="2"/>
            <w:tcBorders>
              <w:left w:val="single" w:sz="6" w:space="0" w:color="000000"/>
              <w:right w:val="single" w:sz="6" w:space="0" w:color="000000"/>
            </w:tcBorders>
          </w:tcPr>
          <w:p w14:paraId="569804DD" w14:textId="77777777" w:rsidR="00893BB3" w:rsidRPr="00AF04BC" w:rsidRDefault="00893BB3" w:rsidP="007D3688">
            <w:pPr>
              <w:jc w:val="center"/>
              <w:rPr>
                <w:sz w:val="22"/>
              </w:rPr>
            </w:pPr>
            <w:r w:rsidRPr="00AF04BC">
              <w:rPr>
                <w:sz w:val="22"/>
              </w:rPr>
              <w:t>10</w:t>
            </w:r>
          </w:p>
        </w:tc>
        <w:tc>
          <w:tcPr>
            <w:tcW w:w="1350" w:type="dxa"/>
            <w:tcBorders>
              <w:left w:val="single" w:sz="6" w:space="0" w:color="000000"/>
              <w:right w:val="single" w:sz="6" w:space="0" w:color="000000"/>
            </w:tcBorders>
          </w:tcPr>
          <w:p w14:paraId="20FF7245" w14:textId="77777777" w:rsidR="00893BB3" w:rsidRPr="00BB04C7" w:rsidRDefault="00893BB3" w:rsidP="007D3688">
            <w:pPr>
              <w:jc w:val="center"/>
            </w:pPr>
          </w:p>
        </w:tc>
      </w:tr>
      <w:tr w:rsidR="00893BB3" w:rsidRPr="00BB04C7" w14:paraId="329B8A5D"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6FA1FD08" w14:textId="77777777" w:rsidR="00893BB3" w:rsidRPr="00AF04BC" w:rsidRDefault="00893BB3" w:rsidP="00061113">
            <w:pPr>
              <w:pStyle w:val="ListParagraph"/>
              <w:numPr>
                <w:ilvl w:val="0"/>
                <w:numId w:val="29"/>
              </w:numPr>
              <w:rPr>
                <w:sz w:val="22"/>
                <w:szCs w:val="20"/>
              </w:rPr>
            </w:pPr>
            <w:r w:rsidRPr="00AF04BC">
              <w:rPr>
                <w:sz w:val="22"/>
                <w:szCs w:val="22"/>
              </w:rPr>
              <w:t xml:space="preserve">Video lasted no less than one (1) minute and no more than two (2) minutes </w:t>
            </w:r>
          </w:p>
        </w:tc>
        <w:tc>
          <w:tcPr>
            <w:tcW w:w="2546" w:type="dxa"/>
            <w:gridSpan w:val="3"/>
            <w:tcBorders>
              <w:left w:val="single" w:sz="6" w:space="0" w:color="000000"/>
              <w:right w:val="single" w:sz="6" w:space="0" w:color="000000"/>
            </w:tcBorders>
          </w:tcPr>
          <w:p w14:paraId="347508DB" w14:textId="77777777" w:rsidR="00893BB3" w:rsidRPr="00AF04BC" w:rsidRDefault="00893BB3" w:rsidP="007D3688">
            <w:pPr>
              <w:jc w:val="center"/>
              <w:rPr>
                <w:sz w:val="22"/>
              </w:rPr>
            </w:pPr>
            <w:r w:rsidRPr="00AF04BC">
              <w:rPr>
                <w:sz w:val="22"/>
              </w:rPr>
              <w:t>Y/N</w:t>
            </w:r>
          </w:p>
        </w:tc>
        <w:tc>
          <w:tcPr>
            <w:tcW w:w="1776" w:type="dxa"/>
            <w:gridSpan w:val="2"/>
            <w:tcBorders>
              <w:left w:val="single" w:sz="6" w:space="0" w:color="000000"/>
              <w:right w:val="single" w:sz="6" w:space="0" w:color="000000"/>
            </w:tcBorders>
          </w:tcPr>
          <w:p w14:paraId="08E18829" w14:textId="77777777" w:rsidR="00893BB3" w:rsidRPr="00AF04BC" w:rsidRDefault="00893BB3" w:rsidP="007D3688">
            <w:pPr>
              <w:jc w:val="center"/>
              <w:rPr>
                <w:sz w:val="22"/>
              </w:rPr>
            </w:pPr>
            <w:r w:rsidRPr="00AF04BC">
              <w:rPr>
                <w:sz w:val="22"/>
              </w:rPr>
              <w:t>10</w:t>
            </w:r>
          </w:p>
        </w:tc>
        <w:tc>
          <w:tcPr>
            <w:tcW w:w="1350" w:type="dxa"/>
            <w:tcBorders>
              <w:left w:val="single" w:sz="6" w:space="0" w:color="000000"/>
              <w:right w:val="single" w:sz="6" w:space="0" w:color="000000"/>
            </w:tcBorders>
          </w:tcPr>
          <w:p w14:paraId="4F315520" w14:textId="77777777" w:rsidR="00893BB3" w:rsidRPr="00BB04C7" w:rsidRDefault="00893BB3" w:rsidP="007D3688">
            <w:pPr>
              <w:jc w:val="center"/>
            </w:pPr>
          </w:p>
        </w:tc>
      </w:tr>
      <w:tr w:rsidR="00893BB3" w:rsidRPr="00BB04C7" w14:paraId="67D91E77" w14:textId="77777777" w:rsidTr="00AF04BC">
        <w:trPr>
          <w:cantSplit/>
          <w:trHeight w:val="37"/>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Pr>
          <w:p w14:paraId="1417CE2E" w14:textId="77777777" w:rsidR="00893BB3" w:rsidRPr="00BB04C7" w:rsidRDefault="00893BB3" w:rsidP="007D3688">
            <w:pPr>
              <w:jc w:val="right"/>
              <w:rPr>
                <w:sz w:val="24"/>
                <w:szCs w:val="24"/>
              </w:rPr>
            </w:pPr>
            <w:r w:rsidRPr="00AF04BC">
              <w:rPr>
                <w:b/>
                <w:sz w:val="24"/>
                <w:szCs w:val="24"/>
                <w:shd w:val="clear" w:color="auto" w:fill="FFFFFF" w:themeFill="background1"/>
              </w:rPr>
              <w:t>Total Required Elements Points (60 points maximum</w:t>
            </w:r>
            <w:r w:rsidRPr="00BB04C7">
              <w:rPr>
                <w:b/>
                <w:sz w:val="24"/>
                <w:szCs w:val="24"/>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704D7D9F" w14:textId="77777777" w:rsidR="00893BB3" w:rsidRPr="00BB04C7" w:rsidRDefault="00893BB3" w:rsidP="007D3688">
            <w:pPr>
              <w:jc w:val="center"/>
            </w:pPr>
          </w:p>
        </w:tc>
      </w:tr>
      <w:tr w:rsidR="00893BB3" w:rsidRPr="00BB04C7" w14:paraId="37137FEC" w14:textId="77777777" w:rsidTr="007D3688">
        <w:trPr>
          <w:cantSplit/>
        </w:trPr>
        <w:tc>
          <w:tcPr>
            <w:tcW w:w="5102" w:type="dxa"/>
            <w:tcBorders>
              <w:top w:val="single" w:sz="6" w:space="0" w:color="000000"/>
              <w:left w:val="single" w:sz="6" w:space="0" w:color="000000"/>
              <w:bottom w:val="single" w:sz="6" w:space="0" w:color="000000"/>
              <w:right w:val="single" w:sz="6" w:space="0" w:color="000000"/>
            </w:tcBorders>
          </w:tcPr>
          <w:p w14:paraId="0F72B60B" w14:textId="77777777" w:rsidR="00893BB3" w:rsidRPr="00BB04C7" w:rsidRDefault="00893BB3" w:rsidP="007D3688">
            <w:pPr>
              <w:rPr>
                <w:b/>
                <w:bCs/>
              </w:rPr>
            </w:pPr>
          </w:p>
          <w:p w14:paraId="3EBE6C4F" w14:textId="77777777" w:rsidR="00893BB3" w:rsidRPr="00BB04C7" w:rsidRDefault="00893BB3" w:rsidP="007D3688">
            <w:pPr>
              <w:rPr>
                <w:b/>
                <w:bCs/>
              </w:rPr>
            </w:pPr>
            <w:r w:rsidRPr="00BB04C7">
              <w:rPr>
                <w:b/>
                <w:bCs/>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tcPr>
          <w:p w14:paraId="2A4DE1E6" w14:textId="77777777" w:rsidR="00893BB3" w:rsidRPr="00BB04C7" w:rsidRDefault="00893BB3" w:rsidP="007D3688">
            <w:pPr>
              <w:jc w:val="center"/>
              <w:rPr>
                <w:b/>
                <w:bCs/>
              </w:rPr>
            </w:pPr>
            <w:r w:rsidRPr="00BB04C7">
              <w:rPr>
                <w:b/>
                <w:bCs/>
                <w:sz w:val="22"/>
                <w:szCs w:val="22"/>
              </w:rPr>
              <w:t>Below Average</w:t>
            </w:r>
          </w:p>
        </w:tc>
        <w:tc>
          <w:tcPr>
            <w:tcW w:w="1080" w:type="dxa"/>
            <w:tcBorders>
              <w:top w:val="single" w:sz="6" w:space="0" w:color="000000"/>
              <w:left w:val="single" w:sz="6" w:space="0" w:color="000000"/>
              <w:bottom w:val="single" w:sz="6" w:space="0" w:color="000000"/>
              <w:right w:val="single" w:sz="6" w:space="0" w:color="000000"/>
            </w:tcBorders>
          </w:tcPr>
          <w:p w14:paraId="08E00E2C" w14:textId="77777777" w:rsidR="00893BB3" w:rsidRPr="00BB04C7" w:rsidRDefault="00893BB3" w:rsidP="007D3688">
            <w:pPr>
              <w:jc w:val="center"/>
              <w:rPr>
                <w:b/>
                <w:bCs/>
              </w:rPr>
            </w:pPr>
          </w:p>
          <w:p w14:paraId="168C6AC1" w14:textId="77777777" w:rsidR="00893BB3" w:rsidRPr="00BB04C7" w:rsidRDefault="00893BB3" w:rsidP="007D3688">
            <w:pPr>
              <w:jc w:val="center"/>
              <w:rPr>
                <w:b/>
                <w:bCs/>
              </w:rPr>
            </w:pPr>
            <w:r w:rsidRPr="00BB04C7">
              <w:rPr>
                <w:b/>
                <w:bCs/>
                <w:sz w:val="22"/>
                <w:szCs w:val="22"/>
              </w:rPr>
              <w:t>Average</w:t>
            </w:r>
          </w:p>
        </w:tc>
        <w:tc>
          <w:tcPr>
            <w:tcW w:w="990" w:type="dxa"/>
            <w:gridSpan w:val="2"/>
            <w:tcBorders>
              <w:top w:val="single" w:sz="6" w:space="0" w:color="000000"/>
              <w:left w:val="single" w:sz="6" w:space="0" w:color="000000"/>
              <w:bottom w:val="single" w:sz="6" w:space="0" w:color="000000"/>
              <w:right w:val="single" w:sz="6" w:space="0" w:color="000000"/>
            </w:tcBorders>
          </w:tcPr>
          <w:p w14:paraId="23E82D81" w14:textId="77777777" w:rsidR="00893BB3" w:rsidRPr="00BB04C7" w:rsidRDefault="00893BB3" w:rsidP="007D3688">
            <w:pPr>
              <w:jc w:val="center"/>
              <w:rPr>
                <w:b/>
                <w:bCs/>
              </w:rPr>
            </w:pPr>
          </w:p>
          <w:p w14:paraId="1D267AF8" w14:textId="77777777" w:rsidR="00893BB3" w:rsidRPr="00BB04C7" w:rsidRDefault="00893BB3" w:rsidP="007D3688">
            <w:pPr>
              <w:jc w:val="center"/>
              <w:rPr>
                <w:b/>
                <w:bCs/>
              </w:rPr>
            </w:pPr>
            <w:r w:rsidRPr="00BB04C7">
              <w:rPr>
                <w:b/>
                <w:bCs/>
                <w:sz w:val="22"/>
                <w:szCs w:val="22"/>
              </w:rPr>
              <w:t>Good</w:t>
            </w:r>
          </w:p>
        </w:tc>
        <w:tc>
          <w:tcPr>
            <w:tcW w:w="1172" w:type="dxa"/>
            <w:tcBorders>
              <w:top w:val="single" w:sz="6" w:space="0" w:color="000000"/>
              <w:left w:val="single" w:sz="6" w:space="0" w:color="000000"/>
              <w:bottom w:val="single" w:sz="6" w:space="0" w:color="000000"/>
              <w:right w:val="single" w:sz="6" w:space="0" w:color="000000"/>
            </w:tcBorders>
          </w:tcPr>
          <w:p w14:paraId="68482C0C" w14:textId="77777777" w:rsidR="00893BB3" w:rsidRPr="00BB04C7" w:rsidRDefault="00893BB3" w:rsidP="007D3688">
            <w:pPr>
              <w:jc w:val="center"/>
              <w:rPr>
                <w:b/>
                <w:bCs/>
              </w:rPr>
            </w:pPr>
          </w:p>
          <w:p w14:paraId="33CEABCA" w14:textId="77777777" w:rsidR="00893BB3" w:rsidRPr="00BB04C7" w:rsidRDefault="00893BB3" w:rsidP="007D3688">
            <w:pPr>
              <w:jc w:val="center"/>
              <w:rPr>
                <w:b/>
                <w:bCs/>
              </w:rPr>
            </w:pPr>
            <w:r w:rsidRPr="00BB04C7">
              <w:rPr>
                <w:b/>
                <w:bCs/>
                <w:sz w:val="22"/>
                <w:szCs w:val="22"/>
              </w:rPr>
              <w:t>Excellent</w:t>
            </w:r>
          </w:p>
        </w:tc>
        <w:tc>
          <w:tcPr>
            <w:tcW w:w="1350" w:type="dxa"/>
            <w:tcBorders>
              <w:top w:val="single" w:sz="6" w:space="0" w:color="000000"/>
              <w:left w:val="single" w:sz="6" w:space="0" w:color="000000"/>
              <w:bottom w:val="single" w:sz="6" w:space="0" w:color="000000"/>
              <w:right w:val="single" w:sz="6" w:space="0" w:color="000000"/>
            </w:tcBorders>
          </w:tcPr>
          <w:p w14:paraId="1AA13FA6" w14:textId="77777777" w:rsidR="00893BB3" w:rsidRPr="00BB04C7" w:rsidRDefault="00893BB3" w:rsidP="007D3688">
            <w:pPr>
              <w:jc w:val="center"/>
              <w:rPr>
                <w:b/>
                <w:bCs/>
              </w:rPr>
            </w:pPr>
            <w:r w:rsidRPr="00BB04C7">
              <w:rPr>
                <w:b/>
                <w:bCs/>
                <w:sz w:val="22"/>
                <w:szCs w:val="22"/>
              </w:rPr>
              <w:t>Points Awarded</w:t>
            </w:r>
          </w:p>
        </w:tc>
      </w:tr>
      <w:tr w:rsidR="00893BB3" w:rsidRPr="00BB04C7" w14:paraId="0794EE92" w14:textId="77777777" w:rsidTr="007D3688">
        <w:trPr>
          <w:cantSplit/>
          <w:trHeight w:val="40"/>
        </w:trPr>
        <w:tc>
          <w:tcPr>
            <w:tcW w:w="10774" w:type="dxa"/>
            <w:gridSpan w:val="7"/>
            <w:tcBorders>
              <w:top w:val="single" w:sz="6" w:space="0" w:color="000000"/>
              <w:left w:val="single" w:sz="6" w:space="0" w:color="000000"/>
              <w:bottom w:val="single" w:sz="6" w:space="0" w:color="000000"/>
              <w:right w:val="single" w:sz="6" w:space="0" w:color="000000"/>
            </w:tcBorders>
            <w:shd w:val="clear" w:color="auto" w:fill="D9D9D9"/>
          </w:tcPr>
          <w:p w14:paraId="021F588E" w14:textId="77777777" w:rsidR="00893BB3" w:rsidRPr="00BB04C7" w:rsidRDefault="00893BB3" w:rsidP="007D3688">
            <w:pPr>
              <w:rPr>
                <w:sz w:val="22"/>
                <w:szCs w:val="22"/>
              </w:rPr>
            </w:pPr>
            <w:r w:rsidRPr="00BB04C7">
              <w:rPr>
                <w:b/>
                <w:sz w:val="22"/>
                <w:szCs w:val="22"/>
              </w:rPr>
              <w:t>Content</w:t>
            </w:r>
          </w:p>
        </w:tc>
      </w:tr>
      <w:tr w:rsidR="00893BB3" w:rsidRPr="00BB04C7" w14:paraId="04D8583A"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7791063E" w14:textId="77777777" w:rsidR="00893BB3" w:rsidRPr="00AF04BC" w:rsidRDefault="00893BB3" w:rsidP="00061113">
            <w:pPr>
              <w:pStyle w:val="ListParagraph"/>
              <w:numPr>
                <w:ilvl w:val="0"/>
                <w:numId w:val="29"/>
              </w:numPr>
              <w:rPr>
                <w:sz w:val="22"/>
                <w:szCs w:val="20"/>
              </w:rPr>
            </w:pPr>
            <w:r w:rsidRPr="00AF04BC">
              <w:rPr>
                <w:sz w:val="22"/>
                <w:szCs w:val="20"/>
              </w:rPr>
              <w:t>Originality of content (at least 50% of video must be footage shot by the team)</w:t>
            </w:r>
          </w:p>
        </w:tc>
        <w:tc>
          <w:tcPr>
            <w:tcW w:w="1080" w:type="dxa"/>
            <w:tcBorders>
              <w:left w:val="single" w:sz="6" w:space="0" w:color="000000"/>
              <w:right w:val="single" w:sz="6" w:space="0" w:color="000000"/>
            </w:tcBorders>
            <w:vAlign w:val="center"/>
          </w:tcPr>
          <w:p w14:paraId="11A979FE" w14:textId="6CBD8FB4" w:rsidR="00893BB3" w:rsidRPr="00AF04BC" w:rsidRDefault="00893BB3" w:rsidP="007D3688">
            <w:pPr>
              <w:jc w:val="center"/>
              <w:rPr>
                <w:sz w:val="22"/>
              </w:rPr>
            </w:pPr>
            <w:r w:rsidRPr="00AF04BC">
              <w:rPr>
                <w:sz w:val="22"/>
              </w:rPr>
              <w:t>1</w:t>
            </w:r>
            <w:r w:rsidR="00CA1170">
              <w:rPr>
                <w:sz w:val="22"/>
              </w:rPr>
              <w:t>-</w:t>
            </w:r>
            <w:r w:rsidRPr="00AF04BC">
              <w:rPr>
                <w:sz w:val="22"/>
              </w:rPr>
              <w:t>5</w:t>
            </w:r>
          </w:p>
        </w:tc>
        <w:tc>
          <w:tcPr>
            <w:tcW w:w="1080" w:type="dxa"/>
            <w:tcBorders>
              <w:left w:val="single" w:sz="6" w:space="0" w:color="000000"/>
              <w:right w:val="single" w:sz="6" w:space="0" w:color="000000"/>
            </w:tcBorders>
            <w:vAlign w:val="center"/>
          </w:tcPr>
          <w:p w14:paraId="2DB9CB2F" w14:textId="6B609C77"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4BB48F9B" w14:textId="0B82D8B4"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68F61CBA" w14:textId="27252C64" w:rsidR="00893BB3" w:rsidRPr="00AF04BC" w:rsidRDefault="00893BB3" w:rsidP="007D3688">
            <w:pPr>
              <w:jc w:val="center"/>
              <w:rPr>
                <w:sz w:val="22"/>
              </w:rPr>
            </w:pPr>
            <w:r w:rsidRPr="00AF04BC">
              <w:rPr>
                <w:sz w:val="22"/>
              </w:rPr>
              <w:t>16</w:t>
            </w:r>
            <w:r w:rsidR="00CA1170">
              <w:rPr>
                <w:sz w:val="22"/>
              </w:rPr>
              <w:t>-</w:t>
            </w:r>
            <w:r w:rsidRPr="00AF04BC">
              <w:rPr>
                <w:sz w:val="22"/>
              </w:rPr>
              <w:t>20</w:t>
            </w:r>
          </w:p>
        </w:tc>
        <w:tc>
          <w:tcPr>
            <w:tcW w:w="1350" w:type="dxa"/>
            <w:tcBorders>
              <w:left w:val="single" w:sz="6" w:space="0" w:color="000000"/>
              <w:right w:val="single" w:sz="6" w:space="0" w:color="000000"/>
            </w:tcBorders>
          </w:tcPr>
          <w:p w14:paraId="44B8E93B" w14:textId="77777777" w:rsidR="00893BB3" w:rsidRPr="00BB04C7" w:rsidRDefault="00893BB3" w:rsidP="007D3688">
            <w:pPr>
              <w:jc w:val="center"/>
            </w:pPr>
          </w:p>
        </w:tc>
      </w:tr>
      <w:tr w:rsidR="00893BB3" w:rsidRPr="00BB04C7" w14:paraId="01874286"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7ABD49BC" w14:textId="77777777" w:rsidR="00893BB3" w:rsidRPr="00AF04BC" w:rsidRDefault="00893BB3" w:rsidP="00061113">
            <w:pPr>
              <w:pStyle w:val="ListParagraph"/>
              <w:numPr>
                <w:ilvl w:val="0"/>
                <w:numId w:val="29"/>
              </w:numPr>
              <w:rPr>
                <w:sz w:val="22"/>
                <w:szCs w:val="20"/>
              </w:rPr>
            </w:pPr>
            <w:r w:rsidRPr="00AF04BC">
              <w:rPr>
                <w:sz w:val="22"/>
                <w:szCs w:val="20"/>
              </w:rPr>
              <w:t>Developed and portrayed theme</w:t>
            </w:r>
          </w:p>
        </w:tc>
        <w:tc>
          <w:tcPr>
            <w:tcW w:w="1080" w:type="dxa"/>
            <w:tcBorders>
              <w:left w:val="single" w:sz="6" w:space="0" w:color="000000"/>
              <w:right w:val="single" w:sz="6" w:space="0" w:color="000000"/>
            </w:tcBorders>
            <w:vAlign w:val="center"/>
          </w:tcPr>
          <w:p w14:paraId="4AC2B8FE" w14:textId="77777777" w:rsidR="00893BB3" w:rsidRPr="00AF04BC" w:rsidRDefault="00893BB3" w:rsidP="007D3688">
            <w:pPr>
              <w:jc w:val="center"/>
              <w:rPr>
                <w:sz w:val="22"/>
              </w:rPr>
            </w:pPr>
            <w:r w:rsidRPr="00AF04BC">
              <w:rPr>
                <w:sz w:val="22"/>
              </w:rPr>
              <w:t>1 5</w:t>
            </w:r>
          </w:p>
        </w:tc>
        <w:tc>
          <w:tcPr>
            <w:tcW w:w="1080" w:type="dxa"/>
            <w:tcBorders>
              <w:left w:val="single" w:sz="6" w:space="0" w:color="000000"/>
              <w:right w:val="single" w:sz="6" w:space="0" w:color="000000"/>
            </w:tcBorders>
            <w:vAlign w:val="center"/>
          </w:tcPr>
          <w:p w14:paraId="2B3FC051" w14:textId="15F060B2"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47C1A750" w14:textId="21D0F007"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6B3C7144" w14:textId="5A18E6D9" w:rsidR="00893BB3" w:rsidRPr="00AF04BC" w:rsidRDefault="00893BB3" w:rsidP="007D3688">
            <w:pPr>
              <w:jc w:val="center"/>
              <w:rPr>
                <w:sz w:val="22"/>
              </w:rPr>
            </w:pPr>
            <w:r w:rsidRPr="00AF04BC">
              <w:rPr>
                <w:sz w:val="22"/>
              </w:rPr>
              <w:t>16</w:t>
            </w:r>
            <w:r w:rsidR="00CA1170">
              <w:rPr>
                <w:sz w:val="22"/>
              </w:rPr>
              <w:t>-</w:t>
            </w:r>
            <w:r w:rsidRPr="00AF04BC">
              <w:rPr>
                <w:sz w:val="22"/>
              </w:rPr>
              <w:t>20</w:t>
            </w:r>
          </w:p>
        </w:tc>
        <w:tc>
          <w:tcPr>
            <w:tcW w:w="1350" w:type="dxa"/>
            <w:tcBorders>
              <w:left w:val="single" w:sz="6" w:space="0" w:color="000000"/>
              <w:right w:val="single" w:sz="6" w:space="0" w:color="000000"/>
            </w:tcBorders>
          </w:tcPr>
          <w:p w14:paraId="08D2294E" w14:textId="77777777" w:rsidR="00893BB3" w:rsidRPr="00BB04C7" w:rsidRDefault="00893BB3" w:rsidP="007D3688">
            <w:pPr>
              <w:jc w:val="center"/>
            </w:pPr>
          </w:p>
        </w:tc>
      </w:tr>
      <w:tr w:rsidR="00893BB3" w:rsidRPr="00BB04C7" w14:paraId="467D5062"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3D0FB019" w14:textId="77777777" w:rsidR="00893BB3" w:rsidRPr="00AF04BC" w:rsidRDefault="00893BB3" w:rsidP="00061113">
            <w:pPr>
              <w:pStyle w:val="ListParagraph"/>
              <w:numPr>
                <w:ilvl w:val="0"/>
                <w:numId w:val="29"/>
              </w:numPr>
              <w:rPr>
                <w:sz w:val="22"/>
                <w:szCs w:val="20"/>
              </w:rPr>
            </w:pPr>
            <w:r w:rsidRPr="00AF04BC">
              <w:rPr>
                <w:sz w:val="22"/>
                <w:szCs w:val="20"/>
              </w:rPr>
              <w:t>Effectiveness of production</w:t>
            </w:r>
          </w:p>
        </w:tc>
        <w:tc>
          <w:tcPr>
            <w:tcW w:w="1080" w:type="dxa"/>
            <w:tcBorders>
              <w:left w:val="single" w:sz="6" w:space="0" w:color="000000"/>
              <w:right w:val="single" w:sz="6" w:space="0" w:color="000000"/>
            </w:tcBorders>
            <w:vAlign w:val="center"/>
          </w:tcPr>
          <w:p w14:paraId="1DE38960" w14:textId="77777777" w:rsidR="00893BB3" w:rsidRPr="00AF04BC" w:rsidRDefault="00893BB3" w:rsidP="007D3688">
            <w:pPr>
              <w:jc w:val="center"/>
              <w:rPr>
                <w:sz w:val="22"/>
              </w:rPr>
            </w:pPr>
            <w:r w:rsidRPr="00AF04BC">
              <w:rPr>
                <w:sz w:val="22"/>
              </w:rPr>
              <w:t>1 5</w:t>
            </w:r>
          </w:p>
        </w:tc>
        <w:tc>
          <w:tcPr>
            <w:tcW w:w="1080" w:type="dxa"/>
            <w:tcBorders>
              <w:left w:val="single" w:sz="6" w:space="0" w:color="000000"/>
              <w:right w:val="single" w:sz="6" w:space="0" w:color="000000"/>
            </w:tcBorders>
            <w:vAlign w:val="center"/>
          </w:tcPr>
          <w:p w14:paraId="3D19E218" w14:textId="6F215D77"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250391BB" w14:textId="4D31AC6F"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14FA72B3" w14:textId="77777777" w:rsidR="00893BB3" w:rsidRPr="00AF04BC" w:rsidRDefault="00893BB3" w:rsidP="007D3688">
            <w:pPr>
              <w:jc w:val="center"/>
              <w:rPr>
                <w:sz w:val="22"/>
              </w:rPr>
            </w:pPr>
            <w:r w:rsidRPr="00AF04BC">
              <w:rPr>
                <w:sz w:val="22"/>
              </w:rPr>
              <w:t>16 20</w:t>
            </w:r>
          </w:p>
        </w:tc>
        <w:tc>
          <w:tcPr>
            <w:tcW w:w="1350" w:type="dxa"/>
            <w:tcBorders>
              <w:left w:val="single" w:sz="6" w:space="0" w:color="000000"/>
              <w:right w:val="single" w:sz="6" w:space="0" w:color="000000"/>
            </w:tcBorders>
          </w:tcPr>
          <w:p w14:paraId="670F069B" w14:textId="77777777" w:rsidR="00893BB3" w:rsidRPr="00BB04C7" w:rsidRDefault="00893BB3" w:rsidP="007D3688">
            <w:pPr>
              <w:jc w:val="center"/>
            </w:pPr>
          </w:p>
        </w:tc>
      </w:tr>
      <w:tr w:rsidR="00893BB3" w:rsidRPr="00BB04C7" w14:paraId="2842ABFD"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5081A4E7" w14:textId="77777777" w:rsidR="00893BB3" w:rsidRPr="00AF04BC" w:rsidRDefault="00893BB3" w:rsidP="00061113">
            <w:pPr>
              <w:pStyle w:val="ListParagraph"/>
              <w:numPr>
                <w:ilvl w:val="0"/>
                <w:numId w:val="29"/>
              </w:numPr>
              <w:rPr>
                <w:b/>
                <w:sz w:val="22"/>
                <w:szCs w:val="20"/>
              </w:rPr>
            </w:pPr>
            <w:r w:rsidRPr="00AF04BC">
              <w:rPr>
                <w:sz w:val="22"/>
                <w:szCs w:val="20"/>
              </w:rPr>
              <w:t>Production free of typos</w:t>
            </w:r>
          </w:p>
        </w:tc>
        <w:tc>
          <w:tcPr>
            <w:tcW w:w="1080" w:type="dxa"/>
            <w:tcBorders>
              <w:left w:val="single" w:sz="6" w:space="0" w:color="000000"/>
              <w:right w:val="single" w:sz="6" w:space="0" w:color="000000"/>
            </w:tcBorders>
            <w:vAlign w:val="center"/>
          </w:tcPr>
          <w:p w14:paraId="18A021F0" w14:textId="77777777" w:rsidR="00893BB3" w:rsidRPr="00AF04BC" w:rsidRDefault="00893BB3" w:rsidP="007D3688">
            <w:pPr>
              <w:jc w:val="center"/>
              <w:rPr>
                <w:sz w:val="22"/>
              </w:rPr>
            </w:pPr>
            <w:r w:rsidRPr="00AF04BC">
              <w:rPr>
                <w:sz w:val="22"/>
              </w:rPr>
              <w:t>1 5</w:t>
            </w:r>
          </w:p>
        </w:tc>
        <w:tc>
          <w:tcPr>
            <w:tcW w:w="1080" w:type="dxa"/>
            <w:tcBorders>
              <w:left w:val="single" w:sz="6" w:space="0" w:color="000000"/>
              <w:right w:val="single" w:sz="6" w:space="0" w:color="000000"/>
            </w:tcBorders>
            <w:vAlign w:val="center"/>
          </w:tcPr>
          <w:p w14:paraId="5242BCDE" w14:textId="739FD8BC"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655471D4" w14:textId="061D30B4"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739FC268" w14:textId="0457EF63" w:rsidR="00893BB3" w:rsidRPr="00AF04BC" w:rsidRDefault="00893BB3" w:rsidP="007D3688">
            <w:pPr>
              <w:jc w:val="center"/>
              <w:rPr>
                <w:sz w:val="22"/>
              </w:rPr>
            </w:pPr>
            <w:r w:rsidRPr="00AF04BC">
              <w:rPr>
                <w:sz w:val="22"/>
              </w:rPr>
              <w:t>16</w:t>
            </w:r>
            <w:r w:rsidR="00CA1170">
              <w:rPr>
                <w:sz w:val="22"/>
              </w:rPr>
              <w:t>-</w:t>
            </w:r>
            <w:r w:rsidRPr="00AF04BC">
              <w:rPr>
                <w:sz w:val="22"/>
              </w:rPr>
              <w:t>20</w:t>
            </w:r>
          </w:p>
        </w:tc>
        <w:tc>
          <w:tcPr>
            <w:tcW w:w="1350" w:type="dxa"/>
            <w:tcBorders>
              <w:left w:val="single" w:sz="6" w:space="0" w:color="000000"/>
              <w:right w:val="single" w:sz="6" w:space="0" w:color="000000"/>
            </w:tcBorders>
          </w:tcPr>
          <w:p w14:paraId="52F1FB4D" w14:textId="77777777" w:rsidR="00893BB3" w:rsidRPr="00BB04C7" w:rsidRDefault="00893BB3" w:rsidP="007D3688">
            <w:pPr>
              <w:jc w:val="center"/>
            </w:pPr>
          </w:p>
        </w:tc>
      </w:tr>
      <w:tr w:rsidR="00893BB3" w:rsidRPr="00BB04C7" w14:paraId="37C5DDCB" w14:textId="77777777" w:rsidTr="00AF04BC">
        <w:trPr>
          <w:cantSplit/>
          <w:trHeight w:val="37"/>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Pr>
          <w:p w14:paraId="20CCDBC8" w14:textId="77777777" w:rsidR="00893BB3" w:rsidRPr="00BB04C7" w:rsidRDefault="00893BB3" w:rsidP="007D3688">
            <w:pPr>
              <w:jc w:val="right"/>
              <w:rPr>
                <w:b/>
                <w:sz w:val="24"/>
                <w:szCs w:val="24"/>
              </w:rPr>
            </w:pPr>
            <w:r w:rsidRPr="00BB04C7">
              <w:rPr>
                <w:b/>
                <w:sz w:val="24"/>
                <w:szCs w:val="24"/>
              </w:rPr>
              <w:t>Total Content Points (80 points maximum)</w:t>
            </w:r>
          </w:p>
        </w:tc>
        <w:tc>
          <w:tcPr>
            <w:tcW w:w="1350" w:type="dxa"/>
            <w:tcBorders>
              <w:left w:val="single" w:sz="6" w:space="0" w:color="000000"/>
              <w:bottom w:val="single" w:sz="6" w:space="0" w:color="000000"/>
              <w:right w:val="single" w:sz="6" w:space="0" w:color="000000"/>
            </w:tcBorders>
          </w:tcPr>
          <w:p w14:paraId="6E185D72" w14:textId="77777777" w:rsidR="00893BB3" w:rsidRPr="00BB04C7" w:rsidRDefault="00893BB3" w:rsidP="007D3688">
            <w:pPr>
              <w:jc w:val="center"/>
              <w:rPr>
                <w:sz w:val="24"/>
                <w:szCs w:val="24"/>
              </w:rPr>
            </w:pPr>
          </w:p>
        </w:tc>
      </w:tr>
      <w:tr w:rsidR="00893BB3" w:rsidRPr="00BB04C7" w14:paraId="26667022" w14:textId="77777777" w:rsidTr="007D3688">
        <w:trPr>
          <w:cantSplit/>
          <w:trHeight w:val="40"/>
        </w:trPr>
        <w:tc>
          <w:tcPr>
            <w:tcW w:w="10774" w:type="dxa"/>
            <w:gridSpan w:val="7"/>
            <w:tcBorders>
              <w:top w:val="single" w:sz="6" w:space="0" w:color="000000"/>
              <w:left w:val="single" w:sz="6" w:space="0" w:color="000000"/>
              <w:bottom w:val="single" w:sz="6" w:space="0" w:color="000000"/>
              <w:right w:val="single" w:sz="6" w:space="0" w:color="000000"/>
            </w:tcBorders>
            <w:shd w:val="clear" w:color="auto" w:fill="D9D9D9"/>
          </w:tcPr>
          <w:p w14:paraId="3CDA867E" w14:textId="77777777" w:rsidR="00893BB3" w:rsidRPr="00BB04C7" w:rsidRDefault="00893BB3" w:rsidP="007D3688">
            <w:pPr>
              <w:rPr>
                <w:b/>
                <w:sz w:val="22"/>
                <w:szCs w:val="22"/>
              </w:rPr>
            </w:pPr>
            <w:r w:rsidRPr="00BB04C7">
              <w:rPr>
                <w:b/>
                <w:sz w:val="22"/>
                <w:szCs w:val="22"/>
              </w:rPr>
              <w:t>Quality</w:t>
            </w:r>
          </w:p>
        </w:tc>
      </w:tr>
      <w:tr w:rsidR="00893BB3" w:rsidRPr="00BB04C7" w14:paraId="140E5ECD"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2E89275" w14:textId="77777777" w:rsidR="00893BB3" w:rsidRPr="00AF04BC" w:rsidRDefault="00893BB3" w:rsidP="00061113">
            <w:pPr>
              <w:pStyle w:val="ListParagraph"/>
              <w:numPr>
                <w:ilvl w:val="0"/>
                <w:numId w:val="29"/>
              </w:numPr>
              <w:rPr>
                <w:sz w:val="22"/>
                <w:szCs w:val="20"/>
              </w:rPr>
            </w:pPr>
            <w:r w:rsidRPr="00AF04BC">
              <w:rPr>
                <w:sz w:val="22"/>
                <w:szCs w:val="20"/>
              </w:rPr>
              <w:t>Focus and steadiness</w:t>
            </w:r>
          </w:p>
        </w:tc>
        <w:tc>
          <w:tcPr>
            <w:tcW w:w="1080" w:type="dxa"/>
            <w:tcBorders>
              <w:left w:val="single" w:sz="6" w:space="0" w:color="000000"/>
              <w:right w:val="single" w:sz="6" w:space="0" w:color="000000"/>
            </w:tcBorders>
            <w:vAlign w:val="center"/>
          </w:tcPr>
          <w:p w14:paraId="6F475EA1" w14:textId="77777777" w:rsidR="00893BB3" w:rsidRPr="00AF04BC" w:rsidRDefault="00893BB3" w:rsidP="007D3688">
            <w:pPr>
              <w:jc w:val="center"/>
              <w:rPr>
                <w:sz w:val="22"/>
              </w:rPr>
            </w:pPr>
            <w:r w:rsidRPr="00AF04BC">
              <w:rPr>
                <w:sz w:val="22"/>
              </w:rPr>
              <w:t>1 5</w:t>
            </w:r>
          </w:p>
        </w:tc>
        <w:tc>
          <w:tcPr>
            <w:tcW w:w="1080" w:type="dxa"/>
            <w:tcBorders>
              <w:left w:val="single" w:sz="6" w:space="0" w:color="000000"/>
              <w:right w:val="single" w:sz="6" w:space="0" w:color="000000"/>
            </w:tcBorders>
            <w:vAlign w:val="center"/>
          </w:tcPr>
          <w:p w14:paraId="2006354F" w14:textId="2F039775"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2937E40E" w14:textId="306F50FB"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6034A415" w14:textId="5B35D462" w:rsidR="00893BB3" w:rsidRPr="00AF04BC" w:rsidRDefault="00893BB3" w:rsidP="007D3688">
            <w:pPr>
              <w:jc w:val="center"/>
              <w:rPr>
                <w:sz w:val="22"/>
              </w:rPr>
            </w:pPr>
            <w:r w:rsidRPr="00AF04BC">
              <w:rPr>
                <w:sz w:val="22"/>
              </w:rPr>
              <w:t>16</w:t>
            </w:r>
            <w:r w:rsidR="00CA1170">
              <w:rPr>
                <w:sz w:val="22"/>
              </w:rPr>
              <w:t>-</w:t>
            </w:r>
            <w:r w:rsidRPr="00AF04BC">
              <w:rPr>
                <w:sz w:val="22"/>
              </w:rPr>
              <w:t>20</w:t>
            </w:r>
          </w:p>
        </w:tc>
        <w:tc>
          <w:tcPr>
            <w:tcW w:w="1350" w:type="dxa"/>
            <w:tcBorders>
              <w:left w:val="single" w:sz="6" w:space="0" w:color="000000"/>
              <w:right w:val="single" w:sz="6" w:space="0" w:color="000000"/>
            </w:tcBorders>
          </w:tcPr>
          <w:p w14:paraId="5E879FE8" w14:textId="77777777" w:rsidR="00893BB3" w:rsidRPr="00307541" w:rsidRDefault="00893BB3" w:rsidP="007D3688">
            <w:pPr>
              <w:jc w:val="center"/>
            </w:pPr>
          </w:p>
        </w:tc>
      </w:tr>
      <w:tr w:rsidR="00893BB3" w:rsidRPr="00BB04C7" w14:paraId="5EB0C555"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065797F2" w14:textId="77777777" w:rsidR="00893BB3" w:rsidRPr="00AF04BC" w:rsidRDefault="00893BB3" w:rsidP="00061113">
            <w:pPr>
              <w:pStyle w:val="ListParagraph"/>
              <w:numPr>
                <w:ilvl w:val="0"/>
                <w:numId w:val="29"/>
              </w:numPr>
              <w:rPr>
                <w:sz w:val="22"/>
                <w:szCs w:val="20"/>
              </w:rPr>
            </w:pPr>
            <w:r w:rsidRPr="00AF04BC">
              <w:rPr>
                <w:sz w:val="22"/>
                <w:szCs w:val="20"/>
              </w:rPr>
              <w:t>Visual effects and transitions</w:t>
            </w:r>
          </w:p>
        </w:tc>
        <w:tc>
          <w:tcPr>
            <w:tcW w:w="1080" w:type="dxa"/>
            <w:tcBorders>
              <w:left w:val="single" w:sz="6" w:space="0" w:color="000000"/>
              <w:right w:val="single" w:sz="6" w:space="0" w:color="000000"/>
            </w:tcBorders>
            <w:vAlign w:val="center"/>
          </w:tcPr>
          <w:p w14:paraId="696CDE9A" w14:textId="77777777" w:rsidR="00893BB3" w:rsidRPr="00AF04BC" w:rsidRDefault="00893BB3" w:rsidP="007D3688">
            <w:pPr>
              <w:jc w:val="center"/>
              <w:rPr>
                <w:sz w:val="22"/>
              </w:rPr>
            </w:pPr>
            <w:r w:rsidRPr="00AF04BC">
              <w:rPr>
                <w:sz w:val="22"/>
              </w:rPr>
              <w:t>1 5</w:t>
            </w:r>
          </w:p>
        </w:tc>
        <w:tc>
          <w:tcPr>
            <w:tcW w:w="1080" w:type="dxa"/>
            <w:tcBorders>
              <w:left w:val="single" w:sz="6" w:space="0" w:color="000000"/>
              <w:right w:val="single" w:sz="6" w:space="0" w:color="000000"/>
            </w:tcBorders>
            <w:vAlign w:val="center"/>
          </w:tcPr>
          <w:p w14:paraId="10A4A2EC" w14:textId="11FC9110"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170AFD92" w14:textId="71714464"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1BAE889B" w14:textId="05DC6581" w:rsidR="00893BB3" w:rsidRPr="00AF04BC" w:rsidRDefault="00893BB3" w:rsidP="007D3688">
            <w:pPr>
              <w:jc w:val="center"/>
              <w:rPr>
                <w:sz w:val="22"/>
              </w:rPr>
            </w:pPr>
            <w:r w:rsidRPr="00AF04BC">
              <w:rPr>
                <w:sz w:val="22"/>
              </w:rPr>
              <w:t>16</w:t>
            </w:r>
            <w:r w:rsidR="00CA1170">
              <w:rPr>
                <w:sz w:val="22"/>
              </w:rPr>
              <w:t>-</w:t>
            </w:r>
            <w:r w:rsidRPr="00AF04BC">
              <w:rPr>
                <w:sz w:val="22"/>
              </w:rPr>
              <w:t>20</w:t>
            </w:r>
          </w:p>
        </w:tc>
        <w:tc>
          <w:tcPr>
            <w:tcW w:w="1350" w:type="dxa"/>
            <w:tcBorders>
              <w:left w:val="single" w:sz="6" w:space="0" w:color="000000"/>
              <w:right w:val="single" w:sz="6" w:space="0" w:color="000000"/>
            </w:tcBorders>
          </w:tcPr>
          <w:p w14:paraId="11BB6F7D" w14:textId="77777777" w:rsidR="00893BB3" w:rsidRPr="00307541" w:rsidRDefault="00893BB3" w:rsidP="007D3688">
            <w:pPr>
              <w:jc w:val="center"/>
            </w:pPr>
          </w:p>
        </w:tc>
      </w:tr>
      <w:tr w:rsidR="00893BB3" w:rsidRPr="00BB04C7" w14:paraId="7396347D"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3E8F2D30" w14:textId="77777777" w:rsidR="00893BB3" w:rsidRPr="00AF04BC" w:rsidRDefault="00893BB3" w:rsidP="00061113">
            <w:pPr>
              <w:pStyle w:val="ListParagraph"/>
              <w:numPr>
                <w:ilvl w:val="0"/>
                <w:numId w:val="29"/>
              </w:numPr>
              <w:rPr>
                <w:sz w:val="22"/>
                <w:szCs w:val="20"/>
              </w:rPr>
            </w:pPr>
            <w:r w:rsidRPr="00AF04BC">
              <w:rPr>
                <w:sz w:val="22"/>
                <w:szCs w:val="20"/>
              </w:rPr>
              <w:t>Color and lighting</w:t>
            </w:r>
          </w:p>
        </w:tc>
        <w:tc>
          <w:tcPr>
            <w:tcW w:w="1080" w:type="dxa"/>
            <w:tcBorders>
              <w:left w:val="single" w:sz="6" w:space="0" w:color="000000"/>
              <w:right w:val="single" w:sz="6" w:space="0" w:color="000000"/>
            </w:tcBorders>
            <w:vAlign w:val="center"/>
          </w:tcPr>
          <w:p w14:paraId="15C56614" w14:textId="77777777" w:rsidR="00893BB3" w:rsidRPr="00AF04BC" w:rsidRDefault="00893BB3" w:rsidP="007D3688">
            <w:pPr>
              <w:jc w:val="center"/>
              <w:rPr>
                <w:sz w:val="22"/>
              </w:rPr>
            </w:pPr>
            <w:r w:rsidRPr="00AF04BC">
              <w:rPr>
                <w:sz w:val="22"/>
              </w:rPr>
              <w:t>1 5</w:t>
            </w:r>
          </w:p>
        </w:tc>
        <w:tc>
          <w:tcPr>
            <w:tcW w:w="1080" w:type="dxa"/>
            <w:tcBorders>
              <w:left w:val="single" w:sz="6" w:space="0" w:color="000000"/>
              <w:right w:val="single" w:sz="6" w:space="0" w:color="000000"/>
            </w:tcBorders>
            <w:vAlign w:val="center"/>
          </w:tcPr>
          <w:p w14:paraId="50E9C65C" w14:textId="617DBC4E"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336BA0FF" w14:textId="3AE18F50"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430C2DDA" w14:textId="16017074" w:rsidR="00893BB3" w:rsidRPr="00AF04BC" w:rsidRDefault="00893BB3" w:rsidP="007D3688">
            <w:pPr>
              <w:jc w:val="center"/>
              <w:rPr>
                <w:sz w:val="22"/>
              </w:rPr>
            </w:pPr>
            <w:r w:rsidRPr="00AF04BC">
              <w:rPr>
                <w:sz w:val="22"/>
              </w:rPr>
              <w:t>16</w:t>
            </w:r>
            <w:r w:rsidR="00CA1170">
              <w:rPr>
                <w:sz w:val="22"/>
              </w:rPr>
              <w:t>-</w:t>
            </w:r>
            <w:r w:rsidRPr="00AF04BC">
              <w:rPr>
                <w:sz w:val="22"/>
              </w:rPr>
              <w:t>20</w:t>
            </w:r>
          </w:p>
        </w:tc>
        <w:tc>
          <w:tcPr>
            <w:tcW w:w="1350" w:type="dxa"/>
            <w:tcBorders>
              <w:left w:val="single" w:sz="6" w:space="0" w:color="000000"/>
              <w:right w:val="single" w:sz="6" w:space="0" w:color="000000"/>
            </w:tcBorders>
          </w:tcPr>
          <w:p w14:paraId="4547EE85" w14:textId="77777777" w:rsidR="00893BB3" w:rsidRPr="00307541" w:rsidRDefault="00893BB3" w:rsidP="007D3688">
            <w:pPr>
              <w:jc w:val="center"/>
            </w:pPr>
          </w:p>
        </w:tc>
      </w:tr>
      <w:tr w:rsidR="00893BB3" w:rsidRPr="00BB04C7" w14:paraId="23F1BE84" w14:textId="77777777" w:rsidTr="007D3688">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646886E2" w14:textId="77777777" w:rsidR="00893BB3" w:rsidRPr="00AF04BC" w:rsidRDefault="00893BB3" w:rsidP="00061113">
            <w:pPr>
              <w:pStyle w:val="ListParagraph"/>
              <w:numPr>
                <w:ilvl w:val="0"/>
                <w:numId w:val="29"/>
              </w:numPr>
              <w:rPr>
                <w:sz w:val="22"/>
                <w:szCs w:val="20"/>
              </w:rPr>
            </w:pPr>
            <w:r w:rsidRPr="00AF04BC">
              <w:rPr>
                <w:sz w:val="22"/>
                <w:szCs w:val="20"/>
              </w:rPr>
              <w:t>Audio</w:t>
            </w:r>
          </w:p>
        </w:tc>
        <w:tc>
          <w:tcPr>
            <w:tcW w:w="1080" w:type="dxa"/>
            <w:tcBorders>
              <w:left w:val="single" w:sz="6" w:space="0" w:color="000000"/>
              <w:right w:val="single" w:sz="6" w:space="0" w:color="000000"/>
            </w:tcBorders>
            <w:vAlign w:val="center"/>
          </w:tcPr>
          <w:p w14:paraId="190B8676" w14:textId="56316B57" w:rsidR="00893BB3" w:rsidRPr="00AF04BC" w:rsidRDefault="00893BB3" w:rsidP="007D3688">
            <w:pPr>
              <w:jc w:val="center"/>
              <w:rPr>
                <w:sz w:val="22"/>
              </w:rPr>
            </w:pPr>
            <w:r w:rsidRPr="00AF04BC">
              <w:rPr>
                <w:sz w:val="22"/>
              </w:rPr>
              <w:t>1</w:t>
            </w:r>
            <w:r w:rsidR="00CA1170">
              <w:rPr>
                <w:sz w:val="22"/>
              </w:rPr>
              <w:t>-</w:t>
            </w:r>
            <w:r w:rsidRPr="00AF04BC">
              <w:rPr>
                <w:sz w:val="22"/>
              </w:rPr>
              <w:t>5</w:t>
            </w:r>
          </w:p>
        </w:tc>
        <w:tc>
          <w:tcPr>
            <w:tcW w:w="1080" w:type="dxa"/>
            <w:tcBorders>
              <w:left w:val="single" w:sz="6" w:space="0" w:color="000000"/>
              <w:right w:val="single" w:sz="6" w:space="0" w:color="000000"/>
            </w:tcBorders>
            <w:vAlign w:val="center"/>
          </w:tcPr>
          <w:p w14:paraId="6A322818" w14:textId="4BC68145" w:rsidR="00893BB3" w:rsidRPr="00AF04BC" w:rsidRDefault="00893BB3" w:rsidP="007D3688">
            <w:pPr>
              <w:jc w:val="center"/>
              <w:rPr>
                <w:sz w:val="22"/>
              </w:rPr>
            </w:pPr>
            <w:r w:rsidRPr="00AF04BC">
              <w:rPr>
                <w:sz w:val="22"/>
              </w:rPr>
              <w:t>6</w:t>
            </w:r>
            <w:r w:rsidR="00CA1170">
              <w:rPr>
                <w:sz w:val="22"/>
              </w:rPr>
              <w:t>-</w:t>
            </w:r>
            <w:r w:rsidRPr="00AF04BC">
              <w:rPr>
                <w:sz w:val="22"/>
              </w:rPr>
              <w:t>10</w:t>
            </w:r>
          </w:p>
        </w:tc>
        <w:tc>
          <w:tcPr>
            <w:tcW w:w="990" w:type="dxa"/>
            <w:gridSpan w:val="2"/>
            <w:tcBorders>
              <w:left w:val="single" w:sz="6" w:space="0" w:color="000000"/>
              <w:right w:val="single" w:sz="6" w:space="0" w:color="000000"/>
            </w:tcBorders>
            <w:vAlign w:val="center"/>
          </w:tcPr>
          <w:p w14:paraId="213908A6" w14:textId="321029B5" w:rsidR="00893BB3" w:rsidRPr="00AF04BC" w:rsidRDefault="00893BB3" w:rsidP="007D3688">
            <w:pPr>
              <w:jc w:val="center"/>
              <w:rPr>
                <w:sz w:val="22"/>
              </w:rPr>
            </w:pPr>
            <w:r w:rsidRPr="00AF04BC">
              <w:rPr>
                <w:sz w:val="22"/>
              </w:rPr>
              <w:t>11</w:t>
            </w:r>
            <w:r w:rsidR="00CA1170">
              <w:rPr>
                <w:sz w:val="22"/>
              </w:rPr>
              <w:t>-</w:t>
            </w:r>
            <w:r w:rsidRPr="00AF04BC">
              <w:rPr>
                <w:sz w:val="22"/>
              </w:rPr>
              <w:t>15</w:t>
            </w:r>
          </w:p>
        </w:tc>
        <w:tc>
          <w:tcPr>
            <w:tcW w:w="1172" w:type="dxa"/>
            <w:tcBorders>
              <w:left w:val="single" w:sz="6" w:space="0" w:color="000000"/>
              <w:right w:val="single" w:sz="6" w:space="0" w:color="000000"/>
            </w:tcBorders>
            <w:vAlign w:val="center"/>
          </w:tcPr>
          <w:p w14:paraId="240D794F" w14:textId="3BDEFB87" w:rsidR="00893BB3" w:rsidRPr="00AF04BC" w:rsidRDefault="00893BB3" w:rsidP="007D3688">
            <w:pPr>
              <w:jc w:val="center"/>
              <w:rPr>
                <w:sz w:val="22"/>
              </w:rPr>
            </w:pPr>
            <w:r w:rsidRPr="00AF04BC">
              <w:rPr>
                <w:sz w:val="22"/>
              </w:rPr>
              <w:t>16</w:t>
            </w:r>
            <w:r w:rsidR="00CA1170">
              <w:rPr>
                <w:sz w:val="22"/>
              </w:rPr>
              <w:t>-</w:t>
            </w:r>
            <w:r w:rsidRPr="00AF04BC">
              <w:rPr>
                <w:sz w:val="22"/>
              </w:rPr>
              <w:t>20</w:t>
            </w:r>
          </w:p>
        </w:tc>
        <w:tc>
          <w:tcPr>
            <w:tcW w:w="1350" w:type="dxa"/>
            <w:tcBorders>
              <w:left w:val="single" w:sz="6" w:space="0" w:color="000000"/>
              <w:right w:val="single" w:sz="6" w:space="0" w:color="000000"/>
            </w:tcBorders>
          </w:tcPr>
          <w:p w14:paraId="33F39D99" w14:textId="77777777" w:rsidR="00893BB3" w:rsidRPr="00307541" w:rsidRDefault="00893BB3" w:rsidP="007D3688">
            <w:pPr>
              <w:jc w:val="center"/>
            </w:pPr>
          </w:p>
        </w:tc>
      </w:tr>
      <w:tr w:rsidR="00893BB3" w:rsidRPr="00BB04C7" w14:paraId="397FCD40" w14:textId="77777777" w:rsidTr="00AF04BC">
        <w:trPr>
          <w:cantSplit/>
          <w:trHeight w:val="37"/>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FFFFFF" w:themeFill="background1"/>
          </w:tcPr>
          <w:p w14:paraId="0C268FD2" w14:textId="77777777" w:rsidR="00893BB3" w:rsidRPr="00307541" w:rsidRDefault="00893BB3" w:rsidP="007D3688">
            <w:pPr>
              <w:jc w:val="right"/>
              <w:rPr>
                <w:b/>
                <w:sz w:val="24"/>
                <w:szCs w:val="24"/>
              </w:rPr>
            </w:pPr>
            <w:r w:rsidRPr="00307541">
              <w:rPr>
                <w:b/>
                <w:sz w:val="24"/>
                <w:szCs w:val="24"/>
              </w:rPr>
              <w:t>Total Quality Points (80 points maximum)</w:t>
            </w:r>
          </w:p>
        </w:tc>
        <w:tc>
          <w:tcPr>
            <w:tcW w:w="1350" w:type="dxa"/>
            <w:tcBorders>
              <w:left w:val="single" w:sz="6" w:space="0" w:color="000000"/>
              <w:bottom w:val="single" w:sz="6" w:space="0" w:color="000000"/>
              <w:right w:val="single" w:sz="6" w:space="0" w:color="000000"/>
            </w:tcBorders>
          </w:tcPr>
          <w:p w14:paraId="3E6811CD" w14:textId="77777777" w:rsidR="00893BB3" w:rsidRPr="00307541" w:rsidRDefault="00893BB3" w:rsidP="007D3688">
            <w:pPr>
              <w:jc w:val="center"/>
              <w:rPr>
                <w:sz w:val="24"/>
                <w:szCs w:val="24"/>
              </w:rPr>
            </w:pPr>
          </w:p>
        </w:tc>
      </w:tr>
      <w:tr w:rsidR="00893BB3" w:rsidRPr="00BB04C7" w14:paraId="5A780983" w14:textId="77777777" w:rsidTr="007D3688">
        <w:trPr>
          <w:cantSplit/>
        </w:trPr>
        <w:tc>
          <w:tcPr>
            <w:tcW w:w="9424" w:type="dxa"/>
            <w:gridSpan w:val="6"/>
            <w:tcBorders>
              <w:top w:val="single" w:sz="6" w:space="0" w:color="000000"/>
              <w:left w:val="single" w:sz="6" w:space="0" w:color="000000"/>
              <w:bottom w:val="single" w:sz="6" w:space="0" w:color="000000"/>
              <w:right w:val="single" w:sz="6" w:space="0" w:color="000000"/>
            </w:tcBorders>
            <w:vAlign w:val="center"/>
          </w:tcPr>
          <w:p w14:paraId="76F1D9AD" w14:textId="77777777" w:rsidR="00893BB3" w:rsidRPr="00BB04C7" w:rsidRDefault="00893BB3" w:rsidP="007D3688">
            <w:pPr>
              <w:jc w:val="right"/>
              <w:rPr>
                <w:b/>
                <w:sz w:val="24"/>
                <w:szCs w:val="24"/>
              </w:rPr>
            </w:pPr>
            <w:r w:rsidRPr="00BB04C7">
              <w:rPr>
                <w:b/>
                <w:bCs/>
                <w:sz w:val="24"/>
                <w:szCs w:val="24"/>
              </w:rPr>
              <w:t>TOTAL TECHNICAL POINTS (2</w:t>
            </w:r>
            <w:r>
              <w:rPr>
                <w:b/>
                <w:bCs/>
                <w:sz w:val="24"/>
                <w:szCs w:val="24"/>
              </w:rPr>
              <w:t>20</w:t>
            </w:r>
            <w:r w:rsidRPr="00BB04C7">
              <w:rPr>
                <w:b/>
                <w:bCs/>
                <w:sz w:val="24"/>
                <w:szCs w:val="24"/>
              </w:rPr>
              <w:t xml:space="preserve"> points maximum) </w:t>
            </w:r>
          </w:p>
        </w:tc>
        <w:tc>
          <w:tcPr>
            <w:tcW w:w="1350" w:type="dxa"/>
            <w:tcBorders>
              <w:top w:val="single" w:sz="6" w:space="0" w:color="000000"/>
              <w:left w:val="single" w:sz="6" w:space="0" w:color="000000"/>
              <w:bottom w:val="single" w:sz="6" w:space="0" w:color="000000"/>
              <w:right w:val="single" w:sz="6" w:space="0" w:color="000000"/>
            </w:tcBorders>
          </w:tcPr>
          <w:p w14:paraId="3738C25A" w14:textId="77777777" w:rsidR="00893BB3" w:rsidRPr="00BB04C7" w:rsidRDefault="00893BB3" w:rsidP="007D3688">
            <w:pPr>
              <w:rPr>
                <w:b/>
                <w:bCs/>
              </w:rPr>
            </w:pPr>
          </w:p>
          <w:p w14:paraId="1784BDF4" w14:textId="77777777" w:rsidR="00893BB3" w:rsidRPr="00BB04C7" w:rsidRDefault="00893BB3" w:rsidP="007D3688">
            <w:pPr>
              <w:rPr>
                <w:b/>
                <w:bCs/>
              </w:rPr>
            </w:pPr>
          </w:p>
        </w:tc>
      </w:tr>
    </w:tbl>
    <w:p w14:paraId="4A11D88E" w14:textId="7877045B" w:rsidR="00893BB3" w:rsidRPr="009240B8" w:rsidRDefault="00893BB3" w:rsidP="00893BB3">
      <w:pPr>
        <w:pStyle w:val="Default"/>
        <w:spacing w:line="346" w:lineRule="atLeast"/>
        <w:jc w:val="center"/>
        <w:rPr>
          <w:rFonts w:ascii="Times New Roman" w:hAnsi="Times New Roman" w:cs="Times New Roman"/>
          <w:b/>
          <w:bCs/>
          <w:sz w:val="32"/>
          <w:szCs w:val="32"/>
        </w:rPr>
      </w:pPr>
      <w:r w:rsidRPr="00BB04C7">
        <w:rPr>
          <w:rFonts w:ascii="Times New Roman" w:hAnsi="Times New Roman" w:cs="Times New Roman"/>
          <w:szCs w:val="22"/>
        </w:rPr>
        <w:br w:type="page"/>
      </w:r>
      <w:r w:rsidRPr="00DE0CC5">
        <w:rPr>
          <w:rFonts w:ascii="Times New Roman" w:hAnsi="Times New Roman" w:cs="Times New Roman"/>
          <w:b/>
          <w:sz w:val="28"/>
          <w:szCs w:val="32"/>
        </w:rPr>
        <w:t>(9</w:t>
      </w:r>
      <w:r>
        <w:rPr>
          <w:rFonts w:ascii="Times New Roman" w:hAnsi="Times New Roman" w:cs="Times New Roman"/>
          <w:b/>
          <w:sz w:val="28"/>
          <w:szCs w:val="32"/>
        </w:rPr>
        <w:t>50</w:t>
      </w:r>
      <w:r w:rsidRPr="00DE0CC5">
        <w:rPr>
          <w:rFonts w:ascii="Times New Roman" w:hAnsi="Times New Roman" w:cs="Times New Roman"/>
          <w:b/>
          <w:sz w:val="28"/>
          <w:szCs w:val="32"/>
        </w:rPr>
        <w:t xml:space="preserve">) </w:t>
      </w:r>
      <w:r w:rsidR="00A63076">
        <w:rPr>
          <w:rFonts w:ascii="Times New Roman" w:hAnsi="Times New Roman" w:cs="Times New Roman"/>
          <w:b/>
          <w:sz w:val="28"/>
          <w:szCs w:val="32"/>
        </w:rPr>
        <w:t>Video Production Team</w:t>
      </w:r>
      <w:r>
        <w:rPr>
          <w:rFonts w:ascii="Times New Roman" w:hAnsi="Times New Roman" w:cs="Times New Roman"/>
          <w:b/>
          <w:bCs/>
          <w:sz w:val="28"/>
          <w:szCs w:val="32"/>
        </w:rPr>
        <w:t xml:space="preserve"> </w:t>
      </w:r>
    </w:p>
    <w:p w14:paraId="29ADA3FE" w14:textId="77777777" w:rsidR="00893BB3" w:rsidRPr="00BB04C7" w:rsidRDefault="00893BB3" w:rsidP="00893BB3">
      <w:pPr>
        <w:pStyle w:val="Default"/>
        <w:spacing w:line="346" w:lineRule="atLeast"/>
        <w:jc w:val="both"/>
        <w:rPr>
          <w:rFonts w:ascii="Times New Roman" w:hAnsi="Times New Roman" w:cs="Times New Roman"/>
          <w:b/>
          <w:bCs/>
          <w:sz w:val="22"/>
          <w:szCs w:val="22"/>
        </w:rPr>
      </w:pPr>
    </w:p>
    <w:p w14:paraId="05790A0A"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0F82CF0B" w14:textId="77777777" w:rsidR="00893BB3" w:rsidRPr="00BB04C7" w:rsidRDefault="00893BB3" w:rsidP="00893BB3">
      <w:pPr>
        <w:pStyle w:val="Default"/>
        <w:spacing w:line="346" w:lineRule="atLeast"/>
        <w:jc w:val="both"/>
        <w:rPr>
          <w:rFonts w:ascii="Times New Roman" w:hAnsi="Times New Roman" w:cs="Times New Roman"/>
          <w:b/>
          <w:bCs/>
          <w:sz w:val="22"/>
          <w:szCs w:val="22"/>
        </w:rPr>
      </w:pPr>
    </w:p>
    <w:p w14:paraId="284D8F52" w14:textId="77777777" w:rsidR="00893BB3" w:rsidRPr="00BB04C7"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r w:rsidRPr="00BB04C7">
        <w:rPr>
          <w:b/>
          <w:sz w:val="32"/>
          <w:szCs w:val="32"/>
          <w:u w:val="single"/>
        </w:rPr>
        <w:t>Presentation Scoring Rubric</w:t>
      </w:r>
    </w:p>
    <w:p w14:paraId="42800AB7" w14:textId="77777777" w:rsidR="00893BB3" w:rsidRPr="0064631F" w:rsidRDefault="00893BB3" w:rsidP="00893BB3">
      <w:pPr>
        <w:pStyle w:val="BodyTextIndent"/>
        <w:tabs>
          <w:tab w:val="left" w:pos="4788"/>
          <w:tab w:val="left" w:pos="6390"/>
          <w:tab w:val="left" w:pos="7740"/>
          <w:tab w:val="left" w:pos="9000"/>
          <w:tab w:val="left" w:pos="9576"/>
        </w:tabs>
        <w:ind w:left="270"/>
        <w:jc w:val="center"/>
        <w:rPr>
          <w:bCs/>
          <w:szCs w:val="22"/>
        </w:rPr>
      </w:pPr>
    </w:p>
    <w:tbl>
      <w:tblPr>
        <w:tblW w:w="9900" w:type="dxa"/>
        <w:tblInd w:w="-8" w:type="dxa"/>
        <w:tblLayout w:type="fixed"/>
        <w:tblLook w:val="0000" w:firstRow="0" w:lastRow="0" w:firstColumn="0" w:lastColumn="0" w:noHBand="0" w:noVBand="0"/>
      </w:tblPr>
      <w:tblGrid>
        <w:gridCol w:w="3960"/>
        <w:gridCol w:w="1260"/>
        <w:gridCol w:w="1170"/>
        <w:gridCol w:w="1170"/>
        <w:gridCol w:w="1170"/>
        <w:gridCol w:w="1170"/>
      </w:tblGrid>
      <w:tr w:rsidR="00893BB3" w:rsidRPr="00BB04C7" w14:paraId="0EF71DD4" w14:textId="77777777" w:rsidTr="00602E8F">
        <w:trPr>
          <w:trHeight w:val="540"/>
        </w:trPr>
        <w:tc>
          <w:tcPr>
            <w:tcW w:w="3960" w:type="dxa"/>
            <w:tcBorders>
              <w:top w:val="single" w:sz="8" w:space="0" w:color="000000"/>
              <w:left w:val="single" w:sz="6" w:space="0" w:color="000000"/>
              <w:bottom w:val="single" w:sz="8" w:space="0" w:color="000000"/>
              <w:right w:val="single" w:sz="6" w:space="0" w:color="000000"/>
            </w:tcBorders>
            <w:vAlign w:val="center"/>
          </w:tcPr>
          <w:p w14:paraId="4527E4B9" w14:textId="77777777" w:rsidR="00893BB3" w:rsidRPr="00BB04C7" w:rsidRDefault="00893BB3" w:rsidP="007D3688">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Items to Evaluate</w:t>
            </w:r>
          </w:p>
        </w:tc>
        <w:tc>
          <w:tcPr>
            <w:tcW w:w="1260" w:type="dxa"/>
            <w:tcBorders>
              <w:top w:val="single" w:sz="8" w:space="0" w:color="000000"/>
              <w:left w:val="single" w:sz="6" w:space="0" w:color="000000"/>
              <w:bottom w:val="single" w:sz="8" w:space="0" w:color="000000"/>
              <w:right w:val="single" w:sz="6" w:space="0" w:color="000000"/>
            </w:tcBorders>
            <w:vAlign w:val="center"/>
          </w:tcPr>
          <w:p w14:paraId="267E69AC" w14:textId="77777777" w:rsidR="00893BB3" w:rsidRPr="00BB04C7" w:rsidRDefault="00893BB3" w:rsidP="007D3688">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Below Average</w:t>
            </w:r>
          </w:p>
        </w:tc>
        <w:tc>
          <w:tcPr>
            <w:tcW w:w="1170" w:type="dxa"/>
            <w:tcBorders>
              <w:top w:val="single" w:sz="8" w:space="0" w:color="000000"/>
              <w:left w:val="single" w:sz="6" w:space="0" w:color="000000"/>
              <w:bottom w:val="single" w:sz="8" w:space="0" w:color="000000"/>
              <w:right w:val="single" w:sz="6" w:space="0" w:color="000000"/>
            </w:tcBorders>
            <w:vAlign w:val="center"/>
          </w:tcPr>
          <w:p w14:paraId="5AA8A481" w14:textId="77777777" w:rsidR="00893BB3" w:rsidRPr="00BB04C7" w:rsidRDefault="00893BB3" w:rsidP="007D3688">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Average</w:t>
            </w:r>
          </w:p>
        </w:tc>
        <w:tc>
          <w:tcPr>
            <w:tcW w:w="1170" w:type="dxa"/>
            <w:tcBorders>
              <w:top w:val="single" w:sz="8" w:space="0" w:color="000000"/>
              <w:left w:val="single" w:sz="6" w:space="0" w:color="000000"/>
              <w:bottom w:val="single" w:sz="8" w:space="0" w:color="000000"/>
              <w:right w:val="single" w:sz="6" w:space="0" w:color="000000"/>
            </w:tcBorders>
            <w:vAlign w:val="center"/>
          </w:tcPr>
          <w:p w14:paraId="12BBCB79" w14:textId="77777777" w:rsidR="00893BB3" w:rsidRPr="00BB04C7" w:rsidRDefault="00893BB3" w:rsidP="007D3688">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Good</w:t>
            </w:r>
          </w:p>
        </w:tc>
        <w:tc>
          <w:tcPr>
            <w:tcW w:w="1170" w:type="dxa"/>
            <w:tcBorders>
              <w:top w:val="single" w:sz="8" w:space="0" w:color="000000"/>
              <w:left w:val="single" w:sz="6" w:space="0" w:color="000000"/>
              <w:bottom w:val="single" w:sz="8" w:space="0" w:color="000000"/>
              <w:right w:val="single" w:sz="6" w:space="0" w:color="000000"/>
            </w:tcBorders>
            <w:vAlign w:val="center"/>
          </w:tcPr>
          <w:p w14:paraId="497995EE" w14:textId="77777777" w:rsidR="00893BB3" w:rsidRPr="00BB04C7" w:rsidRDefault="00893BB3" w:rsidP="007D3688">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Excellent</w:t>
            </w:r>
          </w:p>
        </w:tc>
        <w:tc>
          <w:tcPr>
            <w:tcW w:w="1170" w:type="dxa"/>
            <w:tcBorders>
              <w:top w:val="single" w:sz="8" w:space="0" w:color="000000"/>
              <w:left w:val="single" w:sz="6" w:space="0" w:color="000000"/>
              <w:bottom w:val="single" w:sz="8" w:space="0" w:color="000000"/>
              <w:right w:val="single" w:sz="6" w:space="0" w:color="000000"/>
            </w:tcBorders>
          </w:tcPr>
          <w:p w14:paraId="5879B569" w14:textId="77777777" w:rsidR="00893BB3" w:rsidRPr="00BB04C7" w:rsidRDefault="00893BB3" w:rsidP="007D3688">
            <w:pPr>
              <w:pStyle w:val="Default"/>
              <w:jc w:val="center"/>
              <w:rPr>
                <w:rFonts w:ascii="Times New Roman" w:hAnsi="Times New Roman" w:cs="Times New Roman"/>
                <w:b/>
                <w:bCs/>
                <w:sz w:val="22"/>
                <w:szCs w:val="22"/>
              </w:rPr>
            </w:pPr>
            <w:r w:rsidRPr="00BB04C7">
              <w:rPr>
                <w:rFonts w:ascii="Times New Roman" w:hAnsi="Times New Roman" w:cs="Times New Roman"/>
                <w:b/>
                <w:bCs/>
                <w:sz w:val="22"/>
                <w:szCs w:val="22"/>
              </w:rPr>
              <w:t>Points</w:t>
            </w:r>
          </w:p>
          <w:p w14:paraId="503150D7" w14:textId="77777777" w:rsidR="00893BB3" w:rsidRPr="00BB04C7" w:rsidRDefault="00893BB3" w:rsidP="007D3688">
            <w:pPr>
              <w:pStyle w:val="Default"/>
              <w:jc w:val="center"/>
              <w:rPr>
                <w:rFonts w:ascii="Times New Roman" w:hAnsi="Times New Roman" w:cs="Times New Roman"/>
                <w:b/>
                <w:bCs/>
                <w:sz w:val="22"/>
                <w:szCs w:val="22"/>
              </w:rPr>
            </w:pPr>
            <w:r w:rsidRPr="00BB04C7">
              <w:rPr>
                <w:rFonts w:ascii="Times New Roman" w:hAnsi="Times New Roman" w:cs="Times New Roman"/>
                <w:b/>
                <w:bCs/>
                <w:sz w:val="22"/>
                <w:szCs w:val="22"/>
              </w:rPr>
              <w:t>Awarded</w:t>
            </w:r>
          </w:p>
        </w:tc>
      </w:tr>
      <w:tr w:rsidR="00893BB3" w:rsidRPr="00BB04C7" w14:paraId="72517D7C" w14:textId="77777777" w:rsidTr="00602E8F">
        <w:trPr>
          <w:trHeight w:val="520"/>
        </w:trPr>
        <w:tc>
          <w:tcPr>
            <w:tcW w:w="3960" w:type="dxa"/>
            <w:tcBorders>
              <w:top w:val="single" w:sz="8" w:space="0" w:color="000000"/>
              <w:left w:val="single" w:sz="6" w:space="0" w:color="000000"/>
              <w:bottom w:val="single" w:sz="8" w:space="0" w:color="000000"/>
              <w:right w:val="single" w:sz="6" w:space="0" w:color="000000"/>
            </w:tcBorders>
            <w:vAlign w:val="center"/>
          </w:tcPr>
          <w:p w14:paraId="393FF9B3" w14:textId="77777777" w:rsidR="00893BB3" w:rsidRPr="00BB04C7" w:rsidRDefault="00893BB3" w:rsidP="007D3688">
            <w:pPr>
              <w:pStyle w:val="Default"/>
              <w:tabs>
                <w:tab w:val="left" w:pos="0"/>
              </w:tabs>
              <w:rPr>
                <w:rFonts w:ascii="Times New Roman" w:hAnsi="Times New Roman" w:cs="Times New Roman"/>
                <w:sz w:val="22"/>
                <w:szCs w:val="22"/>
              </w:rPr>
            </w:pPr>
            <w:r w:rsidRPr="00BB04C7">
              <w:rPr>
                <w:rFonts w:ascii="Times New Roman" w:hAnsi="Times New Roman" w:cs="Times New Roman"/>
                <w:sz w:val="22"/>
                <w:szCs w:val="22"/>
              </w:rPr>
              <w:t xml:space="preserve">Ability to explain the </w:t>
            </w:r>
            <w:r>
              <w:rPr>
                <w:rFonts w:ascii="Times New Roman" w:hAnsi="Times New Roman" w:cs="Times New Roman"/>
                <w:sz w:val="22"/>
                <w:szCs w:val="22"/>
              </w:rPr>
              <w:t>video design process, including the script, storyboard, and the filming/editing process</w:t>
            </w:r>
          </w:p>
        </w:tc>
        <w:tc>
          <w:tcPr>
            <w:tcW w:w="1260" w:type="dxa"/>
            <w:tcBorders>
              <w:top w:val="single" w:sz="8" w:space="0" w:color="000000"/>
              <w:left w:val="single" w:sz="6" w:space="0" w:color="000000"/>
              <w:bottom w:val="single" w:sz="8" w:space="0" w:color="000000"/>
              <w:right w:val="single" w:sz="6" w:space="0" w:color="000000"/>
            </w:tcBorders>
            <w:vAlign w:val="center"/>
          </w:tcPr>
          <w:p w14:paraId="665B1DE5"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5096BA2D"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41711DF9"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2B97BA31"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76CEB061" w14:textId="77777777" w:rsidR="00893BB3" w:rsidRPr="00BB04C7" w:rsidRDefault="00893BB3" w:rsidP="007D3688">
            <w:pPr>
              <w:pStyle w:val="Default"/>
              <w:rPr>
                <w:rFonts w:ascii="Times New Roman" w:hAnsi="Times New Roman" w:cs="Times New Roman"/>
                <w:b/>
                <w:bCs/>
                <w:sz w:val="22"/>
                <w:szCs w:val="22"/>
              </w:rPr>
            </w:pPr>
          </w:p>
        </w:tc>
      </w:tr>
      <w:tr w:rsidR="00893BB3" w:rsidRPr="00BB04C7" w14:paraId="49627F95" w14:textId="77777777" w:rsidTr="00602E8F">
        <w:trPr>
          <w:trHeight w:val="520"/>
        </w:trPr>
        <w:tc>
          <w:tcPr>
            <w:tcW w:w="3960" w:type="dxa"/>
            <w:tcBorders>
              <w:top w:val="single" w:sz="8" w:space="0" w:color="000000"/>
              <w:left w:val="single" w:sz="6" w:space="0" w:color="000000"/>
              <w:bottom w:val="single" w:sz="8" w:space="0" w:color="000000"/>
              <w:right w:val="single" w:sz="6" w:space="0" w:color="000000"/>
            </w:tcBorders>
            <w:vAlign w:val="center"/>
          </w:tcPr>
          <w:p w14:paraId="3B47EED1" w14:textId="77777777" w:rsidR="00893BB3" w:rsidRPr="00BB04C7" w:rsidRDefault="00893BB3" w:rsidP="007D3688">
            <w:pPr>
              <w:pStyle w:val="Default"/>
              <w:tabs>
                <w:tab w:val="left" w:pos="0"/>
              </w:tabs>
              <w:rPr>
                <w:rFonts w:ascii="Times New Roman" w:hAnsi="Times New Roman" w:cs="Times New Roman"/>
                <w:sz w:val="22"/>
                <w:szCs w:val="22"/>
              </w:rPr>
            </w:pPr>
            <w:r w:rsidRPr="00BB04C7">
              <w:rPr>
                <w:rFonts w:ascii="Times New Roman" w:hAnsi="Times New Roman" w:cs="Times New Roman"/>
                <w:sz w:val="22"/>
                <w:szCs w:val="22"/>
              </w:rPr>
              <w:t xml:space="preserve">Ability to explain the use </w:t>
            </w:r>
            <w:r>
              <w:rPr>
                <w:rFonts w:ascii="Times New Roman" w:hAnsi="Times New Roman" w:cs="Times New Roman"/>
                <w:sz w:val="22"/>
                <w:szCs w:val="22"/>
              </w:rPr>
              <w:t>of</w:t>
            </w:r>
            <w:r w:rsidRPr="00BB04C7">
              <w:rPr>
                <w:rFonts w:ascii="Times New Roman" w:hAnsi="Times New Roman" w:cs="Times New Roman"/>
                <w:sz w:val="22"/>
                <w:szCs w:val="22"/>
              </w:rPr>
              <w:t xml:space="preserve"> innovative technology</w:t>
            </w:r>
            <w:r>
              <w:rPr>
                <w:rFonts w:ascii="Times New Roman" w:hAnsi="Times New Roman" w:cs="Times New Roman"/>
                <w:sz w:val="22"/>
                <w:szCs w:val="22"/>
              </w:rPr>
              <w:t>, such as equipment and software used</w:t>
            </w:r>
          </w:p>
        </w:tc>
        <w:tc>
          <w:tcPr>
            <w:tcW w:w="1260" w:type="dxa"/>
            <w:tcBorders>
              <w:top w:val="single" w:sz="8" w:space="0" w:color="000000"/>
              <w:left w:val="single" w:sz="6" w:space="0" w:color="000000"/>
              <w:bottom w:val="single" w:sz="8" w:space="0" w:color="000000"/>
              <w:right w:val="single" w:sz="6" w:space="0" w:color="000000"/>
            </w:tcBorders>
            <w:vAlign w:val="center"/>
          </w:tcPr>
          <w:p w14:paraId="51A189A3"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3D2A1785"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12D512F9"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1345A324"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719056E5" w14:textId="77777777" w:rsidR="00893BB3" w:rsidRPr="00BB04C7" w:rsidRDefault="00893BB3" w:rsidP="007D3688">
            <w:pPr>
              <w:pStyle w:val="Default"/>
              <w:rPr>
                <w:rFonts w:ascii="Times New Roman" w:hAnsi="Times New Roman" w:cs="Times New Roman"/>
                <w:b/>
                <w:bCs/>
                <w:sz w:val="22"/>
                <w:szCs w:val="22"/>
              </w:rPr>
            </w:pPr>
          </w:p>
        </w:tc>
      </w:tr>
      <w:tr w:rsidR="00893BB3" w:rsidRPr="00BB04C7" w14:paraId="4ADA94EA" w14:textId="77777777" w:rsidTr="00602E8F">
        <w:trPr>
          <w:trHeight w:val="520"/>
        </w:trPr>
        <w:tc>
          <w:tcPr>
            <w:tcW w:w="3960" w:type="dxa"/>
            <w:tcBorders>
              <w:top w:val="single" w:sz="8" w:space="0" w:color="000000"/>
              <w:left w:val="single" w:sz="6" w:space="0" w:color="000000"/>
              <w:bottom w:val="single" w:sz="8" w:space="0" w:color="000000"/>
              <w:right w:val="single" w:sz="6" w:space="0" w:color="000000"/>
            </w:tcBorders>
            <w:vAlign w:val="center"/>
          </w:tcPr>
          <w:p w14:paraId="62C562A6" w14:textId="77777777" w:rsidR="00893BB3" w:rsidRPr="00BB04C7" w:rsidRDefault="00893BB3" w:rsidP="007D3688">
            <w:pPr>
              <w:pStyle w:val="Default"/>
              <w:tabs>
                <w:tab w:val="left" w:pos="0"/>
              </w:tabs>
              <w:rPr>
                <w:rFonts w:ascii="Times New Roman" w:hAnsi="Times New Roman" w:cs="Times New Roman"/>
                <w:sz w:val="22"/>
                <w:szCs w:val="22"/>
              </w:rPr>
            </w:pPr>
            <w:r w:rsidRPr="00B54B91">
              <w:rPr>
                <w:rFonts w:ascii="Times New Roman" w:hAnsi="Times New Roman" w:cs="Times New Roman"/>
                <w:sz w:val="22"/>
                <w:szCs w:val="22"/>
              </w:rPr>
              <w:t>Ability to explain their development and use of media elements (graphics, video, audio, etc.)</w:t>
            </w:r>
          </w:p>
        </w:tc>
        <w:tc>
          <w:tcPr>
            <w:tcW w:w="1260" w:type="dxa"/>
            <w:tcBorders>
              <w:top w:val="single" w:sz="8" w:space="0" w:color="000000"/>
              <w:left w:val="single" w:sz="6" w:space="0" w:color="000000"/>
              <w:bottom w:val="single" w:sz="8" w:space="0" w:color="000000"/>
              <w:right w:val="single" w:sz="6" w:space="0" w:color="000000"/>
            </w:tcBorders>
            <w:vAlign w:val="center"/>
          </w:tcPr>
          <w:p w14:paraId="49666D3F"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7979D5C9"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520B804C"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1E45BC40"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7453B884" w14:textId="77777777" w:rsidR="00893BB3" w:rsidRPr="00BB04C7" w:rsidRDefault="00893BB3" w:rsidP="007D3688">
            <w:pPr>
              <w:pStyle w:val="Default"/>
              <w:rPr>
                <w:rFonts w:ascii="Times New Roman" w:hAnsi="Times New Roman" w:cs="Times New Roman"/>
                <w:b/>
                <w:bCs/>
                <w:sz w:val="22"/>
                <w:szCs w:val="22"/>
              </w:rPr>
            </w:pPr>
          </w:p>
        </w:tc>
      </w:tr>
      <w:tr w:rsidR="003B6245" w:rsidRPr="00BB04C7" w14:paraId="4DBDEA28" w14:textId="77777777" w:rsidTr="00602E8F">
        <w:trPr>
          <w:trHeight w:val="520"/>
        </w:trPr>
        <w:tc>
          <w:tcPr>
            <w:tcW w:w="3960" w:type="dxa"/>
            <w:tcBorders>
              <w:top w:val="single" w:sz="8" w:space="0" w:color="000000"/>
              <w:left w:val="single" w:sz="6" w:space="0" w:color="000000"/>
              <w:bottom w:val="single" w:sz="8" w:space="0" w:color="000000"/>
              <w:right w:val="single" w:sz="6" w:space="0" w:color="000000"/>
            </w:tcBorders>
            <w:vAlign w:val="center"/>
          </w:tcPr>
          <w:p w14:paraId="3E8FC3AD" w14:textId="77777777" w:rsidR="003B6245" w:rsidRPr="00B54B91" w:rsidRDefault="003B6245" w:rsidP="003B6245">
            <w:pPr>
              <w:pStyle w:val="Default"/>
              <w:tabs>
                <w:tab w:val="left" w:pos="0"/>
              </w:tabs>
              <w:rPr>
                <w:rFonts w:ascii="Times New Roman" w:hAnsi="Times New Roman" w:cs="Times New Roman"/>
                <w:sz w:val="22"/>
                <w:szCs w:val="22"/>
              </w:rPr>
            </w:pPr>
            <w:r>
              <w:rPr>
                <w:rFonts w:ascii="Times New Roman" w:hAnsi="Times New Roman" w:cs="Times New Roman"/>
                <w:sz w:val="22"/>
                <w:szCs w:val="22"/>
              </w:rPr>
              <w:t>Evidence showing each team members role</w:t>
            </w:r>
          </w:p>
        </w:tc>
        <w:tc>
          <w:tcPr>
            <w:tcW w:w="1260" w:type="dxa"/>
            <w:tcBorders>
              <w:top w:val="single" w:sz="8" w:space="0" w:color="000000"/>
              <w:left w:val="single" w:sz="6" w:space="0" w:color="000000"/>
              <w:bottom w:val="single" w:sz="8" w:space="0" w:color="000000"/>
              <w:right w:val="single" w:sz="6" w:space="0" w:color="000000"/>
            </w:tcBorders>
            <w:vAlign w:val="center"/>
          </w:tcPr>
          <w:p w14:paraId="2C52A88E" w14:textId="5EE53698" w:rsidR="003B6245" w:rsidRPr="00EE26F1"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7A1907DB" w14:textId="483CBB81" w:rsidR="003B6245" w:rsidRPr="00EE26F1"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2D4F4635" w14:textId="4DE085C8" w:rsidR="003B6245" w:rsidRPr="00EE26F1"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55453D96" w14:textId="75A18455" w:rsidR="003B6245" w:rsidRPr="00EE26F1"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5C5897A1" w14:textId="77777777" w:rsidR="003B6245" w:rsidRPr="00BB04C7" w:rsidRDefault="003B6245" w:rsidP="003B6245">
            <w:pPr>
              <w:pStyle w:val="Default"/>
              <w:rPr>
                <w:rFonts w:ascii="Times New Roman" w:hAnsi="Times New Roman" w:cs="Times New Roman"/>
                <w:b/>
                <w:bCs/>
                <w:sz w:val="22"/>
                <w:szCs w:val="22"/>
              </w:rPr>
            </w:pPr>
          </w:p>
        </w:tc>
      </w:tr>
      <w:tr w:rsidR="00893BB3" w:rsidRPr="00BB04C7" w14:paraId="73CFDA37" w14:textId="77777777" w:rsidTr="00602E8F">
        <w:trPr>
          <w:trHeight w:val="520"/>
        </w:trPr>
        <w:tc>
          <w:tcPr>
            <w:tcW w:w="3960" w:type="dxa"/>
            <w:tcBorders>
              <w:top w:val="single" w:sz="8" w:space="0" w:color="000000"/>
              <w:left w:val="single" w:sz="6" w:space="0" w:color="000000"/>
              <w:bottom w:val="single" w:sz="8" w:space="0" w:color="000000"/>
              <w:right w:val="single" w:sz="6" w:space="0" w:color="000000"/>
            </w:tcBorders>
            <w:vAlign w:val="center"/>
          </w:tcPr>
          <w:p w14:paraId="09CCE53D" w14:textId="77777777" w:rsidR="00893BB3" w:rsidRPr="00B54B91" w:rsidRDefault="00893BB3" w:rsidP="007D3688">
            <w:pPr>
              <w:pStyle w:val="Default"/>
              <w:tabs>
                <w:tab w:val="left" w:pos="0"/>
              </w:tabs>
              <w:rPr>
                <w:rFonts w:ascii="Times New Roman" w:hAnsi="Times New Roman" w:cs="Times New Roman"/>
                <w:sz w:val="22"/>
                <w:szCs w:val="22"/>
              </w:rPr>
            </w:pPr>
            <w:r>
              <w:rPr>
                <w:rFonts w:ascii="Times New Roman" w:hAnsi="Times New Roman" w:cs="Times New Roman"/>
                <w:sz w:val="22"/>
                <w:szCs w:val="22"/>
              </w:rPr>
              <w:t>Demonstrated effective communication skills during presentation</w:t>
            </w:r>
          </w:p>
        </w:tc>
        <w:tc>
          <w:tcPr>
            <w:tcW w:w="1260" w:type="dxa"/>
            <w:tcBorders>
              <w:top w:val="single" w:sz="8" w:space="0" w:color="000000"/>
              <w:left w:val="single" w:sz="6" w:space="0" w:color="000000"/>
              <w:bottom w:val="single" w:sz="8" w:space="0" w:color="000000"/>
              <w:right w:val="single" w:sz="6" w:space="0" w:color="000000"/>
            </w:tcBorders>
            <w:vAlign w:val="center"/>
          </w:tcPr>
          <w:p w14:paraId="14830D6F"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02A71E9D"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604E24DB"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30E8CBC4" w14:textId="77777777" w:rsidR="00893BB3" w:rsidRPr="00EE26F1" w:rsidRDefault="00893BB3" w:rsidP="007D3688">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6DDDDF63" w14:textId="77777777" w:rsidR="00893BB3" w:rsidRPr="00BB04C7" w:rsidRDefault="00893BB3" w:rsidP="007D3688">
            <w:pPr>
              <w:pStyle w:val="Default"/>
              <w:rPr>
                <w:rFonts w:ascii="Times New Roman" w:hAnsi="Times New Roman" w:cs="Times New Roman"/>
                <w:b/>
                <w:bCs/>
                <w:sz w:val="22"/>
                <w:szCs w:val="22"/>
              </w:rPr>
            </w:pPr>
          </w:p>
        </w:tc>
      </w:tr>
      <w:tr w:rsidR="003B6245" w:rsidRPr="00BB04C7" w14:paraId="7DE607D7" w14:textId="77777777" w:rsidTr="00602E8F">
        <w:trPr>
          <w:trHeight w:val="520"/>
        </w:trPr>
        <w:tc>
          <w:tcPr>
            <w:tcW w:w="3960" w:type="dxa"/>
            <w:tcBorders>
              <w:top w:val="single" w:sz="8" w:space="0" w:color="000000"/>
              <w:left w:val="single" w:sz="6" w:space="0" w:color="000000"/>
              <w:bottom w:val="single" w:sz="8" w:space="0" w:color="000000"/>
              <w:right w:val="single" w:sz="6" w:space="0" w:color="000000"/>
            </w:tcBorders>
            <w:vAlign w:val="center"/>
          </w:tcPr>
          <w:p w14:paraId="49C2855E" w14:textId="60EA6660" w:rsidR="003B6245" w:rsidRPr="003B6245" w:rsidRDefault="003B6245" w:rsidP="003B6245">
            <w:pPr>
              <w:pStyle w:val="Default"/>
              <w:tabs>
                <w:tab w:val="left" w:pos="0"/>
              </w:tabs>
              <w:rPr>
                <w:rFonts w:ascii="Times New Roman" w:hAnsi="Times New Roman" w:cs="Times New Roman"/>
                <w:sz w:val="22"/>
                <w:szCs w:val="22"/>
              </w:rPr>
            </w:pPr>
            <w:r w:rsidRPr="003B6245">
              <w:rPr>
                <w:rFonts w:ascii="Times New Roman" w:hAnsi="Times New Roman" w:cs="Times New Roman"/>
                <w:sz w:val="22"/>
                <w:szCs w:val="22"/>
              </w:rPr>
              <w:t>Responses to judges’ questions</w:t>
            </w:r>
          </w:p>
        </w:tc>
        <w:tc>
          <w:tcPr>
            <w:tcW w:w="1260" w:type="dxa"/>
            <w:tcBorders>
              <w:top w:val="single" w:sz="8" w:space="0" w:color="000000"/>
              <w:left w:val="single" w:sz="6" w:space="0" w:color="000000"/>
              <w:bottom w:val="single" w:sz="8" w:space="0" w:color="000000"/>
              <w:right w:val="single" w:sz="6" w:space="0" w:color="000000"/>
            </w:tcBorders>
            <w:vAlign w:val="center"/>
          </w:tcPr>
          <w:p w14:paraId="46834ACE" w14:textId="23340221" w:rsidR="003B6245" w:rsidRPr="003B6245"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35D98AA4" w14:textId="3E256DB1" w:rsidR="003B6245" w:rsidRPr="003B6245"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75A88C31" w14:textId="108FCAD9" w:rsidR="003B6245" w:rsidRPr="003B6245"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5E17331A" w14:textId="11396ABA" w:rsidR="003B6245" w:rsidRPr="003B6245" w:rsidRDefault="003B6245" w:rsidP="003B6245">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3B105DAA" w14:textId="77777777" w:rsidR="003B6245" w:rsidRPr="00BB04C7" w:rsidRDefault="003B6245" w:rsidP="003B6245">
            <w:pPr>
              <w:pStyle w:val="Default"/>
              <w:rPr>
                <w:rFonts w:ascii="Times New Roman" w:hAnsi="Times New Roman" w:cs="Times New Roman"/>
                <w:b/>
                <w:bCs/>
                <w:sz w:val="22"/>
                <w:szCs w:val="22"/>
              </w:rPr>
            </w:pPr>
          </w:p>
        </w:tc>
      </w:tr>
      <w:tr w:rsidR="003B6245" w:rsidRPr="00BB04C7" w14:paraId="4776BEE4" w14:textId="77777777" w:rsidTr="00942068">
        <w:trPr>
          <w:trHeight w:val="520"/>
        </w:trPr>
        <w:tc>
          <w:tcPr>
            <w:tcW w:w="8730" w:type="dxa"/>
            <w:gridSpan w:val="5"/>
            <w:tcBorders>
              <w:top w:val="single" w:sz="8" w:space="0" w:color="000000"/>
              <w:left w:val="single" w:sz="6" w:space="0" w:color="000000"/>
              <w:bottom w:val="single" w:sz="8" w:space="0" w:color="000000"/>
              <w:right w:val="single" w:sz="6" w:space="0" w:color="000000"/>
            </w:tcBorders>
            <w:vAlign w:val="center"/>
          </w:tcPr>
          <w:p w14:paraId="7C1EF3AA" w14:textId="4E5DF929" w:rsidR="003B6245" w:rsidRPr="004F156C" w:rsidRDefault="003B6245" w:rsidP="003B6245">
            <w:pPr>
              <w:pStyle w:val="Default"/>
              <w:jc w:val="center"/>
              <w:rPr>
                <w:rFonts w:ascii="Times New Roman" w:hAnsi="Times New Roman" w:cs="Times New Roman"/>
                <w:bCs/>
                <w:sz w:val="22"/>
                <w:szCs w:val="22"/>
              </w:rPr>
            </w:pPr>
            <w:r w:rsidRPr="004F156C">
              <w:rPr>
                <w:rFonts w:ascii="Times New Roman" w:hAnsi="Times New Roman" w:cs="Times New Roman"/>
                <w:sz w:val="22"/>
                <w:szCs w:val="22"/>
              </w:rPr>
              <w:t>All points or none are awarded per item below.</w:t>
            </w:r>
          </w:p>
        </w:tc>
        <w:tc>
          <w:tcPr>
            <w:tcW w:w="1170" w:type="dxa"/>
            <w:tcBorders>
              <w:top w:val="single" w:sz="8" w:space="0" w:color="000000"/>
              <w:left w:val="single" w:sz="6" w:space="0" w:color="000000"/>
              <w:bottom w:val="single" w:sz="8" w:space="0" w:color="000000"/>
              <w:right w:val="single" w:sz="6" w:space="0" w:color="000000"/>
            </w:tcBorders>
          </w:tcPr>
          <w:p w14:paraId="4A76B7D2" w14:textId="77777777" w:rsidR="003B6245" w:rsidRPr="00BB04C7" w:rsidRDefault="003B6245" w:rsidP="003B6245">
            <w:pPr>
              <w:pStyle w:val="Default"/>
              <w:rPr>
                <w:rFonts w:ascii="Times New Roman" w:hAnsi="Times New Roman" w:cs="Times New Roman"/>
                <w:b/>
                <w:bCs/>
                <w:sz w:val="22"/>
                <w:szCs w:val="22"/>
              </w:rPr>
            </w:pPr>
          </w:p>
        </w:tc>
      </w:tr>
      <w:tr w:rsidR="003B6245" w:rsidRPr="00BB04C7" w14:paraId="2B8E433F"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0B082C62" w14:textId="60945C00" w:rsidR="003B6245" w:rsidRPr="00EE26F1" w:rsidRDefault="00425D1B" w:rsidP="003B6245">
            <w:pPr>
              <w:pStyle w:val="Default"/>
              <w:rPr>
                <w:rFonts w:ascii="Times New Roman" w:hAnsi="Times New Roman" w:cs="Times New Roman"/>
                <w:bCs/>
                <w:sz w:val="22"/>
                <w:szCs w:val="22"/>
              </w:rPr>
            </w:pPr>
            <w:r>
              <w:rPr>
                <w:rFonts w:ascii="Times New Roman" w:hAnsi="Times New Roman" w:cs="Times New Roman"/>
                <w:sz w:val="22"/>
                <w:szCs w:val="22"/>
              </w:rPr>
              <w:t>Setup</w:t>
            </w:r>
            <w:r w:rsidR="003B6245" w:rsidRPr="001C5B96">
              <w:rPr>
                <w:rFonts w:ascii="Times New Roman" w:hAnsi="Times New Roman" w:cs="Times New Roman"/>
                <w:sz w:val="22"/>
                <w:szCs w:val="22"/>
              </w:rPr>
              <w:t xml:space="preserve"> lasted no longer than three (3) minutes</w:t>
            </w:r>
          </w:p>
        </w:tc>
        <w:tc>
          <w:tcPr>
            <w:tcW w:w="1170" w:type="dxa"/>
            <w:tcBorders>
              <w:top w:val="single" w:sz="8" w:space="0" w:color="000000"/>
              <w:left w:val="single" w:sz="6" w:space="0" w:color="000000"/>
              <w:bottom w:val="single" w:sz="8" w:space="0" w:color="000000"/>
              <w:right w:val="single" w:sz="6" w:space="0" w:color="000000"/>
            </w:tcBorders>
            <w:vAlign w:val="center"/>
          </w:tcPr>
          <w:p w14:paraId="539B55B6" w14:textId="188D15E9" w:rsidR="003B6245" w:rsidRPr="00EE26F1" w:rsidRDefault="003B6245" w:rsidP="003B6245">
            <w:pPr>
              <w:pStyle w:val="Default"/>
              <w:jc w:val="center"/>
              <w:rPr>
                <w:rFonts w:ascii="Times New Roman" w:hAnsi="Times New Roman" w:cs="Times New Roman"/>
                <w:bCs/>
                <w:sz w:val="22"/>
                <w:szCs w:val="22"/>
              </w:rPr>
            </w:pPr>
            <w:r>
              <w:rPr>
                <w:rFonts w:ascii="Times New Roman" w:hAnsi="Times New Roman" w:cs="Times New Roman"/>
                <w:bCs/>
                <w:sz w:val="22"/>
                <w:szCs w:val="22"/>
              </w:rPr>
              <w:t>5</w:t>
            </w:r>
          </w:p>
        </w:tc>
        <w:tc>
          <w:tcPr>
            <w:tcW w:w="1170" w:type="dxa"/>
            <w:tcBorders>
              <w:top w:val="single" w:sz="8" w:space="0" w:color="000000"/>
              <w:left w:val="single" w:sz="6" w:space="0" w:color="000000"/>
              <w:bottom w:val="single" w:sz="8" w:space="0" w:color="000000"/>
              <w:right w:val="single" w:sz="6" w:space="0" w:color="000000"/>
            </w:tcBorders>
          </w:tcPr>
          <w:p w14:paraId="0934041B" w14:textId="77777777" w:rsidR="003B6245" w:rsidRPr="00BB04C7" w:rsidRDefault="003B6245" w:rsidP="003B6245">
            <w:pPr>
              <w:pStyle w:val="Default"/>
              <w:rPr>
                <w:rFonts w:ascii="Times New Roman" w:hAnsi="Times New Roman" w:cs="Times New Roman"/>
                <w:b/>
                <w:bCs/>
                <w:sz w:val="22"/>
                <w:szCs w:val="22"/>
              </w:rPr>
            </w:pPr>
          </w:p>
        </w:tc>
      </w:tr>
      <w:tr w:rsidR="003B6245" w:rsidRPr="00BB04C7" w14:paraId="75DE4211"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6AE246D0" w14:textId="2EF4F0E0" w:rsidR="003B6245" w:rsidRPr="00EE26F1" w:rsidRDefault="003B6245" w:rsidP="003B6245">
            <w:pPr>
              <w:pStyle w:val="Default"/>
              <w:rPr>
                <w:rFonts w:ascii="Times New Roman" w:hAnsi="Times New Roman" w:cs="Times New Roman"/>
                <w:bCs/>
                <w:sz w:val="22"/>
                <w:szCs w:val="22"/>
              </w:rPr>
            </w:pPr>
            <w:r w:rsidRPr="001C5B96">
              <w:rPr>
                <w:rFonts w:ascii="Times New Roman" w:hAnsi="Times New Roman" w:cs="Times New Roman"/>
                <w:sz w:val="22"/>
                <w:szCs w:val="22"/>
              </w:rPr>
              <w:t>Presentation lasted no longer than five (5) minutes</w:t>
            </w:r>
          </w:p>
        </w:tc>
        <w:tc>
          <w:tcPr>
            <w:tcW w:w="1170" w:type="dxa"/>
            <w:tcBorders>
              <w:top w:val="single" w:sz="8" w:space="0" w:color="000000"/>
              <w:left w:val="single" w:sz="6" w:space="0" w:color="000000"/>
              <w:bottom w:val="single" w:sz="8" w:space="0" w:color="000000"/>
              <w:right w:val="single" w:sz="6" w:space="0" w:color="000000"/>
            </w:tcBorders>
            <w:vAlign w:val="center"/>
          </w:tcPr>
          <w:p w14:paraId="05C38FE1" w14:textId="778E4017" w:rsidR="003B6245" w:rsidRPr="00EE26F1" w:rsidRDefault="003B6245" w:rsidP="003B6245">
            <w:pPr>
              <w:pStyle w:val="Default"/>
              <w:jc w:val="center"/>
              <w:rPr>
                <w:rFonts w:ascii="Times New Roman" w:hAnsi="Times New Roman" w:cs="Times New Roman"/>
                <w:bCs/>
                <w:sz w:val="22"/>
                <w:szCs w:val="22"/>
              </w:rPr>
            </w:pPr>
            <w:r>
              <w:rPr>
                <w:rFonts w:ascii="Times New Roman" w:hAnsi="Times New Roman" w:cs="Times New Roman"/>
                <w:bCs/>
                <w:sz w:val="22"/>
                <w:szCs w:val="22"/>
              </w:rPr>
              <w:t>5</w:t>
            </w:r>
          </w:p>
        </w:tc>
        <w:tc>
          <w:tcPr>
            <w:tcW w:w="1170" w:type="dxa"/>
            <w:tcBorders>
              <w:top w:val="single" w:sz="8" w:space="0" w:color="000000"/>
              <w:left w:val="single" w:sz="6" w:space="0" w:color="000000"/>
              <w:bottom w:val="single" w:sz="8" w:space="0" w:color="000000"/>
              <w:right w:val="single" w:sz="6" w:space="0" w:color="000000"/>
            </w:tcBorders>
          </w:tcPr>
          <w:p w14:paraId="3A735706" w14:textId="77777777" w:rsidR="003B6245" w:rsidRPr="00BB04C7" w:rsidRDefault="003B6245" w:rsidP="003B6245">
            <w:pPr>
              <w:pStyle w:val="Default"/>
              <w:rPr>
                <w:rFonts w:ascii="Times New Roman" w:hAnsi="Times New Roman" w:cs="Times New Roman"/>
                <w:b/>
                <w:bCs/>
                <w:sz w:val="22"/>
                <w:szCs w:val="22"/>
              </w:rPr>
            </w:pPr>
          </w:p>
        </w:tc>
      </w:tr>
      <w:tr w:rsidR="003B6245" w:rsidRPr="00BB04C7" w14:paraId="191DEF25"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37B2A6A6" w14:textId="77777777" w:rsidR="003B6245" w:rsidRPr="001C5B96" w:rsidRDefault="003B6245" w:rsidP="003B6245">
            <w:pPr>
              <w:autoSpaceDE w:val="0"/>
              <w:autoSpaceDN w:val="0"/>
              <w:rPr>
                <w:sz w:val="22"/>
                <w:szCs w:val="22"/>
              </w:rPr>
            </w:pPr>
            <w:r w:rsidRPr="001C5B96">
              <w:rPr>
                <w:sz w:val="22"/>
                <w:szCs w:val="22"/>
              </w:rPr>
              <w:t xml:space="preserve">Documentation submitted at time of check-in: Storyboard (1 copy), Script (1 copy) and </w:t>
            </w:r>
            <w:r w:rsidRPr="00100469">
              <w:rPr>
                <w:sz w:val="22"/>
                <w:szCs w:val="22"/>
              </w:rPr>
              <w:t>signed</w:t>
            </w:r>
            <w:r w:rsidRPr="001C5B96">
              <w:rPr>
                <w:b/>
                <w:sz w:val="22"/>
                <w:szCs w:val="22"/>
              </w:rPr>
              <w:t xml:space="preserve"> </w:t>
            </w:r>
            <w:r w:rsidRPr="005D2726">
              <w:rPr>
                <w:rStyle w:val="Hyperlink"/>
                <w:color w:val="auto"/>
                <w:sz w:val="22"/>
                <w:szCs w:val="22"/>
                <w:u w:val="none"/>
              </w:rPr>
              <w:t>Works Cited</w:t>
            </w:r>
            <w:r w:rsidRPr="005D2726">
              <w:rPr>
                <w:sz w:val="22"/>
                <w:szCs w:val="22"/>
              </w:rPr>
              <w:t xml:space="preserve"> </w:t>
            </w:r>
            <w:r w:rsidRPr="001C5B96">
              <w:rPr>
                <w:sz w:val="22"/>
                <w:szCs w:val="22"/>
              </w:rPr>
              <w:t>(1 copy)</w:t>
            </w:r>
          </w:p>
          <w:p w14:paraId="31B93184" w14:textId="0F328905" w:rsidR="003B6245" w:rsidRPr="00EE26F1" w:rsidRDefault="003B6245" w:rsidP="003B6245">
            <w:pPr>
              <w:pStyle w:val="Default"/>
              <w:rPr>
                <w:rFonts w:ascii="Times New Roman" w:hAnsi="Times New Roman" w:cs="Times New Roman"/>
                <w:bCs/>
                <w:sz w:val="22"/>
                <w:szCs w:val="22"/>
              </w:rPr>
            </w:pPr>
            <w:r w:rsidRPr="001C5B96">
              <w:rPr>
                <w:rFonts w:ascii="Times New Roman" w:hAnsi="Times New Roman" w:cs="Times New Roman"/>
                <w:b/>
                <w:i/>
                <w:sz w:val="22"/>
                <w:szCs w:val="22"/>
              </w:rPr>
              <w:t xml:space="preserve">Must have copies for </w:t>
            </w:r>
            <w:r w:rsidR="00F20FAD">
              <w:rPr>
                <w:rFonts w:ascii="Times New Roman" w:hAnsi="Times New Roman" w:cs="Times New Roman"/>
                <w:b/>
                <w:i/>
                <w:sz w:val="22"/>
                <w:szCs w:val="22"/>
              </w:rPr>
              <w:t>Mid-Level State Competition presentation.</w:t>
            </w:r>
          </w:p>
        </w:tc>
        <w:tc>
          <w:tcPr>
            <w:tcW w:w="1170" w:type="dxa"/>
            <w:tcBorders>
              <w:top w:val="single" w:sz="8" w:space="0" w:color="000000"/>
              <w:left w:val="single" w:sz="6" w:space="0" w:color="000000"/>
              <w:bottom w:val="single" w:sz="8" w:space="0" w:color="000000"/>
              <w:right w:val="single" w:sz="6" w:space="0" w:color="000000"/>
            </w:tcBorders>
            <w:vAlign w:val="center"/>
          </w:tcPr>
          <w:p w14:paraId="28AD5BB0" w14:textId="11A25AA7" w:rsidR="003B6245" w:rsidRPr="00EE26F1" w:rsidRDefault="003B6245" w:rsidP="003B6245">
            <w:pPr>
              <w:pStyle w:val="Default"/>
              <w:jc w:val="center"/>
              <w:rPr>
                <w:rFonts w:ascii="Times New Roman" w:hAnsi="Times New Roman" w:cs="Times New Roman"/>
                <w:bCs/>
                <w:sz w:val="22"/>
                <w:szCs w:val="22"/>
              </w:rPr>
            </w:pPr>
            <w:r>
              <w:rPr>
                <w:rFonts w:ascii="Times New Roman" w:hAnsi="Times New Roman" w:cs="Times New Roman"/>
                <w:bCs/>
                <w:sz w:val="22"/>
                <w:szCs w:val="22"/>
              </w:rPr>
              <w:t>10</w:t>
            </w:r>
          </w:p>
        </w:tc>
        <w:tc>
          <w:tcPr>
            <w:tcW w:w="1170" w:type="dxa"/>
            <w:tcBorders>
              <w:top w:val="single" w:sz="8" w:space="0" w:color="000000"/>
              <w:left w:val="single" w:sz="6" w:space="0" w:color="000000"/>
              <w:bottom w:val="single" w:sz="8" w:space="0" w:color="000000"/>
              <w:right w:val="single" w:sz="6" w:space="0" w:color="000000"/>
            </w:tcBorders>
          </w:tcPr>
          <w:p w14:paraId="1DA33466" w14:textId="77777777" w:rsidR="003B6245" w:rsidRPr="00BB04C7" w:rsidRDefault="003B6245" w:rsidP="003B6245">
            <w:pPr>
              <w:pStyle w:val="Default"/>
              <w:rPr>
                <w:rFonts w:ascii="Times New Roman" w:hAnsi="Times New Roman" w:cs="Times New Roman"/>
                <w:b/>
                <w:bCs/>
                <w:sz w:val="22"/>
                <w:szCs w:val="22"/>
              </w:rPr>
            </w:pPr>
          </w:p>
        </w:tc>
      </w:tr>
      <w:tr w:rsidR="003B6245" w:rsidRPr="00BB04C7" w14:paraId="1F85F12A"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58DA63D7" w14:textId="7DD3116D" w:rsidR="003B6245" w:rsidRPr="001C5B96" w:rsidRDefault="00D12EA4" w:rsidP="003B6245">
            <w:pPr>
              <w:autoSpaceDE w:val="0"/>
              <w:autoSpaceDN w:val="0"/>
              <w:rPr>
                <w:sz w:val="22"/>
                <w:szCs w:val="22"/>
              </w:rPr>
            </w:pPr>
            <w:r>
              <w:rPr>
                <w:sz w:val="22"/>
                <w:szCs w:val="22"/>
              </w:rPr>
              <w:t>At least two original team members in attendance at time of presentation</w:t>
            </w:r>
          </w:p>
        </w:tc>
        <w:tc>
          <w:tcPr>
            <w:tcW w:w="1170" w:type="dxa"/>
            <w:tcBorders>
              <w:top w:val="single" w:sz="8" w:space="0" w:color="000000"/>
              <w:left w:val="single" w:sz="6" w:space="0" w:color="000000"/>
              <w:bottom w:val="single" w:sz="8" w:space="0" w:color="000000"/>
              <w:right w:val="single" w:sz="6" w:space="0" w:color="000000"/>
            </w:tcBorders>
            <w:vAlign w:val="center"/>
          </w:tcPr>
          <w:p w14:paraId="4D3522CB" w14:textId="6DAC4955" w:rsidR="003B6245" w:rsidRPr="00EE26F1" w:rsidRDefault="003B6245" w:rsidP="003B6245">
            <w:pPr>
              <w:pStyle w:val="Default"/>
              <w:jc w:val="center"/>
              <w:rPr>
                <w:rFonts w:ascii="Times New Roman" w:hAnsi="Times New Roman" w:cs="Times New Roman"/>
                <w:bCs/>
                <w:sz w:val="22"/>
                <w:szCs w:val="22"/>
              </w:rPr>
            </w:pPr>
            <w:r>
              <w:rPr>
                <w:rFonts w:ascii="Times New Roman" w:hAnsi="Times New Roman" w:cs="Times New Roman"/>
                <w:bCs/>
                <w:sz w:val="22"/>
                <w:szCs w:val="22"/>
              </w:rPr>
              <w:t>10</w:t>
            </w:r>
          </w:p>
        </w:tc>
        <w:tc>
          <w:tcPr>
            <w:tcW w:w="1170" w:type="dxa"/>
            <w:tcBorders>
              <w:top w:val="single" w:sz="8" w:space="0" w:color="000000"/>
              <w:left w:val="single" w:sz="6" w:space="0" w:color="000000"/>
              <w:bottom w:val="single" w:sz="8" w:space="0" w:color="000000"/>
              <w:right w:val="single" w:sz="6" w:space="0" w:color="000000"/>
            </w:tcBorders>
          </w:tcPr>
          <w:p w14:paraId="0A84B0F9" w14:textId="77777777" w:rsidR="003B6245" w:rsidRPr="00BB04C7" w:rsidRDefault="003B6245" w:rsidP="003B6245">
            <w:pPr>
              <w:pStyle w:val="Default"/>
              <w:rPr>
                <w:rFonts w:ascii="Times New Roman" w:hAnsi="Times New Roman" w:cs="Times New Roman"/>
                <w:b/>
                <w:bCs/>
                <w:sz w:val="22"/>
                <w:szCs w:val="22"/>
              </w:rPr>
            </w:pPr>
          </w:p>
        </w:tc>
      </w:tr>
      <w:tr w:rsidR="003B6245" w:rsidRPr="00BB04C7" w14:paraId="19CCBE0B" w14:textId="77777777" w:rsidTr="00602E8F">
        <w:trPr>
          <w:trHeight w:val="520"/>
        </w:trPr>
        <w:tc>
          <w:tcPr>
            <w:tcW w:w="8730" w:type="dxa"/>
            <w:gridSpan w:val="5"/>
            <w:tcBorders>
              <w:top w:val="single" w:sz="8" w:space="0" w:color="000000"/>
              <w:left w:val="single" w:sz="6" w:space="0" w:color="000000"/>
              <w:bottom w:val="single" w:sz="8" w:space="0" w:color="000000"/>
              <w:right w:val="single" w:sz="6" w:space="0" w:color="000000"/>
            </w:tcBorders>
            <w:vAlign w:val="center"/>
          </w:tcPr>
          <w:p w14:paraId="07F35690" w14:textId="5D5FEA52" w:rsidR="003B6245" w:rsidRPr="00BB04C7" w:rsidRDefault="003B6245" w:rsidP="003B6245">
            <w:pPr>
              <w:pStyle w:val="Default"/>
              <w:jc w:val="right"/>
              <w:rPr>
                <w:rFonts w:ascii="Times New Roman" w:hAnsi="Times New Roman" w:cs="Times New Roman"/>
                <w:b/>
              </w:rPr>
            </w:pPr>
            <w:r w:rsidRPr="00BB04C7">
              <w:rPr>
                <w:rFonts w:ascii="Times New Roman" w:hAnsi="Times New Roman" w:cs="Times New Roman"/>
                <w:b/>
                <w:bCs/>
              </w:rPr>
              <w:t xml:space="preserve"> TOTAL PRESENTATION POINTS (</w:t>
            </w:r>
            <w:r>
              <w:rPr>
                <w:rFonts w:ascii="Times New Roman" w:hAnsi="Times New Roman" w:cs="Times New Roman"/>
                <w:b/>
                <w:bCs/>
              </w:rPr>
              <w:t>1</w:t>
            </w:r>
            <w:r w:rsidR="00FD4733">
              <w:rPr>
                <w:rFonts w:ascii="Times New Roman" w:hAnsi="Times New Roman" w:cs="Times New Roman"/>
                <w:b/>
                <w:bCs/>
              </w:rPr>
              <w:t>5</w:t>
            </w:r>
            <w:r w:rsidRPr="00BB04C7">
              <w:rPr>
                <w:rFonts w:ascii="Times New Roman" w:hAnsi="Times New Roman" w:cs="Times New Roman"/>
                <w:b/>
                <w:bCs/>
              </w:rPr>
              <w:t xml:space="preserve">0 points maximum)  </w:t>
            </w:r>
          </w:p>
        </w:tc>
        <w:tc>
          <w:tcPr>
            <w:tcW w:w="1170" w:type="dxa"/>
            <w:tcBorders>
              <w:top w:val="single" w:sz="8" w:space="0" w:color="000000"/>
              <w:left w:val="single" w:sz="6" w:space="0" w:color="000000"/>
              <w:bottom w:val="single" w:sz="8" w:space="0" w:color="000000"/>
              <w:right w:val="single" w:sz="6" w:space="0" w:color="000000"/>
            </w:tcBorders>
          </w:tcPr>
          <w:p w14:paraId="1D4C790E" w14:textId="77777777" w:rsidR="003B6245" w:rsidRPr="00BB04C7" w:rsidRDefault="003B6245" w:rsidP="003B6245">
            <w:pPr>
              <w:pStyle w:val="Default"/>
              <w:rPr>
                <w:rFonts w:ascii="Times New Roman" w:hAnsi="Times New Roman" w:cs="Times New Roman"/>
                <w:b/>
                <w:bCs/>
                <w:sz w:val="22"/>
                <w:szCs w:val="22"/>
              </w:rPr>
            </w:pPr>
          </w:p>
        </w:tc>
      </w:tr>
    </w:tbl>
    <w:p w14:paraId="44C23350" w14:textId="77777777" w:rsidR="00E46463" w:rsidRDefault="00E46463" w:rsidP="00E46463">
      <w:pPr>
        <w:spacing w:before="278"/>
        <w:jc w:val="center"/>
        <w:rPr>
          <w:rFonts w:ascii="TimesNewRomanPS-BoldItalicMT"/>
          <w:b/>
          <w:i/>
          <w:sz w:val="24"/>
        </w:rPr>
      </w:pPr>
      <w:bookmarkStart w:id="190" w:name="_Career_Research_Project"/>
      <w:bookmarkEnd w:id="190"/>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69374B18" w14:textId="77777777" w:rsidR="00E46463" w:rsidRDefault="00E46463" w:rsidP="00E46463">
      <w:pPr>
        <w:ind w:left="13" w:right="33"/>
        <w:jc w:val="center"/>
        <w:rPr>
          <w:b/>
          <w:spacing w:val="-5"/>
          <w:sz w:val="28"/>
        </w:rPr>
      </w:pPr>
    </w:p>
    <w:p w14:paraId="0948B90E" w14:textId="0BC422A0" w:rsidR="00E46463" w:rsidRPr="00E46463" w:rsidRDefault="00E46463" w:rsidP="00E46463">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Pr>
          <w:b/>
          <w:sz w:val="24"/>
          <w:szCs w:val="18"/>
        </w:rPr>
        <w:t>FIVE</w:t>
      </w:r>
      <w:r w:rsidRPr="00E46463">
        <w:rPr>
          <w:b/>
          <w:spacing w:val="-9"/>
          <w:sz w:val="24"/>
          <w:szCs w:val="18"/>
        </w:rPr>
        <w:t xml:space="preserve"> </w:t>
      </w:r>
      <w:r w:rsidRPr="00E46463">
        <w:rPr>
          <w:b/>
          <w:sz w:val="24"/>
          <w:szCs w:val="18"/>
        </w:rPr>
        <w:t>(</w:t>
      </w:r>
      <w:r>
        <w:rPr>
          <w:b/>
          <w:sz w:val="24"/>
          <w:szCs w:val="18"/>
        </w:rPr>
        <w:t>5</w:t>
      </w:r>
      <w:r w:rsidRPr="00E46463">
        <w:rPr>
          <w:b/>
          <w:sz w:val="24"/>
          <w:szCs w:val="18"/>
        </w:rPr>
        <w:t>)</w:t>
      </w:r>
      <w:r w:rsidRPr="00E46463">
        <w:rPr>
          <w:b/>
          <w:spacing w:val="-6"/>
          <w:sz w:val="24"/>
          <w:szCs w:val="18"/>
        </w:rPr>
        <w:t xml:space="preserve"> </w:t>
      </w:r>
      <w:r w:rsidRPr="00E46463">
        <w:rPr>
          <w:b/>
          <w:sz w:val="24"/>
          <w:szCs w:val="18"/>
        </w:rPr>
        <w:t>MINUTES</w:t>
      </w:r>
    </w:p>
    <w:p w14:paraId="6128D27A" w14:textId="77777777" w:rsidR="00893BB3" w:rsidRPr="00BB04C7" w:rsidRDefault="00893BB3" w:rsidP="004F156C">
      <w:pPr>
        <w:rPr>
          <w:b/>
          <w:sz w:val="24"/>
          <w:szCs w:val="24"/>
        </w:rPr>
      </w:pPr>
    </w:p>
    <w:p w14:paraId="761F8389" w14:textId="65D1146A" w:rsidR="00893BB3" w:rsidRPr="00E46463" w:rsidRDefault="00893BB3" w:rsidP="00893BB3">
      <w:pPr>
        <w:jc w:val="center"/>
        <w:rPr>
          <w:b/>
          <w:sz w:val="28"/>
          <w:szCs w:val="28"/>
        </w:rPr>
      </w:pPr>
      <w:r w:rsidRPr="00E46463">
        <w:rPr>
          <w:b/>
          <w:sz w:val="28"/>
          <w:szCs w:val="28"/>
        </w:rPr>
        <w:t>MAXIMUM POSSIBLE POINTS = 3</w:t>
      </w:r>
      <w:r w:rsidR="00FD4733" w:rsidRPr="00E46463">
        <w:rPr>
          <w:b/>
          <w:sz w:val="28"/>
          <w:szCs w:val="28"/>
        </w:rPr>
        <w:t>7</w:t>
      </w:r>
      <w:r w:rsidRPr="00E46463">
        <w:rPr>
          <w:b/>
          <w:sz w:val="28"/>
          <w:szCs w:val="28"/>
        </w:rPr>
        <w:t>0</w:t>
      </w:r>
    </w:p>
    <w:p w14:paraId="108A27B3" w14:textId="1EC7CA85" w:rsidR="00602E8F" w:rsidRDefault="00602E8F">
      <w:pPr>
        <w:rPr>
          <w:b/>
          <w:sz w:val="32"/>
          <w:szCs w:val="32"/>
        </w:rPr>
      </w:pPr>
      <w:r>
        <w:rPr>
          <w:b/>
          <w:sz w:val="32"/>
          <w:szCs w:val="32"/>
        </w:rPr>
        <w:br w:type="page"/>
      </w:r>
    </w:p>
    <w:p w14:paraId="481CDF68" w14:textId="7255F612" w:rsidR="00893BB3" w:rsidRPr="00DD7BEB" w:rsidRDefault="00893BB3" w:rsidP="00893BB3">
      <w:pPr>
        <w:pStyle w:val="ContestTitle"/>
      </w:pPr>
      <w:bookmarkStart w:id="191" w:name="_Toc363476067"/>
      <w:bookmarkStart w:id="192" w:name="E955"/>
      <w:bookmarkStart w:id="193" w:name="m955"/>
      <w:r>
        <w:t xml:space="preserve">(955) </w:t>
      </w:r>
      <w:r w:rsidRPr="00DD7BEB">
        <w:t>Web</w:t>
      </w:r>
      <w:r>
        <w:t>s</w:t>
      </w:r>
      <w:r w:rsidRPr="00DD7BEB">
        <w:t>ite Design Team</w:t>
      </w:r>
      <w:bookmarkEnd w:id="191"/>
      <w:r>
        <w:t xml:space="preserve"> </w:t>
      </w:r>
      <w:bookmarkEnd w:id="192"/>
      <w:bookmarkEnd w:id="193"/>
    </w:p>
    <w:p w14:paraId="16B36A15" w14:textId="77777777" w:rsidR="00893BB3" w:rsidRPr="00DD7BEB" w:rsidRDefault="00893BB3" w:rsidP="00893BB3">
      <w:pPr>
        <w:pStyle w:val="Heading7"/>
        <w:widowControl/>
        <w:tabs>
          <w:tab w:val="left" w:pos="630"/>
          <w:tab w:val="left" w:pos="1170"/>
        </w:tabs>
        <w:rPr>
          <w:bCs/>
        </w:rPr>
      </w:pPr>
      <w:r w:rsidRPr="00DD7BEB">
        <w:rPr>
          <w:bCs/>
        </w:rPr>
        <w:t>Description</w:t>
      </w:r>
    </w:p>
    <w:p w14:paraId="7BF95E2C" w14:textId="77777777" w:rsidR="00893BB3" w:rsidRDefault="00893BB3" w:rsidP="00893BB3">
      <w:pPr>
        <w:tabs>
          <w:tab w:val="left" w:pos="630"/>
          <w:tab w:val="left" w:pos="1170"/>
        </w:tabs>
        <w:rPr>
          <w:sz w:val="22"/>
          <w:szCs w:val="22"/>
        </w:rPr>
      </w:pPr>
      <w:r w:rsidRPr="00DD7BEB">
        <w:rPr>
          <w:sz w:val="22"/>
          <w:szCs w:val="22"/>
        </w:rPr>
        <w:t xml:space="preserve">The team will work together to create a </w:t>
      </w:r>
      <w:r>
        <w:rPr>
          <w:sz w:val="22"/>
          <w:szCs w:val="22"/>
        </w:rPr>
        <w:t>w</w:t>
      </w:r>
      <w:r w:rsidRPr="00DD7BEB">
        <w:rPr>
          <w:sz w:val="22"/>
          <w:szCs w:val="22"/>
        </w:rPr>
        <w:t>ebsite based on the topic below.</w:t>
      </w:r>
    </w:p>
    <w:p w14:paraId="289EC72E" w14:textId="77777777" w:rsidR="00893BB3" w:rsidRDefault="00893BB3" w:rsidP="00893BB3">
      <w:pPr>
        <w:tabs>
          <w:tab w:val="left" w:pos="360"/>
          <w:tab w:val="left" w:pos="630"/>
          <w:tab w:val="left" w:pos="900"/>
        </w:tabs>
        <w:autoSpaceDE w:val="0"/>
        <w:autoSpaceDN w:val="0"/>
        <w:rPr>
          <w:b/>
          <w:sz w:val="22"/>
          <w:szCs w:val="22"/>
        </w:rPr>
      </w:pPr>
    </w:p>
    <w:p w14:paraId="6E4BF9AA" w14:textId="77777777" w:rsidR="00893BB3" w:rsidRPr="00FE49CC" w:rsidRDefault="00893BB3" w:rsidP="00893BB3">
      <w:pPr>
        <w:pStyle w:val="Heading4"/>
        <w:tabs>
          <w:tab w:val="left" w:pos="630"/>
          <w:tab w:val="left" w:pos="1170"/>
        </w:tabs>
        <w:ind w:left="0"/>
        <w:rPr>
          <w:noProof/>
          <w:sz w:val="22"/>
          <w:szCs w:val="22"/>
        </w:rPr>
      </w:pPr>
      <w:r w:rsidRPr="00FE49CC">
        <w:rPr>
          <w:noProof/>
          <w:sz w:val="22"/>
          <w:szCs w:val="22"/>
        </w:rPr>
        <w:t>Eligibility</w:t>
      </w:r>
    </w:p>
    <w:p w14:paraId="73B5D34F" w14:textId="20BF3107" w:rsidR="00893BB3" w:rsidRDefault="00893BB3" w:rsidP="00893BB3">
      <w:pPr>
        <w:pStyle w:val="BodyTextIndent"/>
        <w:tabs>
          <w:tab w:val="left" w:pos="630"/>
          <w:tab w:val="left" w:pos="1170"/>
        </w:tabs>
        <w:ind w:left="0"/>
        <w:rPr>
          <w:bCs/>
          <w:szCs w:val="22"/>
        </w:rPr>
      </w:pPr>
      <w:r w:rsidRPr="00DD7BEB">
        <w:rPr>
          <w:szCs w:val="22"/>
        </w:rPr>
        <w:t>Any Middle Level member may enter this team event. A team will consist of 2-4 members.</w:t>
      </w:r>
      <w:r>
        <w:rPr>
          <w:szCs w:val="22"/>
        </w:rPr>
        <w:t xml:space="preserve"> </w:t>
      </w:r>
      <w:r w:rsidR="008A6988">
        <w:rPr>
          <w:bCs/>
          <w:szCs w:val="22"/>
        </w:rPr>
        <w:t>Members</w:t>
      </w:r>
      <w:r w:rsidRPr="00DD7BEB">
        <w:rPr>
          <w:bCs/>
          <w:szCs w:val="22"/>
        </w:rPr>
        <w:t xml:space="preserve"> participating in </w:t>
      </w:r>
      <w:r w:rsidR="00F20FAD">
        <w:rPr>
          <w:bCs/>
          <w:szCs w:val="22"/>
        </w:rPr>
        <w:t>state</w:t>
      </w:r>
      <w:r w:rsidR="00F20FAD" w:rsidRPr="00DD7BEB">
        <w:rPr>
          <w:bCs/>
          <w:szCs w:val="22"/>
        </w:rPr>
        <w:t xml:space="preserve"> </w:t>
      </w:r>
      <w:r w:rsidRPr="00DD7BEB">
        <w:rPr>
          <w:bCs/>
          <w:szCs w:val="22"/>
        </w:rPr>
        <w:t xml:space="preserve">level competition must be registered for the </w:t>
      </w:r>
      <w:r w:rsidR="001639E3">
        <w:rPr>
          <w:bCs/>
          <w:szCs w:val="22"/>
        </w:rPr>
        <w:t xml:space="preserve">event prior to the submission deadline </w:t>
      </w:r>
      <w:r w:rsidRPr="00DD7BEB">
        <w:rPr>
          <w:bCs/>
          <w:szCs w:val="22"/>
        </w:rPr>
        <w:t>for technical judging.</w:t>
      </w:r>
      <w:r>
        <w:rPr>
          <w:bCs/>
          <w:szCs w:val="22"/>
        </w:rPr>
        <w:t xml:space="preserve">  </w:t>
      </w:r>
      <w:r w:rsidRPr="00B612B3">
        <w:rPr>
          <w:bCs/>
          <w:szCs w:val="22"/>
        </w:rPr>
        <w:t xml:space="preserve">Teams must participate in both parts of the </w:t>
      </w:r>
      <w:r w:rsidR="002049C1">
        <w:rPr>
          <w:bCs/>
          <w:szCs w:val="22"/>
        </w:rPr>
        <w:t xml:space="preserve">competition to </w:t>
      </w:r>
      <w:r w:rsidRPr="00B612B3">
        <w:rPr>
          <w:bCs/>
          <w:szCs w:val="22"/>
        </w:rPr>
        <w:t>be ranked.</w:t>
      </w:r>
    </w:p>
    <w:p w14:paraId="217874EA" w14:textId="77777777" w:rsidR="00893BB3" w:rsidRDefault="00893BB3" w:rsidP="00893BB3">
      <w:pPr>
        <w:tabs>
          <w:tab w:val="left" w:pos="360"/>
          <w:tab w:val="left" w:pos="630"/>
          <w:tab w:val="left" w:pos="900"/>
        </w:tabs>
        <w:autoSpaceDE w:val="0"/>
        <w:autoSpaceDN w:val="0"/>
        <w:rPr>
          <w:b/>
          <w:sz w:val="22"/>
          <w:szCs w:val="22"/>
        </w:rPr>
      </w:pPr>
    </w:p>
    <w:p w14:paraId="2529E830" w14:textId="77777777" w:rsidR="00893BB3" w:rsidRDefault="00893BB3" w:rsidP="00893BB3">
      <w:pPr>
        <w:tabs>
          <w:tab w:val="left" w:pos="360"/>
          <w:tab w:val="left" w:pos="630"/>
          <w:tab w:val="left" w:pos="900"/>
        </w:tabs>
        <w:autoSpaceDE w:val="0"/>
        <w:autoSpaceDN w:val="0"/>
        <w:rPr>
          <w:sz w:val="22"/>
          <w:szCs w:val="22"/>
        </w:rPr>
      </w:pPr>
      <w:r w:rsidRPr="00FE49CC">
        <w:rPr>
          <w:b/>
          <w:sz w:val="22"/>
          <w:szCs w:val="22"/>
        </w:rPr>
        <w:t>Topic</w:t>
      </w:r>
    </w:p>
    <w:p w14:paraId="2711A275" w14:textId="29823FAA" w:rsidR="00893BB3" w:rsidRDefault="003B6245" w:rsidP="00893BB3">
      <w:pPr>
        <w:rPr>
          <w:color w:val="000000" w:themeColor="text1"/>
          <w:sz w:val="22"/>
          <w:szCs w:val="22"/>
        </w:rPr>
      </w:pPr>
      <w:r w:rsidRPr="2EB95930">
        <w:rPr>
          <w:color w:val="000000" w:themeColor="text1"/>
          <w:sz w:val="22"/>
          <w:szCs w:val="22"/>
        </w:rPr>
        <w:t>Your team is to create a website to promote a fictitious</w:t>
      </w:r>
      <w:r w:rsidR="008A461A">
        <w:rPr>
          <w:color w:val="000000" w:themeColor="text1"/>
          <w:sz w:val="22"/>
          <w:szCs w:val="22"/>
        </w:rPr>
        <w:t xml:space="preserve"> r</w:t>
      </w:r>
      <w:r w:rsidRPr="2EB95930">
        <w:rPr>
          <w:color w:val="000000" w:themeColor="text1"/>
          <w:sz w:val="22"/>
          <w:szCs w:val="22"/>
        </w:rPr>
        <w:t>ental service business. Examples include but are not limited to car sharing, picnic rental, kayak/paddleboard rental, party rentals</w:t>
      </w:r>
      <w:r w:rsidR="00AD655B">
        <w:rPr>
          <w:color w:val="000000" w:themeColor="text1"/>
          <w:sz w:val="22"/>
          <w:szCs w:val="22"/>
        </w:rPr>
        <w:t>,</w:t>
      </w:r>
      <w:r w:rsidRPr="2EB95930">
        <w:rPr>
          <w:color w:val="000000" w:themeColor="text1"/>
          <w:sz w:val="22"/>
          <w:szCs w:val="22"/>
        </w:rPr>
        <w:t xml:space="preserve"> and camp site rentals. The website must include an about section, items offered, rules and regulations, as well as prices.  Be sure to highlight the company name, logo and mission.</w:t>
      </w:r>
    </w:p>
    <w:p w14:paraId="799816A9" w14:textId="77777777" w:rsidR="003B6245" w:rsidRDefault="003B6245" w:rsidP="00893BB3">
      <w:pPr>
        <w:rPr>
          <w:sz w:val="22"/>
          <w:szCs w:val="22"/>
        </w:rPr>
      </w:pPr>
    </w:p>
    <w:p w14:paraId="6A92342C" w14:textId="77777777" w:rsidR="00893BB3" w:rsidRPr="00975A76" w:rsidRDefault="00893BB3" w:rsidP="00893BB3">
      <w:pPr>
        <w:rPr>
          <w:sz w:val="22"/>
          <w:szCs w:val="22"/>
        </w:rPr>
      </w:pPr>
      <w:r w:rsidRPr="00975A76">
        <w:rPr>
          <w:sz w:val="22"/>
          <w:szCs w:val="22"/>
        </w:rPr>
        <w:t xml:space="preserve">Teams who do </w:t>
      </w:r>
      <w:r w:rsidRPr="00190B5C">
        <w:rPr>
          <w:i/>
          <w:sz w:val="22"/>
          <w:szCs w:val="22"/>
        </w:rPr>
        <w:t>not</w:t>
      </w:r>
      <w:r w:rsidRPr="00975A76">
        <w:rPr>
          <w:sz w:val="22"/>
          <w:szCs w:val="22"/>
        </w:rPr>
        <w:t xml:space="preserve"> submit an entry following this topic will be </w:t>
      </w:r>
      <w:r w:rsidRPr="00975A76">
        <w:rPr>
          <w:i/>
          <w:sz w:val="22"/>
          <w:szCs w:val="22"/>
        </w:rPr>
        <w:t>disqualified</w:t>
      </w:r>
      <w:r w:rsidRPr="00975A76">
        <w:rPr>
          <w:sz w:val="22"/>
          <w:szCs w:val="22"/>
        </w:rPr>
        <w:t>.</w:t>
      </w:r>
    </w:p>
    <w:p w14:paraId="05E87BBE" w14:textId="77777777" w:rsidR="00893BB3" w:rsidRDefault="00893BB3" w:rsidP="00893BB3">
      <w:pPr>
        <w:rPr>
          <w:sz w:val="22"/>
          <w:szCs w:val="22"/>
        </w:rPr>
      </w:pPr>
    </w:p>
    <w:p w14:paraId="42DFCFE3" w14:textId="77777777" w:rsidR="00893BB3" w:rsidRPr="00787BE4" w:rsidRDefault="00893BB3" w:rsidP="00893BB3">
      <w:pPr>
        <w:rPr>
          <w:b/>
          <w:sz w:val="22"/>
          <w:szCs w:val="22"/>
        </w:rPr>
      </w:pPr>
      <w:r w:rsidRPr="00787BE4">
        <w:rPr>
          <w:b/>
          <w:sz w:val="22"/>
          <w:szCs w:val="22"/>
        </w:rPr>
        <w:t>Team must supply</w:t>
      </w:r>
    </w:p>
    <w:p w14:paraId="6B6FC1E6" w14:textId="77777777" w:rsidR="00687CDE" w:rsidRDefault="00687CDE" w:rsidP="00687CDE">
      <w:pPr>
        <w:ind w:left="432" w:hanging="432"/>
        <w:rPr>
          <w:sz w:val="22"/>
          <w:szCs w:val="22"/>
        </w:rPr>
      </w:pPr>
      <w:r w:rsidRPr="00582E84">
        <w:rPr>
          <w:sz w:val="22"/>
          <w:szCs w:val="22"/>
        </w:rPr>
        <w:t xml:space="preserve">Visual display technology in the form of, but </w:t>
      </w:r>
      <w:r w:rsidRPr="00AE68CB">
        <w:rPr>
          <w:i/>
          <w:sz w:val="22"/>
          <w:szCs w:val="22"/>
        </w:rPr>
        <w:t>not</w:t>
      </w:r>
      <w:r w:rsidRPr="00582E84">
        <w:rPr>
          <w:sz w:val="22"/>
          <w:szCs w:val="22"/>
        </w:rPr>
        <w:t xml:space="preserve"> limited to, a desktop/laptop/tablet with internal or external speakers, projector, TV or DVD player</w:t>
      </w:r>
    </w:p>
    <w:p w14:paraId="396E9030" w14:textId="77777777" w:rsidR="00687CDE" w:rsidRPr="00582E84" w:rsidRDefault="00687CDE" w:rsidP="00687CDE">
      <w:pPr>
        <w:ind w:left="432" w:hanging="432"/>
        <w:rPr>
          <w:sz w:val="22"/>
          <w:szCs w:val="22"/>
        </w:rPr>
      </w:pPr>
      <w:r w:rsidRPr="00582E84">
        <w:rPr>
          <w:sz w:val="22"/>
          <w:szCs w:val="22"/>
        </w:rPr>
        <w:t>Team must bring all supporting devices (e.g., extension cords, power supply, etc.)</w:t>
      </w:r>
    </w:p>
    <w:p w14:paraId="619E502F" w14:textId="5878CF23" w:rsidR="00687CDE" w:rsidRPr="00582E84" w:rsidRDefault="00687CDE" w:rsidP="00687CDE">
      <w:pPr>
        <w:ind w:left="432" w:hanging="432"/>
        <w:rPr>
          <w:sz w:val="22"/>
          <w:szCs w:val="22"/>
        </w:rPr>
      </w:pPr>
      <w:r w:rsidRPr="00582E84">
        <w:rPr>
          <w:sz w:val="22"/>
          <w:szCs w:val="22"/>
        </w:rPr>
        <w:t xml:space="preserve">Carry-in and </w:t>
      </w:r>
      <w:r w:rsidR="00425D1B">
        <w:rPr>
          <w:sz w:val="22"/>
          <w:szCs w:val="22"/>
        </w:rPr>
        <w:t>setup</w:t>
      </w:r>
      <w:r w:rsidRPr="00582E84">
        <w:rPr>
          <w:sz w:val="22"/>
          <w:szCs w:val="22"/>
        </w:rPr>
        <w:t xml:space="preserve"> of equipment must be done solely by the team and must take place within the time a</w:t>
      </w:r>
      <w:r>
        <w:rPr>
          <w:sz w:val="22"/>
          <w:szCs w:val="22"/>
        </w:rPr>
        <w:t>llotted</w:t>
      </w:r>
    </w:p>
    <w:p w14:paraId="1177179C" w14:textId="61C89376" w:rsidR="00687CDE" w:rsidRPr="00582E84" w:rsidRDefault="00687CDE" w:rsidP="00687CDE">
      <w:pPr>
        <w:ind w:left="432" w:hanging="432"/>
        <w:rPr>
          <w:sz w:val="22"/>
          <w:szCs w:val="22"/>
        </w:rPr>
      </w:pPr>
      <w:r w:rsidRPr="00582E84">
        <w:rPr>
          <w:sz w:val="22"/>
          <w:szCs w:val="22"/>
        </w:rPr>
        <w:t>No Internet access</w:t>
      </w:r>
      <w:r>
        <w:rPr>
          <w:sz w:val="22"/>
          <w:szCs w:val="22"/>
        </w:rPr>
        <w:t xml:space="preserve"> will be provided on-site at</w:t>
      </w:r>
      <w:r w:rsidRPr="00582E84">
        <w:rPr>
          <w:sz w:val="22"/>
          <w:szCs w:val="22"/>
        </w:rPr>
        <w:t xml:space="preserve"> </w:t>
      </w:r>
      <w:r w:rsidR="00F20FAD">
        <w:rPr>
          <w:sz w:val="22"/>
          <w:szCs w:val="22"/>
        </w:rPr>
        <w:t>the Mid-Level State Competition</w:t>
      </w:r>
      <w:r w:rsidRPr="00582E84">
        <w:rPr>
          <w:sz w:val="22"/>
          <w:szCs w:val="22"/>
        </w:rPr>
        <w:t>; however, teams may provide their own access to be used only for their presentation to the judges</w:t>
      </w:r>
    </w:p>
    <w:p w14:paraId="388EDBB2" w14:textId="77777777" w:rsidR="00893BB3" w:rsidRPr="00D12366" w:rsidRDefault="00893BB3" w:rsidP="00D12366">
      <w:pPr>
        <w:rPr>
          <w:sz w:val="22"/>
          <w:szCs w:val="22"/>
        </w:rPr>
      </w:pPr>
    </w:p>
    <w:tbl>
      <w:tblPr>
        <w:tblW w:w="1017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70"/>
      </w:tblGrid>
      <w:tr w:rsidR="00893BB3" w:rsidRPr="00C864AA" w14:paraId="6658C5C0" w14:textId="77777777" w:rsidTr="007D3688">
        <w:tc>
          <w:tcPr>
            <w:tcW w:w="10170" w:type="dxa"/>
            <w:tcBorders>
              <w:top w:val="single" w:sz="12" w:space="0" w:color="auto"/>
              <w:left w:val="single" w:sz="12" w:space="0" w:color="auto"/>
              <w:bottom w:val="single" w:sz="12" w:space="0" w:color="auto"/>
              <w:right w:val="single" w:sz="12" w:space="0" w:color="auto"/>
            </w:tcBorders>
          </w:tcPr>
          <w:p w14:paraId="43D044B9" w14:textId="77777777" w:rsidR="009F682A" w:rsidRDefault="009F682A" w:rsidP="009F682A">
            <w:pPr>
              <w:spacing w:before="80"/>
              <w:rPr>
                <w:b/>
                <w:bCs/>
                <w:sz w:val="21"/>
                <w:szCs w:val="21"/>
              </w:rPr>
            </w:pPr>
            <w:r w:rsidRPr="004D25C8">
              <w:rPr>
                <w:b/>
                <w:bCs/>
                <w:sz w:val="21"/>
                <w:szCs w:val="21"/>
              </w:rPr>
              <w:t>Business Professionals of America assumes no responsibility for hardware/software provided by the contestant.</w:t>
            </w:r>
          </w:p>
          <w:p w14:paraId="27E95343" w14:textId="77777777" w:rsidR="009F682A" w:rsidRDefault="009F682A" w:rsidP="009F682A">
            <w:pPr>
              <w:spacing w:before="80" w:line="254" w:lineRule="auto"/>
              <w:rPr>
                <w:b/>
                <w:bCs/>
                <w:sz w:val="21"/>
                <w:szCs w:val="21"/>
              </w:rPr>
            </w:pPr>
            <w:r>
              <w:rPr>
                <w:b/>
                <w:bCs/>
                <w:sz w:val="21"/>
                <w:szCs w:val="21"/>
              </w:rPr>
              <w:t>Props</w:t>
            </w:r>
            <w:r w:rsidRPr="00527304">
              <w:rPr>
                <w:b/>
                <w:bCs/>
                <w:sz w:val="21"/>
                <w:szCs w:val="21"/>
              </w:rPr>
              <w:t xml:space="preserve"> </w:t>
            </w:r>
            <w:r>
              <w:rPr>
                <w:b/>
                <w:bCs/>
                <w:sz w:val="21"/>
                <w:szCs w:val="21"/>
              </w:rPr>
              <w:t>and visual aids are allowed in this competition.</w:t>
            </w:r>
          </w:p>
          <w:p w14:paraId="04AF36E7" w14:textId="77777777" w:rsidR="009F682A" w:rsidRDefault="009F682A" w:rsidP="009F682A">
            <w:pPr>
              <w:spacing w:before="80"/>
              <w:rPr>
                <w:b/>
                <w:bCs/>
                <w:sz w:val="21"/>
                <w:szCs w:val="21"/>
              </w:rPr>
            </w:pPr>
            <w:r w:rsidRPr="008D1A6F">
              <w:rPr>
                <w:b/>
                <w:bCs/>
                <w:sz w:val="21"/>
                <w:szCs w:val="21"/>
              </w:rPr>
              <w:t>No equipment, supplies, or materials other than those specified for an event will be allowed in the testing area.</w:t>
            </w:r>
          </w:p>
          <w:p w14:paraId="1B7804B1" w14:textId="0604E419" w:rsidR="00893BB3" w:rsidRPr="009F682A" w:rsidRDefault="009F682A" w:rsidP="009F682A">
            <w:pPr>
              <w:spacing w:before="80"/>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76A75394" w14:textId="77777777" w:rsidR="00893BB3" w:rsidRPr="00F56011" w:rsidRDefault="00893BB3" w:rsidP="00893BB3">
      <w:pPr>
        <w:pStyle w:val="Heading4"/>
        <w:tabs>
          <w:tab w:val="left" w:pos="630"/>
          <w:tab w:val="left" w:pos="1170"/>
        </w:tabs>
        <w:ind w:left="0"/>
        <w:rPr>
          <w:sz w:val="13"/>
        </w:rPr>
      </w:pPr>
    </w:p>
    <w:p w14:paraId="0C3E4623" w14:textId="77777777" w:rsidR="00893BB3" w:rsidRPr="000042D2" w:rsidRDefault="00893BB3" w:rsidP="00893BB3">
      <w:pPr>
        <w:pStyle w:val="Heading4"/>
        <w:tabs>
          <w:tab w:val="left" w:pos="630"/>
          <w:tab w:val="left" w:pos="1170"/>
        </w:tabs>
        <w:ind w:left="0"/>
        <w:rPr>
          <w:sz w:val="22"/>
          <w:szCs w:val="22"/>
        </w:rPr>
        <w:sectPr w:rsidR="00893BB3" w:rsidRPr="000042D2" w:rsidSect="00FE49CC">
          <w:headerReference w:type="even" r:id="rId121"/>
          <w:headerReference w:type="default" r:id="rId122"/>
          <w:headerReference w:type="first" r:id="rId123"/>
          <w:footerReference w:type="first" r:id="rId124"/>
          <w:type w:val="continuous"/>
          <w:pgSz w:w="12240" w:h="15840"/>
          <w:pgMar w:top="990" w:right="1296" w:bottom="1152" w:left="1296" w:header="720" w:footer="774" w:gutter="0"/>
          <w:paperSrc w:first="1" w:other="1"/>
          <w:cols w:space="720"/>
          <w:docGrid w:linePitch="272"/>
        </w:sectPr>
      </w:pPr>
      <w:r w:rsidRPr="000042D2">
        <w:rPr>
          <w:sz w:val="22"/>
          <w:szCs w:val="22"/>
        </w:rPr>
        <w:t>Competencies:</w:t>
      </w:r>
    </w:p>
    <w:p w14:paraId="4C155972" w14:textId="77777777" w:rsidR="00893BB3" w:rsidRPr="00DD7BEB" w:rsidRDefault="00893BB3" w:rsidP="00893BB3">
      <w:pPr>
        <w:numPr>
          <w:ilvl w:val="0"/>
          <w:numId w:val="11"/>
        </w:numPr>
        <w:tabs>
          <w:tab w:val="left" w:pos="360"/>
          <w:tab w:val="left" w:pos="630"/>
          <w:tab w:val="left" w:pos="900"/>
          <w:tab w:val="left" w:pos="1440"/>
        </w:tabs>
        <w:ind w:left="0" w:firstLine="0"/>
        <w:rPr>
          <w:sz w:val="22"/>
        </w:rPr>
      </w:pPr>
      <w:r w:rsidRPr="00DD7BEB">
        <w:rPr>
          <w:sz w:val="22"/>
        </w:rPr>
        <w:t xml:space="preserve">Apply technical skills in </w:t>
      </w:r>
      <w:r>
        <w:rPr>
          <w:sz w:val="22"/>
        </w:rPr>
        <w:t>w</w:t>
      </w:r>
      <w:r w:rsidRPr="00DD7BEB">
        <w:rPr>
          <w:sz w:val="22"/>
        </w:rPr>
        <w:t>eb design</w:t>
      </w:r>
    </w:p>
    <w:p w14:paraId="6A15551C" w14:textId="77777777" w:rsidR="00893BB3" w:rsidRPr="00DD7BEB" w:rsidRDefault="00893BB3" w:rsidP="00893BB3">
      <w:pPr>
        <w:numPr>
          <w:ilvl w:val="0"/>
          <w:numId w:val="11"/>
        </w:numPr>
        <w:tabs>
          <w:tab w:val="left" w:pos="360"/>
          <w:tab w:val="left" w:pos="630"/>
          <w:tab w:val="left" w:pos="900"/>
          <w:tab w:val="left" w:pos="1440"/>
        </w:tabs>
        <w:ind w:left="360"/>
        <w:rPr>
          <w:sz w:val="22"/>
        </w:rPr>
      </w:pPr>
      <w:r w:rsidRPr="00DD7BEB">
        <w:rPr>
          <w:sz w:val="22"/>
        </w:rPr>
        <w:t>Demonstrate an understanding of business ethics and integrity</w:t>
      </w:r>
    </w:p>
    <w:p w14:paraId="4F6F0630" w14:textId="77777777" w:rsidR="00893BB3" w:rsidRPr="00DD7BEB" w:rsidRDefault="00893BB3" w:rsidP="00893BB3">
      <w:pPr>
        <w:numPr>
          <w:ilvl w:val="0"/>
          <w:numId w:val="11"/>
        </w:numPr>
        <w:tabs>
          <w:tab w:val="left" w:pos="360"/>
          <w:tab w:val="left" w:pos="630"/>
          <w:tab w:val="left" w:pos="900"/>
          <w:tab w:val="left" w:pos="1440"/>
        </w:tabs>
        <w:ind w:left="360"/>
        <w:rPr>
          <w:sz w:val="22"/>
        </w:rPr>
      </w:pPr>
      <w:r w:rsidRPr="00DD7BEB">
        <w:rPr>
          <w:sz w:val="22"/>
        </w:rPr>
        <w:t>Demonstrate leadership skills needed to plan and complete a project</w:t>
      </w:r>
    </w:p>
    <w:p w14:paraId="714D324E" w14:textId="5C797F62" w:rsidR="00893BB3" w:rsidRPr="00DD7BEB" w:rsidRDefault="00893BB3" w:rsidP="00893BB3">
      <w:pPr>
        <w:numPr>
          <w:ilvl w:val="0"/>
          <w:numId w:val="11"/>
        </w:numPr>
        <w:tabs>
          <w:tab w:val="left" w:pos="360"/>
          <w:tab w:val="left" w:pos="630"/>
          <w:tab w:val="left" w:pos="900"/>
          <w:tab w:val="left" w:pos="1440"/>
        </w:tabs>
        <w:ind w:left="0" w:firstLine="0"/>
        <w:rPr>
          <w:sz w:val="22"/>
        </w:rPr>
      </w:pPr>
      <w:r w:rsidRPr="00DD7BEB">
        <w:rPr>
          <w:sz w:val="22"/>
        </w:rPr>
        <w:t>Demonstrate effective problem</w:t>
      </w:r>
      <w:r w:rsidR="00D24EE9">
        <w:rPr>
          <w:sz w:val="22"/>
        </w:rPr>
        <w:t>-</w:t>
      </w:r>
      <w:r w:rsidRPr="00DD7BEB">
        <w:rPr>
          <w:sz w:val="22"/>
        </w:rPr>
        <w:t>solving skills</w:t>
      </w:r>
    </w:p>
    <w:p w14:paraId="398FD67E" w14:textId="77777777" w:rsidR="00893BB3" w:rsidRPr="00DD7BEB" w:rsidRDefault="00893BB3" w:rsidP="00893BB3">
      <w:pPr>
        <w:numPr>
          <w:ilvl w:val="0"/>
          <w:numId w:val="11"/>
        </w:numPr>
        <w:tabs>
          <w:tab w:val="left" w:pos="360"/>
          <w:tab w:val="left" w:pos="630"/>
          <w:tab w:val="left" w:pos="900"/>
          <w:tab w:val="left" w:pos="1440"/>
        </w:tabs>
        <w:ind w:left="0" w:firstLine="0"/>
        <w:rPr>
          <w:sz w:val="22"/>
        </w:rPr>
      </w:pPr>
      <w:r w:rsidRPr="00DD7BEB">
        <w:rPr>
          <w:sz w:val="22"/>
        </w:rPr>
        <w:t>Demonstrate knowledge of Internet concepts</w:t>
      </w:r>
    </w:p>
    <w:p w14:paraId="5E2478DD" w14:textId="77777777" w:rsidR="00893BB3" w:rsidRPr="00DD7BEB" w:rsidRDefault="00893BB3" w:rsidP="00893BB3">
      <w:pPr>
        <w:numPr>
          <w:ilvl w:val="0"/>
          <w:numId w:val="11"/>
        </w:numPr>
        <w:tabs>
          <w:tab w:val="left" w:pos="360"/>
          <w:tab w:val="left" w:pos="630"/>
          <w:tab w:val="left" w:pos="900"/>
          <w:tab w:val="left" w:pos="1440"/>
        </w:tabs>
        <w:ind w:left="0" w:firstLine="0"/>
        <w:rPr>
          <w:sz w:val="22"/>
        </w:rPr>
      </w:pPr>
      <w:r w:rsidRPr="00DD7BEB">
        <w:rPr>
          <w:sz w:val="22"/>
        </w:rPr>
        <w:t>Use correct grammar and spelling</w:t>
      </w:r>
    </w:p>
    <w:p w14:paraId="1D6ABC59" w14:textId="164E7B77" w:rsidR="00D24EE9" w:rsidRDefault="00D24EE9" w:rsidP="00893BB3">
      <w:pPr>
        <w:numPr>
          <w:ilvl w:val="0"/>
          <w:numId w:val="11"/>
        </w:numPr>
        <w:tabs>
          <w:tab w:val="left" w:pos="360"/>
          <w:tab w:val="left" w:pos="630"/>
          <w:tab w:val="left" w:pos="900"/>
        </w:tabs>
        <w:ind w:left="360"/>
        <w:rPr>
          <w:sz w:val="22"/>
        </w:rPr>
      </w:pPr>
      <w:r>
        <w:rPr>
          <w:sz w:val="22"/>
        </w:rPr>
        <w:t>Demonstrate appropriate copyright standards</w:t>
      </w:r>
    </w:p>
    <w:p w14:paraId="383D8F00" w14:textId="3C18C5D8" w:rsidR="00893BB3" w:rsidRPr="00DD7BEB" w:rsidRDefault="00893BB3" w:rsidP="00893BB3">
      <w:pPr>
        <w:numPr>
          <w:ilvl w:val="0"/>
          <w:numId w:val="11"/>
        </w:numPr>
        <w:tabs>
          <w:tab w:val="left" w:pos="360"/>
          <w:tab w:val="left" w:pos="630"/>
          <w:tab w:val="left" w:pos="900"/>
        </w:tabs>
        <w:ind w:left="360"/>
        <w:rPr>
          <w:sz w:val="22"/>
        </w:rPr>
      </w:pPr>
      <w:r w:rsidRPr="00DD7BEB">
        <w:rPr>
          <w:sz w:val="22"/>
        </w:rPr>
        <w:t>Evaluate and delegate responsibilities needed to perform required tasks</w:t>
      </w:r>
    </w:p>
    <w:p w14:paraId="2CA3CF3D" w14:textId="77777777" w:rsidR="00893BB3" w:rsidRPr="00DD7BEB" w:rsidRDefault="00893BB3" w:rsidP="00893BB3">
      <w:pPr>
        <w:numPr>
          <w:ilvl w:val="0"/>
          <w:numId w:val="10"/>
        </w:numPr>
        <w:tabs>
          <w:tab w:val="left" w:pos="360"/>
          <w:tab w:val="left" w:pos="630"/>
          <w:tab w:val="left" w:pos="900"/>
        </w:tabs>
        <w:rPr>
          <w:sz w:val="22"/>
        </w:rPr>
      </w:pPr>
      <w:r w:rsidRPr="00DD7BEB">
        <w:rPr>
          <w:sz w:val="22"/>
        </w:rPr>
        <w:t xml:space="preserve">Demonstrate teamwork skills needed to function in a business setting </w:t>
      </w:r>
    </w:p>
    <w:p w14:paraId="235221A4" w14:textId="77777777" w:rsidR="00893BB3" w:rsidRDefault="00893BB3" w:rsidP="00893BB3">
      <w:pPr>
        <w:numPr>
          <w:ilvl w:val="0"/>
          <w:numId w:val="10"/>
        </w:numPr>
        <w:tabs>
          <w:tab w:val="left" w:pos="360"/>
          <w:tab w:val="left" w:pos="630"/>
          <w:tab w:val="left" w:pos="900"/>
        </w:tabs>
        <w:rPr>
          <w:sz w:val="22"/>
        </w:rPr>
        <w:sectPr w:rsidR="00893BB3" w:rsidSect="00D24EE9">
          <w:type w:val="continuous"/>
          <w:pgSz w:w="12240" w:h="15840"/>
          <w:pgMar w:top="720" w:right="1440" w:bottom="720" w:left="1440" w:header="720" w:footer="720" w:gutter="0"/>
          <w:cols w:num="2" w:space="360"/>
        </w:sectPr>
      </w:pPr>
      <w:r w:rsidRPr="00DD7BEB">
        <w:rPr>
          <w:sz w:val="22"/>
        </w:rPr>
        <w:t>Demonstrate knowledge of site, content, graphics, layout, browser capabilities, and navigational scheme</w:t>
      </w:r>
    </w:p>
    <w:p w14:paraId="20E15930" w14:textId="77777777" w:rsidR="00893BB3" w:rsidRPr="00F56011" w:rsidRDefault="00893BB3" w:rsidP="00893BB3">
      <w:pPr>
        <w:tabs>
          <w:tab w:val="left" w:pos="360"/>
          <w:tab w:val="left" w:pos="630"/>
          <w:tab w:val="left" w:pos="900"/>
        </w:tabs>
        <w:rPr>
          <w:sz w:val="10"/>
        </w:rPr>
      </w:pPr>
    </w:p>
    <w:p w14:paraId="00273A4B" w14:textId="77777777" w:rsidR="00893BB3" w:rsidRPr="000042D2" w:rsidRDefault="00893BB3" w:rsidP="00893BB3">
      <w:pPr>
        <w:pStyle w:val="Heading4"/>
        <w:tabs>
          <w:tab w:val="left" w:pos="630"/>
          <w:tab w:val="left" w:pos="1170"/>
        </w:tabs>
        <w:rPr>
          <w:sz w:val="22"/>
          <w:szCs w:val="22"/>
        </w:rPr>
      </w:pPr>
      <w:r w:rsidRPr="000042D2">
        <w:rPr>
          <w:sz w:val="22"/>
          <w:szCs w:val="22"/>
        </w:rPr>
        <w:t>Specifications:</w:t>
      </w:r>
    </w:p>
    <w:p w14:paraId="7BF3F708" w14:textId="77777777" w:rsidR="00893BB3" w:rsidRPr="00FE49CC" w:rsidRDefault="00893BB3" w:rsidP="00061113">
      <w:pPr>
        <w:pStyle w:val="ListParagraph"/>
        <w:numPr>
          <w:ilvl w:val="0"/>
          <w:numId w:val="18"/>
        </w:numPr>
        <w:ind w:left="360"/>
        <w:rPr>
          <w:sz w:val="22"/>
          <w:szCs w:val="22"/>
        </w:rPr>
      </w:pPr>
      <w:r w:rsidRPr="00FE49CC">
        <w:rPr>
          <w:sz w:val="22"/>
          <w:szCs w:val="22"/>
        </w:rPr>
        <w:t xml:space="preserve">This is a pre-submitted event.  See instructions for submission. </w:t>
      </w:r>
    </w:p>
    <w:p w14:paraId="5958D90E" w14:textId="1442CED9" w:rsidR="00893BB3" w:rsidRPr="003F647F" w:rsidRDefault="00893BB3" w:rsidP="00061113">
      <w:pPr>
        <w:pStyle w:val="ListParagraph"/>
        <w:numPr>
          <w:ilvl w:val="0"/>
          <w:numId w:val="18"/>
        </w:numPr>
        <w:ind w:left="360"/>
        <w:rPr>
          <w:sz w:val="22"/>
          <w:szCs w:val="22"/>
        </w:rPr>
      </w:pPr>
      <w:r w:rsidRPr="003F647F">
        <w:rPr>
          <w:sz w:val="22"/>
          <w:szCs w:val="22"/>
        </w:rPr>
        <w:t xml:space="preserve">Submit the </w:t>
      </w:r>
      <w:r w:rsidRPr="00FB14BF">
        <w:rPr>
          <w:sz w:val="22"/>
          <w:szCs w:val="22"/>
        </w:rPr>
        <w:t>URL</w:t>
      </w:r>
      <w:r w:rsidRPr="003F647F">
        <w:rPr>
          <w:sz w:val="22"/>
          <w:szCs w:val="22"/>
        </w:rPr>
        <w:t xml:space="preserve"> to the project</w:t>
      </w:r>
      <w:r>
        <w:rPr>
          <w:sz w:val="22"/>
          <w:szCs w:val="22"/>
        </w:rPr>
        <w:t>, Works Cited,</w:t>
      </w:r>
      <w:r w:rsidRPr="003F647F">
        <w:rPr>
          <w:sz w:val="22"/>
          <w:szCs w:val="22"/>
        </w:rPr>
        <w:t xml:space="preserve"> and</w:t>
      </w:r>
      <w:r>
        <w:rPr>
          <w:sz w:val="22"/>
          <w:szCs w:val="22"/>
        </w:rPr>
        <w:t xml:space="preserve"> signed</w:t>
      </w:r>
      <w:r w:rsidRPr="003F647F">
        <w:rPr>
          <w:sz w:val="22"/>
          <w:szCs w:val="22"/>
        </w:rPr>
        <w:t xml:space="preserve"> </w:t>
      </w:r>
      <w:hyperlink r:id="rId125" w:history="1">
        <w:hyperlink r:id="rId126" w:history="1">
          <w:r w:rsidRPr="00043477">
            <w:rPr>
              <w:rStyle w:val="Hyperlink"/>
              <w:sz w:val="22"/>
              <w:szCs w:val="22"/>
            </w:rPr>
            <w:t>Release Form</w:t>
          </w:r>
        </w:hyperlink>
      </w:hyperlink>
      <w:r w:rsidRPr="009F1C77">
        <w:rPr>
          <w:sz w:val="22"/>
          <w:szCs w:val="22"/>
        </w:rPr>
        <w:t>(</w:t>
      </w:r>
      <w:r w:rsidRPr="007A186C">
        <w:rPr>
          <w:sz w:val="22"/>
          <w:szCs w:val="22"/>
        </w:rPr>
        <w:t xml:space="preserve">s) </w:t>
      </w:r>
      <w:r w:rsidRPr="003F647F">
        <w:rPr>
          <w:sz w:val="22"/>
          <w:szCs w:val="22"/>
        </w:rPr>
        <w:t xml:space="preserve">in a combined PDF </w:t>
      </w:r>
      <w:r>
        <w:rPr>
          <w:sz w:val="22"/>
          <w:szCs w:val="22"/>
        </w:rPr>
        <w:t>file</w:t>
      </w:r>
      <w:r w:rsidRPr="003F647F">
        <w:rPr>
          <w:sz w:val="22"/>
          <w:szCs w:val="22"/>
        </w:rPr>
        <w:t xml:space="preserve"> to: </w:t>
      </w:r>
      <w:hyperlink r:id="rId127" w:history="1">
        <w:r w:rsidR="003A77BD">
          <w:rPr>
            <w:rStyle w:val="Hyperlink"/>
            <w:sz w:val="22"/>
            <w:szCs w:val="22"/>
          </w:rPr>
          <w:t>https://presubmit.bpa.org</w:t>
        </w:r>
      </w:hyperlink>
      <w:r w:rsidRPr="003F647F">
        <w:rPr>
          <w:sz w:val="22"/>
          <w:szCs w:val="22"/>
        </w:rPr>
        <w:t xml:space="preserve">, no later than </w:t>
      </w:r>
      <w:r w:rsidR="00F20FAD">
        <w:rPr>
          <w:b/>
          <w:bCs/>
          <w:color w:val="000000"/>
          <w:sz w:val="22"/>
          <w:szCs w:val="22"/>
        </w:rPr>
        <w:t>5:00 p.m. Central Time, on February 17, 2023</w:t>
      </w:r>
      <w:r w:rsidRPr="003F647F">
        <w:rPr>
          <w:sz w:val="22"/>
          <w:szCs w:val="22"/>
        </w:rPr>
        <w:t>.</w:t>
      </w:r>
      <w:r w:rsidR="00466766" w:rsidRPr="00880DCC">
        <w:rPr>
          <w:b/>
          <w:bCs/>
          <w:i/>
          <w:iCs/>
          <w:sz w:val="22"/>
          <w:szCs w:val="22"/>
        </w:rPr>
        <w:t xml:space="preserve"> </w:t>
      </w:r>
    </w:p>
    <w:p w14:paraId="4E33D8C0" w14:textId="5A3F9957" w:rsidR="00893BB3" w:rsidRPr="00D12366" w:rsidRDefault="00893BB3" w:rsidP="00D12366">
      <w:pPr>
        <w:pStyle w:val="ListParagraph"/>
        <w:numPr>
          <w:ilvl w:val="0"/>
          <w:numId w:val="18"/>
        </w:numPr>
        <w:ind w:left="360"/>
        <w:rPr>
          <w:sz w:val="22"/>
          <w:szCs w:val="22"/>
        </w:rPr>
      </w:pPr>
      <w:r w:rsidRPr="00A83C5B">
        <w:rPr>
          <w:sz w:val="22"/>
          <w:szCs w:val="22"/>
        </w:rPr>
        <w:t>Member ID’s will be required for all submissions.</w:t>
      </w:r>
      <w:r w:rsidRPr="00D12366">
        <w:t xml:space="preserve">  </w:t>
      </w:r>
    </w:p>
    <w:p w14:paraId="360F242E" w14:textId="62061EB7" w:rsidR="00893BB3" w:rsidRPr="004D25C8" w:rsidRDefault="00893BB3" w:rsidP="00893BB3">
      <w:pPr>
        <w:pStyle w:val="bullet2"/>
        <w:rPr>
          <w:rFonts w:ascii="Times New Roman" w:hAnsi="Times New Roman"/>
        </w:rPr>
      </w:pPr>
      <w:r w:rsidRPr="004D25C8">
        <w:rPr>
          <w:rFonts w:ascii="Times New Roman" w:hAnsi="Times New Roman"/>
        </w:rPr>
        <w:t xml:space="preserve">Individual confirmation of receipt </w:t>
      </w:r>
      <w:r w:rsidRPr="00AE68CB">
        <w:rPr>
          <w:rFonts w:ascii="Times New Roman" w:hAnsi="Times New Roman"/>
          <w:i/>
        </w:rPr>
        <w:t>cannot</w:t>
      </w:r>
      <w:r w:rsidRPr="004D25C8">
        <w:rPr>
          <w:rFonts w:ascii="Times New Roman" w:hAnsi="Times New Roman"/>
        </w:rPr>
        <w:t xml:space="preserve"> be provided.  </w:t>
      </w:r>
    </w:p>
    <w:p w14:paraId="7DEBB7CC" w14:textId="77777777" w:rsidR="00893BB3" w:rsidRPr="004D25C8" w:rsidRDefault="00893BB3" w:rsidP="00893BB3">
      <w:pPr>
        <w:pStyle w:val="bullet2"/>
        <w:rPr>
          <w:rFonts w:ascii="Times New Roman" w:hAnsi="Times New Roman"/>
        </w:rPr>
      </w:pPr>
      <w:r w:rsidRPr="004D25C8">
        <w:rPr>
          <w:rFonts w:ascii="Times New Roman" w:hAnsi="Times New Roman"/>
        </w:rPr>
        <w:t xml:space="preserve">No fax or mailed copies will be accepted.  </w:t>
      </w:r>
    </w:p>
    <w:p w14:paraId="56F70B10" w14:textId="77777777" w:rsidR="00893BB3" w:rsidRPr="004D25C8" w:rsidRDefault="00893BB3" w:rsidP="00893BB3">
      <w:pPr>
        <w:pStyle w:val="bullet2"/>
        <w:rPr>
          <w:rFonts w:ascii="Times New Roman" w:hAnsi="Times New Roman"/>
        </w:rPr>
      </w:pPr>
      <w:r w:rsidRPr="004D25C8">
        <w:rPr>
          <w:rFonts w:ascii="Times New Roman" w:hAnsi="Times New Roman"/>
        </w:rPr>
        <w:t xml:space="preserve">No exceptions can be made for missed deadlines due to an incorrect e-mail address for submission or technical difficulties.   </w:t>
      </w:r>
    </w:p>
    <w:p w14:paraId="5E704BB0" w14:textId="77777777" w:rsidR="00893BB3" w:rsidRDefault="00893BB3" w:rsidP="00893BB3">
      <w:pPr>
        <w:pStyle w:val="bullet2"/>
        <w:rPr>
          <w:rFonts w:ascii="Times New Roman" w:hAnsi="Times New Roman"/>
        </w:rPr>
      </w:pPr>
      <w:r w:rsidRPr="004D25C8">
        <w:rPr>
          <w:rFonts w:ascii="Times New Roman" w:hAnsi="Times New Roman"/>
        </w:rPr>
        <w:t xml:space="preserve">Multiple submissions </w:t>
      </w:r>
      <w:r w:rsidRPr="00AE68CB">
        <w:rPr>
          <w:rFonts w:ascii="Times New Roman" w:hAnsi="Times New Roman"/>
          <w:i/>
        </w:rPr>
        <w:t>cannot</w:t>
      </w:r>
      <w:r>
        <w:rPr>
          <w:rFonts w:ascii="Times New Roman" w:hAnsi="Times New Roman"/>
        </w:rPr>
        <w:t xml:space="preserve"> be accepted.</w:t>
      </w:r>
    </w:p>
    <w:p w14:paraId="151487D7" w14:textId="04D13481" w:rsidR="00893BB3" w:rsidRPr="00F323D0" w:rsidRDefault="00893BB3" w:rsidP="00893BB3">
      <w:pPr>
        <w:pStyle w:val="bullet2"/>
        <w:rPr>
          <w:rFonts w:ascii="Times New Roman" w:hAnsi="Times New Roman"/>
        </w:rPr>
      </w:pPr>
      <w:r w:rsidRPr="00F323D0">
        <w:rPr>
          <w:rFonts w:ascii="Times New Roman" w:hAnsi="Times New Roman"/>
        </w:rPr>
        <w:t>Only one (1) team member should complete the submission.</w:t>
      </w:r>
    </w:p>
    <w:p w14:paraId="4FAC01F8" w14:textId="77777777" w:rsidR="00893BB3" w:rsidRPr="004D25C8" w:rsidRDefault="00893BB3" w:rsidP="00893BB3">
      <w:pPr>
        <w:pStyle w:val="bullet2"/>
        <w:rPr>
          <w:rFonts w:ascii="Times New Roman" w:hAnsi="Times New Roman"/>
        </w:rPr>
      </w:pPr>
      <w:r w:rsidRPr="004D25C8">
        <w:rPr>
          <w:rFonts w:ascii="Times New Roman" w:hAnsi="Times New Roman"/>
        </w:rPr>
        <w:t>No changes can be made to the project after the date of submission.</w:t>
      </w:r>
    </w:p>
    <w:p w14:paraId="14D47025" w14:textId="6A539752" w:rsidR="00893BB3" w:rsidRPr="004E2F01" w:rsidRDefault="00893BB3" w:rsidP="00893BB3">
      <w:pPr>
        <w:numPr>
          <w:ilvl w:val="0"/>
          <w:numId w:val="10"/>
        </w:numPr>
        <w:tabs>
          <w:tab w:val="left" w:pos="360"/>
          <w:tab w:val="left" w:pos="630"/>
          <w:tab w:val="left" w:pos="990"/>
        </w:tabs>
        <w:rPr>
          <w:sz w:val="22"/>
        </w:rPr>
      </w:pPr>
      <w:r w:rsidRPr="004E2F01">
        <w:rPr>
          <w:sz w:val="22"/>
        </w:rPr>
        <w:t xml:space="preserve">Materials from non-registered </w:t>
      </w:r>
      <w:r w:rsidR="008A6988">
        <w:rPr>
          <w:sz w:val="22"/>
        </w:rPr>
        <w:t>members</w:t>
      </w:r>
      <w:r w:rsidRPr="004E2F01">
        <w:rPr>
          <w:sz w:val="22"/>
        </w:rPr>
        <w:t xml:space="preserve"> and/or those missing chapter numbers will </w:t>
      </w:r>
      <w:r w:rsidRPr="00AE68CB">
        <w:rPr>
          <w:i/>
          <w:sz w:val="22"/>
        </w:rPr>
        <w:t>not</w:t>
      </w:r>
      <w:r w:rsidRPr="004E2F01">
        <w:rPr>
          <w:sz w:val="22"/>
        </w:rPr>
        <w:t xml:space="preserve"> be accepted.  </w:t>
      </w:r>
    </w:p>
    <w:p w14:paraId="34DF083E" w14:textId="5353B1F5" w:rsidR="00893BB3" w:rsidRPr="00FB603A" w:rsidRDefault="00893BB3" w:rsidP="00893BB3">
      <w:pPr>
        <w:pStyle w:val="bullet2"/>
        <w:rPr>
          <w:rFonts w:ascii="Times New Roman" w:hAnsi="Times New Roman"/>
        </w:rPr>
      </w:pPr>
      <w:r w:rsidRPr="00FB603A">
        <w:rPr>
          <w:rFonts w:ascii="Times New Roman" w:hAnsi="Times New Roman"/>
        </w:rPr>
        <w:t xml:space="preserve">One (1) copy of </w:t>
      </w:r>
      <w:r w:rsidRPr="005D2726">
        <w:rPr>
          <w:rFonts w:ascii="Times New Roman" w:hAnsi="Times New Roman"/>
        </w:rPr>
        <w:t xml:space="preserve">the </w:t>
      </w:r>
      <w:r w:rsidRPr="005D2726">
        <w:rPr>
          <w:rStyle w:val="Hyperlink"/>
          <w:rFonts w:ascii="Times New Roman" w:hAnsi="Times New Roman"/>
          <w:color w:val="auto"/>
          <w:u w:val="none"/>
        </w:rPr>
        <w:t>Works Cited</w:t>
      </w:r>
      <w:r w:rsidRPr="005D2726">
        <w:rPr>
          <w:rFonts w:ascii="Times New Roman" w:hAnsi="Times New Roman"/>
        </w:rPr>
        <w:t xml:space="preserve"> </w:t>
      </w:r>
      <w:r w:rsidRPr="005D2726">
        <w:rPr>
          <w:rFonts w:ascii="Times New Roman" w:hAnsi="Times New Roman"/>
          <w:i/>
        </w:rPr>
        <w:t>must</w:t>
      </w:r>
      <w:r w:rsidRPr="005D2726">
        <w:rPr>
          <w:rFonts w:ascii="Times New Roman" w:hAnsi="Times New Roman"/>
        </w:rPr>
        <w:t xml:space="preserve"> </w:t>
      </w:r>
      <w:r w:rsidRPr="00FB603A">
        <w:rPr>
          <w:rFonts w:ascii="Times New Roman" w:hAnsi="Times New Roman"/>
        </w:rPr>
        <w:t xml:space="preserve">be submitted at the time of the presentation at </w:t>
      </w:r>
      <w:r w:rsidR="00F20FAD">
        <w:rPr>
          <w:rFonts w:ascii="Times New Roman" w:hAnsi="Times New Roman"/>
        </w:rPr>
        <w:t xml:space="preserve">the Mid-Level State Competition on </w:t>
      </w:r>
      <w:r w:rsidR="00F20FAD" w:rsidRPr="000B5078">
        <w:rPr>
          <w:rFonts w:ascii="Times New Roman" w:hAnsi="Times New Roman"/>
          <w:b/>
        </w:rPr>
        <w:t>February 23, 2023</w:t>
      </w:r>
      <w:r w:rsidR="00F20FAD">
        <w:rPr>
          <w:rFonts w:ascii="Times New Roman" w:hAnsi="Times New Roman"/>
        </w:rPr>
        <w:t xml:space="preserve"> @ the ODCTE.</w:t>
      </w:r>
    </w:p>
    <w:p w14:paraId="6B4C1354" w14:textId="71B4B742" w:rsidR="00893BB3" w:rsidRPr="00DD7BEB" w:rsidRDefault="00893BB3" w:rsidP="00893BB3">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The team is responsible for securing a </w:t>
      </w:r>
      <w:hyperlink r:id="rId128" w:history="1">
        <w:hyperlink r:id="rId129" w:history="1">
          <w:hyperlink r:id="rId130" w:history="1">
            <w:r w:rsidRPr="00043477">
              <w:rPr>
                <w:rStyle w:val="Hyperlink"/>
                <w:sz w:val="22"/>
                <w:szCs w:val="22"/>
              </w:rPr>
              <w:t>Release Form</w:t>
            </w:r>
          </w:hyperlink>
        </w:hyperlink>
        <w:r w:rsidRPr="00DD7BEB">
          <w:rPr>
            <w:rStyle w:val="Hyperlink"/>
            <w:sz w:val="22"/>
            <w:szCs w:val="22"/>
          </w:rPr>
          <w:t>(</w:t>
        </w:r>
      </w:hyperlink>
      <w:r w:rsidRPr="00DD7BEB">
        <w:rPr>
          <w:szCs w:val="22"/>
        </w:rPr>
        <w:t>s)</w:t>
      </w:r>
      <w:r w:rsidRPr="00DD7BEB">
        <w:rPr>
          <w:sz w:val="22"/>
          <w:szCs w:val="22"/>
        </w:rPr>
        <w:t xml:space="preserve"> from any individual whose name, photograph, music snippet (30 seconds or less), and/or other information is included on the </w:t>
      </w:r>
      <w:r>
        <w:rPr>
          <w:sz w:val="22"/>
          <w:szCs w:val="22"/>
        </w:rPr>
        <w:t>w</w:t>
      </w:r>
      <w:r w:rsidRPr="00DD7BEB">
        <w:rPr>
          <w:sz w:val="22"/>
          <w:szCs w:val="22"/>
        </w:rPr>
        <w:t>ebsite.</w:t>
      </w:r>
    </w:p>
    <w:p w14:paraId="608E716E" w14:textId="1C000402" w:rsidR="00893BB3" w:rsidRDefault="00893BB3" w:rsidP="00893BB3">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The </w:t>
      </w:r>
      <w:r>
        <w:rPr>
          <w:sz w:val="22"/>
          <w:szCs w:val="22"/>
        </w:rPr>
        <w:t>w</w:t>
      </w:r>
      <w:r w:rsidRPr="00DD7BEB">
        <w:rPr>
          <w:sz w:val="22"/>
          <w:szCs w:val="22"/>
        </w:rPr>
        <w:t xml:space="preserve">ebsite must be available for viewing on the Internet on </w:t>
      </w:r>
      <w:r w:rsidR="00F20FAD" w:rsidRPr="000B5078">
        <w:rPr>
          <w:b/>
          <w:sz w:val="22"/>
          <w:szCs w:val="22"/>
        </w:rPr>
        <w:t>February 17, 2023</w:t>
      </w:r>
      <w:r w:rsidR="00F20FAD">
        <w:rPr>
          <w:b/>
          <w:sz w:val="22"/>
          <w:szCs w:val="22"/>
        </w:rPr>
        <w:t xml:space="preserve"> by 5:00 p.m. Central Time</w:t>
      </w:r>
      <w:r w:rsidRPr="00DD7BEB">
        <w:rPr>
          <w:sz w:val="22"/>
          <w:szCs w:val="22"/>
        </w:rPr>
        <w:t>. If the ISP is experiencing technical difficulty, the advisor will be contacted</w:t>
      </w:r>
      <w:r>
        <w:rPr>
          <w:sz w:val="22"/>
          <w:szCs w:val="22"/>
        </w:rPr>
        <w:t>,</w:t>
      </w:r>
      <w:r w:rsidRPr="00DD7BEB">
        <w:rPr>
          <w:sz w:val="22"/>
          <w:szCs w:val="22"/>
        </w:rPr>
        <w:t xml:space="preserve"> and a reasonable amount of time will be provided to solve the problem. No changes can be made to the </w:t>
      </w:r>
      <w:r>
        <w:rPr>
          <w:sz w:val="22"/>
          <w:szCs w:val="22"/>
        </w:rPr>
        <w:t>w</w:t>
      </w:r>
      <w:r w:rsidRPr="00DD7BEB">
        <w:rPr>
          <w:sz w:val="22"/>
          <w:szCs w:val="22"/>
        </w:rPr>
        <w:t xml:space="preserve">ebsite after this date.  Technical judging of the website will be conducted prior to </w:t>
      </w:r>
      <w:r w:rsidR="00F20FAD">
        <w:rPr>
          <w:sz w:val="22"/>
          <w:szCs w:val="22"/>
        </w:rPr>
        <w:t>Mid-Level State Competition</w:t>
      </w:r>
      <w:r w:rsidRPr="00DD7BEB">
        <w:rPr>
          <w:sz w:val="22"/>
          <w:szCs w:val="22"/>
        </w:rPr>
        <w:t xml:space="preserve">.  </w:t>
      </w:r>
    </w:p>
    <w:p w14:paraId="2A0ED18B" w14:textId="19E84620" w:rsidR="00F20FAD" w:rsidRPr="00DD7BEB" w:rsidRDefault="00F20FAD" w:rsidP="00F20FAD">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The </w:t>
      </w:r>
      <w:r>
        <w:rPr>
          <w:sz w:val="22"/>
          <w:szCs w:val="22"/>
        </w:rPr>
        <w:t xml:space="preserve">top 12 pre-judged teams </w:t>
      </w:r>
      <w:r w:rsidRPr="00DD7BEB">
        <w:rPr>
          <w:sz w:val="22"/>
          <w:szCs w:val="22"/>
        </w:rPr>
        <w:t xml:space="preserve">will administer and present their </w:t>
      </w:r>
      <w:r>
        <w:rPr>
          <w:sz w:val="22"/>
          <w:szCs w:val="22"/>
        </w:rPr>
        <w:t>website</w:t>
      </w:r>
      <w:r w:rsidRPr="00DD7BEB">
        <w:rPr>
          <w:sz w:val="22"/>
          <w:szCs w:val="22"/>
        </w:rPr>
        <w:t xml:space="preserve"> at the </w:t>
      </w:r>
      <w:r>
        <w:rPr>
          <w:sz w:val="22"/>
          <w:szCs w:val="22"/>
        </w:rPr>
        <w:t>Mid-Level State</w:t>
      </w:r>
      <w:r w:rsidRPr="00DD7BEB">
        <w:rPr>
          <w:sz w:val="22"/>
          <w:szCs w:val="22"/>
        </w:rPr>
        <w:t xml:space="preserve"> </w:t>
      </w:r>
      <w:r>
        <w:rPr>
          <w:sz w:val="22"/>
          <w:szCs w:val="22"/>
        </w:rPr>
        <w:t>Competition</w:t>
      </w:r>
      <w:r w:rsidRPr="00242DE7">
        <w:rPr>
          <w:sz w:val="22"/>
          <w:szCs w:val="22"/>
        </w:rPr>
        <w:t xml:space="preserve"> on </w:t>
      </w:r>
      <w:r w:rsidRPr="000B5078">
        <w:rPr>
          <w:b/>
          <w:sz w:val="22"/>
          <w:szCs w:val="22"/>
        </w:rPr>
        <w:t>February 23, 2023</w:t>
      </w:r>
      <w:r w:rsidRPr="00242DE7">
        <w:rPr>
          <w:sz w:val="22"/>
          <w:szCs w:val="22"/>
        </w:rPr>
        <w:t xml:space="preserve"> @ </w:t>
      </w:r>
      <w:r>
        <w:rPr>
          <w:sz w:val="22"/>
          <w:szCs w:val="22"/>
        </w:rPr>
        <w:t xml:space="preserve">the </w:t>
      </w:r>
      <w:r w:rsidRPr="00242DE7">
        <w:rPr>
          <w:sz w:val="22"/>
          <w:szCs w:val="22"/>
        </w:rPr>
        <w:t>ODCTE</w:t>
      </w:r>
      <w:r w:rsidRPr="00DD7BEB">
        <w:rPr>
          <w:sz w:val="22"/>
          <w:szCs w:val="22"/>
        </w:rPr>
        <w:t>.</w:t>
      </w:r>
    </w:p>
    <w:p w14:paraId="17B52426" w14:textId="77777777" w:rsidR="00893BB3" w:rsidRPr="00DD7BEB" w:rsidRDefault="00893BB3" w:rsidP="00893BB3">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The following information </w:t>
      </w:r>
      <w:r w:rsidRPr="007E0AB4">
        <w:rPr>
          <w:i/>
          <w:sz w:val="22"/>
          <w:szCs w:val="22"/>
        </w:rPr>
        <w:t>must</w:t>
      </w:r>
      <w:r w:rsidRPr="00DD7BEB">
        <w:rPr>
          <w:sz w:val="22"/>
          <w:szCs w:val="22"/>
        </w:rPr>
        <w:t xml:space="preserve"> be included on the site: name of chapter, team member names, theme, school, city, state, and year. This information can be included in any format and location.</w:t>
      </w:r>
    </w:p>
    <w:p w14:paraId="6080519A" w14:textId="0019D874" w:rsidR="00893BB3" w:rsidRPr="00A86441" w:rsidRDefault="00893BB3" w:rsidP="00A86441">
      <w:pPr>
        <w:numPr>
          <w:ilvl w:val="0"/>
          <w:numId w:val="10"/>
        </w:numPr>
        <w:tabs>
          <w:tab w:val="left" w:pos="360"/>
          <w:tab w:val="left" w:pos="630"/>
          <w:tab w:val="left" w:pos="990"/>
        </w:tabs>
        <w:autoSpaceDE w:val="0"/>
        <w:autoSpaceDN w:val="0"/>
        <w:rPr>
          <w:sz w:val="22"/>
          <w:szCs w:val="22"/>
        </w:rPr>
      </w:pPr>
      <w:r>
        <w:rPr>
          <w:sz w:val="22"/>
          <w:szCs w:val="22"/>
        </w:rPr>
        <w:t>Attention must be given to cross-browser capabilities</w:t>
      </w:r>
      <w:r w:rsidR="00A86441">
        <w:rPr>
          <w:sz w:val="22"/>
          <w:szCs w:val="22"/>
        </w:rPr>
        <w:t xml:space="preserve"> and </w:t>
      </w:r>
      <w:r w:rsidRPr="00A86441">
        <w:rPr>
          <w:sz w:val="22"/>
          <w:szCs w:val="22"/>
        </w:rPr>
        <w:t xml:space="preserve">monitor capabilities, such as resolution.  </w:t>
      </w:r>
    </w:p>
    <w:p w14:paraId="35C77310" w14:textId="723234DB" w:rsidR="00893BB3" w:rsidRPr="00DD7BEB" w:rsidRDefault="00893BB3" w:rsidP="00893BB3">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All written material must follow the organization’s </w:t>
      </w:r>
      <w:hyperlink r:id="rId131" w:history="1">
        <w:hyperlink r:id="rId132" w:history="1">
          <w:hyperlink r:id="rId133" w:history="1">
            <w:r w:rsidRPr="005B7570">
              <w:rPr>
                <w:rStyle w:val="Hyperlink"/>
                <w:sz w:val="22"/>
                <w:szCs w:val="22"/>
              </w:rPr>
              <w:t>Graphic Standards</w:t>
            </w:r>
          </w:hyperlink>
        </w:hyperlink>
      </w:hyperlink>
      <w:r w:rsidRPr="00DD7BEB">
        <w:rPr>
          <w:sz w:val="22"/>
          <w:szCs w:val="22"/>
        </w:rPr>
        <w:t xml:space="preserve"> and make proper use of the logo and/or organization’s name.  Refer to the </w:t>
      </w:r>
      <w:hyperlink r:id="rId134" w:history="1">
        <w:hyperlink r:id="rId135" w:history="1">
          <w:hyperlink r:id="rId136" w:history="1">
            <w:r w:rsidRPr="005B7570">
              <w:rPr>
                <w:rStyle w:val="Hyperlink"/>
                <w:sz w:val="22"/>
                <w:szCs w:val="22"/>
              </w:rPr>
              <w:t>Graphic Standards</w:t>
            </w:r>
          </w:hyperlink>
        </w:hyperlink>
      </w:hyperlink>
      <w:r>
        <w:rPr>
          <w:sz w:val="22"/>
          <w:szCs w:val="22"/>
        </w:rPr>
        <w:t xml:space="preserve"> i</w:t>
      </w:r>
      <w:r w:rsidRPr="00DD7BEB">
        <w:rPr>
          <w:sz w:val="22"/>
          <w:szCs w:val="22"/>
        </w:rPr>
        <w:t xml:space="preserve">n the </w:t>
      </w:r>
      <w:hyperlink r:id="rId137" w:history="1">
        <w:hyperlink r:id="rId138" w:history="1">
          <w:hyperlink r:id="rId139" w:history="1">
            <w:r w:rsidRPr="00746742">
              <w:rPr>
                <w:rStyle w:val="Hyperlink"/>
                <w:i/>
                <w:sz w:val="22"/>
                <w:szCs w:val="22"/>
              </w:rPr>
              <w:t>Style &amp; Reference Manual</w:t>
            </w:r>
          </w:hyperlink>
        </w:hyperlink>
        <w:r w:rsidRPr="003E0277">
          <w:rPr>
            <w:rStyle w:val="Hyperlink"/>
            <w:iCs/>
            <w:color w:val="auto"/>
            <w:sz w:val="22"/>
            <w:szCs w:val="22"/>
            <w:u w:val="none"/>
          </w:rPr>
          <w:t>.</w:t>
        </w:r>
        <w:r w:rsidRPr="00B446AE">
          <w:rPr>
            <w:rStyle w:val="Hyperlink"/>
            <w:sz w:val="22"/>
            <w:szCs w:val="22"/>
          </w:rPr>
          <w:t xml:space="preserve"> </w:t>
        </w:r>
      </w:hyperlink>
      <w:r w:rsidRPr="00DD7BEB">
        <w:rPr>
          <w:sz w:val="22"/>
          <w:szCs w:val="22"/>
        </w:rPr>
        <w:t xml:space="preserve"> </w:t>
      </w:r>
    </w:p>
    <w:p w14:paraId="3F95F8CA" w14:textId="737F338D" w:rsidR="00893BB3" w:rsidRPr="00243480" w:rsidRDefault="00893BB3" w:rsidP="00893BB3">
      <w:pPr>
        <w:pStyle w:val="bullet2"/>
        <w:rPr>
          <w:rFonts w:ascii="Times New Roman" w:hAnsi="Times New Roman"/>
        </w:rPr>
      </w:pPr>
      <w:r w:rsidRPr="00243480">
        <w:rPr>
          <w:rFonts w:ascii="Times New Roman" w:hAnsi="Times New Roman"/>
        </w:rPr>
        <w:t xml:space="preserve">It is the policy of Business Professionals of America to comply with state and federal copyright law. Federal law pertaining to copyright, as contained within the United States Code, is available at </w:t>
      </w:r>
      <w:hyperlink r:id="rId140" w:history="1">
        <w:r>
          <w:rPr>
            <w:rStyle w:val="Hyperlink"/>
            <w:rFonts w:ascii="Times New Roman" w:hAnsi="Times New Roman"/>
          </w:rPr>
          <w:t>https://www.copyright.gov/title17/title17.pdf</w:t>
        </w:r>
      </w:hyperlink>
      <w:r w:rsidRPr="00243480">
        <w:rPr>
          <w:rFonts w:ascii="Times New Roman" w:hAnsi="Times New Roman"/>
        </w:rPr>
        <w:t xml:space="preserve">. </w:t>
      </w:r>
      <w:r>
        <w:rPr>
          <w:rFonts w:ascii="Times New Roman" w:hAnsi="Times New Roman"/>
        </w:rPr>
        <w:t xml:space="preserve">The </w:t>
      </w:r>
      <w:hyperlink r:id="rId141" w:history="1">
        <w:hyperlink r:id="rId142" w:history="1">
          <w:r w:rsidRPr="006B78D3">
            <w:rPr>
              <w:rStyle w:val="Hyperlink"/>
              <w:rFonts w:ascii="Times New Roman" w:hAnsi="Times New Roman"/>
              <w:i/>
            </w:rPr>
            <w:t>Style &amp; Reference Manual</w:t>
          </w:r>
        </w:hyperlink>
      </w:hyperlink>
      <w:r w:rsidRPr="00243480">
        <w:rPr>
          <w:rFonts w:ascii="Times New Roman" w:hAnsi="Times New Roman"/>
        </w:rPr>
        <w:t xml:space="preserve"> contains guidelines for Copyright and Fair Use. Participant(s) will be </w:t>
      </w:r>
      <w:r w:rsidRPr="00243480">
        <w:rPr>
          <w:rFonts w:ascii="Times New Roman" w:hAnsi="Times New Roman"/>
          <w:i/>
        </w:rPr>
        <w:t>disqualified</w:t>
      </w:r>
      <w:r w:rsidRPr="00243480">
        <w:rPr>
          <w:rFonts w:ascii="Times New Roman" w:hAnsi="Times New Roman"/>
        </w:rPr>
        <w:t xml:space="preserve"> for violations of the guidelines.  </w:t>
      </w:r>
    </w:p>
    <w:p w14:paraId="77763E43" w14:textId="77777777" w:rsidR="00893BB3" w:rsidRPr="00243480" w:rsidRDefault="00893BB3" w:rsidP="00893BB3">
      <w:pPr>
        <w:pStyle w:val="bullet2"/>
        <w:rPr>
          <w:rFonts w:ascii="Times New Roman" w:hAnsi="Times New Roman"/>
        </w:rPr>
      </w:pPr>
      <w:r w:rsidRPr="00243480">
        <w:rPr>
          <w:rFonts w:ascii="Times New Roman" w:hAnsi="Times New Roman"/>
        </w:rPr>
        <w:t>National Business Professionals of America grants permission for the use of the copyrighted logo and tagline.</w:t>
      </w:r>
    </w:p>
    <w:p w14:paraId="0E3F8B3A" w14:textId="77777777" w:rsidR="00893BB3" w:rsidRDefault="00893BB3" w:rsidP="00893BB3">
      <w:pPr>
        <w:numPr>
          <w:ilvl w:val="0"/>
          <w:numId w:val="10"/>
        </w:numPr>
        <w:tabs>
          <w:tab w:val="left" w:pos="360"/>
          <w:tab w:val="left" w:pos="630"/>
          <w:tab w:val="left" w:pos="900"/>
        </w:tabs>
        <w:autoSpaceDE w:val="0"/>
        <w:autoSpaceDN w:val="0"/>
        <w:rPr>
          <w:sz w:val="22"/>
          <w:szCs w:val="22"/>
        </w:rPr>
      </w:pPr>
      <w:r w:rsidRPr="00DD7BEB">
        <w:rPr>
          <w:sz w:val="22"/>
          <w:szCs w:val="22"/>
        </w:rPr>
        <w:t>Team members will specifically identify their roles in the development of the</w:t>
      </w:r>
      <w:r>
        <w:rPr>
          <w:sz w:val="22"/>
          <w:szCs w:val="22"/>
        </w:rPr>
        <w:t xml:space="preserve"> w</w:t>
      </w:r>
      <w:r w:rsidRPr="00DD7BEB">
        <w:rPr>
          <w:sz w:val="22"/>
          <w:szCs w:val="22"/>
        </w:rPr>
        <w:t>ebsite and be prepared to address questions pertaining to those roles (i.e., page layout, navigational scheme, graphics, media, compatibility, and content).</w:t>
      </w:r>
    </w:p>
    <w:p w14:paraId="36CCDF5A" w14:textId="77777777" w:rsidR="00893BB3" w:rsidRPr="00A93882" w:rsidRDefault="00893BB3" w:rsidP="00893BB3">
      <w:pPr>
        <w:pStyle w:val="bullet2"/>
        <w:rPr>
          <w:rFonts w:ascii="Times New Roman" w:hAnsi="Times New Roman"/>
        </w:rPr>
      </w:pPr>
      <w:r w:rsidRPr="00A93882">
        <w:rPr>
          <w:rFonts w:ascii="Times New Roman" w:hAnsi="Times New Roman"/>
        </w:rPr>
        <w:t xml:space="preserve">All team members may confer on the </w:t>
      </w:r>
      <w:r>
        <w:rPr>
          <w:rFonts w:ascii="Times New Roman" w:hAnsi="Times New Roman"/>
        </w:rPr>
        <w:t xml:space="preserve">judges’ questions </w:t>
      </w:r>
      <w:r w:rsidRPr="00A93882">
        <w:rPr>
          <w:rFonts w:ascii="Times New Roman" w:hAnsi="Times New Roman"/>
        </w:rPr>
        <w:t xml:space="preserve">and are encouraged to share in the responses. </w:t>
      </w:r>
    </w:p>
    <w:p w14:paraId="6CA14AC5" w14:textId="09D9A546" w:rsidR="00893BB3" w:rsidRPr="00622E6B" w:rsidRDefault="008A6988" w:rsidP="00893BB3">
      <w:pPr>
        <w:pStyle w:val="bullet2"/>
        <w:rPr>
          <w:rFonts w:ascii="Times New Roman" w:hAnsi="Times New Roman"/>
        </w:rPr>
      </w:pPr>
      <w:r>
        <w:rPr>
          <w:rFonts w:ascii="Times New Roman" w:hAnsi="Times New Roman"/>
        </w:rPr>
        <w:t xml:space="preserve">Members </w:t>
      </w:r>
      <w:r w:rsidR="00893BB3" w:rsidRPr="00622E6B">
        <w:rPr>
          <w:rFonts w:ascii="Times New Roman" w:hAnsi="Times New Roman"/>
        </w:rPr>
        <w:t xml:space="preserve">are permitted to use any web development technology or CMS desired by the team in order to complete the event. Examples of these are, but </w:t>
      </w:r>
      <w:r w:rsidR="00893BB3" w:rsidRPr="00AE68CB">
        <w:rPr>
          <w:rFonts w:ascii="Times New Roman" w:hAnsi="Times New Roman"/>
          <w:i/>
        </w:rPr>
        <w:t>not</w:t>
      </w:r>
      <w:r w:rsidR="00893BB3" w:rsidRPr="00622E6B">
        <w:rPr>
          <w:rFonts w:ascii="Times New Roman" w:hAnsi="Times New Roman"/>
        </w:rPr>
        <w:t xml:space="preserve"> limited to, Visual Studio</w:t>
      </w:r>
      <w:r w:rsidR="00893BB3" w:rsidRPr="00DE0CC5">
        <w:rPr>
          <w:rFonts w:ascii="Times New Roman" w:hAnsi="Times New Roman"/>
          <w:vertAlign w:val="superscript"/>
        </w:rPr>
        <w:t>®</w:t>
      </w:r>
      <w:r w:rsidR="00893BB3" w:rsidRPr="00622E6B">
        <w:rPr>
          <w:rFonts w:ascii="Times New Roman" w:hAnsi="Times New Roman"/>
        </w:rPr>
        <w:t>, Dreamweaver</w:t>
      </w:r>
      <w:r w:rsidR="00893BB3" w:rsidRPr="00DE0CC5">
        <w:rPr>
          <w:rFonts w:ascii="Times New Roman" w:hAnsi="Times New Roman"/>
          <w:vertAlign w:val="superscript"/>
        </w:rPr>
        <w:t>®</w:t>
      </w:r>
      <w:r w:rsidR="00893BB3" w:rsidRPr="00622E6B">
        <w:rPr>
          <w:rFonts w:ascii="Times New Roman" w:hAnsi="Times New Roman"/>
        </w:rPr>
        <w:t>, JQuery</w:t>
      </w:r>
      <w:r w:rsidR="00893BB3" w:rsidRPr="006F3C95">
        <w:rPr>
          <w:rFonts w:ascii="Times New Roman" w:hAnsi="Times New Roman"/>
          <w:vertAlign w:val="superscript"/>
        </w:rPr>
        <w:t>®</w:t>
      </w:r>
      <w:r w:rsidR="00893BB3" w:rsidRPr="00622E6B">
        <w:rPr>
          <w:rFonts w:ascii="Times New Roman" w:hAnsi="Times New Roman"/>
        </w:rPr>
        <w:t>, WordPress</w:t>
      </w:r>
      <w:r w:rsidR="00893BB3" w:rsidRPr="006F3C95">
        <w:rPr>
          <w:rFonts w:ascii="Times New Roman" w:hAnsi="Times New Roman"/>
          <w:vertAlign w:val="superscript"/>
        </w:rPr>
        <w:t>®</w:t>
      </w:r>
      <w:r w:rsidR="00893BB3" w:rsidRPr="00622E6B">
        <w:rPr>
          <w:rFonts w:ascii="Times New Roman" w:hAnsi="Times New Roman"/>
        </w:rPr>
        <w:t>, Joomla</w:t>
      </w:r>
      <w:r w:rsidR="00893BB3">
        <w:rPr>
          <w:rFonts w:ascii="Times New Roman" w:hAnsi="Times New Roman"/>
        </w:rPr>
        <w:t>!</w:t>
      </w:r>
      <w:r w:rsidR="00893BB3" w:rsidRPr="000909CA">
        <w:rPr>
          <w:rFonts w:ascii="Times New Roman" w:hAnsi="Times New Roman"/>
          <w:vertAlign w:val="superscript"/>
        </w:rPr>
        <w:t>®</w:t>
      </w:r>
      <w:r w:rsidR="00893BB3" w:rsidRPr="00622E6B">
        <w:rPr>
          <w:rFonts w:ascii="Times New Roman" w:hAnsi="Times New Roman"/>
        </w:rPr>
        <w:t>, Drupal</w:t>
      </w:r>
      <w:r w:rsidR="00893BB3" w:rsidRPr="006F3C95">
        <w:rPr>
          <w:rFonts w:ascii="Times New Roman" w:hAnsi="Times New Roman"/>
          <w:vertAlign w:val="superscript"/>
        </w:rPr>
        <w:t>®</w:t>
      </w:r>
      <w:r w:rsidR="00893BB3" w:rsidRPr="00622E6B">
        <w:rPr>
          <w:rFonts w:ascii="Times New Roman" w:hAnsi="Times New Roman"/>
        </w:rPr>
        <w:t>, Wix</w:t>
      </w:r>
      <w:r w:rsidR="00893BB3" w:rsidRPr="006F3C95">
        <w:rPr>
          <w:rFonts w:ascii="Times New Roman" w:hAnsi="Times New Roman"/>
          <w:vertAlign w:val="superscript"/>
        </w:rPr>
        <w:t>®</w:t>
      </w:r>
      <w:r w:rsidR="00893BB3" w:rsidRPr="00622E6B">
        <w:rPr>
          <w:rFonts w:ascii="Times New Roman" w:hAnsi="Times New Roman"/>
        </w:rPr>
        <w:t>, Weebly</w:t>
      </w:r>
      <w:r w:rsidR="00893BB3" w:rsidRPr="006F3C95">
        <w:rPr>
          <w:rFonts w:ascii="Times New Roman" w:hAnsi="Times New Roman"/>
          <w:vertAlign w:val="superscript"/>
        </w:rPr>
        <w:t>®</w:t>
      </w:r>
      <w:r w:rsidR="00893BB3" w:rsidRPr="00622E6B">
        <w:rPr>
          <w:rFonts w:ascii="Times New Roman" w:hAnsi="Times New Roman"/>
        </w:rPr>
        <w:t>, or any templates.</w:t>
      </w:r>
    </w:p>
    <w:p w14:paraId="317B2B35" w14:textId="65B45B51" w:rsidR="00893BB3" w:rsidRDefault="008A6988" w:rsidP="00893BB3">
      <w:pPr>
        <w:pStyle w:val="bullet2"/>
        <w:numPr>
          <w:ilvl w:val="0"/>
          <w:numId w:val="60"/>
        </w:numPr>
        <w:tabs>
          <w:tab w:val="clear" w:pos="720"/>
        </w:tabs>
        <w:ind w:left="1080"/>
        <w:rPr>
          <w:rFonts w:ascii="Times New Roman" w:hAnsi="Times New Roman"/>
        </w:rPr>
      </w:pPr>
      <w:r>
        <w:rPr>
          <w:rFonts w:ascii="Times New Roman" w:hAnsi="Times New Roman"/>
        </w:rPr>
        <w:t xml:space="preserve">Members </w:t>
      </w:r>
      <w:r w:rsidR="00893BB3" w:rsidRPr="00622E6B">
        <w:rPr>
          <w:rFonts w:ascii="Times New Roman" w:hAnsi="Times New Roman"/>
        </w:rPr>
        <w:t>should be able to understand and explain the utilized code and/or technology used by a selected web development technology, CMS, or template.</w:t>
      </w:r>
    </w:p>
    <w:p w14:paraId="5320322D" w14:textId="77777777" w:rsidR="00D12366" w:rsidRPr="00D12366" w:rsidRDefault="00D12366" w:rsidP="00D12366">
      <w:pPr>
        <w:pStyle w:val="bullet2"/>
        <w:numPr>
          <w:ilvl w:val="0"/>
          <w:numId w:val="0"/>
        </w:numPr>
        <w:ind w:left="360" w:hanging="360"/>
        <w:rPr>
          <w:rFonts w:ascii="Times New Roman" w:hAnsi="Times New Roman"/>
        </w:rPr>
      </w:pPr>
    </w:p>
    <w:p w14:paraId="5D354BBF" w14:textId="77777777" w:rsidR="00893BB3" w:rsidRPr="00DD7BEB" w:rsidRDefault="00893BB3" w:rsidP="00893BB3">
      <w:pPr>
        <w:pStyle w:val="Heading4"/>
        <w:tabs>
          <w:tab w:val="left" w:pos="360"/>
          <w:tab w:val="left" w:pos="1170"/>
        </w:tabs>
        <w:ind w:left="0"/>
        <w:rPr>
          <w:sz w:val="22"/>
          <w:szCs w:val="22"/>
        </w:rPr>
      </w:pPr>
      <w:r>
        <w:rPr>
          <w:sz w:val="22"/>
          <w:szCs w:val="22"/>
        </w:rPr>
        <w:t>Method of e</w:t>
      </w:r>
      <w:r w:rsidRPr="00DD7BEB">
        <w:rPr>
          <w:sz w:val="22"/>
          <w:szCs w:val="22"/>
        </w:rPr>
        <w:t>valuation</w:t>
      </w:r>
    </w:p>
    <w:p w14:paraId="3DFB1ED0" w14:textId="63D4BB59" w:rsidR="00F20FAD" w:rsidRPr="006B2384" w:rsidRDefault="00F20FAD" w:rsidP="000B5078">
      <w:pPr>
        <w:ind w:left="360" w:hanging="360"/>
        <w:rPr>
          <w:sz w:val="22"/>
          <w:szCs w:val="22"/>
        </w:rPr>
      </w:pPr>
      <w:r w:rsidRPr="006B2384">
        <w:rPr>
          <w:sz w:val="22"/>
          <w:szCs w:val="22"/>
        </w:rPr>
        <w:t xml:space="preserve">Technical Scoring Rubric (top 12 teams will advance to </w:t>
      </w:r>
      <w:r>
        <w:rPr>
          <w:sz w:val="22"/>
          <w:szCs w:val="22"/>
        </w:rPr>
        <w:t>Mid-Level State Competition</w:t>
      </w:r>
      <w:r w:rsidRPr="006B2384">
        <w:rPr>
          <w:sz w:val="22"/>
          <w:szCs w:val="22"/>
        </w:rPr>
        <w:t xml:space="preserve"> for Presentation Scoring)</w:t>
      </w:r>
    </w:p>
    <w:p w14:paraId="3D282BF3" w14:textId="0FC6BCEC" w:rsidR="00893BB3" w:rsidRPr="00F56011" w:rsidRDefault="00F20FAD" w:rsidP="000B5078">
      <w:pPr>
        <w:pStyle w:val="BodyTextIndent"/>
        <w:tabs>
          <w:tab w:val="left" w:pos="360"/>
          <w:tab w:val="left" w:pos="1170"/>
        </w:tabs>
        <w:ind w:left="360" w:hanging="360"/>
        <w:rPr>
          <w:sz w:val="10"/>
          <w:szCs w:val="12"/>
        </w:rPr>
      </w:pPr>
      <w:r w:rsidRPr="006B2384">
        <w:rPr>
          <w:szCs w:val="22"/>
        </w:rPr>
        <w:t>Presentation Scoring Rubric (top 12 teams based on pre-judged Technical Scoring</w:t>
      </w:r>
      <w:r>
        <w:rPr>
          <w:szCs w:val="22"/>
        </w:rPr>
        <w:t>, Feb. 23 @ ODCTE</w:t>
      </w:r>
      <w:r w:rsidRPr="006B2384">
        <w:rPr>
          <w:szCs w:val="22"/>
        </w:rPr>
        <w:t>)</w:t>
      </w:r>
    </w:p>
    <w:p w14:paraId="4D191AEB" w14:textId="77777777" w:rsidR="00F20FAD" w:rsidRDefault="00F20FAD" w:rsidP="00893BB3">
      <w:pPr>
        <w:pStyle w:val="Heading4"/>
        <w:tabs>
          <w:tab w:val="left" w:pos="360"/>
          <w:tab w:val="left" w:pos="1170"/>
        </w:tabs>
        <w:ind w:left="0"/>
        <w:rPr>
          <w:sz w:val="22"/>
          <w:szCs w:val="22"/>
        </w:rPr>
      </w:pPr>
    </w:p>
    <w:p w14:paraId="492ADBD9" w14:textId="746B228B" w:rsidR="00893BB3" w:rsidRPr="00DD7BEB" w:rsidRDefault="00893BB3" w:rsidP="00893BB3">
      <w:pPr>
        <w:pStyle w:val="Heading4"/>
        <w:tabs>
          <w:tab w:val="left" w:pos="360"/>
          <w:tab w:val="left" w:pos="1170"/>
        </w:tabs>
        <w:ind w:left="0"/>
        <w:rPr>
          <w:sz w:val="22"/>
          <w:szCs w:val="22"/>
        </w:rPr>
      </w:pPr>
      <w:r>
        <w:rPr>
          <w:sz w:val="22"/>
          <w:szCs w:val="22"/>
        </w:rPr>
        <w:t>Length of event</w:t>
      </w:r>
    </w:p>
    <w:p w14:paraId="0C40F41E" w14:textId="3AC9C30D" w:rsidR="00893BB3" w:rsidRPr="00DD7BEB" w:rsidRDefault="00893BB3" w:rsidP="00893BB3">
      <w:pPr>
        <w:tabs>
          <w:tab w:val="left" w:pos="990"/>
          <w:tab w:val="left" w:pos="1710"/>
        </w:tabs>
        <w:rPr>
          <w:sz w:val="22"/>
          <w:szCs w:val="22"/>
        </w:rPr>
      </w:pPr>
      <w:r w:rsidRPr="00DD7BEB">
        <w:rPr>
          <w:sz w:val="22"/>
          <w:szCs w:val="22"/>
        </w:rPr>
        <w:t xml:space="preserve">No more than </w:t>
      </w:r>
      <w:r>
        <w:rPr>
          <w:sz w:val="22"/>
          <w:szCs w:val="22"/>
        </w:rPr>
        <w:t>three</w:t>
      </w:r>
      <w:r w:rsidRPr="00DD7BEB">
        <w:rPr>
          <w:sz w:val="22"/>
          <w:szCs w:val="22"/>
        </w:rPr>
        <w:t xml:space="preserve"> (</w:t>
      </w:r>
      <w:r>
        <w:rPr>
          <w:sz w:val="22"/>
          <w:szCs w:val="22"/>
        </w:rPr>
        <w:t>3</w:t>
      </w:r>
      <w:r w:rsidRPr="00DD7BEB">
        <w:rPr>
          <w:sz w:val="22"/>
          <w:szCs w:val="22"/>
        </w:rPr>
        <w:t xml:space="preserve">) minutes for team to </w:t>
      </w:r>
      <w:r w:rsidR="00425D1B">
        <w:rPr>
          <w:sz w:val="22"/>
          <w:szCs w:val="22"/>
        </w:rPr>
        <w:t>setup</w:t>
      </w:r>
    </w:p>
    <w:p w14:paraId="32E1E609" w14:textId="77777777" w:rsidR="00893BB3" w:rsidRDefault="00893BB3" w:rsidP="00893BB3">
      <w:pPr>
        <w:tabs>
          <w:tab w:val="left" w:pos="990"/>
          <w:tab w:val="left" w:pos="1710"/>
        </w:tabs>
        <w:rPr>
          <w:sz w:val="22"/>
          <w:szCs w:val="22"/>
        </w:rPr>
      </w:pPr>
      <w:r w:rsidRPr="00DD7BEB">
        <w:rPr>
          <w:sz w:val="22"/>
          <w:szCs w:val="22"/>
        </w:rPr>
        <w:t>No more than five (5) minutes for team presentation</w:t>
      </w:r>
    </w:p>
    <w:p w14:paraId="1F42B785" w14:textId="77777777" w:rsidR="00893BB3" w:rsidRDefault="00893BB3" w:rsidP="00893BB3">
      <w:pPr>
        <w:tabs>
          <w:tab w:val="left" w:pos="990"/>
          <w:tab w:val="left" w:pos="1710"/>
        </w:tabs>
        <w:rPr>
          <w:sz w:val="22"/>
          <w:szCs w:val="22"/>
        </w:rPr>
      </w:pPr>
      <w:r w:rsidRPr="00DD7BEB">
        <w:rPr>
          <w:sz w:val="22"/>
          <w:szCs w:val="22"/>
        </w:rPr>
        <w:t>No more than five (5) minutes for judges’ questions</w:t>
      </w:r>
    </w:p>
    <w:p w14:paraId="5D873165" w14:textId="47543D27" w:rsidR="00893BB3" w:rsidRPr="007E0AB4" w:rsidRDefault="00893BB3" w:rsidP="00893BB3">
      <w:pPr>
        <w:tabs>
          <w:tab w:val="left" w:pos="990"/>
          <w:tab w:val="left" w:pos="1710"/>
        </w:tabs>
        <w:rPr>
          <w:sz w:val="22"/>
          <w:szCs w:val="22"/>
        </w:rPr>
      </w:pPr>
      <w:r w:rsidRPr="007E0AB4">
        <w:rPr>
          <w:sz w:val="22"/>
          <w:szCs w:val="22"/>
        </w:rPr>
        <w:t xml:space="preserve">Finals may be included at </w:t>
      </w:r>
      <w:r w:rsidR="00F20FAD">
        <w:rPr>
          <w:sz w:val="22"/>
          <w:szCs w:val="22"/>
        </w:rPr>
        <w:t>the</w:t>
      </w:r>
      <w:r w:rsidRPr="007E0AB4">
        <w:rPr>
          <w:sz w:val="22"/>
          <w:szCs w:val="22"/>
        </w:rPr>
        <w:t xml:space="preserve"> national level</w:t>
      </w:r>
    </w:p>
    <w:p w14:paraId="44F3AA50" w14:textId="77777777" w:rsidR="00D12366" w:rsidRDefault="00D12366" w:rsidP="00893BB3">
      <w:pPr>
        <w:rPr>
          <w:b/>
          <w:sz w:val="22"/>
          <w:szCs w:val="22"/>
        </w:rPr>
      </w:pPr>
    </w:p>
    <w:p w14:paraId="029A8B54" w14:textId="299E9CD7" w:rsidR="00893BB3" w:rsidRPr="00502382" w:rsidRDefault="00893BB3" w:rsidP="00893BB3">
      <w:pPr>
        <w:rPr>
          <w:b/>
          <w:sz w:val="22"/>
          <w:szCs w:val="22"/>
        </w:rPr>
      </w:pPr>
      <w:r w:rsidRPr="00502382">
        <w:rPr>
          <w:b/>
          <w:sz w:val="22"/>
          <w:szCs w:val="22"/>
        </w:rPr>
        <w:t>Entries</w:t>
      </w:r>
    </w:p>
    <w:p w14:paraId="0A614144" w14:textId="6BB2F5EE" w:rsidR="00E16380" w:rsidRDefault="00893BB3" w:rsidP="00E16380">
      <w:pPr>
        <w:tabs>
          <w:tab w:val="left" w:pos="360"/>
          <w:tab w:val="left" w:pos="1170"/>
          <w:tab w:val="left" w:pos="4788"/>
          <w:tab w:val="left" w:pos="9576"/>
        </w:tabs>
        <w:rPr>
          <w:sz w:val="22"/>
          <w:szCs w:val="22"/>
        </w:rPr>
      </w:pPr>
      <w:r w:rsidRPr="00DD7BEB">
        <w:rPr>
          <w:sz w:val="22"/>
          <w:szCs w:val="22"/>
        </w:rPr>
        <w:t xml:space="preserve">Each </w:t>
      </w:r>
      <w:r w:rsidR="00F20FAD">
        <w:rPr>
          <w:sz w:val="22"/>
          <w:szCs w:val="22"/>
        </w:rPr>
        <w:t xml:space="preserve">chapter </w:t>
      </w:r>
      <w:r>
        <w:rPr>
          <w:sz w:val="22"/>
          <w:szCs w:val="22"/>
        </w:rPr>
        <w:t>is allowed t</w:t>
      </w:r>
      <w:r w:rsidR="00E16380">
        <w:rPr>
          <w:sz w:val="22"/>
          <w:szCs w:val="22"/>
        </w:rPr>
        <w:t>hree</w:t>
      </w:r>
      <w:r>
        <w:rPr>
          <w:sz w:val="22"/>
          <w:szCs w:val="22"/>
        </w:rPr>
        <w:t xml:space="preserve"> (</w:t>
      </w:r>
      <w:r w:rsidR="00E16380">
        <w:rPr>
          <w:sz w:val="22"/>
          <w:szCs w:val="22"/>
        </w:rPr>
        <w:t>3</w:t>
      </w:r>
      <w:r>
        <w:rPr>
          <w:sz w:val="22"/>
          <w:szCs w:val="22"/>
        </w:rPr>
        <w:t>) entries</w:t>
      </w:r>
    </w:p>
    <w:p w14:paraId="4884AB2E" w14:textId="77777777" w:rsidR="00E16380" w:rsidRDefault="00E16380" w:rsidP="00E16380">
      <w:pPr>
        <w:tabs>
          <w:tab w:val="left" w:pos="360"/>
          <w:tab w:val="left" w:pos="1170"/>
          <w:tab w:val="left" w:pos="4788"/>
          <w:tab w:val="left" w:pos="9576"/>
        </w:tabs>
        <w:rPr>
          <w:sz w:val="22"/>
          <w:szCs w:val="22"/>
        </w:rPr>
      </w:pPr>
    </w:p>
    <w:p w14:paraId="37054030" w14:textId="4B91AEA9" w:rsidR="00893BB3" w:rsidRPr="00E16380" w:rsidRDefault="00893BB3" w:rsidP="00E16380">
      <w:pPr>
        <w:tabs>
          <w:tab w:val="left" w:pos="360"/>
          <w:tab w:val="left" w:pos="1170"/>
          <w:tab w:val="left" w:pos="4788"/>
          <w:tab w:val="left" w:pos="9576"/>
        </w:tabs>
        <w:rPr>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9A2BF9">
        <w:rPr>
          <w:b/>
          <w:bCs/>
          <w:i/>
          <w:sz w:val="22"/>
          <w:szCs w:val="22"/>
        </w:rPr>
        <w:t>not</w:t>
      </w:r>
      <w:r w:rsidRPr="00C864AA">
        <w:rPr>
          <w:b/>
          <w:bCs/>
          <w:sz w:val="22"/>
          <w:szCs w:val="22"/>
        </w:rPr>
        <w:t xml:space="preserve"> be available at </w:t>
      </w:r>
      <w:r w:rsidR="00F20FAD">
        <w:rPr>
          <w:b/>
          <w:bCs/>
          <w:sz w:val="22"/>
          <w:szCs w:val="22"/>
        </w:rPr>
        <w:t>S</w:t>
      </w:r>
      <w:r w:rsidRPr="00C864AA">
        <w:rPr>
          <w:b/>
          <w:bCs/>
          <w:sz w:val="22"/>
          <w:szCs w:val="22"/>
        </w:rPr>
        <w:t>LC.</w:t>
      </w:r>
      <w:r w:rsidRPr="00DD7BEB">
        <w:rPr>
          <w:szCs w:val="22"/>
        </w:rPr>
        <w:br w:type="page"/>
      </w:r>
    </w:p>
    <w:p w14:paraId="5F7C53E4" w14:textId="537F6393" w:rsidR="00893BB3" w:rsidRPr="0057365F" w:rsidRDefault="00893BB3" w:rsidP="00893BB3">
      <w:pPr>
        <w:pStyle w:val="ContestTitle"/>
        <w:ind w:right="90"/>
        <w:jc w:val="center"/>
        <w:rPr>
          <w:u w:val="none"/>
        </w:rPr>
      </w:pPr>
      <w:r>
        <w:rPr>
          <w:u w:val="none"/>
        </w:rPr>
        <w:t xml:space="preserve">(955) </w:t>
      </w:r>
      <w:r w:rsidRPr="0057365F">
        <w:rPr>
          <w:u w:val="none"/>
        </w:rPr>
        <w:t>Webs</w:t>
      </w:r>
      <w:r>
        <w:rPr>
          <w:u w:val="none"/>
        </w:rPr>
        <w:t xml:space="preserve">ite Design Team </w:t>
      </w:r>
    </w:p>
    <w:p w14:paraId="3FAB4598" w14:textId="77777777" w:rsidR="00893BB3" w:rsidRPr="00DD7BEB" w:rsidRDefault="00893BB3" w:rsidP="00893BB3">
      <w:pPr>
        <w:pStyle w:val="BodyTextIndent"/>
        <w:tabs>
          <w:tab w:val="left" w:pos="4788"/>
          <w:tab w:val="left" w:pos="6390"/>
          <w:tab w:val="left" w:pos="7740"/>
          <w:tab w:val="left" w:pos="9000"/>
          <w:tab w:val="left" w:pos="9576"/>
        </w:tabs>
        <w:ind w:left="270"/>
        <w:jc w:val="center"/>
        <w:rPr>
          <w:b/>
          <w:sz w:val="32"/>
          <w:szCs w:val="32"/>
        </w:rPr>
      </w:pPr>
    </w:p>
    <w:p w14:paraId="2899A40C"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2937334F" w14:textId="77777777" w:rsidR="00893BB3" w:rsidRPr="00FE49CC" w:rsidRDefault="00893BB3" w:rsidP="00893BB3">
      <w:pPr>
        <w:pStyle w:val="BodyTextIndent"/>
        <w:tabs>
          <w:tab w:val="left" w:pos="4788"/>
          <w:tab w:val="left" w:pos="6390"/>
          <w:tab w:val="left" w:pos="7740"/>
          <w:tab w:val="left" w:pos="9000"/>
          <w:tab w:val="left" w:pos="9576"/>
        </w:tabs>
        <w:ind w:left="270"/>
        <w:jc w:val="both"/>
        <w:rPr>
          <w:b/>
          <w:sz w:val="10"/>
          <w:szCs w:val="10"/>
        </w:rPr>
      </w:pPr>
    </w:p>
    <w:p w14:paraId="45B81419" w14:textId="629FA9CC" w:rsidR="00893BB3" w:rsidRDefault="00893BB3" w:rsidP="00893BB3">
      <w:pPr>
        <w:jc w:val="center"/>
        <w:rPr>
          <w:b/>
          <w:sz w:val="28"/>
          <w:szCs w:val="28"/>
          <w:u w:val="single"/>
        </w:rPr>
      </w:pPr>
      <w:r w:rsidRPr="006B63DC">
        <w:rPr>
          <w:b/>
          <w:sz w:val="28"/>
          <w:szCs w:val="28"/>
          <w:u w:val="single"/>
        </w:rPr>
        <w:t>Technical Scoring Rubric</w:t>
      </w:r>
    </w:p>
    <w:p w14:paraId="2241EA6D" w14:textId="77777777" w:rsidR="002F6476" w:rsidRPr="006B63DC" w:rsidRDefault="002F6476" w:rsidP="00893BB3">
      <w:pPr>
        <w:jc w:val="center"/>
        <w:rPr>
          <w:b/>
          <w:sz w:val="28"/>
          <w:szCs w:val="28"/>
          <w:u w:val="single"/>
        </w:rPr>
      </w:pPr>
    </w:p>
    <w:tbl>
      <w:tblPr>
        <w:tblStyle w:val="TableGrid"/>
        <w:tblW w:w="10604" w:type="dxa"/>
        <w:tblInd w:w="-432" w:type="dxa"/>
        <w:tblLook w:val="04A0" w:firstRow="1" w:lastRow="0" w:firstColumn="1" w:lastColumn="0" w:noHBand="0" w:noVBand="1"/>
      </w:tblPr>
      <w:tblGrid>
        <w:gridCol w:w="5287"/>
        <w:gridCol w:w="2700"/>
        <w:gridCol w:w="2617"/>
      </w:tblGrid>
      <w:tr w:rsidR="00893BB3" w:rsidRPr="001B29DB" w14:paraId="11243EE8" w14:textId="77777777" w:rsidTr="007D3688">
        <w:tc>
          <w:tcPr>
            <w:tcW w:w="5287" w:type="dxa"/>
          </w:tcPr>
          <w:p w14:paraId="41E7D7FA" w14:textId="77777777" w:rsidR="00893BB3" w:rsidRPr="00243480" w:rsidRDefault="00893BB3" w:rsidP="007D3688">
            <w:pPr>
              <w:rPr>
                <w:sz w:val="22"/>
                <w:szCs w:val="22"/>
              </w:rPr>
            </w:pPr>
            <w:r w:rsidRPr="00243480">
              <w:rPr>
                <w:sz w:val="22"/>
                <w:szCs w:val="22"/>
              </w:rPr>
              <w:t>Team Violated the Copyright and/or Fair Use Guidelines</w:t>
            </w:r>
          </w:p>
        </w:tc>
        <w:tc>
          <w:tcPr>
            <w:tcW w:w="2700" w:type="dxa"/>
            <w:vAlign w:val="center"/>
          </w:tcPr>
          <w:p w14:paraId="765563F0" w14:textId="77777777" w:rsidR="00893BB3" w:rsidRPr="006B63DC" w:rsidRDefault="00A20900" w:rsidP="007D3688">
            <w:pPr>
              <w:rPr>
                <w:sz w:val="22"/>
                <w:szCs w:val="22"/>
              </w:rPr>
            </w:pPr>
            <w:sdt>
              <w:sdtPr>
                <w:id w:val="-698931842"/>
              </w:sdtPr>
              <w:sdtEndPr/>
              <w:sdtContent>
                <w:r w:rsidR="00893BB3" w:rsidRPr="006B63DC">
                  <w:rPr>
                    <w:rFonts w:ascii="MS Gothic" w:eastAsia="MS Gothic" w:hAnsi="MS Gothic" w:hint="eastAsia"/>
                    <w:sz w:val="22"/>
                    <w:szCs w:val="22"/>
                  </w:rPr>
                  <w:t>☐</w:t>
                </w:r>
              </w:sdtContent>
            </w:sdt>
            <w:r w:rsidR="00893BB3" w:rsidRPr="006B63DC">
              <w:rPr>
                <w:sz w:val="22"/>
                <w:szCs w:val="22"/>
              </w:rPr>
              <w:t xml:space="preserve">   Yes</w:t>
            </w:r>
            <w:r w:rsidR="00893BB3">
              <w:rPr>
                <w:sz w:val="22"/>
                <w:szCs w:val="22"/>
              </w:rPr>
              <w:t xml:space="preserve"> </w:t>
            </w:r>
            <w:r w:rsidR="00893BB3" w:rsidRPr="006B63DC">
              <w:rPr>
                <w:sz w:val="22"/>
                <w:szCs w:val="22"/>
              </w:rPr>
              <w:t>(</w:t>
            </w:r>
            <w:r w:rsidR="00893BB3" w:rsidRPr="006B63DC">
              <w:rPr>
                <w:i/>
                <w:sz w:val="22"/>
                <w:szCs w:val="22"/>
              </w:rPr>
              <w:t>Disqualification</w:t>
            </w:r>
            <w:r w:rsidR="00893BB3" w:rsidRPr="006B63DC">
              <w:rPr>
                <w:sz w:val="22"/>
                <w:szCs w:val="22"/>
              </w:rPr>
              <w:t xml:space="preserve">)      </w:t>
            </w:r>
          </w:p>
        </w:tc>
        <w:tc>
          <w:tcPr>
            <w:tcW w:w="2617" w:type="dxa"/>
            <w:vAlign w:val="center"/>
          </w:tcPr>
          <w:p w14:paraId="44E7F163" w14:textId="77777777" w:rsidR="00893BB3" w:rsidRPr="00243480" w:rsidRDefault="00A20900" w:rsidP="007D3688">
            <w:pPr>
              <w:pStyle w:val="ListParagraph"/>
              <w:rPr>
                <w:sz w:val="22"/>
                <w:szCs w:val="22"/>
              </w:rPr>
            </w:pPr>
            <w:sdt>
              <w:sdtPr>
                <w:rPr>
                  <w:sz w:val="22"/>
                  <w:szCs w:val="22"/>
                </w:rPr>
                <w:id w:val="-1843235056"/>
              </w:sdtPr>
              <w:sdtEndPr/>
              <w:sdtContent>
                <w:r w:rsidR="00893BB3" w:rsidRPr="00243480">
                  <w:rPr>
                    <w:rFonts w:ascii="MS Gothic" w:eastAsia="MS Gothic" w:hAnsi="MS Gothic" w:hint="eastAsia"/>
                    <w:sz w:val="22"/>
                    <w:szCs w:val="22"/>
                  </w:rPr>
                  <w:t>☐</w:t>
                </w:r>
              </w:sdtContent>
            </w:sdt>
            <w:r w:rsidR="00893BB3" w:rsidRPr="00243480">
              <w:rPr>
                <w:sz w:val="22"/>
                <w:szCs w:val="22"/>
              </w:rPr>
              <w:t xml:space="preserve">  No</w:t>
            </w:r>
          </w:p>
        </w:tc>
      </w:tr>
      <w:tr w:rsidR="00893BB3" w14:paraId="3DB86336" w14:textId="77777777" w:rsidTr="007D3688">
        <w:trPr>
          <w:trHeight w:val="584"/>
        </w:trPr>
        <w:tc>
          <w:tcPr>
            <w:tcW w:w="10604" w:type="dxa"/>
            <w:gridSpan w:val="3"/>
          </w:tcPr>
          <w:p w14:paraId="368DF8E3" w14:textId="77777777" w:rsidR="00893BB3" w:rsidRPr="00243480" w:rsidRDefault="00893BB3" w:rsidP="007D3688">
            <w:pPr>
              <w:rPr>
                <w:sz w:val="22"/>
                <w:szCs w:val="22"/>
              </w:rPr>
            </w:pPr>
            <w:r w:rsidRPr="00243480">
              <w:rPr>
                <w:sz w:val="22"/>
                <w:szCs w:val="22"/>
              </w:rPr>
              <w:t xml:space="preserve">If yes, please stop scoring and provide a brief reason for the </w:t>
            </w:r>
            <w:r w:rsidRPr="00243480">
              <w:rPr>
                <w:i/>
                <w:sz w:val="22"/>
                <w:szCs w:val="22"/>
              </w:rPr>
              <w:t>disqualification</w:t>
            </w:r>
            <w:r w:rsidRPr="00243480">
              <w:rPr>
                <w:sz w:val="22"/>
                <w:szCs w:val="22"/>
              </w:rPr>
              <w:t xml:space="preserve"> below:</w:t>
            </w:r>
          </w:p>
          <w:p w14:paraId="7F91F58D" w14:textId="77777777" w:rsidR="00893BB3" w:rsidRPr="00243480" w:rsidRDefault="00893BB3" w:rsidP="007D3688">
            <w:pPr>
              <w:rPr>
                <w:sz w:val="22"/>
                <w:szCs w:val="22"/>
              </w:rPr>
            </w:pPr>
          </w:p>
          <w:p w14:paraId="1D86214E" w14:textId="77777777" w:rsidR="00893BB3" w:rsidRPr="00243480" w:rsidRDefault="00893BB3" w:rsidP="007D3688">
            <w:pPr>
              <w:rPr>
                <w:sz w:val="22"/>
                <w:szCs w:val="22"/>
              </w:rPr>
            </w:pPr>
          </w:p>
        </w:tc>
      </w:tr>
      <w:tr w:rsidR="00893BB3" w:rsidRPr="001B29DB" w14:paraId="08E9F452" w14:textId="77777777" w:rsidTr="007D3688">
        <w:trPr>
          <w:trHeight w:val="422"/>
        </w:trPr>
        <w:tc>
          <w:tcPr>
            <w:tcW w:w="5287" w:type="dxa"/>
            <w:vAlign w:val="center"/>
          </w:tcPr>
          <w:p w14:paraId="65C2D918" w14:textId="77777777" w:rsidR="00893BB3" w:rsidRPr="00243480" w:rsidRDefault="00893BB3" w:rsidP="007D3688">
            <w:pPr>
              <w:rPr>
                <w:sz w:val="22"/>
                <w:szCs w:val="22"/>
              </w:rPr>
            </w:pPr>
            <w:r w:rsidRPr="00243480">
              <w:rPr>
                <w:sz w:val="22"/>
                <w:szCs w:val="22"/>
              </w:rPr>
              <w:t xml:space="preserve">Team followed topic </w:t>
            </w:r>
          </w:p>
        </w:tc>
        <w:tc>
          <w:tcPr>
            <w:tcW w:w="2700" w:type="dxa"/>
            <w:vAlign w:val="center"/>
          </w:tcPr>
          <w:p w14:paraId="7F0F5CAF" w14:textId="77777777" w:rsidR="00893BB3" w:rsidRPr="00243480" w:rsidRDefault="00A20900" w:rsidP="007D3688">
            <w:pPr>
              <w:pStyle w:val="ListParagraph"/>
              <w:rPr>
                <w:sz w:val="22"/>
                <w:szCs w:val="22"/>
              </w:rPr>
            </w:pPr>
            <w:sdt>
              <w:sdtPr>
                <w:rPr>
                  <w:sz w:val="22"/>
                  <w:szCs w:val="22"/>
                </w:rPr>
                <w:id w:val="-2107645200"/>
              </w:sdtPr>
              <w:sdtEndPr/>
              <w:sdtContent>
                <w:r w:rsidR="00893BB3" w:rsidRPr="00243480">
                  <w:rPr>
                    <w:rFonts w:ascii="MS Gothic" w:eastAsia="MS Gothic" w:hAnsi="MS Gothic" w:hint="eastAsia"/>
                    <w:sz w:val="22"/>
                    <w:szCs w:val="22"/>
                  </w:rPr>
                  <w:t>☐</w:t>
                </w:r>
              </w:sdtContent>
            </w:sdt>
            <w:r w:rsidR="00893BB3" w:rsidRPr="00243480">
              <w:rPr>
                <w:sz w:val="22"/>
                <w:szCs w:val="22"/>
              </w:rPr>
              <w:t xml:space="preserve">   Yes       </w:t>
            </w:r>
          </w:p>
        </w:tc>
        <w:tc>
          <w:tcPr>
            <w:tcW w:w="2617" w:type="dxa"/>
            <w:vAlign w:val="center"/>
          </w:tcPr>
          <w:p w14:paraId="0B63A628" w14:textId="77777777" w:rsidR="00893BB3" w:rsidRPr="006B63DC" w:rsidRDefault="00A20900" w:rsidP="007D3688">
            <w:pPr>
              <w:rPr>
                <w:sz w:val="22"/>
                <w:szCs w:val="22"/>
              </w:rPr>
            </w:pPr>
            <w:sdt>
              <w:sdtPr>
                <w:id w:val="-2083584628"/>
              </w:sdtPr>
              <w:sdtEndPr/>
              <w:sdtContent>
                <w:r w:rsidR="00893BB3" w:rsidRPr="006B63DC">
                  <w:rPr>
                    <w:rFonts w:ascii="MS Gothic" w:eastAsia="MS Gothic" w:hAnsi="MS Gothic" w:hint="eastAsia"/>
                    <w:sz w:val="22"/>
                    <w:szCs w:val="22"/>
                  </w:rPr>
                  <w:t>☐</w:t>
                </w:r>
              </w:sdtContent>
            </w:sdt>
            <w:r w:rsidR="00893BB3" w:rsidRPr="006B63DC">
              <w:rPr>
                <w:sz w:val="22"/>
                <w:szCs w:val="22"/>
              </w:rPr>
              <w:t xml:space="preserve">  No (</w:t>
            </w:r>
            <w:r w:rsidR="00893BB3" w:rsidRPr="006B63DC">
              <w:rPr>
                <w:i/>
                <w:sz w:val="22"/>
                <w:szCs w:val="22"/>
              </w:rPr>
              <w:t>Disqualification</w:t>
            </w:r>
            <w:r w:rsidR="00893BB3" w:rsidRPr="006B63DC">
              <w:rPr>
                <w:sz w:val="22"/>
                <w:szCs w:val="22"/>
              </w:rPr>
              <w:t xml:space="preserve">)       </w:t>
            </w:r>
          </w:p>
        </w:tc>
      </w:tr>
    </w:tbl>
    <w:p w14:paraId="124EB294" w14:textId="77777777" w:rsidR="00893BB3" w:rsidRPr="00DB7E04" w:rsidRDefault="00893BB3" w:rsidP="00893BB3">
      <w:pPr>
        <w:rPr>
          <w:b/>
          <w:sz w:val="16"/>
          <w:szCs w:val="16"/>
          <w:u w:val="single"/>
        </w:rPr>
      </w:pPr>
    </w:p>
    <w:tbl>
      <w:tblPr>
        <w:tblW w:w="1059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gridCol w:w="1314"/>
        <w:gridCol w:w="1165"/>
        <w:gridCol w:w="1031"/>
        <w:gridCol w:w="1290"/>
        <w:gridCol w:w="1290"/>
      </w:tblGrid>
      <w:tr w:rsidR="00893BB3" w:rsidRPr="00DD7BEB" w14:paraId="2E84F4B3" w14:textId="77777777" w:rsidTr="007D3688">
        <w:tc>
          <w:tcPr>
            <w:tcW w:w="4500" w:type="dxa"/>
            <w:tcBorders>
              <w:top w:val="single" w:sz="6" w:space="0" w:color="000000"/>
              <w:left w:val="single" w:sz="6" w:space="0" w:color="000000"/>
              <w:bottom w:val="single" w:sz="6" w:space="0" w:color="000000"/>
              <w:right w:val="single" w:sz="6" w:space="0" w:color="000000"/>
            </w:tcBorders>
          </w:tcPr>
          <w:p w14:paraId="70258180" w14:textId="77777777" w:rsidR="00893BB3" w:rsidRPr="00DD7BEB" w:rsidRDefault="00893BB3" w:rsidP="007D3688">
            <w:pPr>
              <w:pStyle w:val="Header"/>
              <w:tabs>
                <w:tab w:val="clear" w:pos="4320"/>
                <w:tab w:val="clear" w:pos="8640"/>
              </w:tabs>
              <w:rPr>
                <w:b/>
                <w:bCs/>
                <w:sz w:val="24"/>
                <w:szCs w:val="16"/>
              </w:rPr>
            </w:pPr>
          </w:p>
          <w:p w14:paraId="69E5EC01" w14:textId="77777777" w:rsidR="00893BB3" w:rsidRPr="00DD7BEB" w:rsidRDefault="00893BB3" w:rsidP="007D3688">
            <w:pPr>
              <w:pStyle w:val="Header"/>
              <w:tabs>
                <w:tab w:val="clear" w:pos="4320"/>
                <w:tab w:val="clear" w:pos="8640"/>
              </w:tabs>
              <w:rPr>
                <w:b/>
                <w:bCs/>
                <w:sz w:val="24"/>
                <w:szCs w:val="28"/>
              </w:rPr>
            </w:pPr>
            <w:r w:rsidRPr="00DD7BEB">
              <w:rPr>
                <w:b/>
                <w:bCs/>
                <w:sz w:val="24"/>
                <w:szCs w:val="28"/>
              </w:rPr>
              <w:t>Items to Evaluate</w:t>
            </w:r>
          </w:p>
        </w:tc>
        <w:tc>
          <w:tcPr>
            <w:tcW w:w="1314" w:type="dxa"/>
            <w:tcBorders>
              <w:top w:val="single" w:sz="6" w:space="0" w:color="000000"/>
              <w:left w:val="single" w:sz="6" w:space="0" w:color="000000"/>
              <w:bottom w:val="single" w:sz="6" w:space="0" w:color="000000"/>
              <w:right w:val="single" w:sz="6" w:space="0" w:color="000000"/>
            </w:tcBorders>
            <w:vAlign w:val="center"/>
          </w:tcPr>
          <w:p w14:paraId="349BE0C5" w14:textId="77777777" w:rsidR="00893BB3" w:rsidRPr="00DD7BEB" w:rsidRDefault="00893BB3" w:rsidP="007D3688">
            <w:pPr>
              <w:jc w:val="center"/>
              <w:rPr>
                <w:b/>
                <w:bCs/>
              </w:rPr>
            </w:pPr>
            <w:r w:rsidRPr="00DD7BEB">
              <w:rPr>
                <w:b/>
                <w:bCs/>
              </w:rPr>
              <w:t>Below Average</w:t>
            </w:r>
          </w:p>
        </w:tc>
        <w:tc>
          <w:tcPr>
            <w:tcW w:w="1165" w:type="dxa"/>
            <w:tcBorders>
              <w:top w:val="single" w:sz="6" w:space="0" w:color="000000"/>
              <w:left w:val="single" w:sz="6" w:space="0" w:color="000000"/>
              <w:bottom w:val="single" w:sz="6" w:space="0" w:color="000000"/>
              <w:right w:val="single" w:sz="6" w:space="0" w:color="000000"/>
            </w:tcBorders>
            <w:vAlign w:val="center"/>
          </w:tcPr>
          <w:p w14:paraId="5B0AA973" w14:textId="77777777" w:rsidR="00893BB3" w:rsidRPr="00DD7BEB" w:rsidRDefault="00893BB3" w:rsidP="007D3688">
            <w:pPr>
              <w:jc w:val="center"/>
              <w:rPr>
                <w:b/>
                <w:bCs/>
              </w:rPr>
            </w:pPr>
            <w:r w:rsidRPr="00DD7BEB">
              <w:rPr>
                <w:b/>
                <w:bCs/>
              </w:rPr>
              <w:t>Average</w:t>
            </w:r>
          </w:p>
        </w:tc>
        <w:tc>
          <w:tcPr>
            <w:tcW w:w="1031" w:type="dxa"/>
            <w:tcBorders>
              <w:top w:val="single" w:sz="6" w:space="0" w:color="000000"/>
              <w:left w:val="single" w:sz="6" w:space="0" w:color="000000"/>
              <w:bottom w:val="single" w:sz="6" w:space="0" w:color="000000"/>
              <w:right w:val="single" w:sz="6" w:space="0" w:color="000000"/>
            </w:tcBorders>
            <w:vAlign w:val="center"/>
          </w:tcPr>
          <w:p w14:paraId="43139059" w14:textId="77777777" w:rsidR="00893BB3" w:rsidRPr="00DD7BEB" w:rsidRDefault="00893BB3" w:rsidP="007D3688">
            <w:pPr>
              <w:jc w:val="center"/>
              <w:rPr>
                <w:b/>
                <w:bCs/>
              </w:rPr>
            </w:pPr>
            <w:r w:rsidRPr="00DD7BEB">
              <w:rPr>
                <w:b/>
                <w:bCs/>
              </w:rPr>
              <w:t>Good</w:t>
            </w:r>
          </w:p>
        </w:tc>
        <w:tc>
          <w:tcPr>
            <w:tcW w:w="1290" w:type="dxa"/>
            <w:tcBorders>
              <w:top w:val="single" w:sz="6" w:space="0" w:color="000000"/>
              <w:left w:val="single" w:sz="6" w:space="0" w:color="000000"/>
              <w:bottom w:val="single" w:sz="6" w:space="0" w:color="000000"/>
              <w:right w:val="single" w:sz="6" w:space="0" w:color="000000"/>
            </w:tcBorders>
            <w:vAlign w:val="center"/>
          </w:tcPr>
          <w:p w14:paraId="60956B90" w14:textId="77777777" w:rsidR="00893BB3" w:rsidRPr="00DD7BEB" w:rsidRDefault="00893BB3" w:rsidP="007D3688">
            <w:pPr>
              <w:jc w:val="center"/>
              <w:rPr>
                <w:b/>
                <w:bCs/>
              </w:rPr>
            </w:pPr>
            <w:r w:rsidRPr="00DD7BEB">
              <w:rPr>
                <w:b/>
                <w:bCs/>
              </w:rPr>
              <w:t>Excellent</w:t>
            </w:r>
          </w:p>
        </w:tc>
        <w:tc>
          <w:tcPr>
            <w:tcW w:w="1290" w:type="dxa"/>
            <w:tcBorders>
              <w:top w:val="single" w:sz="6" w:space="0" w:color="000000"/>
              <w:left w:val="single" w:sz="6" w:space="0" w:color="000000"/>
              <w:bottom w:val="single" w:sz="6" w:space="0" w:color="000000"/>
              <w:right w:val="single" w:sz="6" w:space="0" w:color="000000"/>
            </w:tcBorders>
          </w:tcPr>
          <w:p w14:paraId="5F4C6D38" w14:textId="77777777" w:rsidR="00893BB3" w:rsidRPr="00DD7BEB" w:rsidRDefault="00893BB3" w:rsidP="007D3688">
            <w:pPr>
              <w:jc w:val="center"/>
              <w:rPr>
                <w:b/>
                <w:bCs/>
              </w:rPr>
            </w:pPr>
            <w:r w:rsidRPr="00DD7BEB">
              <w:rPr>
                <w:b/>
                <w:bCs/>
              </w:rPr>
              <w:t>Points</w:t>
            </w:r>
          </w:p>
          <w:p w14:paraId="1206EB7E" w14:textId="77777777" w:rsidR="00893BB3" w:rsidRPr="00DD7BEB" w:rsidRDefault="00893BB3" w:rsidP="007D3688">
            <w:pPr>
              <w:jc w:val="center"/>
              <w:rPr>
                <w:b/>
                <w:bCs/>
              </w:rPr>
            </w:pPr>
            <w:r w:rsidRPr="00DD7BEB">
              <w:rPr>
                <w:b/>
                <w:bCs/>
              </w:rPr>
              <w:t>Awarded</w:t>
            </w:r>
          </w:p>
        </w:tc>
      </w:tr>
      <w:tr w:rsidR="00893BB3" w:rsidRPr="00DD7BEB" w14:paraId="04FF7A6E" w14:textId="77777777" w:rsidTr="007D3688">
        <w:trPr>
          <w:cantSplit/>
          <w:trHeight w:val="1200"/>
        </w:trPr>
        <w:tc>
          <w:tcPr>
            <w:tcW w:w="8010" w:type="dxa"/>
            <w:gridSpan w:val="4"/>
            <w:tcBorders>
              <w:top w:val="single" w:sz="6" w:space="0" w:color="000000"/>
              <w:left w:val="single" w:sz="6" w:space="0" w:color="000000"/>
              <w:bottom w:val="single" w:sz="6" w:space="0" w:color="000000"/>
              <w:right w:val="single" w:sz="6" w:space="0" w:color="000000"/>
            </w:tcBorders>
            <w:vAlign w:val="center"/>
          </w:tcPr>
          <w:p w14:paraId="3DAC4C25" w14:textId="77777777" w:rsidR="00893BB3" w:rsidRPr="00FD4733" w:rsidRDefault="00893BB3" w:rsidP="007D3688">
            <w:r w:rsidRPr="00FD4733">
              <w:t>Team submitted the correct information and in the correct format.</w:t>
            </w:r>
          </w:p>
          <w:p w14:paraId="15F20E78" w14:textId="06FDBF79" w:rsidR="00893BB3" w:rsidRPr="00FD4733" w:rsidRDefault="00893BB3" w:rsidP="00061113">
            <w:pPr>
              <w:pStyle w:val="ListParagraph"/>
              <w:numPr>
                <w:ilvl w:val="0"/>
                <w:numId w:val="49"/>
              </w:numPr>
              <w:ind w:left="342"/>
              <w:rPr>
                <w:b/>
                <w:i/>
                <w:sz w:val="20"/>
                <w:szCs w:val="20"/>
              </w:rPr>
            </w:pPr>
            <w:r w:rsidRPr="00FD4733">
              <w:rPr>
                <w:sz w:val="20"/>
                <w:szCs w:val="20"/>
              </w:rPr>
              <w:t xml:space="preserve">Works Cited </w:t>
            </w:r>
            <w:r w:rsidR="00B73808" w:rsidRPr="00FD4733">
              <w:rPr>
                <w:sz w:val="20"/>
                <w:szCs w:val="20"/>
              </w:rPr>
              <w:t>and</w:t>
            </w:r>
            <w:r w:rsidRPr="00FD4733">
              <w:rPr>
                <w:sz w:val="20"/>
                <w:szCs w:val="20"/>
              </w:rPr>
              <w:t xml:space="preserve"> </w:t>
            </w:r>
            <w:hyperlink r:id="rId143" w:history="1">
              <w:hyperlink r:id="rId144" w:history="1">
                <w:r w:rsidRPr="00FD4733">
                  <w:rPr>
                    <w:rStyle w:val="Hyperlink"/>
                    <w:sz w:val="20"/>
                    <w:szCs w:val="20"/>
                  </w:rPr>
                  <w:t>Release Form</w:t>
                </w:r>
              </w:hyperlink>
            </w:hyperlink>
            <w:r w:rsidRPr="00FD4733">
              <w:rPr>
                <w:sz w:val="20"/>
                <w:szCs w:val="20"/>
              </w:rPr>
              <w:t xml:space="preserve">(s) (do </w:t>
            </w:r>
            <w:r w:rsidRPr="00FD4733">
              <w:rPr>
                <w:i/>
                <w:sz w:val="20"/>
                <w:szCs w:val="20"/>
              </w:rPr>
              <w:t>not</w:t>
            </w:r>
            <w:r w:rsidRPr="00FD4733">
              <w:rPr>
                <w:sz w:val="20"/>
                <w:szCs w:val="20"/>
              </w:rPr>
              <w:t xml:space="preserve"> have to be keyed but must be signed for pre-submission) in one combined PDF file</w:t>
            </w:r>
          </w:p>
          <w:p w14:paraId="0221E212" w14:textId="77777777" w:rsidR="00893BB3" w:rsidRPr="00FD4733" w:rsidRDefault="00893BB3" w:rsidP="007D3688">
            <w:pPr>
              <w:pStyle w:val="ListParagraph"/>
              <w:jc w:val="center"/>
              <w:rPr>
                <w:b/>
                <w:i/>
                <w:sz w:val="20"/>
                <w:szCs w:val="20"/>
              </w:rPr>
            </w:pPr>
            <w:r w:rsidRPr="00FD4733">
              <w:rPr>
                <w:b/>
                <w:i/>
                <w:sz w:val="20"/>
                <w:szCs w:val="20"/>
              </w:rPr>
              <w:t>All points or none are awarded by the technical judge.</w:t>
            </w:r>
          </w:p>
        </w:tc>
        <w:tc>
          <w:tcPr>
            <w:tcW w:w="1290" w:type="dxa"/>
            <w:tcBorders>
              <w:top w:val="single" w:sz="6" w:space="0" w:color="000000"/>
              <w:left w:val="single" w:sz="6" w:space="0" w:color="000000"/>
              <w:bottom w:val="single" w:sz="6" w:space="0" w:color="000000"/>
              <w:right w:val="single" w:sz="6" w:space="0" w:color="000000"/>
            </w:tcBorders>
            <w:vAlign w:val="center"/>
          </w:tcPr>
          <w:p w14:paraId="68EA8329" w14:textId="77777777" w:rsidR="00893BB3" w:rsidRPr="00FD4733" w:rsidRDefault="00893BB3" w:rsidP="007D3688">
            <w:pPr>
              <w:jc w:val="center"/>
            </w:pPr>
            <w:r w:rsidRPr="00FD4733">
              <w:t>10</w:t>
            </w:r>
          </w:p>
        </w:tc>
        <w:tc>
          <w:tcPr>
            <w:tcW w:w="1290" w:type="dxa"/>
            <w:tcBorders>
              <w:top w:val="single" w:sz="6" w:space="0" w:color="000000"/>
              <w:left w:val="single" w:sz="6" w:space="0" w:color="000000"/>
              <w:bottom w:val="single" w:sz="6" w:space="0" w:color="000000"/>
              <w:right w:val="single" w:sz="6" w:space="0" w:color="000000"/>
            </w:tcBorders>
          </w:tcPr>
          <w:p w14:paraId="07B6A5B3" w14:textId="77777777" w:rsidR="00893BB3" w:rsidRPr="00FD4733" w:rsidRDefault="00893BB3" w:rsidP="007D3688">
            <w:pPr>
              <w:jc w:val="center"/>
              <w:rPr>
                <w:b/>
                <w:bCs/>
              </w:rPr>
            </w:pPr>
          </w:p>
        </w:tc>
      </w:tr>
      <w:tr w:rsidR="00893BB3" w:rsidRPr="00DD7BEB" w14:paraId="5DBD8F50" w14:textId="77777777" w:rsidTr="007D3688">
        <w:trPr>
          <w:cantSplit/>
          <w:trHeight w:val="1200"/>
        </w:trPr>
        <w:tc>
          <w:tcPr>
            <w:tcW w:w="4500" w:type="dxa"/>
            <w:tcBorders>
              <w:top w:val="single" w:sz="6" w:space="0" w:color="000000"/>
              <w:left w:val="single" w:sz="6" w:space="0" w:color="000000"/>
              <w:bottom w:val="single" w:sz="6" w:space="0" w:color="000000"/>
              <w:right w:val="single" w:sz="6" w:space="0" w:color="000000"/>
            </w:tcBorders>
            <w:vAlign w:val="center"/>
          </w:tcPr>
          <w:p w14:paraId="58087C7E" w14:textId="77777777" w:rsidR="00893BB3" w:rsidRPr="00FD4733" w:rsidRDefault="00893BB3" w:rsidP="007D3688">
            <w:pPr>
              <w:ind w:left="72"/>
              <w:rPr>
                <w:b/>
              </w:rPr>
            </w:pPr>
            <w:r w:rsidRPr="00FD4733">
              <w:rPr>
                <w:b/>
              </w:rPr>
              <w:t>Page Layout</w:t>
            </w:r>
          </w:p>
          <w:p w14:paraId="589CBFE5" w14:textId="77777777" w:rsidR="00893BB3" w:rsidRPr="00FD4733" w:rsidRDefault="00893BB3" w:rsidP="00061113">
            <w:pPr>
              <w:pStyle w:val="ListParagraph"/>
              <w:numPr>
                <w:ilvl w:val="0"/>
                <w:numId w:val="40"/>
              </w:numPr>
              <w:rPr>
                <w:sz w:val="20"/>
                <w:szCs w:val="20"/>
              </w:rPr>
            </w:pPr>
            <w:r w:rsidRPr="00FD4733">
              <w:rPr>
                <w:sz w:val="20"/>
                <w:szCs w:val="20"/>
              </w:rPr>
              <w:t>Visual organization is easily understood</w:t>
            </w:r>
          </w:p>
          <w:p w14:paraId="107A9108" w14:textId="77777777" w:rsidR="00893BB3" w:rsidRPr="00FD4733" w:rsidRDefault="00893BB3" w:rsidP="00061113">
            <w:pPr>
              <w:pStyle w:val="ListParagraph"/>
              <w:numPr>
                <w:ilvl w:val="0"/>
                <w:numId w:val="40"/>
              </w:numPr>
              <w:rPr>
                <w:sz w:val="20"/>
                <w:szCs w:val="20"/>
              </w:rPr>
            </w:pPr>
            <w:r w:rsidRPr="00FD4733">
              <w:rPr>
                <w:sz w:val="20"/>
                <w:szCs w:val="20"/>
              </w:rPr>
              <w:t>Aesthetic use of colors and fonts</w:t>
            </w:r>
          </w:p>
          <w:p w14:paraId="491A9568" w14:textId="77777777" w:rsidR="00893BB3" w:rsidRPr="00FD4733" w:rsidRDefault="00893BB3" w:rsidP="00061113">
            <w:pPr>
              <w:pStyle w:val="ListParagraph"/>
              <w:numPr>
                <w:ilvl w:val="0"/>
                <w:numId w:val="40"/>
              </w:numPr>
              <w:rPr>
                <w:sz w:val="20"/>
                <w:szCs w:val="20"/>
              </w:rPr>
            </w:pPr>
            <w:r w:rsidRPr="00FD4733">
              <w:rPr>
                <w:sz w:val="20"/>
                <w:szCs w:val="20"/>
              </w:rPr>
              <w:t>Consistent format page to page</w:t>
            </w:r>
          </w:p>
        </w:tc>
        <w:tc>
          <w:tcPr>
            <w:tcW w:w="1314" w:type="dxa"/>
            <w:tcBorders>
              <w:top w:val="single" w:sz="6" w:space="0" w:color="000000"/>
              <w:left w:val="single" w:sz="6" w:space="0" w:color="000000"/>
              <w:bottom w:val="single" w:sz="6" w:space="0" w:color="000000"/>
              <w:right w:val="single" w:sz="6" w:space="0" w:color="000000"/>
            </w:tcBorders>
          </w:tcPr>
          <w:p w14:paraId="1BE284C9" w14:textId="77777777" w:rsidR="00893BB3" w:rsidRPr="00FD4733" w:rsidRDefault="00893BB3" w:rsidP="007D3688">
            <w:pPr>
              <w:jc w:val="center"/>
            </w:pPr>
          </w:p>
          <w:p w14:paraId="5C0CC9DE" w14:textId="77777777" w:rsidR="00893BB3" w:rsidRPr="00FD4733" w:rsidRDefault="00893BB3" w:rsidP="007D3688">
            <w:pPr>
              <w:jc w:val="center"/>
            </w:pPr>
            <w:r w:rsidRPr="00FD4733">
              <w:t>1-5</w:t>
            </w:r>
          </w:p>
          <w:p w14:paraId="71A921FC" w14:textId="77777777" w:rsidR="00893BB3" w:rsidRPr="00FD4733" w:rsidRDefault="00893BB3" w:rsidP="007D3688">
            <w:pPr>
              <w:jc w:val="center"/>
            </w:pPr>
            <w:r w:rsidRPr="00FD4733">
              <w:t>1-5</w:t>
            </w:r>
          </w:p>
          <w:p w14:paraId="0089C6AC" w14:textId="77777777" w:rsidR="00893BB3" w:rsidRPr="00FD4733" w:rsidRDefault="00893BB3" w:rsidP="007D3688">
            <w:pPr>
              <w:jc w:val="center"/>
            </w:pPr>
            <w:r w:rsidRPr="00FD4733">
              <w:t>1-5</w:t>
            </w:r>
          </w:p>
        </w:tc>
        <w:tc>
          <w:tcPr>
            <w:tcW w:w="1165" w:type="dxa"/>
            <w:tcBorders>
              <w:top w:val="single" w:sz="6" w:space="0" w:color="000000"/>
              <w:left w:val="single" w:sz="6" w:space="0" w:color="000000"/>
              <w:bottom w:val="single" w:sz="6" w:space="0" w:color="000000"/>
              <w:right w:val="single" w:sz="6" w:space="0" w:color="000000"/>
            </w:tcBorders>
          </w:tcPr>
          <w:p w14:paraId="40976D5B" w14:textId="77777777" w:rsidR="00893BB3" w:rsidRPr="00FD4733" w:rsidRDefault="00893BB3" w:rsidP="007D3688">
            <w:pPr>
              <w:jc w:val="center"/>
            </w:pPr>
          </w:p>
          <w:p w14:paraId="0C4B10BB" w14:textId="77777777" w:rsidR="00893BB3" w:rsidRPr="00FD4733" w:rsidRDefault="00893BB3" w:rsidP="007D3688">
            <w:pPr>
              <w:jc w:val="center"/>
            </w:pPr>
            <w:r w:rsidRPr="00FD4733">
              <w:t>6-10</w:t>
            </w:r>
          </w:p>
          <w:p w14:paraId="36CD9E9D" w14:textId="77777777" w:rsidR="00893BB3" w:rsidRPr="00FD4733" w:rsidRDefault="00893BB3" w:rsidP="007D3688">
            <w:pPr>
              <w:jc w:val="center"/>
            </w:pPr>
            <w:r w:rsidRPr="00FD4733">
              <w:t>6-10</w:t>
            </w:r>
          </w:p>
          <w:p w14:paraId="094ACE39" w14:textId="77777777" w:rsidR="00893BB3" w:rsidRPr="00FD4733" w:rsidRDefault="00893BB3" w:rsidP="007D3688">
            <w:pPr>
              <w:jc w:val="center"/>
            </w:pPr>
            <w:r w:rsidRPr="00FD4733">
              <w:t>6-10</w:t>
            </w:r>
          </w:p>
        </w:tc>
        <w:tc>
          <w:tcPr>
            <w:tcW w:w="1031" w:type="dxa"/>
            <w:tcBorders>
              <w:top w:val="single" w:sz="6" w:space="0" w:color="000000"/>
              <w:left w:val="single" w:sz="6" w:space="0" w:color="000000"/>
              <w:bottom w:val="single" w:sz="6" w:space="0" w:color="000000"/>
              <w:right w:val="single" w:sz="6" w:space="0" w:color="000000"/>
            </w:tcBorders>
          </w:tcPr>
          <w:p w14:paraId="15D60460" w14:textId="77777777" w:rsidR="00893BB3" w:rsidRPr="00FD4733" w:rsidRDefault="00893BB3" w:rsidP="007D3688">
            <w:pPr>
              <w:jc w:val="center"/>
            </w:pPr>
          </w:p>
          <w:p w14:paraId="4E729C09" w14:textId="77777777" w:rsidR="00893BB3" w:rsidRPr="00FD4733" w:rsidRDefault="00893BB3" w:rsidP="007D3688">
            <w:pPr>
              <w:jc w:val="center"/>
            </w:pPr>
            <w:r w:rsidRPr="00FD4733">
              <w:t>11-15</w:t>
            </w:r>
          </w:p>
          <w:p w14:paraId="1DD8D1D9" w14:textId="77777777" w:rsidR="00893BB3" w:rsidRPr="00FD4733" w:rsidRDefault="00893BB3" w:rsidP="007D3688">
            <w:pPr>
              <w:jc w:val="center"/>
            </w:pPr>
            <w:r w:rsidRPr="00FD4733">
              <w:t>11-15</w:t>
            </w:r>
          </w:p>
          <w:p w14:paraId="21F73DBD" w14:textId="77777777" w:rsidR="00893BB3" w:rsidRPr="00FD4733" w:rsidRDefault="00893BB3" w:rsidP="007D3688">
            <w:pPr>
              <w:jc w:val="center"/>
            </w:pPr>
            <w:r w:rsidRPr="00FD4733">
              <w:t>11-15</w:t>
            </w:r>
          </w:p>
        </w:tc>
        <w:tc>
          <w:tcPr>
            <w:tcW w:w="1290" w:type="dxa"/>
            <w:tcBorders>
              <w:top w:val="single" w:sz="6" w:space="0" w:color="000000"/>
              <w:left w:val="single" w:sz="6" w:space="0" w:color="000000"/>
              <w:bottom w:val="single" w:sz="6" w:space="0" w:color="000000"/>
              <w:right w:val="single" w:sz="6" w:space="0" w:color="000000"/>
            </w:tcBorders>
          </w:tcPr>
          <w:p w14:paraId="25082F36" w14:textId="77777777" w:rsidR="00893BB3" w:rsidRPr="00FD4733" w:rsidRDefault="00893BB3" w:rsidP="007D3688">
            <w:pPr>
              <w:jc w:val="center"/>
            </w:pPr>
          </w:p>
          <w:p w14:paraId="46080342" w14:textId="77777777" w:rsidR="00893BB3" w:rsidRPr="00FD4733" w:rsidRDefault="00893BB3" w:rsidP="007D3688">
            <w:pPr>
              <w:jc w:val="center"/>
            </w:pPr>
            <w:r w:rsidRPr="00FD4733">
              <w:t>16-20</w:t>
            </w:r>
          </w:p>
          <w:p w14:paraId="3C71D03F" w14:textId="77777777" w:rsidR="00893BB3" w:rsidRPr="00FD4733" w:rsidRDefault="00893BB3" w:rsidP="007D3688">
            <w:pPr>
              <w:jc w:val="center"/>
            </w:pPr>
            <w:r w:rsidRPr="00FD4733">
              <w:t>16-20</w:t>
            </w:r>
          </w:p>
          <w:p w14:paraId="754ECF7C" w14:textId="77777777" w:rsidR="00893BB3" w:rsidRPr="00FD4733" w:rsidRDefault="00893BB3" w:rsidP="007D3688">
            <w:pPr>
              <w:jc w:val="center"/>
            </w:pPr>
            <w:r w:rsidRPr="00FD4733">
              <w:t>16-20</w:t>
            </w:r>
          </w:p>
        </w:tc>
        <w:tc>
          <w:tcPr>
            <w:tcW w:w="1290" w:type="dxa"/>
            <w:tcBorders>
              <w:top w:val="single" w:sz="6" w:space="0" w:color="000000"/>
              <w:left w:val="single" w:sz="6" w:space="0" w:color="000000"/>
              <w:bottom w:val="single" w:sz="6" w:space="0" w:color="000000"/>
              <w:right w:val="single" w:sz="6" w:space="0" w:color="000000"/>
            </w:tcBorders>
          </w:tcPr>
          <w:p w14:paraId="6B7AB6A4" w14:textId="77777777" w:rsidR="00893BB3" w:rsidRPr="00FD4733" w:rsidRDefault="00893BB3" w:rsidP="007D3688">
            <w:pPr>
              <w:jc w:val="center"/>
              <w:rPr>
                <w:b/>
                <w:bCs/>
              </w:rPr>
            </w:pPr>
          </w:p>
        </w:tc>
      </w:tr>
      <w:tr w:rsidR="00893BB3" w:rsidRPr="00DD7BEB" w14:paraId="36BF2886" w14:textId="77777777" w:rsidTr="007D3688">
        <w:trPr>
          <w:trHeight w:val="1155"/>
        </w:trPr>
        <w:tc>
          <w:tcPr>
            <w:tcW w:w="4500" w:type="dxa"/>
            <w:tcBorders>
              <w:top w:val="single" w:sz="6" w:space="0" w:color="000000"/>
              <w:left w:val="single" w:sz="6" w:space="0" w:color="000000"/>
              <w:bottom w:val="single" w:sz="6" w:space="0" w:color="000000"/>
              <w:right w:val="single" w:sz="6" w:space="0" w:color="000000"/>
            </w:tcBorders>
            <w:vAlign w:val="center"/>
          </w:tcPr>
          <w:p w14:paraId="4C2FD2E4" w14:textId="77777777" w:rsidR="00893BB3" w:rsidRPr="00FD4733" w:rsidRDefault="00893BB3" w:rsidP="007D3688">
            <w:pPr>
              <w:ind w:left="72"/>
              <w:rPr>
                <w:b/>
                <w:bCs/>
              </w:rPr>
            </w:pPr>
            <w:r w:rsidRPr="00FD4733">
              <w:rPr>
                <w:b/>
                <w:bCs/>
              </w:rPr>
              <w:t>Navigational Theme</w:t>
            </w:r>
          </w:p>
          <w:p w14:paraId="61BA6512" w14:textId="77777777" w:rsidR="00893BB3" w:rsidRPr="00FD4733" w:rsidRDefault="00893BB3" w:rsidP="00061113">
            <w:pPr>
              <w:pStyle w:val="ListParagraph"/>
              <w:numPr>
                <w:ilvl w:val="0"/>
                <w:numId w:val="41"/>
              </w:numPr>
              <w:rPr>
                <w:sz w:val="20"/>
                <w:szCs w:val="20"/>
              </w:rPr>
            </w:pPr>
            <w:r w:rsidRPr="00FD4733">
              <w:rPr>
                <w:sz w:val="20"/>
                <w:szCs w:val="20"/>
              </w:rPr>
              <w:t>Links present and working</w:t>
            </w:r>
          </w:p>
          <w:p w14:paraId="46C44120" w14:textId="77777777" w:rsidR="00893BB3" w:rsidRPr="00FD4733" w:rsidRDefault="00893BB3" w:rsidP="00061113">
            <w:pPr>
              <w:pStyle w:val="ListParagraph"/>
              <w:numPr>
                <w:ilvl w:val="0"/>
                <w:numId w:val="41"/>
              </w:numPr>
              <w:rPr>
                <w:sz w:val="20"/>
                <w:szCs w:val="20"/>
              </w:rPr>
            </w:pPr>
            <w:r w:rsidRPr="00FD4733">
              <w:rPr>
                <w:sz w:val="20"/>
                <w:szCs w:val="20"/>
              </w:rPr>
              <w:t>Links show consistent formatting</w:t>
            </w:r>
          </w:p>
          <w:p w14:paraId="72033D71" w14:textId="77777777" w:rsidR="00893BB3" w:rsidRPr="00FD4733" w:rsidRDefault="00893BB3" w:rsidP="00061113">
            <w:pPr>
              <w:pStyle w:val="Header"/>
              <w:numPr>
                <w:ilvl w:val="0"/>
                <w:numId w:val="41"/>
              </w:numPr>
              <w:tabs>
                <w:tab w:val="clear" w:pos="4320"/>
                <w:tab w:val="clear" w:pos="8640"/>
              </w:tabs>
              <w:autoSpaceDE w:val="0"/>
              <w:autoSpaceDN w:val="0"/>
            </w:pPr>
            <w:r w:rsidRPr="00FD4733">
              <w:t>Navigational path is clear and logical</w:t>
            </w:r>
          </w:p>
        </w:tc>
        <w:tc>
          <w:tcPr>
            <w:tcW w:w="1314" w:type="dxa"/>
            <w:tcBorders>
              <w:top w:val="single" w:sz="6" w:space="0" w:color="000000"/>
              <w:left w:val="single" w:sz="6" w:space="0" w:color="000000"/>
              <w:bottom w:val="single" w:sz="6" w:space="0" w:color="000000"/>
              <w:right w:val="single" w:sz="6" w:space="0" w:color="000000"/>
            </w:tcBorders>
          </w:tcPr>
          <w:p w14:paraId="01590992" w14:textId="77777777" w:rsidR="00893BB3" w:rsidRPr="00FD4733" w:rsidRDefault="00893BB3" w:rsidP="007D3688">
            <w:pPr>
              <w:jc w:val="center"/>
            </w:pPr>
          </w:p>
          <w:p w14:paraId="4FD0E0B5" w14:textId="77777777" w:rsidR="00893BB3" w:rsidRPr="00FD4733" w:rsidRDefault="00893BB3" w:rsidP="007D3688">
            <w:pPr>
              <w:jc w:val="center"/>
            </w:pPr>
            <w:r w:rsidRPr="00FD4733">
              <w:t>1-5</w:t>
            </w:r>
          </w:p>
          <w:p w14:paraId="1B496237" w14:textId="77777777" w:rsidR="00893BB3" w:rsidRPr="00FD4733" w:rsidRDefault="00893BB3" w:rsidP="007D3688">
            <w:pPr>
              <w:jc w:val="center"/>
            </w:pPr>
            <w:r w:rsidRPr="00FD4733">
              <w:t>1-5</w:t>
            </w:r>
          </w:p>
          <w:p w14:paraId="69498A7B" w14:textId="77777777" w:rsidR="00893BB3" w:rsidRPr="00FD4733" w:rsidRDefault="00893BB3" w:rsidP="007D3688">
            <w:pPr>
              <w:jc w:val="center"/>
            </w:pPr>
            <w:r w:rsidRPr="00FD4733">
              <w:t>1-5</w:t>
            </w:r>
          </w:p>
        </w:tc>
        <w:tc>
          <w:tcPr>
            <w:tcW w:w="1165" w:type="dxa"/>
            <w:tcBorders>
              <w:top w:val="single" w:sz="6" w:space="0" w:color="000000"/>
              <w:left w:val="single" w:sz="6" w:space="0" w:color="000000"/>
              <w:bottom w:val="single" w:sz="6" w:space="0" w:color="000000"/>
              <w:right w:val="single" w:sz="6" w:space="0" w:color="000000"/>
            </w:tcBorders>
          </w:tcPr>
          <w:p w14:paraId="45527ADB" w14:textId="77777777" w:rsidR="00893BB3" w:rsidRPr="00FD4733" w:rsidRDefault="00893BB3" w:rsidP="007D3688">
            <w:pPr>
              <w:jc w:val="center"/>
            </w:pPr>
          </w:p>
          <w:p w14:paraId="08400C2A" w14:textId="77777777" w:rsidR="00893BB3" w:rsidRPr="00FD4733" w:rsidRDefault="00893BB3" w:rsidP="007D3688">
            <w:pPr>
              <w:jc w:val="center"/>
            </w:pPr>
            <w:r w:rsidRPr="00FD4733">
              <w:t>6-10</w:t>
            </w:r>
          </w:p>
          <w:p w14:paraId="1C1F4A40" w14:textId="77777777" w:rsidR="00893BB3" w:rsidRPr="00FD4733" w:rsidRDefault="00893BB3" w:rsidP="007D3688">
            <w:pPr>
              <w:jc w:val="center"/>
            </w:pPr>
            <w:r w:rsidRPr="00FD4733">
              <w:t>6-10</w:t>
            </w:r>
          </w:p>
          <w:p w14:paraId="77704C6B" w14:textId="77777777" w:rsidR="00893BB3" w:rsidRPr="00FD4733" w:rsidRDefault="00893BB3" w:rsidP="007D3688">
            <w:pPr>
              <w:jc w:val="center"/>
            </w:pPr>
            <w:r w:rsidRPr="00FD4733">
              <w:t>6-10</w:t>
            </w:r>
          </w:p>
        </w:tc>
        <w:tc>
          <w:tcPr>
            <w:tcW w:w="1031" w:type="dxa"/>
            <w:tcBorders>
              <w:top w:val="single" w:sz="6" w:space="0" w:color="000000"/>
              <w:left w:val="single" w:sz="6" w:space="0" w:color="000000"/>
              <w:bottom w:val="single" w:sz="6" w:space="0" w:color="000000"/>
              <w:right w:val="single" w:sz="6" w:space="0" w:color="000000"/>
            </w:tcBorders>
          </w:tcPr>
          <w:p w14:paraId="2A30968A" w14:textId="77777777" w:rsidR="00893BB3" w:rsidRPr="00FD4733" w:rsidRDefault="00893BB3" w:rsidP="007D3688">
            <w:pPr>
              <w:jc w:val="center"/>
            </w:pPr>
          </w:p>
          <w:p w14:paraId="250BF4BE" w14:textId="77777777" w:rsidR="00893BB3" w:rsidRPr="00FD4733" w:rsidRDefault="00893BB3" w:rsidP="007D3688">
            <w:pPr>
              <w:jc w:val="center"/>
            </w:pPr>
            <w:r w:rsidRPr="00FD4733">
              <w:t>11-15</w:t>
            </w:r>
          </w:p>
          <w:p w14:paraId="56B8D0DF" w14:textId="77777777" w:rsidR="00893BB3" w:rsidRPr="00FD4733" w:rsidRDefault="00893BB3" w:rsidP="007D3688">
            <w:pPr>
              <w:jc w:val="center"/>
            </w:pPr>
            <w:r w:rsidRPr="00FD4733">
              <w:t>11-15</w:t>
            </w:r>
          </w:p>
          <w:p w14:paraId="0B31EF87" w14:textId="77777777" w:rsidR="00893BB3" w:rsidRPr="00FD4733" w:rsidRDefault="00893BB3" w:rsidP="007D3688">
            <w:pPr>
              <w:jc w:val="center"/>
            </w:pPr>
            <w:r w:rsidRPr="00FD4733">
              <w:t>11-15</w:t>
            </w:r>
          </w:p>
        </w:tc>
        <w:tc>
          <w:tcPr>
            <w:tcW w:w="1290" w:type="dxa"/>
            <w:tcBorders>
              <w:top w:val="single" w:sz="6" w:space="0" w:color="000000"/>
              <w:left w:val="single" w:sz="6" w:space="0" w:color="000000"/>
              <w:bottom w:val="single" w:sz="6" w:space="0" w:color="000000"/>
              <w:right w:val="single" w:sz="6" w:space="0" w:color="000000"/>
            </w:tcBorders>
          </w:tcPr>
          <w:p w14:paraId="15BED2D4" w14:textId="77777777" w:rsidR="00893BB3" w:rsidRPr="00FD4733" w:rsidRDefault="00893BB3" w:rsidP="007D3688">
            <w:pPr>
              <w:jc w:val="center"/>
            </w:pPr>
          </w:p>
          <w:p w14:paraId="54AADF1D" w14:textId="77777777" w:rsidR="00893BB3" w:rsidRPr="00FD4733" w:rsidRDefault="00893BB3" w:rsidP="007D3688">
            <w:pPr>
              <w:jc w:val="center"/>
            </w:pPr>
            <w:r w:rsidRPr="00FD4733">
              <w:t>16-20</w:t>
            </w:r>
          </w:p>
          <w:p w14:paraId="3A3E3C0B" w14:textId="77777777" w:rsidR="00893BB3" w:rsidRPr="00FD4733" w:rsidRDefault="00893BB3" w:rsidP="007D3688">
            <w:pPr>
              <w:jc w:val="center"/>
            </w:pPr>
            <w:r w:rsidRPr="00FD4733">
              <w:t>16-20</w:t>
            </w:r>
          </w:p>
          <w:p w14:paraId="00924A0B" w14:textId="77777777" w:rsidR="00893BB3" w:rsidRPr="00FD4733" w:rsidRDefault="00893BB3" w:rsidP="007D3688">
            <w:pPr>
              <w:jc w:val="center"/>
            </w:pPr>
            <w:r w:rsidRPr="00FD4733">
              <w:t>16-20</w:t>
            </w:r>
          </w:p>
        </w:tc>
        <w:tc>
          <w:tcPr>
            <w:tcW w:w="1290" w:type="dxa"/>
            <w:tcBorders>
              <w:top w:val="single" w:sz="6" w:space="0" w:color="000000"/>
              <w:left w:val="single" w:sz="6" w:space="0" w:color="000000"/>
              <w:bottom w:val="single" w:sz="6" w:space="0" w:color="000000"/>
              <w:right w:val="single" w:sz="6" w:space="0" w:color="000000"/>
            </w:tcBorders>
          </w:tcPr>
          <w:p w14:paraId="072F2586" w14:textId="77777777" w:rsidR="00893BB3" w:rsidRPr="00FD4733" w:rsidRDefault="00893BB3" w:rsidP="007D3688">
            <w:pPr>
              <w:jc w:val="center"/>
              <w:rPr>
                <w:b/>
                <w:bCs/>
              </w:rPr>
            </w:pPr>
          </w:p>
        </w:tc>
      </w:tr>
      <w:tr w:rsidR="00893BB3" w:rsidRPr="00DD7BEB" w14:paraId="156A1A72" w14:textId="77777777" w:rsidTr="007D3688">
        <w:trPr>
          <w:cantSplit/>
          <w:trHeight w:val="1425"/>
        </w:trPr>
        <w:tc>
          <w:tcPr>
            <w:tcW w:w="4500" w:type="dxa"/>
            <w:tcBorders>
              <w:top w:val="single" w:sz="6" w:space="0" w:color="000000"/>
              <w:left w:val="single" w:sz="6" w:space="0" w:color="000000"/>
              <w:bottom w:val="single" w:sz="6" w:space="0" w:color="000000"/>
              <w:right w:val="single" w:sz="6" w:space="0" w:color="000000"/>
            </w:tcBorders>
          </w:tcPr>
          <w:p w14:paraId="5E826D6A" w14:textId="77777777" w:rsidR="00893BB3" w:rsidRPr="00FD4733" w:rsidRDefault="00893BB3" w:rsidP="007D3688">
            <w:pPr>
              <w:ind w:left="72"/>
              <w:rPr>
                <w:b/>
              </w:rPr>
            </w:pPr>
            <w:r w:rsidRPr="00FD4733">
              <w:rPr>
                <w:b/>
              </w:rPr>
              <w:t>Graphic Media Use</w:t>
            </w:r>
          </w:p>
          <w:p w14:paraId="4CAC5DAA" w14:textId="77777777" w:rsidR="00893BB3" w:rsidRPr="00FD4733" w:rsidRDefault="00893BB3" w:rsidP="00061113">
            <w:pPr>
              <w:pStyle w:val="ListParagraph"/>
              <w:numPr>
                <w:ilvl w:val="0"/>
                <w:numId w:val="42"/>
              </w:numPr>
              <w:rPr>
                <w:sz w:val="20"/>
                <w:szCs w:val="20"/>
              </w:rPr>
            </w:pPr>
            <w:r w:rsidRPr="00FD4733">
              <w:rPr>
                <w:sz w:val="20"/>
                <w:szCs w:val="20"/>
              </w:rPr>
              <w:t>Enhances topic</w:t>
            </w:r>
          </w:p>
          <w:p w14:paraId="0B921AA7" w14:textId="77777777" w:rsidR="00893BB3" w:rsidRPr="00FD4733" w:rsidRDefault="00893BB3" w:rsidP="00061113">
            <w:pPr>
              <w:pStyle w:val="ListParagraph"/>
              <w:numPr>
                <w:ilvl w:val="0"/>
                <w:numId w:val="42"/>
              </w:numPr>
              <w:rPr>
                <w:sz w:val="20"/>
                <w:szCs w:val="20"/>
              </w:rPr>
            </w:pPr>
            <w:r w:rsidRPr="00FD4733">
              <w:rPr>
                <w:sz w:val="20"/>
                <w:szCs w:val="20"/>
              </w:rPr>
              <w:t>Creativity through graphic design</w:t>
            </w:r>
          </w:p>
          <w:p w14:paraId="7F152E9D" w14:textId="77777777" w:rsidR="00893BB3" w:rsidRPr="00FD4733" w:rsidRDefault="00893BB3" w:rsidP="00061113">
            <w:pPr>
              <w:pStyle w:val="ListParagraph"/>
              <w:numPr>
                <w:ilvl w:val="0"/>
                <w:numId w:val="42"/>
              </w:numPr>
              <w:rPr>
                <w:sz w:val="20"/>
                <w:szCs w:val="20"/>
              </w:rPr>
            </w:pPr>
            <w:r w:rsidRPr="00FD4733">
              <w:rPr>
                <w:sz w:val="20"/>
                <w:szCs w:val="20"/>
              </w:rPr>
              <w:t>Originality of graphics</w:t>
            </w:r>
          </w:p>
          <w:p w14:paraId="6AAA34D8" w14:textId="77777777" w:rsidR="00893BB3" w:rsidRPr="00FD4733" w:rsidRDefault="00893BB3" w:rsidP="00061113">
            <w:pPr>
              <w:pStyle w:val="ListParagraph"/>
              <w:numPr>
                <w:ilvl w:val="0"/>
                <w:numId w:val="42"/>
              </w:numPr>
              <w:autoSpaceDE w:val="0"/>
              <w:autoSpaceDN w:val="0"/>
              <w:rPr>
                <w:sz w:val="20"/>
                <w:szCs w:val="20"/>
              </w:rPr>
            </w:pPr>
            <w:r w:rsidRPr="00FD4733">
              <w:rPr>
                <w:sz w:val="20"/>
                <w:szCs w:val="20"/>
              </w:rPr>
              <w:t>Effective use of innovative technology</w:t>
            </w:r>
          </w:p>
        </w:tc>
        <w:tc>
          <w:tcPr>
            <w:tcW w:w="1314" w:type="dxa"/>
            <w:tcBorders>
              <w:top w:val="single" w:sz="6" w:space="0" w:color="000000"/>
              <w:left w:val="single" w:sz="6" w:space="0" w:color="000000"/>
              <w:bottom w:val="single" w:sz="6" w:space="0" w:color="000000"/>
              <w:right w:val="single" w:sz="6" w:space="0" w:color="000000"/>
            </w:tcBorders>
          </w:tcPr>
          <w:p w14:paraId="1EBA2D65" w14:textId="77777777" w:rsidR="00893BB3" w:rsidRPr="00FD4733" w:rsidRDefault="00893BB3" w:rsidP="007D3688">
            <w:pPr>
              <w:jc w:val="center"/>
            </w:pPr>
          </w:p>
          <w:p w14:paraId="676C36E2" w14:textId="77777777" w:rsidR="00893BB3" w:rsidRPr="00FD4733" w:rsidRDefault="00893BB3" w:rsidP="007D3688">
            <w:pPr>
              <w:jc w:val="center"/>
            </w:pPr>
            <w:r w:rsidRPr="00FD4733">
              <w:t>1-5</w:t>
            </w:r>
          </w:p>
          <w:p w14:paraId="3D8268F9" w14:textId="77777777" w:rsidR="00893BB3" w:rsidRPr="00FD4733" w:rsidRDefault="00893BB3" w:rsidP="007D3688">
            <w:pPr>
              <w:jc w:val="center"/>
            </w:pPr>
            <w:r w:rsidRPr="00FD4733">
              <w:t>1-5</w:t>
            </w:r>
          </w:p>
          <w:p w14:paraId="4F01EF60" w14:textId="77777777" w:rsidR="00893BB3" w:rsidRPr="00FD4733" w:rsidRDefault="00893BB3" w:rsidP="007D3688">
            <w:pPr>
              <w:jc w:val="center"/>
            </w:pPr>
            <w:r w:rsidRPr="00FD4733">
              <w:t>1-5</w:t>
            </w:r>
          </w:p>
          <w:p w14:paraId="18490454" w14:textId="77777777" w:rsidR="00893BB3" w:rsidRPr="00FD4733" w:rsidRDefault="00893BB3" w:rsidP="007D3688">
            <w:pPr>
              <w:jc w:val="center"/>
            </w:pPr>
            <w:r w:rsidRPr="00FD4733">
              <w:t>1-5</w:t>
            </w:r>
          </w:p>
        </w:tc>
        <w:tc>
          <w:tcPr>
            <w:tcW w:w="1165" w:type="dxa"/>
            <w:tcBorders>
              <w:top w:val="single" w:sz="6" w:space="0" w:color="000000"/>
              <w:left w:val="single" w:sz="6" w:space="0" w:color="000000"/>
              <w:bottom w:val="single" w:sz="6" w:space="0" w:color="000000"/>
              <w:right w:val="single" w:sz="6" w:space="0" w:color="000000"/>
            </w:tcBorders>
          </w:tcPr>
          <w:p w14:paraId="4437C4CF" w14:textId="77777777" w:rsidR="00893BB3" w:rsidRPr="00FD4733" w:rsidRDefault="00893BB3" w:rsidP="007D3688">
            <w:pPr>
              <w:jc w:val="center"/>
            </w:pPr>
          </w:p>
          <w:p w14:paraId="2A861F2E" w14:textId="77777777" w:rsidR="00893BB3" w:rsidRPr="00FD4733" w:rsidRDefault="00893BB3" w:rsidP="007D3688">
            <w:pPr>
              <w:jc w:val="center"/>
            </w:pPr>
            <w:r w:rsidRPr="00FD4733">
              <w:t>6-10</w:t>
            </w:r>
          </w:p>
          <w:p w14:paraId="7666E35A" w14:textId="77777777" w:rsidR="00893BB3" w:rsidRPr="00FD4733" w:rsidRDefault="00893BB3" w:rsidP="007D3688">
            <w:pPr>
              <w:jc w:val="center"/>
            </w:pPr>
            <w:r w:rsidRPr="00FD4733">
              <w:t>6-10</w:t>
            </w:r>
          </w:p>
          <w:p w14:paraId="642CE403" w14:textId="77777777" w:rsidR="00893BB3" w:rsidRPr="00FD4733" w:rsidRDefault="00893BB3" w:rsidP="007D3688">
            <w:pPr>
              <w:jc w:val="center"/>
            </w:pPr>
            <w:r w:rsidRPr="00FD4733">
              <w:t>6-10</w:t>
            </w:r>
          </w:p>
          <w:p w14:paraId="29342BB8" w14:textId="77777777" w:rsidR="00893BB3" w:rsidRPr="00FD4733" w:rsidRDefault="00893BB3" w:rsidP="007D3688">
            <w:pPr>
              <w:jc w:val="center"/>
            </w:pPr>
            <w:r w:rsidRPr="00FD4733">
              <w:t>6-10</w:t>
            </w:r>
          </w:p>
        </w:tc>
        <w:tc>
          <w:tcPr>
            <w:tcW w:w="1031" w:type="dxa"/>
            <w:tcBorders>
              <w:top w:val="single" w:sz="6" w:space="0" w:color="000000"/>
              <w:left w:val="single" w:sz="6" w:space="0" w:color="000000"/>
              <w:bottom w:val="single" w:sz="6" w:space="0" w:color="000000"/>
              <w:right w:val="single" w:sz="6" w:space="0" w:color="000000"/>
            </w:tcBorders>
          </w:tcPr>
          <w:p w14:paraId="517E0982" w14:textId="77777777" w:rsidR="00893BB3" w:rsidRPr="00FD4733" w:rsidRDefault="00893BB3" w:rsidP="007D3688">
            <w:pPr>
              <w:jc w:val="center"/>
            </w:pPr>
          </w:p>
          <w:p w14:paraId="6B3FADFF" w14:textId="77777777" w:rsidR="00893BB3" w:rsidRPr="00FD4733" w:rsidRDefault="00893BB3" w:rsidP="007D3688">
            <w:pPr>
              <w:jc w:val="center"/>
            </w:pPr>
            <w:r w:rsidRPr="00FD4733">
              <w:t>11-15</w:t>
            </w:r>
          </w:p>
          <w:p w14:paraId="0502ED73" w14:textId="77777777" w:rsidR="00893BB3" w:rsidRPr="00FD4733" w:rsidRDefault="00893BB3" w:rsidP="007D3688">
            <w:pPr>
              <w:jc w:val="center"/>
            </w:pPr>
            <w:r w:rsidRPr="00FD4733">
              <w:t>11-15</w:t>
            </w:r>
          </w:p>
          <w:p w14:paraId="5C5C1823" w14:textId="77777777" w:rsidR="00893BB3" w:rsidRPr="00FD4733" w:rsidRDefault="00893BB3" w:rsidP="007D3688">
            <w:pPr>
              <w:jc w:val="center"/>
            </w:pPr>
            <w:r w:rsidRPr="00FD4733">
              <w:t>11-15</w:t>
            </w:r>
          </w:p>
          <w:p w14:paraId="5416DBDE" w14:textId="77777777" w:rsidR="00893BB3" w:rsidRPr="00FD4733" w:rsidRDefault="00893BB3" w:rsidP="007D3688">
            <w:pPr>
              <w:jc w:val="center"/>
            </w:pPr>
            <w:r w:rsidRPr="00FD4733">
              <w:t>11-15</w:t>
            </w:r>
          </w:p>
        </w:tc>
        <w:tc>
          <w:tcPr>
            <w:tcW w:w="1290" w:type="dxa"/>
            <w:tcBorders>
              <w:top w:val="single" w:sz="6" w:space="0" w:color="000000"/>
              <w:left w:val="single" w:sz="6" w:space="0" w:color="000000"/>
              <w:bottom w:val="single" w:sz="6" w:space="0" w:color="000000"/>
              <w:right w:val="single" w:sz="6" w:space="0" w:color="000000"/>
            </w:tcBorders>
          </w:tcPr>
          <w:p w14:paraId="0BFDB5BC" w14:textId="77777777" w:rsidR="00893BB3" w:rsidRPr="00FD4733" w:rsidRDefault="00893BB3" w:rsidP="007D3688">
            <w:pPr>
              <w:jc w:val="center"/>
            </w:pPr>
          </w:p>
          <w:p w14:paraId="1F3197DC" w14:textId="77777777" w:rsidR="00893BB3" w:rsidRPr="00FD4733" w:rsidRDefault="00893BB3" w:rsidP="007D3688">
            <w:pPr>
              <w:jc w:val="center"/>
            </w:pPr>
            <w:r w:rsidRPr="00FD4733">
              <w:t>16-20</w:t>
            </w:r>
          </w:p>
          <w:p w14:paraId="4C9B8CFE" w14:textId="77777777" w:rsidR="00893BB3" w:rsidRPr="00FD4733" w:rsidRDefault="00893BB3" w:rsidP="007D3688">
            <w:pPr>
              <w:jc w:val="center"/>
            </w:pPr>
            <w:r w:rsidRPr="00FD4733">
              <w:t>16-20</w:t>
            </w:r>
          </w:p>
          <w:p w14:paraId="067CBD5A" w14:textId="77777777" w:rsidR="00893BB3" w:rsidRPr="00FD4733" w:rsidRDefault="00893BB3" w:rsidP="007D3688">
            <w:pPr>
              <w:jc w:val="center"/>
            </w:pPr>
            <w:r w:rsidRPr="00FD4733">
              <w:t>16-20</w:t>
            </w:r>
          </w:p>
          <w:p w14:paraId="7A78C756" w14:textId="77777777" w:rsidR="00893BB3" w:rsidRPr="00FD4733" w:rsidRDefault="00893BB3" w:rsidP="007D3688">
            <w:pPr>
              <w:jc w:val="center"/>
            </w:pPr>
            <w:r w:rsidRPr="00FD4733">
              <w:t>16-20</w:t>
            </w:r>
          </w:p>
        </w:tc>
        <w:tc>
          <w:tcPr>
            <w:tcW w:w="1290" w:type="dxa"/>
            <w:tcBorders>
              <w:top w:val="single" w:sz="6" w:space="0" w:color="000000"/>
              <w:left w:val="single" w:sz="6" w:space="0" w:color="000000"/>
              <w:bottom w:val="single" w:sz="6" w:space="0" w:color="000000"/>
              <w:right w:val="single" w:sz="6" w:space="0" w:color="000000"/>
            </w:tcBorders>
          </w:tcPr>
          <w:p w14:paraId="06841D71" w14:textId="77777777" w:rsidR="00893BB3" w:rsidRPr="00FD4733" w:rsidRDefault="00893BB3" w:rsidP="007D3688">
            <w:pPr>
              <w:jc w:val="center"/>
              <w:rPr>
                <w:b/>
                <w:bCs/>
              </w:rPr>
            </w:pPr>
          </w:p>
        </w:tc>
      </w:tr>
      <w:tr w:rsidR="00893BB3" w:rsidRPr="00DD7BEB" w14:paraId="16734520" w14:textId="77777777" w:rsidTr="007D3688">
        <w:trPr>
          <w:cantSplit/>
          <w:trHeight w:val="1155"/>
        </w:trPr>
        <w:tc>
          <w:tcPr>
            <w:tcW w:w="4500" w:type="dxa"/>
            <w:tcBorders>
              <w:top w:val="single" w:sz="6" w:space="0" w:color="000000"/>
              <w:left w:val="single" w:sz="6" w:space="0" w:color="000000"/>
              <w:bottom w:val="single" w:sz="6" w:space="0" w:color="000000"/>
              <w:right w:val="single" w:sz="6" w:space="0" w:color="000000"/>
            </w:tcBorders>
            <w:vAlign w:val="center"/>
          </w:tcPr>
          <w:p w14:paraId="22854934" w14:textId="77777777" w:rsidR="00893BB3" w:rsidRPr="00FD4733" w:rsidRDefault="00893BB3" w:rsidP="007D3688">
            <w:pPr>
              <w:ind w:left="72"/>
              <w:rPr>
                <w:b/>
              </w:rPr>
            </w:pPr>
            <w:r w:rsidRPr="00FD4733">
              <w:rPr>
                <w:b/>
              </w:rPr>
              <w:t>Content</w:t>
            </w:r>
          </w:p>
          <w:p w14:paraId="6E5615CC" w14:textId="77777777" w:rsidR="00893BB3" w:rsidRPr="00FD4733" w:rsidRDefault="00893BB3" w:rsidP="00061113">
            <w:pPr>
              <w:pStyle w:val="ListParagraph"/>
              <w:numPr>
                <w:ilvl w:val="0"/>
                <w:numId w:val="43"/>
              </w:numPr>
              <w:rPr>
                <w:sz w:val="20"/>
                <w:szCs w:val="20"/>
              </w:rPr>
            </w:pPr>
            <w:r w:rsidRPr="00FD4733">
              <w:rPr>
                <w:sz w:val="20"/>
                <w:szCs w:val="20"/>
              </w:rPr>
              <w:t>Well developed</w:t>
            </w:r>
          </w:p>
          <w:p w14:paraId="778F1F01" w14:textId="77777777" w:rsidR="00893BB3" w:rsidRPr="00FD4733" w:rsidRDefault="00893BB3" w:rsidP="00061113">
            <w:pPr>
              <w:pStyle w:val="ListParagraph"/>
              <w:numPr>
                <w:ilvl w:val="0"/>
                <w:numId w:val="43"/>
              </w:numPr>
              <w:rPr>
                <w:sz w:val="20"/>
                <w:szCs w:val="20"/>
              </w:rPr>
            </w:pPr>
            <w:r w:rsidRPr="00FD4733">
              <w:rPr>
                <w:sz w:val="20"/>
                <w:szCs w:val="20"/>
              </w:rPr>
              <w:t>Portrays the topic</w:t>
            </w:r>
          </w:p>
          <w:p w14:paraId="48A558C8" w14:textId="77777777" w:rsidR="00893BB3" w:rsidRPr="00FD4733" w:rsidRDefault="00893BB3" w:rsidP="00061113">
            <w:pPr>
              <w:pStyle w:val="ListParagraph"/>
              <w:numPr>
                <w:ilvl w:val="0"/>
                <w:numId w:val="43"/>
              </w:numPr>
              <w:autoSpaceDE w:val="0"/>
              <w:autoSpaceDN w:val="0"/>
              <w:rPr>
                <w:sz w:val="20"/>
                <w:szCs w:val="20"/>
              </w:rPr>
            </w:pPr>
            <w:r w:rsidRPr="00FD4733">
              <w:rPr>
                <w:sz w:val="20"/>
                <w:szCs w:val="20"/>
              </w:rPr>
              <w:t>Effectiveness of site</w:t>
            </w:r>
          </w:p>
        </w:tc>
        <w:tc>
          <w:tcPr>
            <w:tcW w:w="1314" w:type="dxa"/>
            <w:tcBorders>
              <w:top w:val="single" w:sz="6" w:space="0" w:color="000000"/>
              <w:left w:val="single" w:sz="6" w:space="0" w:color="000000"/>
              <w:bottom w:val="single" w:sz="6" w:space="0" w:color="000000"/>
              <w:right w:val="single" w:sz="6" w:space="0" w:color="000000"/>
            </w:tcBorders>
          </w:tcPr>
          <w:p w14:paraId="0A4BCE65" w14:textId="77777777" w:rsidR="00893BB3" w:rsidRPr="00FD4733" w:rsidRDefault="00893BB3" w:rsidP="007D3688">
            <w:pPr>
              <w:jc w:val="center"/>
            </w:pPr>
          </w:p>
          <w:p w14:paraId="1939B516" w14:textId="77777777" w:rsidR="00893BB3" w:rsidRPr="00FD4733" w:rsidRDefault="00893BB3" w:rsidP="007D3688">
            <w:pPr>
              <w:jc w:val="center"/>
            </w:pPr>
            <w:r w:rsidRPr="00FD4733">
              <w:t>1-5</w:t>
            </w:r>
          </w:p>
          <w:p w14:paraId="55E4CFE7" w14:textId="77777777" w:rsidR="00893BB3" w:rsidRPr="00FD4733" w:rsidRDefault="00893BB3" w:rsidP="007D3688">
            <w:pPr>
              <w:jc w:val="center"/>
            </w:pPr>
            <w:r w:rsidRPr="00FD4733">
              <w:t>1-5</w:t>
            </w:r>
          </w:p>
          <w:p w14:paraId="4608B2A0" w14:textId="77777777" w:rsidR="00893BB3" w:rsidRPr="00FD4733" w:rsidRDefault="00893BB3" w:rsidP="007D3688">
            <w:pPr>
              <w:jc w:val="center"/>
            </w:pPr>
            <w:r w:rsidRPr="00FD4733">
              <w:t>1-5</w:t>
            </w:r>
          </w:p>
        </w:tc>
        <w:tc>
          <w:tcPr>
            <w:tcW w:w="1165" w:type="dxa"/>
            <w:tcBorders>
              <w:top w:val="single" w:sz="6" w:space="0" w:color="000000"/>
              <w:left w:val="single" w:sz="6" w:space="0" w:color="000000"/>
              <w:bottom w:val="single" w:sz="6" w:space="0" w:color="000000"/>
              <w:right w:val="single" w:sz="6" w:space="0" w:color="000000"/>
            </w:tcBorders>
          </w:tcPr>
          <w:p w14:paraId="56B97891" w14:textId="77777777" w:rsidR="00893BB3" w:rsidRPr="00FD4733" w:rsidRDefault="00893BB3" w:rsidP="007D3688">
            <w:pPr>
              <w:jc w:val="center"/>
            </w:pPr>
          </w:p>
          <w:p w14:paraId="245347B7" w14:textId="77777777" w:rsidR="00893BB3" w:rsidRPr="00FD4733" w:rsidRDefault="00893BB3" w:rsidP="007D3688">
            <w:pPr>
              <w:jc w:val="center"/>
            </w:pPr>
            <w:r w:rsidRPr="00FD4733">
              <w:t>6-10</w:t>
            </w:r>
          </w:p>
          <w:p w14:paraId="29F306AE" w14:textId="77777777" w:rsidR="00893BB3" w:rsidRPr="00FD4733" w:rsidRDefault="00893BB3" w:rsidP="007D3688">
            <w:pPr>
              <w:jc w:val="center"/>
            </w:pPr>
            <w:r w:rsidRPr="00FD4733">
              <w:t>6-10</w:t>
            </w:r>
          </w:p>
          <w:p w14:paraId="6B541AD3" w14:textId="77777777" w:rsidR="00893BB3" w:rsidRPr="00FD4733" w:rsidRDefault="00893BB3" w:rsidP="007D3688">
            <w:pPr>
              <w:jc w:val="center"/>
            </w:pPr>
            <w:r w:rsidRPr="00FD4733">
              <w:t>6-10</w:t>
            </w:r>
          </w:p>
        </w:tc>
        <w:tc>
          <w:tcPr>
            <w:tcW w:w="1031" w:type="dxa"/>
            <w:tcBorders>
              <w:top w:val="single" w:sz="6" w:space="0" w:color="000000"/>
              <w:left w:val="single" w:sz="6" w:space="0" w:color="000000"/>
              <w:bottom w:val="single" w:sz="6" w:space="0" w:color="000000"/>
              <w:right w:val="single" w:sz="6" w:space="0" w:color="000000"/>
            </w:tcBorders>
          </w:tcPr>
          <w:p w14:paraId="1495F3C9" w14:textId="77777777" w:rsidR="00893BB3" w:rsidRPr="00FD4733" w:rsidRDefault="00893BB3" w:rsidP="007D3688">
            <w:pPr>
              <w:jc w:val="center"/>
            </w:pPr>
          </w:p>
          <w:p w14:paraId="57B6257C" w14:textId="77777777" w:rsidR="00893BB3" w:rsidRPr="00FD4733" w:rsidRDefault="00893BB3" w:rsidP="007D3688">
            <w:pPr>
              <w:jc w:val="center"/>
            </w:pPr>
            <w:r w:rsidRPr="00FD4733">
              <w:t>11-15</w:t>
            </w:r>
          </w:p>
          <w:p w14:paraId="01C8DA1F" w14:textId="77777777" w:rsidR="00893BB3" w:rsidRPr="00FD4733" w:rsidRDefault="00893BB3" w:rsidP="007D3688">
            <w:pPr>
              <w:jc w:val="center"/>
            </w:pPr>
            <w:r w:rsidRPr="00FD4733">
              <w:t>11-15</w:t>
            </w:r>
          </w:p>
          <w:p w14:paraId="11648319" w14:textId="77777777" w:rsidR="00893BB3" w:rsidRPr="00FD4733" w:rsidRDefault="00893BB3" w:rsidP="007D3688">
            <w:pPr>
              <w:jc w:val="center"/>
            </w:pPr>
            <w:r w:rsidRPr="00FD4733">
              <w:t>11-15</w:t>
            </w:r>
          </w:p>
        </w:tc>
        <w:tc>
          <w:tcPr>
            <w:tcW w:w="1290" w:type="dxa"/>
            <w:tcBorders>
              <w:top w:val="single" w:sz="6" w:space="0" w:color="000000"/>
              <w:left w:val="single" w:sz="6" w:space="0" w:color="000000"/>
              <w:bottom w:val="single" w:sz="6" w:space="0" w:color="000000"/>
              <w:right w:val="single" w:sz="6" w:space="0" w:color="000000"/>
            </w:tcBorders>
          </w:tcPr>
          <w:p w14:paraId="58061386" w14:textId="77777777" w:rsidR="00893BB3" w:rsidRPr="00FD4733" w:rsidRDefault="00893BB3" w:rsidP="007D3688">
            <w:pPr>
              <w:jc w:val="center"/>
            </w:pPr>
          </w:p>
          <w:p w14:paraId="7C27EA6C" w14:textId="77777777" w:rsidR="00893BB3" w:rsidRPr="00FD4733" w:rsidRDefault="00893BB3" w:rsidP="007D3688">
            <w:pPr>
              <w:jc w:val="center"/>
            </w:pPr>
            <w:r w:rsidRPr="00FD4733">
              <w:t>16-20</w:t>
            </w:r>
          </w:p>
          <w:p w14:paraId="22591CE9" w14:textId="77777777" w:rsidR="00893BB3" w:rsidRPr="00FD4733" w:rsidRDefault="00893BB3" w:rsidP="007D3688">
            <w:pPr>
              <w:jc w:val="center"/>
            </w:pPr>
            <w:r w:rsidRPr="00FD4733">
              <w:t>16-20</w:t>
            </w:r>
          </w:p>
          <w:p w14:paraId="4FB6CADE" w14:textId="77777777" w:rsidR="00893BB3" w:rsidRPr="00FD4733" w:rsidRDefault="00893BB3" w:rsidP="007D3688">
            <w:pPr>
              <w:jc w:val="center"/>
            </w:pPr>
            <w:r w:rsidRPr="00FD4733">
              <w:t>16-20</w:t>
            </w:r>
          </w:p>
        </w:tc>
        <w:tc>
          <w:tcPr>
            <w:tcW w:w="1290" w:type="dxa"/>
            <w:tcBorders>
              <w:top w:val="single" w:sz="6" w:space="0" w:color="000000"/>
              <w:left w:val="single" w:sz="6" w:space="0" w:color="000000"/>
              <w:bottom w:val="single" w:sz="6" w:space="0" w:color="000000"/>
              <w:right w:val="single" w:sz="6" w:space="0" w:color="000000"/>
            </w:tcBorders>
          </w:tcPr>
          <w:p w14:paraId="329197A4" w14:textId="77777777" w:rsidR="00893BB3" w:rsidRPr="00FD4733" w:rsidRDefault="00893BB3" w:rsidP="007D3688">
            <w:pPr>
              <w:jc w:val="center"/>
              <w:rPr>
                <w:b/>
                <w:bCs/>
              </w:rPr>
            </w:pPr>
          </w:p>
        </w:tc>
      </w:tr>
      <w:tr w:rsidR="00893BB3" w:rsidRPr="00DD7BEB" w14:paraId="07B75A1B" w14:textId="77777777" w:rsidTr="007D3688">
        <w:trPr>
          <w:cantSplit/>
          <w:trHeight w:val="498"/>
        </w:trPr>
        <w:tc>
          <w:tcPr>
            <w:tcW w:w="4500" w:type="dxa"/>
            <w:tcBorders>
              <w:top w:val="single" w:sz="6" w:space="0" w:color="000000"/>
              <w:left w:val="single" w:sz="6" w:space="0" w:color="000000"/>
              <w:bottom w:val="single" w:sz="6" w:space="0" w:color="000000"/>
              <w:right w:val="single" w:sz="6" w:space="0" w:color="000000"/>
            </w:tcBorders>
            <w:vAlign w:val="center"/>
          </w:tcPr>
          <w:p w14:paraId="5F2F883B" w14:textId="77777777" w:rsidR="00893BB3" w:rsidRPr="00FD4733" w:rsidRDefault="00893BB3" w:rsidP="007D3688">
            <w:pPr>
              <w:ind w:left="72"/>
              <w:rPr>
                <w:b/>
              </w:rPr>
            </w:pPr>
            <w:r w:rsidRPr="00FD4733">
              <w:rPr>
                <w:b/>
              </w:rPr>
              <w:t>Technical</w:t>
            </w:r>
          </w:p>
          <w:p w14:paraId="3D8A34B2" w14:textId="77777777" w:rsidR="00893BB3" w:rsidRPr="00FD4733" w:rsidRDefault="00893BB3" w:rsidP="00061113">
            <w:pPr>
              <w:pStyle w:val="ListParagraph"/>
              <w:numPr>
                <w:ilvl w:val="0"/>
                <w:numId w:val="44"/>
              </w:numPr>
              <w:rPr>
                <w:sz w:val="20"/>
                <w:szCs w:val="20"/>
              </w:rPr>
            </w:pPr>
            <w:r w:rsidRPr="00FD4733">
              <w:rPr>
                <w:sz w:val="20"/>
                <w:szCs w:val="20"/>
              </w:rPr>
              <w:t>Cross-browser compatibility</w:t>
            </w:r>
          </w:p>
          <w:p w14:paraId="7A1474C4" w14:textId="77777777" w:rsidR="00893BB3" w:rsidRPr="00FD4733" w:rsidRDefault="00893BB3" w:rsidP="007D3688">
            <w:pPr>
              <w:tabs>
                <w:tab w:val="left" w:pos="342"/>
              </w:tabs>
              <w:ind w:left="432"/>
              <w:rPr>
                <w:bCs/>
              </w:rPr>
            </w:pPr>
          </w:p>
        </w:tc>
        <w:tc>
          <w:tcPr>
            <w:tcW w:w="1314" w:type="dxa"/>
            <w:tcBorders>
              <w:top w:val="single" w:sz="6" w:space="0" w:color="000000"/>
              <w:left w:val="single" w:sz="6" w:space="0" w:color="000000"/>
              <w:bottom w:val="single" w:sz="6" w:space="0" w:color="000000"/>
              <w:right w:val="single" w:sz="6" w:space="0" w:color="000000"/>
            </w:tcBorders>
          </w:tcPr>
          <w:p w14:paraId="7DD076D0" w14:textId="77777777" w:rsidR="00893BB3" w:rsidRPr="00FD4733" w:rsidRDefault="00893BB3" w:rsidP="007D3688">
            <w:pPr>
              <w:jc w:val="center"/>
            </w:pPr>
          </w:p>
          <w:p w14:paraId="416B1441" w14:textId="77777777" w:rsidR="00893BB3" w:rsidRPr="00FD4733" w:rsidRDefault="00893BB3" w:rsidP="007D3688">
            <w:pPr>
              <w:jc w:val="center"/>
            </w:pPr>
            <w:r w:rsidRPr="00FD4733">
              <w:t>1-5</w:t>
            </w:r>
          </w:p>
          <w:p w14:paraId="43F4E3D8" w14:textId="77777777" w:rsidR="00893BB3" w:rsidRPr="00FD4733" w:rsidRDefault="00893BB3" w:rsidP="007D3688">
            <w:pPr>
              <w:jc w:val="center"/>
            </w:pPr>
          </w:p>
        </w:tc>
        <w:tc>
          <w:tcPr>
            <w:tcW w:w="1165" w:type="dxa"/>
            <w:tcBorders>
              <w:top w:val="single" w:sz="6" w:space="0" w:color="000000"/>
              <w:left w:val="single" w:sz="6" w:space="0" w:color="000000"/>
              <w:bottom w:val="single" w:sz="6" w:space="0" w:color="000000"/>
              <w:right w:val="single" w:sz="6" w:space="0" w:color="000000"/>
            </w:tcBorders>
          </w:tcPr>
          <w:p w14:paraId="24D5B454" w14:textId="77777777" w:rsidR="00893BB3" w:rsidRPr="00FD4733" w:rsidRDefault="00893BB3" w:rsidP="007D3688">
            <w:pPr>
              <w:jc w:val="center"/>
            </w:pPr>
          </w:p>
          <w:p w14:paraId="3573D2B5" w14:textId="77777777" w:rsidR="00893BB3" w:rsidRPr="00FD4733" w:rsidRDefault="00893BB3" w:rsidP="007D3688">
            <w:pPr>
              <w:jc w:val="center"/>
            </w:pPr>
            <w:r w:rsidRPr="00FD4733">
              <w:t>6-10</w:t>
            </w:r>
          </w:p>
          <w:p w14:paraId="37673B94" w14:textId="77777777" w:rsidR="00893BB3" w:rsidRPr="00FD4733" w:rsidRDefault="00893BB3" w:rsidP="007D3688">
            <w:pPr>
              <w:jc w:val="center"/>
            </w:pPr>
          </w:p>
        </w:tc>
        <w:tc>
          <w:tcPr>
            <w:tcW w:w="1031" w:type="dxa"/>
            <w:tcBorders>
              <w:top w:val="single" w:sz="6" w:space="0" w:color="000000"/>
              <w:left w:val="single" w:sz="6" w:space="0" w:color="000000"/>
              <w:bottom w:val="single" w:sz="6" w:space="0" w:color="000000"/>
              <w:right w:val="single" w:sz="6" w:space="0" w:color="000000"/>
            </w:tcBorders>
          </w:tcPr>
          <w:p w14:paraId="0E655DBB" w14:textId="77777777" w:rsidR="00893BB3" w:rsidRPr="00FD4733" w:rsidRDefault="00893BB3" w:rsidP="007D3688">
            <w:pPr>
              <w:jc w:val="center"/>
            </w:pPr>
          </w:p>
          <w:p w14:paraId="61C994EA" w14:textId="77777777" w:rsidR="00893BB3" w:rsidRPr="00FD4733" w:rsidRDefault="00893BB3" w:rsidP="007D3688">
            <w:pPr>
              <w:jc w:val="center"/>
            </w:pPr>
            <w:r w:rsidRPr="00FD4733">
              <w:t>11-15</w:t>
            </w:r>
          </w:p>
        </w:tc>
        <w:tc>
          <w:tcPr>
            <w:tcW w:w="1290" w:type="dxa"/>
            <w:tcBorders>
              <w:top w:val="single" w:sz="6" w:space="0" w:color="000000"/>
              <w:left w:val="single" w:sz="6" w:space="0" w:color="000000"/>
              <w:bottom w:val="single" w:sz="6" w:space="0" w:color="000000"/>
              <w:right w:val="single" w:sz="6" w:space="0" w:color="000000"/>
            </w:tcBorders>
          </w:tcPr>
          <w:p w14:paraId="0D62C7E0" w14:textId="77777777" w:rsidR="00893BB3" w:rsidRPr="00FD4733" w:rsidRDefault="00893BB3" w:rsidP="007D3688">
            <w:pPr>
              <w:jc w:val="center"/>
            </w:pPr>
          </w:p>
          <w:p w14:paraId="219AA150" w14:textId="77777777" w:rsidR="00893BB3" w:rsidRPr="00FD4733" w:rsidRDefault="00893BB3" w:rsidP="007D3688">
            <w:pPr>
              <w:jc w:val="center"/>
            </w:pPr>
            <w:r w:rsidRPr="00FD4733">
              <w:t>16-20</w:t>
            </w:r>
          </w:p>
          <w:p w14:paraId="442B31BC" w14:textId="77777777" w:rsidR="00893BB3" w:rsidRPr="00FD4733" w:rsidRDefault="00893BB3" w:rsidP="007D3688">
            <w:pPr>
              <w:jc w:val="center"/>
            </w:pPr>
          </w:p>
        </w:tc>
        <w:tc>
          <w:tcPr>
            <w:tcW w:w="1290" w:type="dxa"/>
            <w:tcBorders>
              <w:top w:val="single" w:sz="6" w:space="0" w:color="000000"/>
              <w:left w:val="single" w:sz="6" w:space="0" w:color="000000"/>
              <w:bottom w:val="single" w:sz="6" w:space="0" w:color="000000"/>
              <w:right w:val="single" w:sz="6" w:space="0" w:color="000000"/>
            </w:tcBorders>
          </w:tcPr>
          <w:p w14:paraId="481FD190" w14:textId="77777777" w:rsidR="00893BB3" w:rsidRPr="00FD4733" w:rsidRDefault="00893BB3" w:rsidP="007D3688">
            <w:pPr>
              <w:jc w:val="center"/>
            </w:pPr>
          </w:p>
        </w:tc>
      </w:tr>
      <w:tr w:rsidR="00893BB3" w:rsidRPr="00DD7BEB" w14:paraId="031E1F9E" w14:textId="77777777" w:rsidTr="007D3688">
        <w:trPr>
          <w:cantSplit/>
          <w:trHeight w:val="642"/>
        </w:trPr>
        <w:tc>
          <w:tcPr>
            <w:tcW w:w="4500" w:type="dxa"/>
            <w:tcBorders>
              <w:top w:val="single" w:sz="6" w:space="0" w:color="000000"/>
              <w:left w:val="single" w:sz="6" w:space="0" w:color="000000"/>
              <w:bottom w:val="single" w:sz="6" w:space="0" w:color="000000"/>
              <w:right w:val="single" w:sz="6" w:space="0" w:color="000000"/>
            </w:tcBorders>
            <w:vAlign w:val="center"/>
          </w:tcPr>
          <w:p w14:paraId="20087AA7" w14:textId="77777777" w:rsidR="00893BB3" w:rsidRPr="00FD4733" w:rsidRDefault="00893BB3" w:rsidP="007D3688">
            <w:pPr>
              <w:pStyle w:val="BodyText"/>
              <w:tabs>
                <w:tab w:val="left" w:pos="342"/>
              </w:tabs>
              <w:ind w:left="72"/>
              <w:rPr>
                <w:b/>
              </w:rPr>
            </w:pPr>
            <w:r w:rsidRPr="00FD4733">
              <w:rPr>
                <w:b/>
              </w:rPr>
              <w:t>Grammar, Spelling, Punctuation, and Usage</w:t>
            </w:r>
          </w:p>
        </w:tc>
        <w:tc>
          <w:tcPr>
            <w:tcW w:w="1314" w:type="dxa"/>
            <w:tcBorders>
              <w:top w:val="single" w:sz="6" w:space="0" w:color="000000"/>
              <w:left w:val="single" w:sz="6" w:space="0" w:color="000000"/>
              <w:bottom w:val="single" w:sz="6" w:space="0" w:color="000000"/>
              <w:right w:val="single" w:sz="6" w:space="0" w:color="000000"/>
            </w:tcBorders>
            <w:vAlign w:val="center"/>
          </w:tcPr>
          <w:p w14:paraId="00561F08" w14:textId="77777777" w:rsidR="00893BB3" w:rsidRPr="00FD4733" w:rsidRDefault="00893BB3" w:rsidP="007D3688">
            <w:pPr>
              <w:jc w:val="center"/>
            </w:pPr>
            <w:r w:rsidRPr="00FD4733">
              <w:t>5</w:t>
            </w:r>
          </w:p>
          <w:p w14:paraId="02F11887" w14:textId="77777777" w:rsidR="00893BB3" w:rsidRPr="00FD4733" w:rsidRDefault="00893BB3" w:rsidP="007D3688">
            <w:pPr>
              <w:jc w:val="center"/>
            </w:pPr>
            <w:r w:rsidRPr="00FD4733">
              <w:t>(3+ errors)</w:t>
            </w:r>
          </w:p>
        </w:tc>
        <w:tc>
          <w:tcPr>
            <w:tcW w:w="1165" w:type="dxa"/>
            <w:tcBorders>
              <w:top w:val="single" w:sz="6" w:space="0" w:color="000000"/>
              <w:left w:val="single" w:sz="6" w:space="0" w:color="000000"/>
              <w:bottom w:val="single" w:sz="6" w:space="0" w:color="000000"/>
              <w:right w:val="single" w:sz="6" w:space="0" w:color="000000"/>
            </w:tcBorders>
            <w:vAlign w:val="center"/>
          </w:tcPr>
          <w:p w14:paraId="7646A35F" w14:textId="77777777" w:rsidR="00893BB3" w:rsidRPr="00FD4733" w:rsidRDefault="00893BB3" w:rsidP="007D3688">
            <w:pPr>
              <w:jc w:val="center"/>
            </w:pPr>
            <w:r w:rsidRPr="00FD4733">
              <w:t>10</w:t>
            </w:r>
          </w:p>
          <w:p w14:paraId="0EF661CC" w14:textId="77777777" w:rsidR="00893BB3" w:rsidRPr="00FD4733" w:rsidRDefault="00893BB3" w:rsidP="007D3688">
            <w:pPr>
              <w:jc w:val="center"/>
            </w:pPr>
            <w:r w:rsidRPr="00FD4733">
              <w:t>(2 errors)</w:t>
            </w:r>
          </w:p>
        </w:tc>
        <w:tc>
          <w:tcPr>
            <w:tcW w:w="1031" w:type="dxa"/>
            <w:tcBorders>
              <w:top w:val="single" w:sz="6" w:space="0" w:color="000000"/>
              <w:left w:val="single" w:sz="6" w:space="0" w:color="000000"/>
              <w:bottom w:val="single" w:sz="6" w:space="0" w:color="000000"/>
              <w:right w:val="single" w:sz="6" w:space="0" w:color="000000"/>
            </w:tcBorders>
            <w:vAlign w:val="center"/>
          </w:tcPr>
          <w:p w14:paraId="1D129120" w14:textId="77777777" w:rsidR="00893BB3" w:rsidRPr="00FD4733" w:rsidRDefault="00893BB3" w:rsidP="007D3688">
            <w:pPr>
              <w:jc w:val="center"/>
            </w:pPr>
            <w:r w:rsidRPr="00FD4733">
              <w:t>15</w:t>
            </w:r>
          </w:p>
          <w:p w14:paraId="6C562D13" w14:textId="77777777" w:rsidR="00893BB3" w:rsidRPr="00FD4733" w:rsidRDefault="00893BB3" w:rsidP="007D3688">
            <w:pPr>
              <w:jc w:val="center"/>
            </w:pPr>
            <w:r w:rsidRPr="00FD4733">
              <w:t>(1 error)</w:t>
            </w:r>
          </w:p>
        </w:tc>
        <w:tc>
          <w:tcPr>
            <w:tcW w:w="1290" w:type="dxa"/>
            <w:tcBorders>
              <w:top w:val="single" w:sz="6" w:space="0" w:color="000000"/>
              <w:left w:val="single" w:sz="6" w:space="0" w:color="000000"/>
              <w:bottom w:val="single" w:sz="6" w:space="0" w:color="000000"/>
              <w:right w:val="single" w:sz="6" w:space="0" w:color="000000"/>
            </w:tcBorders>
            <w:vAlign w:val="center"/>
          </w:tcPr>
          <w:p w14:paraId="410C1170" w14:textId="77777777" w:rsidR="00893BB3" w:rsidRPr="00FD4733" w:rsidRDefault="00893BB3" w:rsidP="007D3688">
            <w:pPr>
              <w:jc w:val="center"/>
            </w:pPr>
            <w:r w:rsidRPr="00FD4733">
              <w:t>20</w:t>
            </w:r>
          </w:p>
          <w:p w14:paraId="0705BFF2" w14:textId="77777777" w:rsidR="00893BB3" w:rsidRPr="00FD4733" w:rsidRDefault="00893BB3" w:rsidP="007D3688">
            <w:pPr>
              <w:jc w:val="center"/>
            </w:pPr>
            <w:r w:rsidRPr="00FD4733">
              <w:t>(0 errors)</w:t>
            </w:r>
          </w:p>
        </w:tc>
        <w:tc>
          <w:tcPr>
            <w:tcW w:w="1290" w:type="dxa"/>
            <w:tcBorders>
              <w:top w:val="single" w:sz="6" w:space="0" w:color="000000"/>
              <w:left w:val="single" w:sz="6" w:space="0" w:color="000000"/>
              <w:bottom w:val="single" w:sz="6" w:space="0" w:color="000000"/>
              <w:right w:val="single" w:sz="6" w:space="0" w:color="000000"/>
            </w:tcBorders>
          </w:tcPr>
          <w:p w14:paraId="02A15A9E" w14:textId="77777777" w:rsidR="00893BB3" w:rsidRPr="00FD4733" w:rsidRDefault="00893BB3" w:rsidP="007D3688">
            <w:pPr>
              <w:jc w:val="center"/>
            </w:pPr>
          </w:p>
        </w:tc>
      </w:tr>
      <w:tr w:rsidR="00893BB3" w:rsidRPr="00DD7BEB" w14:paraId="15DA91DC" w14:textId="77777777" w:rsidTr="00602E8F">
        <w:trPr>
          <w:cantSplit/>
          <w:trHeight w:val="948"/>
        </w:trPr>
        <w:tc>
          <w:tcPr>
            <w:tcW w:w="8010" w:type="dxa"/>
            <w:gridSpan w:val="4"/>
            <w:tcBorders>
              <w:top w:val="single" w:sz="6" w:space="0" w:color="000000"/>
              <w:left w:val="single" w:sz="6" w:space="0" w:color="000000"/>
              <w:bottom w:val="single" w:sz="6" w:space="0" w:color="000000"/>
              <w:right w:val="single" w:sz="6" w:space="0" w:color="000000"/>
            </w:tcBorders>
            <w:vAlign w:val="center"/>
          </w:tcPr>
          <w:p w14:paraId="35AF9711" w14:textId="77777777" w:rsidR="00893BB3" w:rsidRPr="00FD4733" w:rsidRDefault="00893BB3" w:rsidP="007D3688">
            <w:pPr>
              <w:pStyle w:val="BodyText"/>
              <w:tabs>
                <w:tab w:val="left" w:pos="342"/>
              </w:tabs>
              <w:rPr>
                <w:b/>
              </w:rPr>
            </w:pPr>
            <w:r w:rsidRPr="00FD4733">
              <w:rPr>
                <w:b/>
              </w:rPr>
              <w:t>Information Requirement</w:t>
            </w:r>
          </w:p>
          <w:p w14:paraId="2C432729" w14:textId="46AC79D7" w:rsidR="00893BB3" w:rsidRPr="00FD4733" w:rsidRDefault="00893BB3" w:rsidP="007D3688">
            <w:r w:rsidRPr="00FD4733">
              <w:t xml:space="preserve">Name of chapter, team member names, theme, school, city, state, and year are included on the website (20 points </w:t>
            </w:r>
            <w:r w:rsidR="00CA1170">
              <w:t>-</w:t>
            </w:r>
            <w:r w:rsidRPr="00FD4733">
              <w:t xml:space="preserve"> all or no points are awarded)</w:t>
            </w:r>
          </w:p>
        </w:tc>
        <w:tc>
          <w:tcPr>
            <w:tcW w:w="1290" w:type="dxa"/>
            <w:tcBorders>
              <w:top w:val="single" w:sz="6" w:space="0" w:color="000000"/>
              <w:left w:val="single" w:sz="6" w:space="0" w:color="000000"/>
              <w:bottom w:val="single" w:sz="6" w:space="0" w:color="000000"/>
              <w:right w:val="single" w:sz="6" w:space="0" w:color="000000"/>
            </w:tcBorders>
            <w:vAlign w:val="center"/>
          </w:tcPr>
          <w:p w14:paraId="274226BD" w14:textId="77777777" w:rsidR="00893BB3" w:rsidRPr="00FD4733" w:rsidRDefault="00893BB3" w:rsidP="007D3688">
            <w:pPr>
              <w:jc w:val="center"/>
            </w:pPr>
            <w:r w:rsidRPr="00FD4733">
              <w:t>20</w:t>
            </w:r>
          </w:p>
        </w:tc>
        <w:tc>
          <w:tcPr>
            <w:tcW w:w="1290" w:type="dxa"/>
            <w:tcBorders>
              <w:top w:val="single" w:sz="6" w:space="0" w:color="000000"/>
              <w:left w:val="single" w:sz="6" w:space="0" w:color="000000"/>
              <w:bottom w:val="single" w:sz="6" w:space="0" w:color="000000"/>
              <w:right w:val="single" w:sz="6" w:space="0" w:color="000000"/>
            </w:tcBorders>
          </w:tcPr>
          <w:p w14:paraId="2FD4E825" w14:textId="77777777" w:rsidR="00893BB3" w:rsidRPr="00FD4733" w:rsidRDefault="00893BB3" w:rsidP="007D3688">
            <w:pPr>
              <w:jc w:val="center"/>
            </w:pPr>
          </w:p>
        </w:tc>
      </w:tr>
      <w:tr w:rsidR="00893BB3" w:rsidRPr="00DD7BEB" w14:paraId="161033DF" w14:textId="77777777" w:rsidTr="002F6476">
        <w:trPr>
          <w:cantSplit/>
          <w:trHeight w:val="417"/>
        </w:trPr>
        <w:tc>
          <w:tcPr>
            <w:tcW w:w="9300" w:type="dxa"/>
            <w:gridSpan w:val="5"/>
            <w:tcBorders>
              <w:top w:val="single" w:sz="6" w:space="0" w:color="000000"/>
              <w:left w:val="single" w:sz="6" w:space="0" w:color="000000"/>
              <w:bottom w:val="single" w:sz="6" w:space="0" w:color="000000"/>
              <w:right w:val="single" w:sz="6" w:space="0" w:color="000000"/>
            </w:tcBorders>
            <w:vAlign w:val="center"/>
          </w:tcPr>
          <w:p w14:paraId="7D1A6428" w14:textId="77777777" w:rsidR="00893BB3" w:rsidRPr="00DD7BEB" w:rsidRDefault="00893BB3" w:rsidP="007D3688">
            <w:pPr>
              <w:jc w:val="right"/>
              <w:rPr>
                <w:b/>
                <w:bCs/>
                <w:sz w:val="24"/>
                <w:szCs w:val="24"/>
              </w:rPr>
            </w:pPr>
            <w:r w:rsidRPr="00DD7BEB">
              <w:rPr>
                <w:b/>
                <w:bCs/>
                <w:sz w:val="24"/>
                <w:szCs w:val="24"/>
              </w:rPr>
              <w:t>TOTAL TECHNICAL POINTS (</w:t>
            </w:r>
            <w:r>
              <w:rPr>
                <w:b/>
                <w:bCs/>
                <w:sz w:val="24"/>
                <w:szCs w:val="24"/>
              </w:rPr>
              <w:t>330</w:t>
            </w:r>
            <w:r w:rsidRPr="00DD7BEB">
              <w:rPr>
                <w:b/>
                <w:bCs/>
                <w:sz w:val="24"/>
                <w:szCs w:val="24"/>
              </w:rPr>
              <w:t xml:space="preserve"> points maximum)</w:t>
            </w:r>
          </w:p>
        </w:tc>
        <w:tc>
          <w:tcPr>
            <w:tcW w:w="1290" w:type="dxa"/>
            <w:tcBorders>
              <w:top w:val="single" w:sz="6" w:space="0" w:color="000000"/>
              <w:left w:val="single" w:sz="6" w:space="0" w:color="000000"/>
              <w:bottom w:val="single" w:sz="6" w:space="0" w:color="000000"/>
              <w:right w:val="single" w:sz="6" w:space="0" w:color="000000"/>
            </w:tcBorders>
          </w:tcPr>
          <w:p w14:paraId="78815E6B" w14:textId="77777777" w:rsidR="00893BB3" w:rsidRPr="00DD7BEB" w:rsidRDefault="00893BB3" w:rsidP="007D3688">
            <w:pPr>
              <w:rPr>
                <w:b/>
                <w:bCs/>
                <w:sz w:val="24"/>
                <w:szCs w:val="24"/>
              </w:rPr>
            </w:pPr>
          </w:p>
        </w:tc>
      </w:tr>
    </w:tbl>
    <w:p w14:paraId="06A2B560" w14:textId="591BDCF6" w:rsidR="00893BB3" w:rsidRPr="0057365F" w:rsidRDefault="00893BB3" w:rsidP="00893BB3">
      <w:pPr>
        <w:pStyle w:val="ContestTitle"/>
        <w:ind w:right="0"/>
        <w:jc w:val="center"/>
        <w:rPr>
          <w:u w:val="none"/>
        </w:rPr>
      </w:pPr>
      <w:r>
        <w:rPr>
          <w:u w:val="none"/>
        </w:rPr>
        <w:t xml:space="preserve">(955) </w:t>
      </w:r>
      <w:r w:rsidRPr="0057365F">
        <w:rPr>
          <w:u w:val="none"/>
        </w:rPr>
        <w:t>Webs</w:t>
      </w:r>
      <w:r>
        <w:rPr>
          <w:u w:val="none"/>
        </w:rPr>
        <w:t xml:space="preserve">ite Design Team </w:t>
      </w:r>
    </w:p>
    <w:p w14:paraId="2B14E2AB" w14:textId="77777777" w:rsidR="00893BB3" w:rsidRPr="00DD7BEB"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p>
    <w:p w14:paraId="5B4875D6" w14:textId="77777777"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05DD8A08" w14:textId="77777777" w:rsidR="00893BB3" w:rsidRPr="00DD7BEB" w:rsidRDefault="00893BB3" w:rsidP="00893BB3"/>
    <w:p w14:paraId="1F050EFA" w14:textId="77777777" w:rsidR="00893BB3" w:rsidRDefault="00893BB3" w:rsidP="00893BB3">
      <w:pPr>
        <w:jc w:val="center"/>
        <w:rPr>
          <w:b/>
          <w:sz w:val="32"/>
          <w:szCs w:val="32"/>
          <w:u w:val="single"/>
        </w:rPr>
      </w:pPr>
      <w:r w:rsidRPr="00DD7BEB">
        <w:rPr>
          <w:b/>
          <w:sz w:val="32"/>
          <w:szCs w:val="32"/>
          <w:u w:val="single"/>
        </w:rPr>
        <w:t>Presentation Scoring Rubric</w:t>
      </w:r>
    </w:p>
    <w:p w14:paraId="201C5DE5" w14:textId="77777777" w:rsidR="00893BB3" w:rsidRPr="0064631F" w:rsidRDefault="00893BB3" w:rsidP="00893BB3">
      <w:pPr>
        <w:jc w:val="center"/>
      </w:pPr>
    </w:p>
    <w:p w14:paraId="7B4AE232" w14:textId="77777777" w:rsidR="00893BB3" w:rsidRPr="00DD7BEB" w:rsidRDefault="00893BB3" w:rsidP="00893BB3">
      <w:pPr>
        <w:rPr>
          <w:sz w:val="6"/>
          <w:szCs w:val="6"/>
        </w:rPr>
      </w:pPr>
    </w:p>
    <w:tbl>
      <w:tblPr>
        <w:tblW w:w="10726"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197"/>
        <w:gridCol w:w="1440"/>
        <w:gridCol w:w="1260"/>
        <w:gridCol w:w="1260"/>
        <w:gridCol w:w="1170"/>
        <w:gridCol w:w="1399"/>
      </w:tblGrid>
      <w:tr w:rsidR="00893BB3" w:rsidRPr="00DD7BEB" w14:paraId="293E5FB7" w14:textId="77777777" w:rsidTr="00602E8F">
        <w:tc>
          <w:tcPr>
            <w:tcW w:w="4197" w:type="dxa"/>
            <w:tcBorders>
              <w:top w:val="single" w:sz="6" w:space="0" w:color="000000"/>
              <w:left w:val="single" w:sz="6" w:space="0" w:color="000000"/>
              <w:bottom w:val="single" w:sz="6" w:space="0" w:color="000000"/>
              <w:right w:val="single" w:sz="6" w:space="0" w:color="000000"/>
            </w:tcBorders>
          </w:tcPr>
          <w:p w14:paraId="02D4875D" w14:textId="77777777" w:rsidR="00893BB3" w:rsidRPr="00DD7BEB" w:rsidRDefault="00893BB3" w:rsidP="007D3688">
            <w:pPr>
              <w:pStyle w:val="Header"/>
              <w:tabs>
                <w:tab w:val="clear" w:pos="4320"/>
                <w:tab w:val="clear" w:pos="8640"/>
              </w:tabs>
              <w:ind w:hanging="115"/>
              <w:rPr>
                <w:b/>
                <w:bCs/>
                <w:sz w:val="22"/>
                <w:szCs w:val="22"/>
              </w:rPr>
            </w:pPr>
          </w:p>
          <w:p w14:paraId="2E599D2E" w14:textId="77777777" w:rsidR="00893BB3" w:rsidRPr="00DD7BEB" w:rsidRDefault="00893BB3" w:rsidP="007D3688">
            <w:pPr>
              <w:pStyle w:val="Header"/>
              <w:tabs>
                <w:tab w:val="clear" w:pos="4320"/>
                <w:tab w:val="clear" w:pos="8640"/>
              </w:tabs>
              <w:ind w:hanging="115"/>
              <w:rPr>
                <w:b/>
                <w:bCs/>
                <w:sz w:val="22"/>
                <w:szCs w:val="22"/>
              </w:rPr>
            </w:pPr>
            <w:r w:rsidRPr="00DD7BEB">
              <w:rPr>
                <w:b/>
                <w:bCs/>
                <w:sz w:val="22"/>
                <w:szCs w:val="22"/>
              </w:rPr>
              <w:t xml:space="preserve">   Items to Evaluate</w:t>
            </w:r>
          </w:p>
        </w:tc>
        <w:tc>
          <w:tcPr>
            <w:tcW w:w="1440" w:type="dxa"/>
            <w:tcBorders>
              <w:top w:val="single" w:sz="6" w:space="0" w:color="000000"/>
              <w:left w:val="single" w:sz="6" w:space="0" w:color="000000"/>
              <w:bottom w:val="single" w:sz="6" w:space="0" w:color="000000"/>
              <w:right w:val="single" w:sz="6" w:space="0" w:color="000000"/>
            </w:tcBorders>
            <w:vAlign w:val="center"/>
          </w:tcPr>
          <w:p w14:paraId="3EEFAF80" w14:textId="77777777" w:rsidR="00893BB3" w:rsidRPr="00DD7BEB" w:rsidRDefault="00893BB3" w:rsidP="007D3688">
            <w:pPr>
              <w:jc w:val="center"/>
              <w:rPr>
                <w:b/>
                <w:bCs/>
                <w:szCs w:val="22"/>
              </w:rPr>
            </w:pPr>
            <w:r w:rsidRPr="00DD7BEB">
              <w:rPr>
                <w:b/>
                <w:bCs/>
                <w:szCs w:val="22"/>
              </w:rPr>
              <w:t>Below Average</w:t>
            </w:r>
          </w:p>
        </w:tc>
        <w:tc>
          <w:tcPr>
            <w:tcW w:w="1260" w:type="dxa"/>
            <w:tcBorders>
              <w:top w:val="single" w:sz="6" w:space="0" w:color="000000"/>
              <w:left w:val="single" w:sz="6" w:space="0" w:color="000000"/>
              <w:bottom w:val="single" w:sz="6" w:space="0" w:color="000000"/>
              <w:right w:val="single" w:sz="6" w:space="0" w:color="000000"/>
            </w:tcBorders>
            <w:vAlign w:val="center"/>
          </w:tcPr>
          <w:p w14:paraId="0C2C9E6A" w14:textId="77777777" w:rsidR="00893BB3" w:rsidRPr="00DD7BEB" w:rsidRDefault="00893BB3" w:rsidP="007D3688">
            <w:pPr>
              <w:ind w:hanging="115"/>
              <w:jc w:val="center"/>
              <w:rPr>
                <w:b/>
                <w:bCs/>
                <w:szCs w:val="22"/>
              </w:rPr>
            </w:pPr>
            <w:r w:rsidRPr="00DD7BEB">
              <w:rPr>
                <w:b/>
                <w:bCs/>
                <w:szCs w:val="22"/>
              </w:rPr>
              <w:t>Average</w:t>
            </w:r>
          </w:p>
        </w:tc>
        <w:tc>
          <w:tcPr>
            <w:tcW w:w="1260" w:type="dxa"/>
            <w:tcBorders>
              <w:top w:val="single" w:sz="6" w:space="0" w:color="000000"/>
              <w:left w:val="single" w:sz="6" w:space="0" w:color="000000"/>
              <w:bottom w:val="single" w:sz="6" w:space="0" w:color="000000"/>
              <w:right w:val="single" w:sz="6" w:space="0" w:color="000000"/>
            </w:tcBorders>
            <w:vAlign w:val="center"/>
          </w:tcPr>
          <w:p w14:paraId="26C604FA" w14:textId="77777777" w:rsidR="00893BB3" w:rsidRPr="00DD7BEB" w:rsidRDefault="00893BB3" w:rsidP="007D3688">
            <w:pPr>
              <w:ind w:hanging="115"/>
              <w:jc w:val="center"/>
              <w:rPr>
                <w:b/>
                <w:bCs/>
                <w:szCs w:val="22"/>
              </w:rPr>
            </w:pPr>
            <w:r w:rsidRPr="00DD7BEB">
              <w:rPr>
                <w:b/>
                <w:bCs/>
                <w:szCs w:val="22"/>
              </w:rPr>
              <w:t>Good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15B9B4B4" w14:textId="77777777" w:rsidR="00893BB3" w:rsidRPr="00DD7BEB" w:rsidRDefault="00893BB3" w:rsidP="007D3688">
            <w:pPr>
              <w:ind w:hanging="115"/>
              <w:jc w:val="center"/>
              <w:rPr>
                <w:b/>
                <w:bCs/>
                <w:szCs w:val="22"/>
              </w:rPr>
            </w:pPr>
            <w:r w:rsidRPr="00DD7BEB">
              <w:rPr>
                <w:b/>
                <w:bCs/>
                <w:szCs w:val="22"/>
              </w:rPr>
              <w:t>Excellent</w:t>
            </w:r>
          </w:p>
        </w:tc>
        <w:tc>
          <w:tcPr>
            <w:tcW w:w="1399" w:type="dxa"/>
            <w:tcBorders>
              <w:top w:val="single" w:sz="6" w:space="0" w:color="000000"/>
              <w:left w:val="single" w:sz="6" w:space="0" w:color="000000"/>
              <w:bottom w:val="single" w:sz="6" w:space="0" w:color="000000"/>
              <w:right w:val="single" w:sz="6" w:space="0" w:color="000000"/>
            </w:tcBorders>
          </w:tcPr>
          <w:p w14:paraId="1056149E" w14:textId="77777777" w:rsidR="00893BB3" w:rsidRPr="00DD7BEB" w:rsidRDefault="00893BB3" w:rsidP="007D3688">
            <w:pPr>
              <w:ind w:hanging="115"/>
              <w:jc w:val="center"/>
              <w:rPr>
                <w:b/>
                <w:bCs/>
                <w:szCs w:val="22"/>
              </w:rPr>
            </w:pPr>
            <w:r w:rsidRPr="00DD7BEB">
              <w:rPr>
                <w:b/>
                <w:bCs/>
                <w:szCs w:val="22"/>
              </w:rPr>
              <w:t>Points</w:t>
            </w:r>
          </w:p>
          <w:p w14:paraId="51619FDA" w14:textId="77777777" w:rsidR="00893BB3" w:rsidRPr="00DD7BEB" w:rsidRDefault="00893BB3" w:rsidP="007D3688">
            <w:pPr>
              <w:ind w:hanging="115"/>
              <w:jc w:val="center"/>
              <w:rPr>
                <w:b/>
                <w:bCs/>
                <w:szCs w:val="22"/>
              </w:rPr>
            </w:pPr>
            <w:r w:rsidRPr="00DD7BEB">
              <w:rPr>
                <w:b/>
                <w:bCs/>
                <w:szCs w:val="22"/>
              </w:rPr>
              <w:t>Awarded</w:t>
            </w:r>
          </w:p>
        </w:tc>
      </w:tr>
      <w:tr w:rsidR="00893BB3" w:rsidRPr="00DD7BEB" w14:paraId="112050D9" w14:textId="77777777" w:rsidTr="00602E8F">
        <w:trPr>
          <w:cantSplit/>
          <w:trHeight w:val="786"/>
        </w:trPr>
        <w:tc>
          <w:tcPr>
            <w:tcW w:w="4197" w:type="dxa"/>
            <w:tcBorders>
              <w:top w:val="single" w:sz="6" w:space="0" w:color="000000"/>
              <w:left w:val="single" w:sz="6" w:space="0" w:color="000000"/>
              <w:bottom w:val="single" w:sz="6" w:space="0" w:color="000000"/>
              <w:right w:val="single" w:sz="6" w:space="0" w:color="000000"/>
            </w:tcBorders>
            <w:vAlign w:val="center"/>
          </w:tcPr>
          <w:p w14:paraId="58EAAA13" w14:textId="77777777" w:rsidR="00893BB3" w:rsidRPr="00DD7BEB" w:rsidRDefault="00893BB3" w:rsidP="007D3688">
            <w:pPr>
              <w:rPr>
                <w:b/>
                <w:bCs/>
                <w:sz w:val="22"/>
                <w:szCs w:val="22"/>
              </w:rPr>
            </w:pPr>
            <w:r w:rsidRPr="00DD7BEB">
              <w:rPr>
                <w:bCs/>
                <w:sz w:val="22"/>
                <w:szCs w:val="22"/>
              </w:rPr>
              <w:t>Ability to explain development/design process</w:t>
            </w:r>
          </w:p>
        </w:tc>
        <w:tc>
          <w:tcPr>
            <w:tcW w:w="1440" w:type="dxa"/>
            <w:tcBorders>
              <w:top w:val="single" w:sz="6" w:space="0" w:color="000000"/>
              <w:left w:val="single" w:sz="6" w:space="0" w:color="000000"/>
              <w:bottom w:val="single" w:sz="6" w:space="0" w:color="000000"/>
              <w:right w:val="single" w:sz="6" w:space="0" w:color="000000"/>
            </w:tcBorders>
            <w:vAlign w:val="center"/>
          </w:tcPr>
          <w:p w14:paraId="3D8B7664" w14:textId="77777777" w:rsidR="00893BB3" w:rsidRPr="00DD7BEB" w:rsidRDefault="00893BB3" w:rsidP="007D3688">
            <w:pPr>
              <w:jc w:val="center"/>
              <w:rPr>
                <w:sz w:val="22"/>
                <w:szCs w:val="22"/>
              </w:rPr>
            </w:pPr>
            <w:r w:rsidRPr="00DD7BEB">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A49ABDA" w14:textId="77777777" w:rsidR="00893BB3" w:rsidRPr="00DD7BEB" w:rsidRDefault="00893BB3" w:rsidP="007D3688">
            <w:pPr>
              <w:jc w:val="center"/>
              <w:rPr>
                <w:sz w:val="22"/>
                <w:szCs w:val="22"/>
              </w:rPr>
            </w:pPr>
            <w:r w:rsidRPr="00DD7BEB">
              <w:rPr>
                <w:sz w:val="22"/>
                <w:szCs w:val="22"/>
              </w:rPr>
              <w:t>6-10</w:t>
            </w:r>
          </w:p>
        </w:tc>
        <w:tc>
          <w:tcPr>
            <w:tcW w:w="1260" w:type="dxa"/>
            <w:tcBorders>
              <w:top w:val="single" w:sz="6" w:space="0" w:color="000000"/>
              <w:left w:val="single" w:sz="6" w:space="0" w:color="000000"/>
              <w:bottom w:val="single" w:sz="6" w:space="0" w:color="000000"/>
              <w:right w:val="single" w:sz="6" w:space="0" w:color="000000"/>
            </w:tcBorders>
            <w:vAlign w:val="center"/>
          </w:tcPr>
          <w:p w14:paraId="675295A5"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6643D7C5" w14:textId="77777777" w:rsidR="00893BB3" w:rsidRPr="00DD7BEB" w:rsidRDefault="00893BB3" w:rsidP="007D3688">
            <w:pPr>
              <w:jc w:val="center"/>
              <w:rPr>
                <w:sz w:val="22"/>
                <w:szCs w:val="22"/>
              </w:rPr>
            </w:pPr>
            <w:r w:rsidRPr="00DD7BEB">
              <w:rPr>
                <w:sz w:val="22"/>
                <w:szCs w:val="22"/>
              </w:rPr>
              <w:t>16-20</w:t>
            </w:r>
          </w:p>
        </w:tc>
        <w:tc>
          <w:tcPr>
            <w:tcW w:w="1399" w:type="dxa"/>
            <w:tcBorders>
              <w:top w:val="single" w:sz="6" w:space="0" w:color="000000"/>
              <w:left w:val="single" w:sz="6" w:space="0" w:color="000000"/>
              <w:bottom w:val="single" w:sz="6" w:space="0" w:color="000000"/>
              <w:right w:val="single" w:sz="6" w:space="0" w:color="000000"/>
            </w:tcBorders>
          </w:tcPr>
          <w:p w14:paraId="53B991EF" w14:textId="77777777" w:rsidR="00893BB3" w:rsidRPr="00DD7BEB" w:rsidRDefault="00893BB3" w:rsidP="007D3688">
            <w:pPr>
              <w:jc w:val="center"/>
              <w:rPr>
                <w:sz w:val="22"/>
                <w:szCs w:val="22"/>
              </w:rPr>
            </w:pPr>
          </w:p>
        </w:tc>
      </w:tr>
      <w:tr w:rsidR="00893BB3" w:rsidRPr="00DD7BEB" w14:paraId="1D153C4C" w14:textId="77777777" w:rsidTr="00602E8F">
        <w:trPr>
          <w:cantSplit/>
        </w:trPr>
        <w:tc>
          <w:tcPr>
            <w:tcW w:w="4197" w:type="dxa"/>
            <w:tcBorders>
              <w:top w:val="single" w:sz="6" w:space="0" w:color="000000"/>
              <w:left w:val="single" w:sz="6" w:space="0" w:color="000000"/>
              <w:bottom w:val="single" w:sz="6" w:space="0" w:color="000000"/>
              <w:right w:val="single" w:sz="6" w:space="0" w:color="000000"/>
            </w:tcBorders>
            <w:vAlign w:val="center"/>
          </w:tcPr>
          <w:p w14:paraId="1FCA5233" w14:textId="77777777" w:rsidR="00893BB3" w:rsidRPr="00DD7BEB" w:rsidRDefault="00893BB3" w:rsidP="007D3688">
            <w:pPr>
              <w:rPr>
                <w:sz w:val="22"/>
                <w:szCs w:val="22"/>
              </w:rPr>
            </w:pPr>
            <w:r w:rsidRPr="00DD7BEB">
              <w:rPr>
                <w:sz w:val="22"/>
                <w:szCs w:val="22"/>
              </w:rPr>
              <w:t xml:space="preserve">Ability to explain use </w:t>
            </w:r>
            <w:r>
              <w:rPr>
                <w:sz w:val="22"/>
                <w:szCs w:val="22"/>
              </w:rPr>
              <w:t>of web languages (source code, modifying templates, and enhancements)</w:t>
            </w:r>
            <w:r w:rsidRPr="00DD7BEB">
              <w:rPr>
                <w:sz w:val="22"/>
                <w:szCs w:val="22"/>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14:paraId="2FC03F4D" w14:textId="77777777" w:rsidR="00893BB3" w:rsidRPr="00DD7BEB" w:rsidRDefault="00893BB3" w:rsidP="007D3688">
            <w:pPr>
              <w:jc w:val="center"/>
              <w:rPr>
                <w:sz w:val="22"/>
                <w:szCs w:val="22"/>
              </w:rPr>
            </w:pPr>
            <w:r w:rsidRPr="00DD7BEB">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7D493F77" w14:textId="77777777" w:rsidR="00893BB3" w:rsidRPr="00DD7BEB" w:rsidRDefault="00893BB3" w:rsidP="007D3688">
            <w:pPr>
              <w:jc w:val="center"/>
              <w:rPr>
                <w:sz w:val="22"/>
                <w:szCs w:val="22"/>
              </w:rPr>
            </w:pPr>
            <w:r w:rsidRPr="00DD7BEB">
              <w:rPr>
                <w:sz w:val="22"/>
                <w:szCs w:val="22"/>
              </w:rPr>
              <w:t>6-10</w:t>
            </w:r>
          </w:p>
        </w:tc>
        <w:tc>
          <w:tcPr>
            <w:tcW w:w="1260" w:type="dxa"/>
            <w:tcBorders>
              <w:top w:val="single" w:sz="6" w:space="0" w:color="000000"/>
              <w:left w:val="single" w:sz="6" w:space="0" w:color="000000"/>
              <w:bottom w:val="single" w:sz="6" w:space="0" w:color="000000"/>
              <w:right w:val="single" w:sz="6" w:space="0" w:color="000000"/>
            </w:tcBorders>
            <w:vAlign w:val="center"/>
          </w:tcPr>
          <w:p w14:paraId="7E14B7E8"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BE02CE6" w14:textId="77777777" w:rsidR="00893BB3" w:rsidRPr="00DD7BEB" w:rsidRDefault="00893BB3" w:rsidP="007D3688">
            <w:pPr>
              <w:jc w:val="center"/>
              <w:rPr>
                <w:sz w:val="22"/>
                <w:szCs w:val="22"/>
              </w:rPr>
            </w:pPr>
            <w:r w:rsidRPr="00DD7BEB">
              <w:rPr>
                <w:sz w:val="22"/>
                <w:szCs w:val="22"/>
              </w:rPr>
              <w:t>16-20</w:t>
            </w:r>
          </w:p>
        </w:tc>
        <w:tc>
          <w:tcPr>
            <w:tcW w:w="1399" w:type="dxa"/>
            <w:tcBorders>
              <w:top w:val="single" w:sz="6" w:space="0" w:color="000000"/>
              <w:left w:val="single" w:sz="6" w:space="0" w:color="000000"/>
              <w:bottom w:val="single" w:sz="6" w:space="0" w:color="000000"/>
              <w:right w:val="single" w:sz="6" w:space="0" w:color="000000"/>
            </w:tcBorders>
          </w:tcPr>
          <w:p w14:paraId="622769DD" w14:textId="77777777" w:rsidR="00893BB3" w:rsidRPr="00DD7BEB" w:rsidRDefault="00893BB3" w:rsidP="007D3688">
            <w:pPr>
              <w:jc w:val="center"/>
              <w:rPr>
                <w:sz w:val="22"/>
                <w:szCs w:val="22"/>
              </w:rPr>
            </w:pPr>
          </w:p>
        </w:tc>
      </w:tr>
      <w:tr w:rsidR="00893BB3" w:rsidRPr="00DD7BEB" w14:paraId="6A21710A" w14:textId="77777777" w:rsidTr="00602E8F">
        <w:trPr>
          <w:cantSplit/>
          <w:trHeight w:val="741"/>
        </w:trPr>
        <w:tc>
          <w:tcPr>
            <w:tcW w:w="4197" w:type="dxa"/>
            <w:tcBorders>
              <w:top w:val="single" w:sz="6" w:space="0" w:color="000000"/>
              <w:left w:val="single" w:sz="6" w:space="0" w:color="000000"/>
              <w:bottom w:val="single" w:sz="6" w:space="0" w:color="000000"/>
              <w:right w:val="single" w:sz="6" w:space="0" w:color="000000"/>
            </w:tcBorders>
            <w:vAlign w:val="center"/>
          </w:tcPr>
          <w:p w14:paraId="52B6F07F" w14:textId="77777777" w:rsidR="00893BB3" w:rsidRPr="00DD7BEB" w:rsidRDefault="00893BB3" w:rsidP="007D3688">
            <w:pPr>
              <w:rPr>
                <w:sz w:val="22"/>
                <w:szCs w:val="22"/>
              </w:rPr>
            </w:pPr>
            <w:r w:rsidRPr="00DD7BEB">
              <w:rPr>
                <w:sz w:val="22"/>
                <w:szCs w:val="22"/>
              </w:rPr>
              <w:t xml:space="preserve">Ability to explain </w:t>
            </w:r>
            <w:r>
              <w:rPr>
                <w:sz w:val="22"/>
                <w:szCs w:val="22"/>
              </w:rPr>
              <w:t xml:space="preserve">development and </w:t>
            </w:r>
            <w:r w:rsidRPr="00DD7BEB">
              <w:rPr>
                <w:sz w:val="22"/>
                <w:szCs w:val="22"/>
              </w:rPr>
              <w:t>use of media elements (graphics, video, audio, etc.)</w:t>
            </w:r>
          </w:p>
        </w:tc>
        <w:tc>
          <w:tcPr>
            <w:tcW w:w="1440" w:type="dxa"/>
            <w:tcBorders>
              <w:top w:val="single" w:sz="6" w:space="0" w:color="000000"/>
              <w:left w:val="single" w:sz="6" w:space="0" w:color="000000"/>
              <w:bottom w:val="single" w:sz="6" w:space="0" w:color="000000"/>
              <w:right w:val="single" w:sz="6" w:space="0" w:color="000000"/>
            </w:tcBorders>
            <w:vAlign w:val="center"/>
          </w:tcPr>
          <w:p w14:paraId="4F351D84" w14:textId="77777777" w:rsidR="00893BB3" w:rsidRPr="00DD7BEB" w:rsidRDefault="00893BB3" w:rsidP="007D3688">
            <w:pPr>
              <w:jc w:val="center"/>
              <w:rPr>
                <w:sz w:val="22"/>
                <w:szCs w:val="22"/>
              </w:rPr>
            </w:pPr>
            <w:r w:rsidRPr="00DD7BEB">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3BA2193" w14:textId="77777777" w:rsidR="00893BB3" w:rsidRPr="00DD7BEB" w:rsidRDefault="00893BB3" w:rsidP="007D3688">
            <w:pPr>
              <w:jc w:val="center"/>
              <w:rPr>
                <w:sz w:val="22"/>
                <w:szCs w:val="22"/>
              </w:rPr>
            </w:pPr>
            <w:r w:rsidRPr="00DD7BEB">
              <w:rPr>
                <w:sz w:val="22"/>
                <w:szCs w:val="22"/>
              </w:rPr>
              <w:t>6-10</w:t>
            </w:r>
          </w:p>
        </w:tc>
        <w:tc>
          <w:tcPr>
            <w:tcW w:w="1260" w:type="dxa"/>
            <w:tcBorders>
              <w:top w:val="single" w:sz="6" w:space="0" w:color="000000"/>
              <w:left w:val="single" w:sz="6" w:space="0" w:color="000000"/>
              <w:bottom w:val="single" w:sz="6" w:space="0" w:color="000000"/>
              <w:right w:val="single" w:sz="6" w:space="0" w:color="000000"/>
            </w:tcBorders>
            <w:vAlign w:val="center"/>
          </w:tcPr>
          <w:p w14:paraId="56A6EF53"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D3824B5" w14:textId="77777777" w:rsidR="00893BB3" w:rsidRPr="00DD7BEB" w:rsidRDefault="00893BB3" w:rsidP="007D3688">
            <w:pPr>
              <w:jc w:val="center"/>
              <w:rPr>
                <w:sz w:val="22"/>
                <w:szCs w:val="22"/>
              </w:rPr>
            </w:pPr>
            <w:r w:rsidRPr="00DD7BEB">
              <w:rPr>
                <w:sz w:val="22"/>
                <w:szCs w:val="22"/>
              </w:rPr>
              <w:t>16-20</w:t>
            </w:r>
          </w:p>
        </w:tc>
        <w:tc>
          <w:tcPr>
            <w:tcW w:w="1399" w:type="dxa"/>
            <w:tcBorders>
              <w:top w:val="single" w:sz="6" w:space="0" w:color="000000"/>
              <w:left w:val="single" w:sz="6" w:space="0" w:color="000000"/>
              <w:bottom w:val="single" w:sz="6" w:space="0" w:color="000000"/>
              <w:right w:val="single" w:sz="6" w:space="0" w:color="000000"/>
            </w:tcBorders>
          </w:tcPr>
          <w:p w14:paraId="4DE520A0" w14:textId="77777777" w:rsidR="00893BB3" w:rsidRPr="00DD7BEB" w:rsidRDefault="00893BB3" w:rsidP="007D3688">
            <w:pPr>
              <w:jc w:val="center"/>
              <w:rPr>
                <w:sz w:val="22"/>
                <w:szCs w:val="22"/>
              </w:rPr>
            </w:pPr>
          </w:p>
        </w:tc>
      </w:tr>
      <w:tr w:rsidR="00893BB3" w:rsidRPr="00DD7BEB" w14:paraId="7C9491AA" w14:textId="77777777" w:rsidTr="00602E8F">
        <w:trPr>
          <w:cantSplit/>
          <w:trHeight w:val="678"/>
        </w:trPr>
        <w:tc>
          <w:tcPr>
            <w:tcW w:w="4197" w:type="dxa"/>
            <w:tcBorders>
              <w:top w:val="single" w:sz="6" w:space="0" w:color="000000"/>
              <w:left w:val="single" w:sz="6" w:space="0" w:color="000000"/>
              <w:bottom w:val="single" w:sz="6" w:space="0" w:color="000000"/>
              <w:right w:val="single" w:sz="6" w:space="0" w:color="000000"/>
            </w:tcBorders>
            <w:vAlign w:val="center"/>
          </w:tcPr>
          <w:p w14:paraId="1FFA8173" w14:textId="77777777" w:rsidR="00893BB3" w:rsidRPr="00DD7BEB" w:rsidRDefault="00893BB3" w:rsidP="007D3688">
            <w:pPr>
              <w:ind w:left="-25"/>
              <w:rPr>
                <w:sz w:val="22"/>
                <w:szCs w:val="22"/>
              </w:rPr>
            </w:pPr>
            <w:r w:rsidRPr="00DD7BEB">
              <w:rPr>
                <w:sz w:val="22"/>
                <w:szCs w:val="22"/>
              </w:rPr>
              <w:t xml:space="preserve">Evidence showing each team member’s role in the development of the site </w:t>
            </w:r>
          </w:p>
        </w:tc>
        <w:tc>
          <w:tcPr>
            <w:tcW w:w="1440" w:type="dxa"/>
            <w:tcBorders>
              <w:top w:val="single" w:sz="6" w:space="0" w:color="000000"/>
              <w:left w:val="single" w:sz="6" w:space="0" w:color="000000"/>
              <w:bottom w:val="single" w:sz="6" w:space="0" w:color="000000"/>
              <w:right w:val="single" w:sz="6" w:space="0" w:color="000000"/>
            </w:tcBorders>
            <w:vAlign w:val="center"/>
          </w:tcPr>
          <w:p w14:paraId="6844D312" w14:textId="77777777" w:rsidR="00893BB3" w:rsidRPr="00DD7BEB" w:rsidRDefault="00893BB3" w:rsidP="007D3688">
            <w:pPr>
              <w:jc w:val="center"/>
              <w:rPr>
                <w:sz w:val="22"/>
                <w:szCs w:val="22"/>
              </w:rPr>
            </w:pPr>
            <w:r w:rsidRPr="00DD7BEB">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3623F84" w14:textId="77777777" w:rsidR="00893BB3" w:rsidRPr="00DD7BEB" w:rsidRDefault="00893BB3" w:rsidP="007D3688">
            <w:pPr>
              <w:jc w:val="center"/>
              <w:rPr>
                <w:sz w:val="22"/>
                <w:szCs w:val="22"/>
              </w:rPr>
            </w:pPr>
            <w:r w:rsidRPr="00DD7BEB">
              <w:rPr>
                <w:sz w:val="22"/>
                <w:szCs w:val="22"/>
              </w:rPr>
              <w:t>6-10</w:t>
            </w:r>
          </w:p>
        </w:tc>
        <w:tc>
          <w:tcPr>
            <w:tcW w:w="1260" w:type="dxa"/>
            <w:tcBorders>
              <w:top w:val="single" w:sz="6" w:space="0" w:color="000000"/>
              <w:left w:val="single" w:sz="6" w:space="0" w:color="000000"/>
              <w:bottom w:val="single" w:sz="6" w:space="0" w:color="000000"/>
              <w:right w:val="single" w:sz="6" w:space="0" w:color="000000"/>
            </w:tcBorders>
            <w:vAlign w:val="center"/>
          </w:tcPr>
          <w:p w14:paraId="5B2B8CF5"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0CB8353" w14:textId="77777777" w:rsidR="00893BB3" w:rsidRPr="00DD7BEB" w:rsidRDefault="00893BB3" w:rsidP="007D3688">
            <w:pPr>
              <w:jc w:val="center"/>
              <w:rPr>
                <w:sz w:val="22"/>
                <w:szCs w:val="22"/>
              </w:rPr>
            </w:pPr>
            <w:r w:rsidRPr="00DD7BEB">
              <w:rPr>
                <w:sz w:val="22"/>
                <w:szCs w:val="22"/>
              </w:rPr>
              <w:t>16-20</w:t>
            </w:r>
          </w:p>
        </w:tc>
        <w:tc>
          <w:tcPr>
            <w:tcW w:w="1399" w:type="dxa"/>
            <w:tcBorders>
              <w:top w:val="single" w:sz="6" w:space="0" w:color="000000"/>
              <w:left w:val="single" w:sz="6" w:space="0" w:color="000000"/>
              <w:bottom w:val="single" w:sz="6" w:space="0" w:color="000000"/>
              <w:right w:val="single" w:sz="6" w:space="0" w:color="000000"/>
            </w:tcBorders>
          </w:tcPr>
          <w:p w14:paraId="0A79C559" w14:textId="77777777" w:rsidR="00893BB3" w:rsidRPr="00DD7BEB" w:rsidRDefault="00893BB3" w:rsidP="007D3688">
            <w:pPr>
              <w:jc w:val="center"/>
              <w:rPr>
                <w:sz w:val="22"/>
                <w:szCs w:val="22"/>
              </w:rPr>
            </w:pPr>
          </w:p>
        </w:tc>
      </w:tr>
      <w:tr w:rsidR="00893BB3" w:rsidRPr="00DD7BEB" w14:paraId="36EE58C5" w14:textId="77777777" w:rsidTr="00602E8F">
        <w:trPr>
          <w:cantSplit/>
        </w:trPr>
        <w:tc>
          <w:tcPr>
            <w:tcW w:w="4197" w:type="dxa"/>
            <w:tcBorders>
              <w:top w:val="single" w:sz="6" w:space="0" w:color="000000"/>
              <w:left w:val="single" w:sz="6" w:space="0" w:color="000000"/>
              <w:bottom w:val="single" w:sz="6" w:space="0" w:color="000000"/>
              <w:right w:val="single" w:sz="6" w:space="0" w:color="000000"/>
            </w:tcBorders>
            <w:vAlign w:val="center"/>
          </w:tcPr>
          <w:p w14:paraId="6AA518A6" w14:textId="491BDAA1" w:rsidR="00893BB3" w:rsidRPr="00DD7BEB" w:rsidRDefault="00893BB3" w:rsidP="007D3688">
            <w:pPr>
              <w:ind w:left="-25"/>
              <w:rPr>
                <w:sz w:val="22"/>
                <w:szCs w:val="22"/>
              </w:rPr>
            </w:pPr>
            <w:r>
              <w:rPr>
                <w:sz w:val="22"/>
                <w:szCs w:val="22"/>
              </w:rPr>
              <w:t>Demonstrated effective communication skills during presentatio</w:t>
            </w:r>
            <w:r w:rsidR="003B6245">
              <w:rPr>
                <w:sz w:val="22"/>
                <w:szCs w:val="22"/>
              </w:rPr>
              <w:t>n</w:t>
            </w:r>
          </w:p>
        </w:tc>
        <w:tc>
          <w:tcPr>
            <w:tcW w:w="1440" w:type="dxa"/>
            <w:tcBorders>
              <w:top w:val="single" w:sz="6" w:space="0" w:color="000000"/>
              <w:left w:val="single" w:sz="6" w:space="0" w:color="000000"/>
              <w:bottom w:val="single" w:sz="6" w:space="0" w:color="000000"/>
              <w:right w:val="single" w:sz="6" w:space="0" w:color="000000"/>
            </w:tcBorders>
            <w:vAlign w:val="center"/>
          </w:tcPr>
          <w:p w14:paraId="5AAF75BD" w14:textId="77777777" w:rsidR="00893BB3" w:rsidRPr="00DD7BEB" w:rsidRDefault="00893BB3" w:rsidP="007D3688">
            <w:pPr>
              <w:jc w:val="center"/>
              <w:rPr>
                <w:sz w:val="22"/>
                <w:szCs w:val="22"/>
              </w:rPr>
            </w:pPr>
            <w:r w:rsidRPr="00DD7BEB">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844C0E9" w14:textId="77777777" w:rsidR="00893BB3" w:rsidRPr="00DD7BEB" w:rsidRDefault="00893BB3" w:rsidP="007D3688">
            <w:pPr>
              <w:jc w:val="center"/>
              <w:rPr>
                <w:sz w:val="22"/>
                <w:szCs w:val="22"/>
              </w:rPr>
            </w:pPr>
            <w:r w:rsidRPr="00DD7BEB">
              <w:rPr>
                <w:sz w:val="22"/>
                <w:szCs w:val="22"/>
              </w:rPr>
              <w:t>6-10</w:t>
            </w:r>
          </w:p>
        </w:tc>
        <w:tc>
          <w:tcPr>
            <w:tcW w:w="1260" w:type="dxa"/>
            <w:tcBorders>
              <w:top w:val="single" w:sz="6" w:space="0" w:color="000000"/>
              <w:left w:val="single" w:sz="6" w:space="0" w:color="000000"/>
              <w:bottom w:val="single" w:sz="6" w:space="0" w:color="000000"/>
              <w:right w:val="single" w:sz="6" w:space="0" w:color="000000"/>
            </w:tcBorders>
            <w:vAlign w:val="center"/>
          </w:tcPr>
          <w:p w14:paraId="20A957AE" w14:textId="77777777" w:rsidR="00893BB3" w:rsidRPr="00DD7BEB" w:rsidRDefault="00893BB3" w:rsidP="007D3688">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B95680F" w14:textId="77777777" w:rsidR="00893BB3" w:rsidRPr="00DD7BEB" w:rsidRDefault="00893BB3" w:rsidP="007D3688">
            <w:pPr>
              <w:jc w:val="center"/>
              <w:rPr>
                <w:sz w:val="22"/>
                <w:szCs w:val="22"/>
              </w:rPr>
            </w:pPr>
            <w:r w:rsidRPr="00DD7BEB">
              <w:rPr>
                <w:sz w:val="22"/>
                <w:szCs w:val="22"/>
              </w:rPr>
              <w:t>16-20</w:t>
            </w:r>
          </w:p>
        </w:tc>
        <w:tc>
          <w:tcPr>
            <w:tcW w:w="1399" w:type="dxa"/>
            <w:tcBorders>
              <w:top w:val="single" w:sz="6" w:space="0" w:color="000000"/>
              <w:left w:val="single" w:sz="6" w:space="0" w:color="000000"/>
              <w:bottom w:val="single" w:sz="6" w:space="0" w:color="000000"/>
              <w:right w:val="single" w:sz="6" w:space="0" w:color="000000"/>
            </w:tcBorders>
          </w:tcPr>
          <w:p w14:paraId="4DC5C39E" w14:textId="77777777" w:rsidR="00893BB3" w:rsidRPr="00DD7BEB" w:rsidRDefault="00893BB3" w:rsidP="007D3688">
            <w:pPr>
              <w:jc w:val="center"/>
              <w:rPr>
                <w:sz w:val="22"/>
                <w:szCs w:val="22"/>
              </w:rPr>
            </w:pPr>
          </w:p>
        </w:tc>
      </w:tr>
      <w:tr w:rsidR="003B6245" w:rsidRPr="00DD7BEB" w14:paraId="4EAFB54B" w14:textId="77777777" w:rsidTr="00602E8F">
        <w:trPr>
          <w:cantSplit/>
          <w:trHeight w:val="723"/>
        </w:trPr>
        <w:tc>
          <w:tcPr>
            <w:tcW w:w="4197" w:type="dxa"/>
            <w:tcBorders>
              <w:top w:val="single" w:sz="6" w:space="0" w:color="000000"/>
              <w:left w:val="single" w:sz="6" w:space="0" w:color="000000"/>
              <w:bottom w:val="single" w:sz="6" w:space="0" w:color="000000"/>
              <w:right w:val="single" w:sz="6" w:space="0" w:color="000000"/>
            </w:tcBorders>
            <w:vAlign w:val="center"/>
          </w:tcPr>
          <w:p w14:paraId="70D04545" w14:textId="77777777" w:rsidR="003B6245" w:rsidRDefault="003B6245" w:rsidP="003B6245">
            <w:pPr>
              <w:ind w:left="-25"/>
              <w:rPr>
                <w:sz w:val="22"/>
                <w:szCs w:val="22"/>
              </w:rPr>
            </w:pPr>
            <w:r>
              <w:rPr>
                <w:sz w:val="22"/>
                <w:szCs w:val="22"/>
              </w:rPr>
              <w:t>R</w:t>
            </w:r>
            <w:r w:rsidRPr="00DD7BEB">
              <w:rPr>
                <w:sz w:val="22"/>
                <w:szCs w:val="22"/>
              </w:rPr>
              <w:t xml:space="preserve">esponses to </w:t>
            </w:r>
            <w:r>
              <w:rPr>
                <w:sz w:val="22"/>
                <w:szCs w:val="22"/>
              </w:rPr>
              <w:t>judges’</w:t>
            </w:r>
            <w:r w:rsidRPr="00DD7BEB">
              <w:rPr>
                <w:sz w:val="22"/>
                <w:szCs w:val="22"/>
              </w:rPr>
              <w:t xml:space="preserve"> questions</w:t>
            </w:r>
          </w:p>
        </w:tc>
        <w:tc>
          <w:tcPr>
            <w:tcW w:w="1440" w:type="dxa"/>
            <w:tcBorders>
              <w:top w:val="single" w:sz="6" w:space="0" w:color="000000"/>
              <w:left w:val="single" w:sz="6" w:space="0" w:color="000000"/>
              <w:bottom w:val="single" w:sz="6" w:space="0" w:color="000000"/>
              <w:right w:val="single" w:sz="6" w:space="0" w:color="000000"/>
            </w:tcBorders>
            <w:vAlign w:val="center"/>
          </w:tcPr>
          <w:p w14:paraId="00FE61C1" w14:textId="18747FC5" w:rsidR="003B6245" w:rsidRPr="00DD7BEB" w:rsidRDefault="003B6245" w:rsidP="003B6245">
            <w:pPr>
              <w:jc w:val="center"/>
              <w:rPr>
                <w:sz w:val="22"/>
                <w:szCs w:val="22"/>
              </w:rPr>
            </w:pPr>
            <w:r w:rsidRPr="00DD7BEB">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9F8DBFE" w14:textId="3025630B" w:rsidR="003B6245" w:rsidRPr="00DD7BEB" w:rsidRDefault="003B6245" w:rsidP="003B6245">
            <w:pPr>
              <w:jc w:val="center"/>
              <w:rPr>
                <w:sz w:val="22"/>
                <w:szCs w:val="22"/>
              </w:rPr>
            </w:pPr>
            <w:r w:rsidRPr="00DD7BEB">
              <w:rPr>
                <w:sz w:val="22"/>
                <w:szCs w:val="22"/>
              </w:rPr>
              <w:t>6-10</w:t>
            </w:r>
          </w:p>
        </w:tc>
        <w:tc>
          <w:tcPr>
            <w:tcW w:w="1260" w:type="dxa"/>
            <w:tcBorders>
              <w:top w:val="single" w:sz="6" w:space="0" w:color="000000"/>
              <w:left w:val="single" w:sz="6" w:space="0" w:color="000000"/>
              <w:bottom w:val="single" w:sz="6" w:space="0" w:color="000000"/>
              <w:right w:val="single" w:sz="6" w:space="0" w:color="000000"/>
            </w:tcBorders>
            <w:vAlign w:val="center"/>
          </w:tcPr>
          <w:p w14:paraId="1B1C5F91" w14:textId="5AA5C273" w:rsidR="003B6245" w:rsidRPr="00DD7BEB" w:rsidRDefault="003B6245" w:rsidP="003B6245">
            <w:pPr>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A8AF6C6" w14:textId="35AF3C29" w:rsidR="003B6245" w:rsidRPr="00DD7BEB" w:rsidRDefault="003B6245" w:rsidP="003B6245">
            <w:pPr>
              <w:jc w:val="center"/>
              <w:rPr>
                <w:sz w:val="22"/>
                <w:szCs w:val="22"/>
              </w:rPr>
            </w:pPr>
            <w:r w:rsidRPr="00DD7BEB">
              <w:rPr>
                <w:sz w:val="22"/>
                <w:szCs w:val="22"/>
              </w:rPr>
              <w:t>16-20</w:t>
            </w:r>
          </w:p>
        </w:tc>
        <w:tc>
          <w:tcPr>
            <w:tcW w:w="1399" w:type="dxa"/>
            <w:tcBorders>
              <w:top w:val="single" w:sz="6" w:space="0" w:color="000000"/>
              <w:left w:val="single" w:sz="6" w:space="0" w:color="000000"/>
              <w:bottom w:val="single" w:sz="6" w:space="0" w:color="000000"/>
              <w:right w:val="single" w:sz="6" w:space="0" w:color="000000"/>
            </w:tcBorders>
          </w:tcPr>
          <w:p w14:paraId="3029CD24" w14:textId="77777777" w:rsidR="003B6245" w:rsidRPr="00DD7BEB" w:rsidRDefault="003B6245" w:rsidP="003B6245">
            <w:pPr>
              <w:jc w:val="center"/>
              <w:rPr>
                <w:sz w:val="22"/>
                <w:szCs w:val="22"/>
              </w:rPr>
            </w:pPr>
          </w:p>
        </w:tc>
      </w:tr>
      <w:tr w:rsidR="003B6245" w:rsidRPr="00DD7BEB" w14:paraId="3242802C" w14:textId="77777777" w:rsidTr="00942068">
        <w:trPr>
          <w:cantSplit/>
          <w:trHeight w:val="723"/>
        </w:trPr>
        <w:tc>
          <w:tcPr>
            <w:tcW w:w="9327" w:type="dxa"/>
            <w:gridSpan w:val="5"/>
            <w:tcBorders>
              <w:top w:val="single" w:sz="6" w:space="0" w:color="000000"/>
              <w:left w:val="single" w:sz="6" w:space="0" w:color="000000"/>
              <w:bottom w:val="single" w:sz="6" w:space="0" w:color="000000"/>
              <w:right w:val="single" w:sz="6" w:space="0" w:color="000000"/>
            </w:tcBorders>
            <w:vAlign w:val="center"/>
          </w:tcPr>
          <w:p w14:paraId="20245781" w14:textId="37809532" w:rsidR="003B6245" w:rsidRDefault="003B6245" w:rsidP="003B6245">
            <w:pPr>
              <w:jc w:val="center"/>
              <w:rPr>
                <w:sz w:val="22"/>
                <w:szCs w:val="22"/>
              </w:rPr>
            </w:pPr>
            <w:r w:rsidRPr="004F156C">
              <w:rPr>
                <w:sz w:val="22"/>
                <w:szCs w:val="22"/>
              </w:rPr>
              <w:t>All points or none are awarded per item below.</w:t>
            </w:r>
          </w:p>
        </w:tc>
        <w:tc>
          <w:tcPr>
            <w:tcW w:w="1399" w:type="dxa"/>
            <w:tcBorders>
              <w:top w:val="single" w:sz="6" w:space="0" w:color="000000"/>
              <w:left w:val="single" w:sz="6" w:space="0" w:color="000000"/>
              <w:bottom w:val="single" w:sz="6" w:space="0" w:color="000000"/>
              <w:right w:val="single" w:sz="6" w:space="0" w:color="000000"/>
            </w:tcBorders>
          </w:tcPr>
          <w:p w14:paraId="2D3DADD5" w14:textId="77777777" w:rsidR="003B6245" w:rsidRPr="00DD7BEB" w:rsidRDefault="003B6245" w:rsidP="003B6245">
            <w:pPr>
              <w:jc w:val="center"/>
              <w:rPr>
                <w:sz w:val="22"/>
                <w:szCs w:val="22"/>
              </w:rPr>
            </w:pPr>
          </w:p>
        </w:tc>
      </w:tr>
      <w:tr w:rsidR="003B6245" w:rsidRPr="00DD7BEB" w14:paraId="2C21C9CF" w14:textId="77777777" w:rsidTr="00942068">
        <w:trPr>
          <w:cantSplit/>
          <w:trHeight w:val="723"/>
        </w:trPr>
        <w:tc>
          <w:tcPr>
            <w:tcW w:w="8157" w:type="dxa"/>
            <w:gridSpan w:val="4"/>
            <w:tcBorders>
              <w:top w:val="single" w:sz="6" w:space="0" w:color="000000"/>
              <w:left w:val="single" w:sz="6" w:space="0" w:color="000000"/>
              <w:bottom w:val="single" w:sz="6" w:space="0" w:color="000000"/>
              <w:right w:val="single" w:sz="6" w:space="0" w:color="000000"/>
            </w:tcBorders>
            <w:vAlign w:val="center"/>
          </w:tcPr>
          <w:p w14:paraId="5FD6F14C" w14:textId="388E06A1" w:rsidR="003B6245" w:rsidRDefault="00425D1B" w:rsidP="003B6245">
            <w:pPr>
              <w:rPr>
                <w:sz w:val="22"/>
                <w:szCs w:val="22"/>
              </w:rPr>
            </w:pPr>
            <w:r>
              <w:rPr>
                <w:sz w:val="22"/>
                <w:szCs w:val="22"/>
              </w:rPr>
              <w:t>Setup</w:t>
            </w:r>
            <w:r w:rsidR="003B6245" w:rsidRPr="001C5B96">
              <w:rPr>
                <w:sz w:val="22"/>
                <w:szCs w:val="22"/>
              </w:rPr>
              <w:t xml:space="preserve"> lasted no longer than three (3) minutes</w:t>
            </w:r>
          </w:p>
        </w:tc>
        <w:tc>
          <w:tcPr>
            <w:tcW w:w="1170" w:type="dxa"/>
            <w:tcBorders>
              <w:top w:val="single" w:sz="6" w:space="0" w:color="000000"/>
              <w:left w:val="single" w:sz="6" w:space="0" w:color="000000"/>
              <w:bottom w:val="single" w:sz="6" w:space="0" w:color="000000"/>
              <w:right w:val="single" w:sz="6" w:space="0" w:color="000000"/>
            </w:tcBorders>
            <w:vAlign w:val="center"/>
          </w:tcPr>
          <w:p w14:paraId="53F3EA38" w14:textId="3C1FE824" w:rsidR="003B6245" w:rsidRDefault="003B6245" w:rsidP="003B6245">
            <w:pPr>
              <w:jc w:val="center"/>
              <w:rPr>
                <w:sz w:val="22"/>
                <w:szCs w:val="22"/>
              </w:rPr>
            </w:pPr>
            <w:r>
              <w:rPr>
                <w:sz w:val="22"/>
                <w:szCs w:val="22"/>
              </w:rPr>
              <w:t>5</w:t>
            </w:r>
          </w:p>
        </w:tc>
        <w:tc>
          <w:tcPr>
            <w:tcW w:w="1399" w:type="dxa"/>
            <w:tcBorders>
              <w:top w:val="single" w:sz="6" w:space="0" w:color="000000"/>
              <w:left w:val="single" w:sz="6" w:space="0" w:color="000000"/>
              <w:bottom w:val="single" w:sz="6" w:space="0" w:color="000000"/>
              <w:right w:val="single" w:sz="6" w:space="0" w:color="000000"/>
            </w:tcBorders>
          </w:tcPr>
          <w:p w14:paraId="4F6D389D" w14:textId="77777777" w:rsidR="003B6245" w:rsidRPr="00DD7BEB" w:rsidRDefault="003B6245" w:rsidP="003B6245">
            <w:pPr>
              <w:jc w:val="center"/>
              <w:rPr>
                <w:sz w:val="22"/>
                <w:szCs w:val="22"/>
              </w:rPr>
            </w:pPr>
          </w:p>
        </w:tc>
      </w:tr>
      <w:tr w:rsidR="003B6245" w:rsidRPr="00DD7BEB" w14:paraId="4FA6D674" w14:textId="77777777" w:rsidTr="00942068">
        <w:trPr>
          <w:cantSplit/>
          <w:trHeight w:val="723"/>
        </w:trPr>
        <w:tc>
          <w:tcPr>
            <w:tcW w:w="8157" w:type="dxa"/>
            <w:gridSpan w:val="4"/>
            <w:tcBorders>
              <w:top w:val="single" w:sz="6" w:space="0" w:color="000000"/>
              <w:left w:val="single" w:sz="6" w:space="0" w:color="000000"/>
              <w:bottom w:val="single" w:sz="6" w:space="0" w:color="000000"/>
              <w:right w:val="single" w:sz="6" w:space="0" w:color="000000"/>
            </w:tcBorders>
            <w:vAlign w:val="center"/>
          </w:tcPr>
          <w:p w14:paraId="3BBC7248" w14:textId="41A45721" w:rsidR="003B6245" w:rsidRDefault="003B6245" w:rsidP="003B6245">
            <w:pPr>
              <w:rPr>
                <w:sz w:val="22"/>
                <w:szCs w:val="22"/>
              </w:rPr>
            </w:pPr>
            <w:r w:rsidRPr="001C5B96">
              <w:rPr>
                <w:sz w:val="22"/>
                <w:szCs w:val="22"/>
              </w:rPr>
              <w:t>Presentation lasted no longer than five (5) minutes</w:t>
            </w:r>
          </w:p>
        </w:tc>
        <w:tc>
          <w:tcPr>
            <w:tcW w:w="1170" w:type="dxa"/>
            <w:tcBorders>
              <w:top w:val="single" w:sz="6" w:space="0" w:color="000000"/>
              <w:left w:val="single" w:sz="6" w:space="0" w:color="000000"/>
              <w:bottom w:val="single" w:sz="6" w:space="0" w:color="000000"/>
              <w:right w:val="single" w:sz="6" w:space="0" w:color="000000"/>
            </w:tcBorders>
            <w:vAlign w:val="center"/>
          </w:tcPr>
          <w:p w14:paraId="4778FC9D" w14:textId="2F197DED" w:rsidR="003B6245" w:rsidRDefault="003B6245" w:rsidP="003B6245">
            <w:pPr>
              <w:jc w:val="center"/>
              <w:rPr>
                <w:sz w:val="22"/>
                <w:szCs w:val="22"/>
              </w:rPr>
            </w:pPr>
            <w:r>
              <w:rPr>
                <w:sz w:val="22"/>
                <w:szCs w:val="22"/>
              </w:rPr>
              <w:t>5</w:t>
            </w:r>
          </w:p>
        </w:tc>
        <w:tc>
          <w:tcPr>
            <w:tcW w:w="1399" w:type="dxa"/>
            <w:tcBorders>
              <w:top w:val="single" w:sz="6" w:space="0" w:color="000000"/>
              <w:left w:val="single" w:sz="6" w:space="0" w:color="000000"/>
              <w:bottom w:val="single" w:sz="6" w:space="0" w:color="000000"/>
              <w:right w:val="single" w:sz="6" w:space="0" w:color="000000"/>
            </w:tcBorders>
          </w:tcPr>
          <w:p w14:paraId="077FDF51" w14:textId="77777777" w:rsidR="003B6245" w:rsidRPr="00DD7BEB" w:rsidRDefault="003B6245" w:rsidP="003B6245">
            <w:pPr>
              <w:jc w:val="center"/>
              <w:rPr>
                <w:sz w:val="22"/>
                <w:szCs w:val="22"/>
              </w:rPr>
            </w:pPr>
          </w:p>
        </w:tc>
      </w:tr>
      <w:tr w:rsidR="003B6245" w:rsidRPr="00DD7BEB" w14:paraId="704603BC" w14:textId="77777777" w:rsidTr="00942068">
        <w:trPr>
          <w:cantSplit/>
          <w:trHeight w:val="723"/>
        </w:trPr>
        <w:tc>
          <w:tcPr>
            <w:tcW w:w="8157" w:type="dxa"/>
            <w:gridSpan w:val="4"/>
            <w:tcBorders>
              <w:top w:val="single" w:sz="6" w:space="0" w:color="000000"/>
              <w:left w:val="single" w:sz="6" w:space="0" w:color="000000"/>
              <w:bottom w:val="single" w:sz="6" w:space="0" w:color="000000"/>
              <w:right w:val="single" w:sz="6" w:space="0" w:color="000000"/>
            </w:tcBorders>
            <w:vAlign w:val="center"/>
          </w:tcPr>
          <w:p w14:paraId="58AF70F1" w14:textId="77777777" w:rsidR="003B6245" w:rsidRPr="001C5B96" w:rsidRDefault="003B6245" w:rsidP="003B6245">
            <w:pPr>
              <w:autoSpaceDE w:val="0"/>
              <w:autoSpaceDN w:val="0"/>
              <w:rPr>
                <w:sz w:val="22"/>
                <w:szCs w:val="22"/>
              </w:rPr>
            </w:pPr>
            <w:r w:rsidRPr="001C5B96">
              <w:rPr>
                <w:sz w:val="22"/>
                <w:szCs w:val="22"/>
              </w:rPr>
              <w:t xml:space="preserve">Documentation submitted at time of check-in: Storyboard (1 copy), Script (1 copy) and </w:t>
            </w:r>
            <w:r w:rsidRPr="00100469">
              <w:rPr>
                <w:sz w:val="22"/>
                <w:szCs w:val="22"/>
              </w:rPr>
              <w:t>signed</w:t>
            </w:r>
            <w:r w:rsidRPr="001C5B96">
              <w:rPr>
                <w:b/>
                <w:sz w:val="22"/>
                <w:szCs w:val="22"/>
              </w:rPr>
              <w:t xml:space="preserve"> </w:t>
            </w:r>
            <w:r w:rsidRPr="005D2726">
              <w:rPr>
                <w:rStyle w:val="Hyperlink"/>
                <w:color w:val="auto"/>
                <w:sz w:val="22"/>
                <w:szCs w:val="22"/>
                <w:u w:val="none"/>
              </w:rPr>
              <w:t>Works Cited</w:t>
            </w:r>
            <w:r w:rsidRPr="005D2726">
              <w:rPr>
                <w:sz w:val="22"/>
                <w:szCs w:val="22"/>
              </w:rPr>
              <w:t xml:space="preserve"> </w:t>
            </w:r>
            <w:r w:rsidRPr="001C5B96">
              <w:rPr>
                <w:sz w:val="22"/>
                <w:szCs w:val="22"/>
              </w:rPr>
              <w:t>(1 copy)</w:t>
            </w:r>
          </w:p>
          <w:p w14:paraId="0CBB9A3F" w14:textId="2EE66555" w:rsidR="003B6245" w:rsidRDefault="003B6245" w:rsidP="003B6245">
            <w:pPr>
              <w:rPr>
                <w:sz w:val="22"/>
                <w:szCs w:val="22"/>
              </w:rPr>
            </w:pPr>
            <w:r w:rsidRPr="001C5B96">
              <w:rPr>
                <w:b/>
                <w:i/>
                <w:sz w:val="22"/>
                <w:szCs w:val="22"/>
              </w:rPr>
              <w:t xml:space="preserve">Must have copies for </w:t>
            </w:r>
            <w:r w:rsidR="00F20FAD">
              <w:rPr>
                <w:b/>
                <w:i/>
                <w:sz w:val="22"/>
                <w:szCs w:val="22"/>
              </w:rPr>
              <w:t>Mid-Level State Competition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1419146B" w14:textId="18EF1B10" w:rsidR="003B6245" w:rsidRDefault="003B6245" w:rsidP="003B6245">
            <w:pPr>
              <w:jc w:val="center"/>
              <w:rPr>
                <w:sz w:val="22"/>
                <w:szCs w:val="22"/>
              </w:rPr>
            </w:pPr>
            <w:r>
              <w:rPr>
                <w:sz w:val="22"/>
                <w:szCs w:val="22"/>
              </w:rPr>
              <w:t>10</w:t>
            </w:r>
          </w:p>
        </w:tc>
        <w:tc>
          <w:tcPr>
            <w:tcW w:w="1399" w:type="dxa"/>
            <w:tcBorders>
              <w:top w:val="single" w:sz="6" w:space="0" w:color="000000"/>
              <w:left w:val="single" w:sz="6" w:space="0" w:color="000000"/>
              <w:bottom w:val="single" w:sz="6" w:space="0" w:color="000000"/>
              <w:right w:val="single" w:sz="6" w:space="0" w:color="000000"/>
            </w:tcBorders>
          </w:tcPr>
          <w:p w14:paraId="213102D2" w14:textId="77777777" w:rsidR="003B6245" w:rsidRPr="00DD7BEB" w:rsidRDefault="003B6245" w:rsidP="003B6245">
            <w:pPr>
              <w:jc w:val="center"/>
              <w:rPr>
                <w:sz w:val="22"/>
                <w:szCs w:val="22"/>
              </w:rPr>
            </w:pPr>
          </w:p>
        </w:tc>
      </w:tr>
      <w:tr w:rsidR="003B6245" w:rsidRPr="00DD7BEB" w14:paraId="28F231C6" w14:textId="77777777" w:rsidTr="00942068">
        <w:trPr>
          <w:cantSplit/>
          <w:trHeight w:val="723"/>
        </w:trPr>
        <w:tc>
          <w:tcPr>
            <w:tcW w:w="8157" w:type="dxa"/>
            <w:gridSpan w:val="4"/>
            <w:tcBorders>
              <w:top w:val="single" w:sz="6" w:space="0" w:color="000000"/>
              <w:left w:val="single" w:sz="6" w:space="0" w:color="000000"/>
              <w:bottom w:val="single" w:sz="6" w:space="0" w:color="000000"/>
              <w:right w:val="single" w:sz="6" w:space="0" w:color="000000"/>
            </w:tcBorders>
            <w:vAlign w:val="center"/>
          </w:tcPr>
          <w:p w14:paraId="47F6EC58" w14:textId="1B6F12F7" w:rsidR="003B6245" w:rsidRDefault="00D12EA4" w:rsidP="003B6245">
            <w:pPr>
              <w:rPr>
                <w:sz w:val="22"/>
                <w:szCs w:val="22"/>
              </w:rPr>
            </w:pPr>
            <w:r>
              <w:rPr>
                <w:sz w:val="22"/>
                <w:szCs w:val="22"/>
              </w:rPr>
              <w:t>At least two original team members in attendance at time of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66D5B938" w14:textId="6FE92E8A" w:rsidR="003B6245" w:rsidRDefault="003B6245" w:rsidP="003B6245">
            <w:pPr>
              <w:jc w:val="center"/>
              <w:rPr>
                <w:sz w:val="22"/>
                <w:szCs w:val="22"/>
              </w:rPr>
            </w:pPr>
            <w:r>
              <w:rPr>
                <w:sz w:val="22"/>
                <w:szCs w:val="22"/>
              </w:rPr>
              <w:t>10</w:t>
            </w:r>
          </w:p>
        </w:tc>
        <w:tc>
          <w:tcPr>
            <w:tcW w:w="1399" w:type="dxa"/>
            <w:tcBorders>
              <w:top w:val="single" w:sz="6" w:space="0" w:color="000000"/>
              <w:left w:val="single" w:sz="6" w:space="0" w:color="000000"/>
              <w:bottom w:val="single" w:sz="6" w:space="0" w:color="000000"/>
              <w:right w:val="single" w:sz="6" w:space="0" w:color="000000"/>
            </w:tcBorders>
          </w:tcPr>
          <w:p w14:paraId="302F7D99" w14:textId="77777777" w:rsidR="003B6245" w:rsidRPr="00DD7BEB" w:rsidRDefault="003B6245" w:rsidP="003B6245">
            <w:pPr>
              <w:jc w:val="center"/>
              <w:rPr>
                <w:sz w:val="22"/>
                <w:szCs w:val="22"/>
              </w:rPr>
            </w:pPr>
          </w:p>
        </w:tc>
      </w:tr>
      <w:tr w:rsidR="003B6245" w:rsidRPr="00DD7BEB" w14:paraId="4E8D7418" w14:textId="77777777" w:rsidTr="00602E8F">
        <w:trPr>
          <w:cantSplit/>
          <w:trHeight w:val="426"/>
        </w:trPr>
        <w:tc>
          <w:tcPr>
            <w:tcW w:w="9327" w:type="dxa"/>
            <w:gridSpan w:val="5"/>
            <w:tcBorders>
              <w:top w:val="single" w:sz="6" w:space="0" w:color="000000"/>
              <w:left w:val="single" w:sz="6" w:space="0" w:color="000000"/>
              <w:bottom w:val="single" w:sz="6" w:space="0" w:color="000000"/>
              <w:right w:val="single" w:sz="6" w:space="0" w:color="000000"/>
            </w:tcBorders>
            <w:vAlign w:val="center"/>
          </w:tcPr>
          <w:p w14:paraId="45CAE892" w14:textId="75A376DB" w:rsidR="003B6245" w:rsidRPr="00DD7BEB" w:rsidRDefault="003B6245" w:rsidP="003B6245">
            <w:pPr>
              <w:jc w:val="right"/>
              <w:rPr>
                <w:sz w:val="22"/>
                <w:szCs w:val="22"/>
              </w:rPr>
            </w:pPr>
            <w:r w:rsidRPr="00DD7BEB">
              <w:rPr>
                <w:b/>
                <w:bCs/>
                <w:sz w:val="22"/>
                <w:szCs w:val="22"/>
              </w:rPr>
              <w:t>TOTAL PRESENTATION POINTS (</w:t>
            </w:r>
            <w:r>
              <w:rPr>
                <w:b/>
                <w:bCs/>
                <w:sz w:val="22"/>
                <w:szCs w:val="22"/>
              </w:rPr>
              <w:t>1</w:t>
            </w:r>
            <w:r w:rsidR="00FD4733">
              <w:rPr>
                <w:b/>
                <w:bCs/>
                <w:sz w:val="22"/>
                <w:szCs w:val="22"/>
              </w:rPr>
              <w:t>5</w:t>
            </w:r>
            <w:r w:rsidRPr="00DD7BEB">
              <w:rPr>
                <w:b/>
                <w:bCs/>
                <w:sz w:val="22"/>
                <w:szCs w:val="22"/>
              </w:rPr>
              <w:t>0 points maximum)</w:t>
            </w:r>
          </w:p>
        </w:tc>
        <w:tc>
          <w:tcPr>
            <w:tcW w:w="1399" w:type="dxa"/>
            <w:tcBorders>
              <w:top w:val="single" w:sz="6" w:space="0" w:color="000000"/>
              <w:left w:val="single" w:sz="6" w:space="0" w:color="000000"/>
              <w:bottom w:val="single" w:sz="6" w:space="0" w:color="000000"/>
              <w:right w:val="single" w:sz="6" w:space="0" w:color="000000"/>
            </w:tcBorders>
          </w:tcPr>
          <w:p w14:paraId="1448F937" w14:textId="77777777" w:rsidR="003B6245" w:rsidRPr="00DD7BEB" w:rsidRDefault="003B6245" w:rsidP="003B6245">
            <w:pPr>
              <w:rPr>
                <w:b/>
                <w:bCs/>
                <w:sz w:val="22"/>
                <w:szCs w:val="22"/>
              </w:rPr>
            </w:pPr>
          </w:p>
        </w:tc>
      </w:tr>
    </w:tbl>
    <w:p w14:paraId="7E7113F6" w14:textId="77777777" w:rsidR="00E46463" w:rsidRDefault="00E46463" w:rsidP="00E46463">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5317BB47" w14:textId="77777777" w:rsidR="00E46463" w:rsidRDefault="00E46463" w:rsidP="00E46463">
      <w:pPr>
        <w:ind w:left="13" w:right="33"/>
        <w:jc w:val="center"/>
        <w:rPr>
          <w:b/>
          <w:spacing w:val="-5"/>
          <w:sz w:val="28"/>
        </w:rPr>
      </w:pPr>
    </w:p>
    <w:p w14:paraId="507876D2" w14:textId="086D798A" w:rsidR="00E46463" w:rsidRPr="00E46463" w:rsidRDefault="00E46463" w:rsidP="00E46463">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Pr>
          <w:b/>
          <w:sz w:val="24"/>
          <w:szCs w:val="18"/>
        </w:rPr>
        <w:t>FIVE</w:t>
      </w:r>
      <w:r w:rsidRPr="00E46463">
        <w:rPr>
          <w:b/>
          <w:spacing w:val="-9"/>
          <w:sz w:val="24"/>
          <w:szCs w:val="18"/>
        </w:rPr>
        <w:t xml:space="preserve"> </w:t>
      </w:r>
      <w:r w:rsidRPr="00E46463">
        <w:rPr>
          <w:b/>
          <w:sz w:val="24"/>
          <w:szCs w:val="18"/>
        </w:rPr>
        <w:t>(</w:t>
      </w:r>
      <w:r>
        <w:rPr>
          <w:b/>
          <w:sz w:val="24"/>
          <w:szCs w:val="18"/>
        </w:rPr>
        <w:t>5</w:t>
      </w:r>
      <w:r w:rsidRPr="00E46463">
        <w:rPr>
          <w:b/>
          <w:sz w:val="24"/>
          <w:szCs w:val="18"/>
        </w:rPr>
        <w:t>)</w:t>
      </w:r>
      <w:r w:rsidRPr="00E46463">
        <w:rPr>
          <w:b/>
          <w:spacing w:val="-6"/>
          <w:sz w:val="24"/>
          <w:szCs w:val="18"/>
        </w:rPr>
        <w:t xml:space="preserve"> </w:t>
      </w:r>
      <w:r w:rsidRPr="00E46463">
        <w:rPr>
          <w:b/>
          <w:sz w:val="24"/>
          <w:szCs w:val="18"/>
        </w:rPr>
        <w:t>MINUTES</w:t>
      </w:r>
    </w:p>
    <w:p w14:paraId="12E232BB" w14:textId="77777777" w:rsidR="00AF04BC" w:rsidRDefault="00AF04BC" w:rsidP="00602E8F">
      <w:pPr>
        <w:rPr>
          <w:b/>
          <w:sz w:val="32"/>
          <w:szCs w:val="32"/>
        </w:rPr>
      </w:pPr>
    </w:p>
    <w:p w14:paraId="78EE2C46" w14:textId="294011BD" w:rsidR="00893BB3" w:rsidRPr="00E46463" w:rsidRDefault="00AF04BC" w:rsidP="00893BB3">
      <w:pPr>
        <w:jc w:val="center"/>
        <w:rPr>
          <w:b/>
          <w:sz w:val="28"/>
          <w:szCs w:val="28"/>
        </w:rPr>
      </w:pPr>
      <w:r w:rsidRPr="00E46463">
        <w:rPr>
          <w:b/>
          <w:sz w:val="28"/>
          <w:szCs w:val="28"/>
        </w:rPr>
        <w:t xml:space="preserve">TOTAL </w:t>
      </w:r>
      <w:r w:rsidR="00893BB3" w:rsidRPr="00E46463">
        <w:rPr>
          <w:b/>
          <w:sz w:val="28"/>
          <w:szCs w:val="28"/>
        </w:rPr>
        <w:t>MAXIMUM POINTS = 4</w:t>
      </w:r>
      <w:r w:rsidR="00FD4733" w:rsidRPr="00E46463">
        <w:rPr>
          <w:b/>
          <w:sz w:val="28"/>
          <w:szCs w:val="28"/>
        </w:rPr>
        <w:t>8</w:t>
      </w:r>
      <w:r w:rsidR="00893BB3" w:rsidRPr="00E46463">
        <w:rPr>
          <w:b/>
          <w:sz w:val="28"/>
          <w:szCs w:val="28"/>
        </w:rPr>
        <w:t>0</w:t>
      </w:r>
    </w:p>
    <w:p w14:paraId="1A58984C" w14:textId="724DEAE0" w:rsidR="00FD4733" w:rsidRPr="00DD7BEB" w:rsidRDefault="00FD4733" w:rsidP="00FD4733">
      <w:pPr>
        <w:pStyle w:val="ContestTitle"/>
      </w:pPr>
      <w:bookmarkStart w:id="194" w:name="e960"/>
      <w:r>
        <w:t>(960) Visual Design Team - Pilot</w:t>
      </w:r>
      <w:bookmarkEnd w:id="194"/>
      <w:r>
        <w:t xml:space="preserve"> </w:t>
      </w:r>
    </w:p>
    <w:p w14:paraId="53D76470" w14:textId="77777777" w:rsidR="00FD4733" w:rsidRPr="00DE0CC5" w:rsidRDefault="00FD4733" w:rsidP="00FD4733">
      <w:pPr>
        <w:rPr>
          <w:sz w:val="16"/>
          <w:szCs w:val="16"/>
        </w:rPr>
      </w:pPr>
    </w:p>
    <w:p w14:paraId="09350BCF" w14:textId="77777777" w:rsidR="00FD4733" w:rsidRPr="00DD7BEB" w:rsidRDefault="00FD4733" w:rsidP="00FD4733">
      <w:pPr>
        <w:pStyle w:val="CM1"/>
        <w:jc w:val="both"/>
        <w:rPr>
          <w:rFonts w:ascii="Times New Roman" w:hAnsi="Times New Roman" w:cs="Times New Roman"/>
        </w:rPr>
      </w:pPr>
      <w:r w:rsidRPr="00DD7BEB">
        <w:rPr>
          <w:rFonts w:ascii="Times New Roman" w:hAnsi="Times New Roman" w:cs="Times New Roman"/>
          <w:b/>
          <w:bCs/>
          <w:color w:val="000000"/>
          <w:sz w:val="22"/>
          <w:szCs w:val="22"/>
        </w:rPr>
        <w:t xml:space="preserve">Description </w:t>
      </w:r>
    </w:p>
    <w:p w14:paraId="5312C5FC" w14:textId="0239AEC2" w:rsidR="00FD4733" w:rsidRPr="004E2F01" w:rsidRDefault="00FD4733" w:rsidP="00FD4733">
      <w:pPr>
        <w:pStyle w:val="CM4"/>
        <w:rPr>
          <w:rFonts w:ascii="Times New Roman" w:hAnsi="Times New Roman" w:cs="Times New Roman"/>
          <w:color w:val="000000"/>
          <w:sz w:val="22"/>
          <w:szCs w:val="22"/>
        </w:rPr>
      </w:pPr>
      <w:r w:rsidRPr="004E2F01">
        <w:rPr>
          <w:rFonts w:ascii="Times New Roman" w:hAnsi="Times New Roman" w:cs="Times New Roman"/>
          <w:color w:val="000000"/>
          <w:sz w:val="22"/>
          <w:szCs w:val="22"/>
        </w:rPr>
        <w:t>Create a</w:t>
      </w:r>
      <w:r w:rsidRPr="00DF7899">
        <w:rPr>
          <w:rFonts w:ascii="Times New Roman" w:hAnsi="Times New Roman" w:cs="Times New Roman"/>
          <w:color w:val="000000"/>
          <w:sz w:val="22"/>
          <w:szCs w:val="22"/>
        </w:rPr>
        <w:t xml:space="preserve"> </w:t>
      </w:r>
      <w:r>
        <w:rPr>
          <w:rFonts w:ascii="Times New Roman" w:hAnsi="Times New Roman" w:cs="Times New Roman"/>
          <w:color w:val="000000"/>
          <w:sz w:val="22"/>
          <w:szCs w:val="22"/>
        </w:rPr>
        <w:t>new brand image for a company.</w:t>
      </w:r>
      <w:r w:rsidRPr="004E2F01">
        <w:rPr>
          <w:rFonts w:ascii="Times New Roman" w:hAnsi="Times New Roman" w:cs="Times New Roman"/>
          <w:color w:val="000000"/>
          <w:sz w:val="22"/>
          <w:szCs w:val="22"/>
        </w:rPr>
        <w:t xml:space="preserve"> </w:t>
      </w:r>
    </w:p>
    <w:p w14:paraId="124240D2" w14:textId="77777777" w:rsidR="00FD4733" w:rsidRPr="00DE0CC5" w:rsidRDefault="00FD4733" w:rsidP="00FD4733">
      <w:pPr>
        <w:pStyle w:val="Default"/>
        <w:rPr>
          <w:rFonts w:ascii="Times New Roman" w:hAnsi="Times New Roman" w:cs="Times New Roman"/>
          <w:b/>
          <w:color w:val="auto"/>
          <w:sz w:val="16"/>
          <w:szCs w:val="16"/>
        </w:rPr>
      </w:pPr>
    </w:p>
    <w:p w14:paraId="12BD7DD3" w14:textId="77777777" w:rsidR="00FD4733" w:rsidRPr="00DD7BEB" w:rsidRDefault="00FD4733" w:rsidP="00FD4733">
      <w:pPr>
        <w:rPr>
          <w:b/>
          <w:bCs/>
          <w:color w:val="000000"/>
          <w:sz w:val="22"/>
          <w:szCs w:val="22"/>
        </w:rPr>
      </w:pPr>
      <w:r w:rsidRPr="00DD7BEB">
        <w:rPr>
          <w:b/>
          <w:bCs/>
          <w:color w:val="000000"/>
          <w:sz w:val="22"/>
          <w:szCs w:val="22"/>
        </w:rPr>
        <w:t>Eligibility</w:t>
      </w:r>
    </w:p>
    <w:p w14:paraId="0A90D0B6" w14:textId="57CA42D9" w:rsidR="00FD4733" w:rsidRPr="00FE49CC" w:rsidRDefault="00FD4733" w:rsidP="00FD4733">
      <w:pPr>
        <w:pStyle w:val="CM1"/>
        <w:jc w:val="both"/>
        <w:rPr>
          <w:rFonts w:ascii="Times New Roman" w:hAnsi="Times New Roman" w:cs="Times New Roman"/>
          <w:b/>
          <w:bCs/>
          <w:sz w:val="22"/>
          <w:szCs w:val="22"/>
        </w:rPr>
      </w:pPr>
      <w:r w:rsidRPr="00DD7BEB">
        <w:rPr>
          <w:rFonts w:ascii="Times New Roman" w:hAnsi="Times New Roman" w:cs="Times New Roman"/>
          <w:color w:val="000000"/>
          <w:sz w:val="22"/>
          <w:szCs w:val="22"/>
        </w:rPr>
        <w:t xml:space="preserve">Any Middle Level </w:t>
      </w:r>
      <w:r>
        <w:rPr>
          <w:rFonts w:ascii="Times New Roman" w:hAnsi="Times New Roman" w:cs="Times New Roman"/>
          <w:color w:val="000000"/>
          <w:sz w:val="22"/>
          <w:szCs w:val="22"/>
        </w:rPr>
        <w:t>member</w:t>
      </w:r>
      <w:r w:rsidRPr="00DD7BEB">
        <w:rPr>
          <w:rFonts w:ascii="Times New Roman" w:hAnsi="Times New Roman" w:cs="Times New Roman"/>
          <w:color w:val="000000"/>
          <w:sz w:val="22"/>
          <w:szCs w:val="22"/>
        </w:rPr>
        <w:t xml:space="preserve"> may enter this team event. </w:t>
      </w:r>
      <w:r w:rsidRPr="00563DE0">
        <w:rPr>
          <w:rFonts w:ascii="Times New Roman" w:hAnsi="Times New Roman" w:cs="Times New Roman"/>
          <w:color w:val="000000"/>
          <w:sz w:val="22"/>
          <w:szCs w:val="22"/>
        </w:rPr>
        <w:t xml:space="preserve">A team will consist of 2-4 members. </w:t>
      </w:r>
      <w:r>
        <w:rPr>
          <w:rFonts w:ascii="Times New Roman" w:hAnsi="Times New Roman" w:cs="Times New Roman"/>
          <w:bCs/>
          <w:sz w:val="22"/>
          <w:szCs w:val="22"/>
        </w:rPr>
        <w:t xml:space="preserve">Members </w:t>
      </w:r>
      <w:r w:rsidRPr="00563DE0">
        <w:rPr>
          <w:rFonts w:ascii="Times New Roman" w:hAnsi="Times New Roman" w:cs="Times New Roman"/>
          <w:bCs/>
          <w:sz w:val="22"/>
          <w:szCs w:val="22"/>
        </w:rPr>
        <w:t xml:space="preserve">participating in </w:t>
      </w:r>
      <w:r w:rsidR="00F20FAD">
        <w:rPr>
          <w:rFonts w:ascii="Times New Roman" w:hAnsi="Times New Roman" w:cs="Times New Roman"/>
          <w:bCs/>
          <w:sz w:val="22"/>
          <w:szCs w:val="22"/>
        </w:rPr>
        <w:t>state</w:t>
      </w:r>
      <w:r w:rsidR="00F20FAD" w:rsidRPr="00563DE0">
        <w:rPr>
          <w:rFonts w:ascii="Times New Roman" w:hAnsi="Times New Roman" w:cs="Times New Roman"/>
          <w:bCs/>
          <w:sz w:val="22"/>
          <w:szCs w:val="22"/>
        </w:rPr>
        <w:t xml:space="preserve"> </w:t>
      </w:r>
      <w:r w:rsidRPr="00563DE0">
        <w:rPr>
          <w:rFonts w:ascii="Times New Roman" w:hAnsi="Times New Roman" w:cs="Times New Roman"/>
          <w:bCs/>
          <w:sz w:val="22"/>
          <w:szCs w:val="22"/>
        </w:rPr>
        <w:t xml:space="preserve">level competition must be registered for the </w:t>
      </w:r>
      <w:r>
        <w:rPr>
          <w:rFonts w:ascii="Times New Roman" w:hAnsi="Times New Roman" w:cs="Times New Roman"/>
          <w:bCs/>
          <w:sz w:val="22"/>
          <w:szCs w:val="22"/>
        </w:rPr>
        <w:t xml:space="preserve">event prior to the submission deadline </w:t>
      </w:r>
      <w:r w:rsidRPr="00563DE0">
        <w:rPr>
          <w:rFonts w:ascii="Times New Roman" w:hAnsi="Times New Roman" w:cs="Times New Roman"/>
          <w:bCs/>
          <w:sz w:val="22"/>
          <w:szCs w:val="22"/>
        </w:rPr>
        <w:t>for technical judging.</w:t>
      </w:r>
      <w:r>
        <w:rPr>
          <w:rFonts w:ascii="Times New Roman" w:hAnsi="Times New Roman" w:cs="Times New Roman"/>
          <w:bCs/>
          <w:sz w:val="22"/>
          <w:szCs w:val="22"/>
        </w:rPr>
        <w:t xml:space="preserve"> </w:t>
      </w:r>
      <w:r w:rsidRPr="004A6758">
        <w:rPr>
          <w:rFonts w:ascii="Times New Roman" w:hAnsi="Times New Roman" w:cs="Times New Roman"/>
          <w:bCs/>
          <w:sz w:val="22"/>
          <w:szCs w:val="22"/>
        </w:rPr>
        <w:t xml:space="preserve">Teams must participate in both parts of the </w:t>
      </w:r>
      <w:r w:rsidR="002049C1">
        <w:rPr>
          <w:rFonts w:ascii="Times New Roman" w:hAnsi="Times New Roman" w:cs="Times New Roman"/>
          <w:bCs/>
          <w:sz w:val="22"/>
          <w:szCs w:val="22"/>
        </w:rPr>
        <w:t xml:space="preserve">competition to </w:t>
      </w:r>
      <w:r w:rsidRPr="004A6758">
        <w:rPr>
          <w:rFonts w:ascii="Times New Roman" w:hAnsi="Times New Roman" w:cs="Times New Roman"/>
          <w:bCs/>
          <w:sz w:val="22"/>
          <w:szCs w:val="22"/>
        </w:rPr>
        <w:t xml:space="preserve">be ranked.  </w:t>
      </w:r>
    </w:p>
    <w:p w14:paraId="70A38D69" w14:textId="77777777" w:rsidR="00FD4733" w:rsidRPr="00DE0CC5" w:rsidRDefault="00FD4733" w:rsidP="00FD4733">
      <w:pPr>
        <w:pStyle w:val="Default"/>
        <w:rPr>
          <w:rFonts w:ascii="Times New Roman" w:hAnsi="Times New Roman" w:cs="Times New Roman"/>
          <w:b/>
          <w:color w:val="auto"/>
          <w:sz w:val="16"/>
          <w:szCs w:val="16"/>
        </w:rPr>
      </w:pPr>
    </w:p>
    <w:p w14:paraId="4D74F74B" w14:textId="77777777" w:rsidR="00FD4733" w:rsidRPr="004E2F01" w:rsidRDefault="00FD4733" w:rsidP="00FD4733">
      <w:pPr>
        <w:pStyle w:val="Default"/>
        <w:rPr>
          <w:rFonts w:ascii="Times New Roman" w:hAnsi="Times New Roman" w:cs="Times New Roman"/>
          <w:b/>
          <w:color w:val="auto"/>
          <w:sz w:val="22"/>
          <w:szCs w:val="22"/>
        </w:rPr>
      </w:pPr>
      <w:r w:rsidRPr="004E2F01">
        <w:rPr>
          <w:rFonts w:ascii="Times New Roman" w:hAnsi="Times New Roman" w:cs="Times New Roman"/>
          <w:b/>
          <w:color w:val="auto"/>
          <w:sz w:val="22"/>
          <w:szCs w:val="22"/>
        </w:rPr>
        <w:t>Topic</w:t>
      </w:r>
    </w:p>
    <w:p w14:paraId="7F2558B9" w14:textId="5B95E583" w:rsidR="002049C1" w:rsidRPr="002049C1" w:rsidRDefault="002049C1" w:rsidP="002049C1">
      <w:pPr>
        <w:rPr>
          <w:b/>
          <w:bCs/>
          <w:color w:val="000000" w:themeColor="text1"/>
          <w:sz w:val="22"/>
          <w:szCs w:val="22"/>
        </w:rPr>
      </w:pPr>
      <w:r w:rsidRPr="002049C1">
        <w:rPr>
          <w:color w:val="000000" w:themeColor="text1"/>
          <w:sz w:val="22"/>
          <w:szCs w:val="22"/>
        </w:rPr>
        <w:t>Your team has been hired to design promotional components for a new up and coming E</w:t>
      </w:r>
      <w:r w:rsidR="00AD655B">
        <w:rPr>
          <w:color w:val="000000" w:themeColor="text1"/>
          <w:sz w:val="22"/>
          <w:szCs w:val="22"/>
        </w:rPr>
        <w:t>-</w:t>
      </w:r>
      <w:r w:rsidRPr="002049C1">
        <w:rPr>
          <w:color w:val="000000" w:themeColor="text1"/>
          <w:sz w:val="22"/>
          <w:szCs w:val="22"/>
        </w:rPr>
        <w:t xml:space="preserve">rated video game. The team must create a minimum of </w:t>
      </w:r>
      <w:r w:rsidR="00AD655B">
        <w:rPr>
          <w:color w:val="000000" w:themeColor="text1"/>
          <w:sz w:val="22"/>
          <w:szCs w:val="22"/>
        </w:rPr>
        <w:t>four (</w:t>
      </w:r>
      <w:r w:rsidRPr="002049C1">
        <w:rPr>
          <w:color w:val="000000" w:themeColor="text1"/>
          <w:sz w:val="22"/>
          <w:szCs w:val="22"/>
        </w:rPr>
        <w:t>4</w:t>
      </w:r>
      <w:r w:rsidR="00AD655B">
        <w:rPr>
          <w:color w:val="000000" w:themeColor="text1"/>
          <w:sz w:val="22"/>
          <w:szCs w:val="22"/>
        </w:rPr>
        <w:t>)</w:t>
      </w:r>
      <w:r w:rsidRPr="002049C1">
        <w:rPr>
          <w:color w:val="000000" w:themeColor="text1"/>
          <w:sz w:val="22"/>
          <w:szCs w:val="22"/>
        </w:rPr>
        <w:t xml:space="preserve"> items, and one must include the </w:t>
      </w:r>
      <w:r w:rsidR="00AD655B">
        <w:rPr>
          <w:color w:val="000000" w:themeColor="text1"/>
          <w:sz w:val="22"/>
          <w:szCs w:val="22"/>
        </w:rPr>
        <w:t>v</w:t>
      </w:r>
      <w:r w:rsidR="00AD655B" w:rsidRPr="002049C1">
        <w:rPr>
          <w:color w:val="000000" w:themeColor="text1"/>
          <w:sz w:val="22"/>
          <w:szCs w:val="22"/>
        </w:rPr>
        <w:t xml:space="preserve">ideo </w:t>
      </w:r>
      <w:r w:rsidR="00AD655B">
        <w:rPr>
          <w:color w:val="000000" w:themeColor="text1"/>
          <w:sz w:val="22"/>
          <w:szCs w:val="22"/>
        </w:rPr>
        <w:t>g</w:t>
      </w:r>
      <w:r w:rsidR="00AD655B" w:rsidRPr="002049C1">
        <w:rPr>
          <w:color w:val="000000" w:themeColor="text1"/>
          <w:sz w:val="22"/>
          <w:szCs w:val="22"/>
        </w:rPr>
        <w:t xml:space="preserve">ame </w:t>
      </w:r>
      <w:r w:rsidR="00AD655B">
        <w:rPr>
          <w:color w:val="000000" w:themeColor="text1"/>
          <w:sz w:val="22"/>
          <w:szCs w:val="22"/>
        </w:rPr>
        <w:t>c</w:t>
      </w:r>
      <w:r w:rsidR="00AD655B" w:rsidRPr="002049C1">
        <w:rPr>
          <w:color w:val="000000" w:themeColor="text1"/>
          <w:sz w:val="22"/>
          <w:szCs w:val="22"/>
        </w:rPr>
        <w:t xml:space="preserve">ase </w:t>
      </w:r>
      <w:r w:rsidR="00AD655B">
        <w:rPr>
          <w:color w:val="000000" w:themeColor="text1"/>
          <w:sz w:val="22"/>
          <w:szCs w:val="22"/>
        </w:rPr>
        <w:t>c</w:t>
      </w:r>
      <w:r w:rsidR="00AD655B" w:rsidRPr="002049C1">
        <w:rPr>
          <w:color w:val="000000" w:themeColor="text1"/>
          <w:sz w:val="22"/>
          <w:szCs w:val="22"/>
        </w:rPr>
        <w:t xml:space="preserve">over </w:t>
      </w:r>
      <w:r w:rsidRPr="002049C1">
        <w:rPr>
          <w:color w:val="000000" w:themeColor="text1"/>
          <w:sz w:val="22"/>
          <w:szCs w:val="22"/>
        </w:rPr>
        <w:t>(</w:t>
      </w:r>
      <w:r w:rsidR="00AD655B">
        <w:rPr>
          <w:color w:val="000000" w:themeColor="text1"/>
          <w:sz w:val="22"/>
          <w:szCs w:val="22"/>
        </w:rPr>
        <w:t>f</w:t>
      </w:r>
      <w:r w:rsidR="00AD655B" w:rsidRPr="002049C1">
        <w:rPr>
          <w:color w:val="000000" w:themeColor="text1"/>
          <w:sz w:val="22"/>
          <w:szCs w:val="22"/>
        </w:rPr>
        <w:t>ront</w:t>
      </w:r>
      <w:r w:rsidRPr="002049C1">
        <w:rPr>
          <w:color w:val="000000" w:themeColor="text1"/>
          <w:sz w:val="22"/>
          <w:szCs w:val="22"/>
        </w:rPr>
        <w:t xml:space="preserve">, </w:t>
      </w:r>
      <w:r w:rsidR="00AD655B">
        <w:rPr>
          <w:color w:val="000000" w:themeColor="text1"/>
          <w:sz w:val="22"/>
          <w:szCs w:val="22"/>
        </w:rPr>
        <w:t>b</w:t>
      </w:r>
      <w:r w:rsidR="00AD655B" w:rsidRPr="002049C1">
        <w:rPr>
          <w:color w:val="000000" w:themeColor="text1"/>
          <w:sz w:val="22"/>
          <w:szCs w:val="22"/>
        </w:rPr>
        <w:t>ack</w:t>
      </w:r>
      <w:r w:rsidR="00AD655B">
        <w:rPr>
          <w:color w:val="000000" w:themeColor="text1"/>
          <w:sz w:val="22"/>
          <w:szCs w:val="22"/>
        </w:rPr>
        <w:t>,</w:t>
      </w:r>
      <w:r w:rsidR="00AD655B" w:rsidRPr="002049C1">
        <w:rPr>
          <w:color w:val="000000" w:themeColor="text1"/>
          <w:sz w:val="22"/>
          <w:szCs w:val="22"/>
        </w:rPr>
        <w:t xml:space="preserve"> </w:t>
      </w:r>
      <w:r w:rsidRPr="002049C1">
        <w:rPr>
          <w:color w:val="000000" w:themeColor="text1"/>
          <w:sz w:val="22"/>
          <w:szCs w:val="22"/>
        </w:rPr>
        <w:t xml:space="preserve">and </w:t>
      </w:r>
      <w:r w:rsidR="00AD655B">
        <w:rPr>
          <w:color w:val="000000" w:themeColor="text1"/>
          <w:sz w:val="22"/>
          <w:szCs w:val="22"/>
        </w:rPr>
        <w:t>s</w:t>
      </w:r>
      <w:r w:rsidR="00AD655B" w:rsidRPr="002049C1">
        <w:rPr>
          <w:color w:val="000000" w:themeColor="text1"/>
          <w:sz w:val="22"/>
          <w:szCs w:val="22"/>
        </w:rPr>
        <w:t>pine</w:t>
      </w:r>
      <w:r w:rsidRPr="002049C1">
        <w:rPr>
          <w:color w:val="000000" w:themeColor="text1"/>
          <w:sz w:val="22"/>
          <w:szCs w:val="22"/>
        </w:rPr>
        <w:t xml:space="preserve">). Other items could be </w:t>
      </w:r>
      <w:r w:rsidR="008A461A">
        <w:rPr>
          <w:color w:val="000000" w:themeColor="text1"/>
          <w:sz w:val="22"/>
          <w:szCs w:val="22"/>
        </w:rPr>
        <w:t>c</w:t>
      </w:r>
      <w:r w:rsidRPr="002049C1">
        <w:rPr>
          <w:color w:val="000000" w:themeColor="text1"/>
          <w:sz w:val="22"/>
          <w:szCs w:val="22"/>
        </w:rPr>
        <w:t xml:space="preserve">haracters, </w:t>
      </w:r>
      <w:r w:rsidR="008A461A">
        <w:rPr>
          <w:color w:val="000000" w:themeColor="text1"/>
          <w:sz w:val="22"/>
          <w:szCs w:val="22"/>
        </w:rPr>
        <w:t>d</w:t>
      </w:r>
      <w:r w:rsidRPr="002049C1">
        <w:rPr>
          <w:color w:val="000000" w:themeColor="text1"/>
          <w:sz w:val="22"/>
          <w:szCs w:val="22"/>
        </w:rPr>
        <w:t xml:space="preserve">igital </w:t>
      </w:r>
      <w:r w:rsidR="008A461A">
        <w:rPr>
          <w:color w:val="000000" w:themeColor="text1"/>
          <w:sz w:val="22"/>
          <w:szCs w:val="22"/>
        </w:rPr>
        <w:t>d</w:t>
      </w:r>
      <w:r w:rsidRPr="002049C1">
        <w:rPr>
          <w:color w:val="000000" w:themeColor="text1"/>
          <w:sz w:val="22"/>
          <w:szCs w:val="22"/>
        </w:rPr>
        <w:t xml:space="preserve">ownload </w:t>
      </w:r>
      <w:r w:rsidR="008A461A">
        <w:rPr>
          <w:color w:val="000000" w:themeColor="text1"/>
          <w:sz w:val="22"/>
          <w:szCs w:val="22"/>
        </w:rPr>
        <w:t>g</w:t>
      </w:r>
      <w:r w:rsidRPr="002049C1">
        <w:rPr>
          <w:color w:val="000000" w:themeColor="text1"/>
          <w:sz w:val="22"/>
          <w:szCs w:val="22"/>
        </w:rPr>
        <w:t xml:space="preserve">ift </w:t>
      </w:r>
      <w:r w:rsidR="008A461A">
        <w:rPr>
          <w:color w:val="000000" w:themeColor="text1"/>
          <w:sz w:val="22"/>
          <w:szCs w:val="22"/>
        </w:rPr>
        <w:t>c</w:t>
      </w:r>
      <w:r w:rsidRPr="002049C1">
        <w:rPr>
          <w:color w:val="000000" w:themeColor="text1"/>
          <w:sz w:val="22"/>
          <w:szCs w:val="22"/>
        </w:rPr>
        <w:t xml:space="preserve">ard, </w:t>
      </w:r>
      <w:r w:rsidR="008A461A">
        <w:rPr>
          <w:color w:val="000000" w:themeColor="text1"/>
          <w:sz w:val="22"/>
          <w:szCs w:val="22"/>
        </w:rPr>
        <w:t>s</w:t>
      </w:r>
      <w:r w:rsidRPr="002049C1">
        <w:rPr>
          <w:color w:val="000000" w:themeColor="text1"/>
          <w:sz w:val="22"/>
          <w:szCs w:val="22"/>
        </w:rPr>
        <w:t xml:space="preserve">ocial </w:t>
      </w:r>
      <w:r w:rsidR="008A461A">
        <w:rPr>
          <w:color w:val="000000" w:themeColor="text1"/>
          <w:sz w:val="22"/>
          <w:szCs w:val="22"/>
        </w:rPr>
        <w:t>m</w:t>
      </w:r>
      <w:r w:rsidRPr="002049C1">
        <w:rPr>
          <w:color w:val="000000" w:themeColor="text1"/>
          <w:sz w:val="22"/>
          <w:szCs w:val="22"/>
        </w:rPr>
        <w:t xml:space="preserve">edia </w:t>
      </w:r>
      <w:r w:rsidR="008A461A">
        <w:rPr>
          <w:color w:val="000000" w:themeColor="text1"/>
          <w:sz w:val="22"/>
          <w:szCs w:val="22"/>
        </w:rPr>
        <w:t>a</w:t>
      </w:r>
      <w:r w:rsidRPr="002049C1">
        <w:rPr>
          <w:color w:val="000000" w:themeColor="text1"/>
          <w:sz w:val="22"/>
          <w:szCs w:val="22"/>
        </w:rPr>
        <w:t xml:space="preserve">d </w:t>
      </w:r>
      <w:r w:rsidR="008A461A">
        <w:rPr>
          <w:color w:val="000000" w:themeColor="text1"/>
          <w:sz w:val="22"/>
          <w:szCs w:val="22"/>
        </w:rPr>
        <w:t>c</w:t>
      </w:r>
      <w:r w:rsidRPr="002049C1">
        <w:rPr>
          <w:color w:val="000000" w:themeColor="text1"/>
          <w:sz w:val="22"/>
          <w:szCs w:val="22"/>
        </w:rPr>
        <w:t xml:space="preserve">ampaign, </w:t>
      </w:r>
      <w:r w:rsidR="008A461A">
        <w:rPr>
          <w:color w:val="000000" w:themeColor="text1"/>
          <w:sz w:val="22"/>
          <w:szCs w:val="22"/>
        </w:rPr>
        <w:t>s</w:t>
      </w:r>
      <w:r w:rsidRPr="002049C1">
        <w:rPr>
          <w:color w:val="000000" w:themeColor="text1"/>
          <w:sz w:val="22"/>
          <w:szCs w:val="22"/>
        </w:rPr>
        <w:t xml:space="preserve">tore </w:t>
      </w:r>
      <w:r w:rsidR="008A461A">
        <w:rPr>
          <w:color w:val="000000" w:themeColor="text1"/>
          <w:sz w:val="22"/>
          <w:szCs w:val="22"/>
        </w:rPr>
        <w:t>p</w:t>
      </w:r>
      <w:r w:rsidRPr="002049C1">
        <w:rPr>
          <w:color w:val="000000" w:themeColor="text1"/>
          <w:sz w:val="22"/>
          <w:szCs w:val="22"/>
        </w:rPr>
        <w:t xml:space="preserve">osters, </w:t>
      </w:r>
      <w:r w:rsidR="008A461A">
        <w:rPr>
          <w:color w:val="000000" w:themeColor="text1"/>
          <w:sz w:val="22"/>
          <w:szCs w:val="22"/>
        </w:rPr>
        <w:t>s</w:t>
      </w:r>
      <w:r w:rsidRPr="002049C1">
        <w:rPr>
          <w:color w:val="000000" w:themeColor="text1"/>
          <w:sz w:val="22"/>
          <w:szCs w:val="22"/>
        </w:rPr>
        <w:t>wag, etc.</w:t>
      </w:r>
    </w:p>
    <w:p w14:paraId="7D5C85C7" w14:textId="77777777" w:rsidR="00FD4733" w:rsidRPr="004F156C" w:rsidRDefault="00FD4733" w:rsidP="00FD4733">
      <w:pPr>
        <w:rPr>
          <w:color w:val="000000" w:themeColor="text1"/>
          <w:sz w:val="22"/>
          <w:szCs w:val="22"/>
        </w:rPr>
      </w:pPr>
    </w:p>
    <w:p w14:paraId="61851D80" w14:textId="77777777" w:rsidR="00FD4733" w:rsidRPr="00975A76" w:rsidRDefault="00FD4733" w:rsidP="00FD4733">
      <w:pPr>
        <w:rPr>
          <w:sz w:val="22"/>
          <w:szCs w:val="22"/>
        </w:rPr>
      </w:pPr>
      <w:r w:rsidRPr="00975A76">
        <w:rPr>
          <w:sz w:val="22"/>
          <w:szCs w:val="22"/>
        </w:rPr>
        <w:t xml:space="preserve">Teams who do </w:t>
      </w:r>
      <w:r w:rsidRPr="00190B5C">
        <w:rPr>
          <w:i/>
          <w:sz w:val="22"/>
          <w:szCs w:val="22"/>
        </w:rPr>
        <w:t>not</w:t>
      </w:r>
      <w:r w:rsidRPr="00975A76">
        <w:rPr>
          <w:sz w:val="22"/>
          <w:szCs w:val="22"/>
        </w:rPr>
        <w:t xml:space="preserve"> submit an entry following this topic will be </w:t>
      </w:r>
      <w:r w:rsidRPr="00975A76">
        <w:rPr>
          <w:i/>
          <w:sz w:val="22"/>
          <w:szCs w:val="22"/>
        </w:rPr>
        <w:t>disqualified</w:t>
      </w:r>
      <w:r w:rsidRPr="00975A76">
        <w:rPr>
          <w:sz w:val="22"/>
          <w:szCs w:val="22"/>
        </w:rPr>
        <w:t>.</w:t>
      </w:r>
    </w:p>
    <w:p w14:paraId="4AC99B3B" w14:textId="77777777" w:rsidR="00FD4733" w:rsidRPr="00DE0CC5" w:rsidRDefault="00FD4733" w:rsidP="00FD4733">
      <w:pPr>
        <w:rPr>
          <w:sz w:val="16"/>
          <w:szCs w:val="16"/>
        </w:rPr>
      </w:pPr>
    </w:p>
    <w:p w14:paraId="3354F735" w14:textId="61DB696A" w:rsidR="00FD4733" w:rsidRDefault="00FD4733" w:rsidP="00FD4733">
      <w:pPr>
        <w:rPr>
          <w:b/>
          <w:sz w:val="22"/>
          <w:szCs w:val="22"/>
        </w:rPr>
      </w:pPr>
      <w:r w:rsidRPr="00FE49CC">
        <w:rPr>
          <w:b/>
          <w:sz w:val="22"/>
          <w:szCs w:val="22"/>
        </w:rPr>
        <w:t>Team must supply</w:t>
      </w:r>
    </w:p>
    <w:p w14:paraId="5D9C7EC0" w14:textId="2EEB0A0B" w:rsidR="00FD4733" w:rsidRDefault="00FD4733" w:rsidP="00FD4733">
      <w:pPr>
        <w:ind w:left="432" w:hanging="432"/>
        <w:rPr>
          <w:sz w:val="22"/>
          <w:szCs w:val="22"/>
        </w:rPr>
      </w:pPr>
      <w:r w:rsidRPr="00582E84">
        <w:rPr>
          <w:sz w:val="22"/>
          <w:szCs w:val="22"/>
        </w:rPr>
        <w:t xml:space="preserve">Visual display technology in the form of, but </w:t>
      </w:r>
      <w:r w:rsidRPr="00AE68CB">
        <w:rPr>
          <w:i/>
          <w:sz w:val="22"/>
          <w:szCs w:val="22"/>
        </w:rPr>
        <w:t>not</w:t>
      </w:r>
      <w:r w:rsidRPr="00582E84">
        <w:rPr>
          <w:sz w:val="22"/>
          <w:szCs w:val="22"/>
        </w:rPr>
        <w:t xml:space="preserve"> limited to, a desktop/laptop/tablet with internal or external speakers, projector, TV or DVD player</w:t>
      </w:r>
    </w:p>
    <w:p w14:paraId="09ED2612" w14:textId="4FC820F9" w:rsidR="00283F05" w:rsidRPr="00582E84" w:rsidRDefault="00283F05" w:rsidP="00283F05">
      <w:pPr>
        <w:ind w:left="432" w:hanging="432"/>
        <w:rPr>
          <w:sz w:val="22"/>
          <w:szCs w:val="22"/>
        </w:rPr>
      </w:pPr>
      <w:r w:rsidRPr="00582E84">
        <w:rPr>
          <w:sz w:val="22"/>
          <w:szCs w:val="22"/>
        </w:rPr>
        <w:t>Team must bring all supporting devices (e.g., extension cords, power supply, etc.)</w:t>
      </w:r>
    </w:p>
    <w:p w14:paraId="31AD046F" w14:textId="2E280C20" w:rsidR="00FD4733" w:rsidRPr="00582E84" w:rsidRDefault="00FD4733" w:rsidP="00FD4733">
      <w:pPr>
        <w:ind w:left="432" w:hanging="432"/>
        <w:rPr>
          <w:sz w:val="22"/>
          <w:szCs w:val="22"/>
        </w:rPr>
      </w:pPr>
      <w:r w:rsidRPr="00582E84">
        <w:rPr>
          <w:sz w:val="22"/>
          <w:szCs w:val="22"/>
        </w:rPr>
        <w:t xml:space="preserve">Carry-in and </w:t>
      </w:r>
      <w:r w:rsidR="00425D1B">
        <w:rPr>
          <w:sz w:val="22"/>
          <w:szCs w:val="22"/>
        </w:rPr>
        <w:t>setup</w:t>
      </w:r>
      <w:r w:rsidRPr="00582E84">
        <w:rPr>
          <w:sz w:val="22"/>
          <w:szCs w:val="22"/>
        </w:rPr>
        <w:t xml:space="preserve"> of equipment must be done solely by the team and must take place within the time a</w:t>
      </w:r>
      <w:r>
        <w:rPr>
          <w:sz w:val="22"/>
          <w:szCs w:val="22"/>
        </w:rPr>
        <w:t>llotted</w:t>
      </w:r>
    </w:p>
    <w:p w14:paraId="558FE632" w14:textId="057357ED" w:rsidR="00FD4733" w:rsidRPr="00582E84" w:rsidRDefault="00FD4733" w:rsidP="00FD4733">
      <w:pPr>
        <w:ind w:left="432" w:hanging="432"/>
        <w:rPr>
          <w:sz w:val="22"/>
          <w:szCs w:val="22"/>
        </w:rPr>
      </w:pPr>
      <w:r w:rsidRPr="00582E84">
        <w:rPr>
          <w:sz w:val="22"/>
          <w:szCs w:val="22"/>
        </w:rPr>
        <w:t>No Internet access</w:t>
      </w:r>
      <w:r>
        <w:rPr>
          <w:sz w:val="22"/>
          <w:szCs w:val="22"/>
        </w:rPr>
        <w:t xml:space="preserve"> will be provided on-site at</w:t>
      </w:r>
      <w:r w:rsidRPr="00582E84">
        <w:rPr>
          <w:sz w:val="22"/>
          <w:szCs w:val="22"/>
        </w:rPr>
        <w:t xml:space="preserve"> </w:t>
      </w:r>
      <w:r w:rsidR="00F20FAD">
        <w:rPr>
          <w:sz w:val="22"/>
          <w:szCs w:val="22"/>
        </w:rPr>
        <w:t>the Mid-Level State Competition</w:t>
      </w:r>
      <w:r w:rsidRPr="00582E84">
        <w:rPr>
          <w:sz w:val="22"/>
          <w:szCs w:val="22"/>
        </w:rPr>
        <w:t>; however, teams may provide their own access to be used only for their presentation to the judges</w:t>
      </w:r>
    </w:p>
    <w:p w14:paraId="7EE81C64" w14:textId="77777777" w:rsidR="00FD4733" w:rsidRPr="00DE0CC5" w:rsidRDefault="00FD4733" w:rsidP="00FD4733">
      <w:pPr>
        <w:rPr>
          <w:sz w:val="16"/>
          <w:szCs w:val="16"/>
        </w:rPr>
      </w:pPr>
    </w:p>
    <w:tbl>
      <w:tblPr>
        <w:tblW w:w="1017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70"/>
      </w:tblGrid>
      <w:tr w:rsidR="00FD4733" w:rsidRPr="00C864AA" w14:paraId="116A4134" w14:textId="77777777" w:rsidTr="00942068">
        <w:tc>
          <w:tcPr>
            <w:tcW w:w="10170" w:type="dxa"/>
            <w:tcBorders>
              <w:top w:val="single" w:sz="12" w:space="0" w:color="auto"/>
              <w:left w:val="single" w:sz="12" w:space="0" w:color="auto"/>
              <w:bottom w:val="single" w:sz="12" w:space="0" w:color="auto"/>
              <w:right w:val="single" w:sz="12" w:space="0" w:color="auto"/>
            </w:tcBorders>
          </w:tcPr>
          <w:p w14:paraId="4125AC27" w14:textId="77777777" w:rsidR="00283F05" w:rsidRDefault="00FD4733" w:rsidP="00942068">
            <w:pPr>
              <w:spacing w:before="80"/>
              <w:rPr>
                <w:b/>
                <w:bCs/>
                <w:sz w:val="21"/>
                <w:szCs w:val="21"/>
              </w:rPr>
            </w:pPr>
            <w:r w:rsidRPr="004D25C8">
              <w:rPr>
                <w:b/>
                <w:bCs/>
                <w:sz w:val="21"/>
                <w:szCs w:val="21"/>
              </w:rPr>
              <w:t>Business Professionals of America assumes no responsibility for hardware/software provided by the contestant.</w:t>
            </w:r>
          </w:p>
          <w:p w14:paraId="56DCECCE" w14:textId="2560D752" w:rsidR="00283F05" w:rsidRDefault="00283F05" w:rsidP="00283F05">
            <w:pPr>
              <w:spacing w:before="80"/>
              <w:rPr>
                <w:b/>
                <w:bCs/>
                <w:sz w:val="21"/>
                <w:szCs w:val="21"/>
              </w:rPr>
            </w:pPr>
            <w:r w:rsidRPr="00283F05">
              <w:rPr>
                <w:b/>
                <w:bCs/>
                <w:sz w:val="21"/>
                <w:szCs w:val="21"/>
              </w:rPr>
              <w:t>Props or visual aids are allowed in this competition.</w:t>
            </w:r>
          </w:p>
          <w:p w14:paraId="54BA0407" w14:textId="7F395E20" w:rsidR="00283F05" w:rsidRDefault="00FD4733" w:rsidP="00283F05">
            <w:pPr>
              <w:spacing w:before="80"/>
              <w:rPr>
                <w:b/>
                <w:bCs/>
                <w:sz w:val="21"/>
                <w:szCs w:val="21"/>
              </w:rPr>
            </w:pPr>
            <w:r w:rsidRPr="008D1A6F">
              <w:rPr>
                <w:b/>
                <w:bCs/>
                <w:sz w:val="21"/>
                <w:szCs w:val="21"/>
              </w:rPr>
              <w:t>No equipment, supplies, or materials other than those specified for an event will be allowed in the testing area.</w:t>
            </w:r>
          </w:p>
          <w:p w14:paraId="7D2862FB" w14:textId="76A28AF6" w:rsidR="00FD4733" w:rsidRPr="00283F05" w:rsidRDefault="00FD4733" w:rsidP="00283F05">
            <w:pPr>
              <w:spacing w:before="80"/>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345431D9" w14:textId="77777777" w:rsidR="00FD4733" w:rsidRPr="00DE0CC5" w:rsidRDefault="00FD4733" w:rsidP="00FD4733">
      <w:pPr>
        <w:rPr>
          <w:sz w:val="16"/>
          <w:szCs w:val="16"/>
        </w:rPr>
      </w:pPr>
    </w:p>
    <w:p w14:paraId="1D091006" w14:textId="77777777" w:rsidR="00FD4733" w:rsidRPr="00DD7BEB" w:rsidRDefault="00FD4733" w:rsidP="00FD4733">
      <w:pPr>
        <w:rPr>
          <w:b/>
          <w:bCs/>
          <w:color w:val="000000"/>
          <w:sz w:val="22"/>
          <w:szCs w:val="22"/>
        </w:rPr>
      </w:pPr>
      <w:r w:rsidRPr="00DD7BEB">
        <w:rPr>
          <w:b/>
          <w:bCs/>
          <w:color w:val="000000"/>
          <w:sz w:val="22"/>
          <w:szCs w:val="22"/>
        </w:rPr>
        <w:t>Competencies</w:t>
      </w:r>
    </w:p>
    <w:p w14:paraId="3212D169"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Demonstrate knowledge of graphic design and rules for layout</w:t>
      </w:r>
    </w:p>
    <w:p w14:paraId="16F870DB"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Demonstrate effective use of color, lines, text, graphics, shapes, etc.</w:t>
      </w:r>
    </w:p>
    <w:p w14:paraId="540E2E84"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Demonstrate the ability to present ideas to prospective customers illustrating reasoning and logic for the theme</w:t>
      </w:r>
    </w:p>
    <w:p w14:paraId="3F1B5731"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Use principles of design, layout, and typography</w:t>
      </w:r>
    </w:p>
    <w:p w14:paraId="16ECD975"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Generate items for marketing purposes</w:t>
      </w:r>
    </w:p>
    <w:p w14:paraId="175F0B23"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Use appropriate artwork and design techniques to effectively illustrate a theme</w:t>
      </w:r>
    </w:p>
    <w:p w14:paraId="343B08F2"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Apply technical skills to manipulate graphics, artwork, and image</w:t>
      </w:r>
    </w:p>
    <w:p w14:paraId="57D2ED7A"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Demonstrate an understanding of developing for a target audience</w:t>
      </w:r>
    </w:p>
    <w:p w14:paraId="51ED38B0" w14:textId="77777777" w:rsidR="002049C1" w:rsidRPr="002049C1" w:rsidRDefault="002049C1" w:rsidP="002049C1">
      <w:pPr>
        <w:pStyle w:val="Default"/>
        <w:numPr>
          <w:ilvl w:val="0"/>
          <w:numId w:val="49"/>
        </w:numPr>
        <w:ind w:left="360"/>
        <w:rPr>
          <w:rFonts w:ascii="Times New Roman" w:hAnsi="Times New Roman" w:cs="Times New Roman"/>
          <w:color w:val="auto"/>
          <w:sz w:val="22"/>
          <w:szCs w:val="22"/>
        </w:rPr>
      </w:pPr>
      <w:r w:rsidRPr="002049C1">
        <w:rPr>
          <w:rFonts w:ascii="Times New Roman" w:hAnsi="Times New Roman" w:cs="Times New Roman"/>
          <w:color w:val="auto"/>
          <w:sz w:val="22"/>
          <w:szCs w:val="22"/>
        </w:rPr>
        <w:t>Demonstrate teamwork skills needed to function effectively</w:t>
      </w:r>
    </w:p>
    <w:p w14:paraId="5AF72D1E" w14:textId="77777777" w:rsidR="00FD4733" w:rsidRPr="00DD7BEB" w:rsidRDefault="00FD4733" w:rsidP="00FD4733">
      <w:pPr>
        <w:pStyle w:val="Default"/>
        <w:ind w:left="360"/>
        <w:rPr>
          <w:rFonts w:ascii="Times New Roman" w:hAnsi="Times New Roman" w:cs="Times New Roman"/>
          <w:color w:val="auto"/>
          <w:sz w:val="22"/>
          <w:szCs w:val="22"/>
        </w:rPr>
      </w:pPr>
    </w:p>
    <w:p w14:paraId="578AB123" w14:textId="77777777" w:rsidR="00FD4733" w:rsidRPr="00DD7BEB" w:rsidRDefault="00FD4733" w:rsidP="00FD4733">
      <w:pPr>
        <w:rPr>
          <w:b/>
          <w:sz w:val="22"/>
          <w:szCs w:val="22"/>
        </w:rPr>
      </w:pPr>
      <w:r w:rsidRPr="00DD7BEB">
        <w:rPr>
          <w:b/>
          <w:sz w:val="22"/>
          <w:szCs w:val="22"/>
        </w:rPr>
        <w:t>Specifications</w:t>
      </w:r>
    </w:p>
    <w:p w14:paraId="2DF30204"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This is a pre-submitted event. See instructions for submissions.</w:t>
      </w:r>
    </w:p>
    <w:p w14:paraId="5EA12F2A" w14:textId="36F63DBC"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All designs must be printed on 8½</w:t>
      </w:r>
      <w:r w:rsidR="00034321">
        <w:rPr>
          <w:rFonts w:ascii="Times New Roman" w:hAnsi="Times New Roman" w:cs="Times New Roman"/>
          <w:sz w:val="22"/>
          <w:szCs w:val="22"/>
        </w:rPr>
        <w:t xml:space="preserve">" </w:t>
      </w:r>
      <w:r w:rsidRPr="002049C1">
        <w:rPr>
          <w:rFonts w:ascii="Times New Roman" w:hAnsi="Times New Roman" w:cs="Times New Roman"/>
          <w:sz w:val="22"/>
          <w:szCs w:val="22"/>
        </w:rPr>
        <w:t>x</w:t>
      </w:r>
      <w:r w:rsidR="00034321">
        <w:rPr>
          <w:rFonts w:ascii="Times New Roman" w:hAnsi="Times New Roman" w:cs="Times New Roman"/>
          <w:sz w:val="22"/>
          <w:szCs w:val="22"/>
        </w:rPr>
        <w:t xml:space="preserve"> </w:t>
      </w:r>
      <w:r w:rsidRPr="002049C1">
        <w:rPr>
          <w:rFonts w:ascii="Times New Roman" w:hAnsi="Times New Roman" w:cs="Times New Roman"/>
          <w:sz w:val="22"/>
          <w:szCs w:val="22"/>
        </w:rPr>
        <w:t>11</w:t>
      </w:r>
      <w:r w:rsidR="00034321">
        <w:rPr>
          <w:rFonts w:ascii="Times New Roman" w:hAnsi="Times New Roman" w:cs="Times New Roman"/>
          <w:sz w:val="22"/>
          <w:szCs w:val="22"/>
        </w:rPr>
        <w:t>"</w:t>
      </w:r>
      <w:r w:rsidRPr="002049C1">
        <w:rPr>
          <w:rFonts w:ascii="Times New Roman" w:hAnsi="Times New Roman" w:cs="Times New Roman"/>
          <w:sz w:val="22"/>
          <w:szCs w:val="22"/>
        </w:rPr>
        <w:t xml:space="preserve"> paper.</w:t>
      </w:r>
    </w:p>
    <w:p w14:paraId="689B44AF"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It is recommended to be designed at least 300 dpi.</w:t>
      </w:r>
    </w:p>
    <w:p w14:paraId="27A6D307" w14:textId="137D34EF" w:rsidR="002049C1" w:rsidRPr="000B5078" w:rsidRDefault="002049C1">
      <w:pPr>
        <w:pStyle w:val="CM4"/>
        <w:numPr>
          <w:ilvl w:val="0"/>
          <w:numId w:val="133"/>
        </w:numPr>
        <w:spacing w:line="253" w:lineRule="atLeast"/>
        <w:ind w:left="360"/>
        <w:rPr>
          <w:rFonts w:ascii="Times New Roman" w:hAnsi="Times New Roman" w:cs="Times New Roman"/>
          <w:sz w:val="22"/>
          <w:szCs w:val="22"/>
        </w:rPr>
      </w:pPr>
      <w:r w:rsidRPr="00466766">
        <w:rPr>
          <w:rFonts w:ascii="Times New Roman" w:hAnsi="Times New Roman" w:cs="Times New Roman"/>
          <w:bCs/>
          <w:sz w:val="22"/>
          <w:szCs w:val="22"/>
        </w:rPr>
        <w:t xml:space="preserve">The promotion package components, signed </w:t>
      </w:r>
      <w:hyperlink r:id="rId145">
        <w:r w:rsidRPr="00466766">
          <w:rPr>
            <w:rStyle w:val="Hyperlink"/>
            <w:rFonts w:ascii="Times New Roman" w:hAnsi="Times New Roman" w:cs="Times New Roman"/>
            <w:bCs/>
            <w:sz w:val="22"/>
            <w:szCs w:val="22"/>
          </w:rPr>
          <w:t>Release Form(s)</w:t>
        </w:r>
      </w:hyperlink>
      <w:r w:rsidRPr="00466766">
        <w:rPr>
          <w:rFonts w:ascii="Times New Roman" w:hAnsi="Times New Roman" w:cs="Times New Roman"/>
          <w:bCs/>
          <w:sz w:val="22"/>
          <w:szCs w:val="22"/>
        </w:rPr>
        <w:t xml:space="preserve">, </w:t>
      </w:r>
      <w:r w:rsidR="00EC4825" w:rsidRPr="00466766">
        <w:rPr>
          <w:rFonts w:ascii="Times New Roman" w:hAnsi="Times New Roman" w:cs="Times New Roman"/>
          <w:bCs/>
          <w:sz w:val="22"/>
          <w:szCs w:val="22"/>
        </w:rPr>
        <w:t xml:space="preserve">and </w:t>
      </w:r>
      <w:r w:rsidRPr="00466766">
        <w:rPr>
          <w:rFonts w:ascii="Times New Roman" w:hAnsi="Times New Roman" w:cs="Times New Roman"/>
          <w:bCs/>
          <w:sz w:val="22"/>
          <w:szCs w:val="22"/>
        </w:rPr>
        <w:t xml:space="preserve">Works Cited must be submitted in JPG, PNG, or PDF formats at </w:t>
      </w:r>
      <w:hyperlink r:id="rId146">
        <w:r w:rsidRPr="00466766">
          <w:rPr>
            <w:rStyle w:val="Hyperlink"/>
            <w:rFonts w:ascii="Times New Roman" w:hAnsi="Times New Roman" w:cs="Times New Roman"/>
            <w:bCs/>
            <w:sz w:val="22"/>
            <w:szCs w:val="22"/>
          </w:rPr>
          <w:t>https://presubmit.bpa.org</w:t>
        </w:r>
      </w:hyperlink>
      <w:r w:rsidRPr="00466766">
        <w:rPr>
          <w:rFonts w:ascii="Times New Roman" w:hAnsi="Times New Roman" w:cs="Times New Roman"/>
          <w:bCs/>
          <w:sz w:val="22"/>
          <w:szCs w:val="22"/>
          <w:u w:val="single"/>
        </w:rPr>
        <w:t>,</w:t>
      </w:r>
      <w:r w:rsidRPr="00466766">
        <w:rPr>
          <w:rFonts w:ascii="Times New Roman" w:hAnsi="Times New Roman" w:cs="Times New Roman"/>
          <w:bCs/>
          <w:sz w:val="22"/>
          <w:szCs w:val="22"/>
        </w:rPr>
        <w:t xml:space="preserve"> no later than </w:t>
      </w:r>
      <w:r w:rsidR="00F20FAD" w:rsidRPr="000B5078">
        <w:rPr>
          <w:rFonts w:ascii="Times New Roman" w:hAnsi="Times New Roman" w:cs="Times New Roman"/>
          <w:b/>
          <w:bCs/>
          <w:sz w:val="22"/>
          <w:szCs w:val="22"/>
        </w:rPr>
        <w:t>5:00 p.m. Central Time, on February 17, 2023</w:t>
      </w:r>
      <w:r w:rsidRPr="000B5078">
        <w:rPr>
          <w:rFonts w:ascii="Times New Roman" w:hAnsi="Times New Roman" w:cs="Times New Roman"/>
          <w:b/>
          <w:bCs/>
          <w:sz w:val="22"/>
          <w:szCs w:val="22"/>
        </w:rPr>
        <w:t>.</w:t>
      </w:r>
      <w:r w:rsidR="00466766" w:rsidRPr="000B5078">
        <w:rPr>
          <w:rFonts w:ascii="Times New Roman" w:hAnsi="Times New Roman" w:cs="Times New Roman"/>
          <w:b/>
          <w:bCs/>
          <w:sz w:val="22"/>
          <w:szCs w:val="22"/>
        </w:rPr>
        <w:t xml:space="preserve"> </w:t>
      </w:r>
    </w:p>
    <w:p w14:paraId="45FA8B22"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The team is responsible for securing a signed </w:t>
      </w:r>
      <w:hyperlink r:id="rId147">
        <w:r w:rsidRPr="002049C1">
          <w:rPr>
            <w:rStyle w:val="Hyperlink"/>
            <w:rFonts w:ascii="Times New Roman" w:hAnsi="Times New Roman" w:cs="Times New Roman"/>
            <w:sz w:val="22"/>
            <w:szCs w:val="22"/>
          </w:rPr>
          <w:t>Release Form</w:t>
        </w:r>
      </w:hyperlink>
      <w:r w:rsidRPr="002049C1">
        <w:rPr>
          <w:rFonts w:ascii="Times New Roman" w:hAnsi="Times New Roman" w:cs="Times New Roman"/>
          <w:sz w:val="22"/>
          <w:szCs w:val="22"/>
        </w:rPr>
        <w:t xml:space="preserve"> from any person whose image is used in the project.</w:t>
      </w:r>
    </w:p>
    <w:p w14:paraId="37B87E27"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Confirmation of receipt will be provided when the project is submitted.</w:t>
      </w:r>
    </w:p>
    <w:p w14:paraId="3BCC801A" w14:textId="3B327EEB"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Individual confirmation of receipt </w:t>
      </w:r>
      <w:r w:rsidRPr="002049C1">
        <w:rPr>
          <w:rFonts w:ascii="Times New Roman" w:hAnsi="Times New Roman" w:cs="Times New Roman"/>
          <w:i/>
          <w:sz w:val="22"/>
          <w:szCs w:val="22"/>
        </w:rPr>
        <w:t xml:space="preserve">cannot </w:t>
      </w:r>
      <w:r w:rsidRPr="002049C1">
        <w:rPr>
          <w:rFonts w:ascii="Times New Roman" w:hAnsi="Times New Roman" w:cs="Times New Roman"/>
          <w:sz w:val="22"/>
          <w:szCs w:val="22"/>
        </w:rPr>
        <w:t>be provided.</w:t>
      </w:r>
    </w:p>
    <w:p w14:paraId="2F5B286F"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Member ID will be required for all submissions.</w:t>
      </w:r>
    </w:p>
    <w:p w14:paraId="572AECA2"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No exceptions can be made for missed deadlines due to an incorrect email address for submission or technical difficulties.</w:t>
      </w:r>
    </w:p>
    <w:p w14:paraId="24C4F98A"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Multiple submissions </w:t>
      </w:r>
      <w:r w:rsidRPr="002049C1">
        <w:rPr>
          <w:rFonts w:ascii="Times New Roman" w:hAnsi="Times New Roman" w:cs="Times New Roman"/>
          <w:i/>
          <w:sz w:val="22"/>
          <w:szCs w:val="22"/>
        </w:rPr>
        <w:t xml:space="preserve">cannot </w:t>
      </w:r>
      <w:r w:rsidRPr="002049C1">
        <w:rPr>
          <w:rFonts w:ascii="Times New Roman" w:hAnsi="Times New Roman" w:cs="Times New Roman"/>
          <w:sz w:val="22"/>
          <w:szCs w:val="22"/>
        </w:rPr>
        <w:t>be accepted.</w:t>
      </w:r>
    </w:p>
    <w:p w14:paraId="33A5F22F" w14:textId="77777777" w:rsidR="002049C1" w:rsidRPr="002049C1" w:rsidRDefault="002049C1">
      <w:pPr>
        <w:pStyle w:val="CM4"/>
        <w:numPr>
          <w:ilvl w:val="0"/>
          <w:numId w:val="133"/>
        </w:numPr>
        <w:spacing w:line="253" w:lineRule="atLeast"/>
        <w:ind w:left="360"/>
        <w:rPr>
          <w:rFonts w:ascii="Times New Roman" w:hAnsi="Times New Roman" w:cs="Times New Roman"/>
          <w:bCs/>
          <w:sz w:val="22"/>
          <w:szCs w:val="22"/>
        </w:rPr>
      </w:pPr>
      <w:r w:rsidRPr="002049C1">
        <w:rPr>
          <w:rFonts w:ascii="Times New Roman" w:hAnsi="Times New Roman" w:cs="Times New Roman"/>
          <w:b/>
          <w:bCs/>
          <w:sz w:val="22"/>
          <w:szCs w:val="22"/>
        </w:rPr>
        <w:t>Only one (1) team member should complete the submission.</w:t>
      </w:r>
    </w:p>
    <w:p w14:paraId="0048C0C2"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No fax or mailed copies will be accepted.</w:t>
      </w:r>
    </w:p>
    <w:p w14:paraId="02177120"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Materials from non-registered members and/or those missing Member ID </w:t>
      </w:r>
      <w:r w:rsidRPr="002049C1">
        <w:rPr>
          <w:rFonts w:ascii="Times New Roman" w:hAnsi="Times New Roman" w:cs="Times New Roman"/>
          <w:i/>
          <w:sz w:val="22"/>
          <w:szCs w:val="22"/>
        </w:rPr>
        <w:t xml:space="preserve">cannot </w:t>
      </w:r>
      <w:r w:rsidRPr="002049C1">
        <w:rPr>
          <w:rFonts w:ascii="Times New Roman" w:hAnsi="Times New Roman" w:cs="Times New Roman"/>
          <w:sz w:val="22"/>
          <w:szCs w:val="22"/>
        </w:rPr>
        <w:t>be accepted.</w:t>
      </w:r>
    </w:p>
    <w:p w14:paraId="585B9744"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No changes can be made to the project after the date of submission.</w:t>
      </w:r>
    </w:p>
    <w:p w14:paraId="4D9BE5CC" w14:textId="5EBF66B0" w:rsidR="00D80491" w:rsidRPr="00D80491" w:rsidRDefault="002049C1" w:rsidP="00D80491">
      <w:pPr>
        <w:pStyle w:val="CM4"/>
        <w:numPr>
          <w:ilvl w:val="0"/>
          <w:numId w:val="133"/>
        </w:numPr>
        <w:spacing w:line="253" w:lineRule="atLeast"/>
        <w:ind w:left="360"/>
        <w:rPr>
          <w:rFonts w:ascii="Times New Roman" w:hAnsi="Times New Roman" w:cs="Times New Roman"/>
          <w:sz w:val="22"/>
          <w:szCs w:val="22"/>
        </w:rPr>
      </w:pPr>
      <w:r w:rsidRPr="00D80491">
        <w:rPr>
          <w:rFonts w:ascii="Times New Roman" w:hAnsi="Times New Roman" w:cs="Times New Roman"/>
          <w:bCs/>
          <w:sz w:val="22"/>
          <w:szCs w:val="22"/>
        </w:rPr>
        <w:t>The printed promotion components, Works Cited</w:t>
      </w:r>
      <w:r w:rsidRPr="00D80491">
        <w:rPr>
          <w:rFonts w:ascii="Times New Roman" w:hAnsi="Times New Roman" w:cs="Times New Roman"/>
          <w:b/>
          <w:sz w:val="22"/>
          <w:szCs w:val="22"/>
        </w:rPr>
        <w:t xml:space="preserve"> </w:t>
      </w:r>
      <w:r w:rsidR="00D80491" w:rsidRPr="00D80491">
        <w:rPr>
          <w:rFonts w:ascii="Times New Roman" w:hAnsi="Times New Roman" w:cs="Times New Roman"/>
          <w:i/>
          <w:sz w:val="22"/>
          <w:szCs w:val="22"/>
        </w:rPr>
        <w:t xml:space="preserve">must </w:t>
      </w:r>
      <w:r w:rsidR="00D80491" w:rsidRPr="00D80491">
        <w:rPr>
          <w:rFonts w:ascii="Times New Roman" w:hAnsi="Times New Roman" w:cs="Times New Roman"/>
          <w:sz w:val="22"/>
          <w:szCs w:val="22"/>
        </w:rPr>
        <w:t xml:space="preserve">be submitted </w:t>
      </w:r>
      <w:r w:rsidR="00D80491" w:rsidRPr="000B5078">
        <w:rPr>
          <w:rFonts w:ascii="Times New Roman" w:hAnsi="Times New Roman"/>
          <w:sz w:val="22"/>
          <w:szCs w:val="22"/>
        </w:rPr>
        <w:t xml:space="preserve">at the time of the presentation by the top 12 pre-judged teams at the Mid-Level State </w:t>
      </w:r>
      <w:r w:rsidR="00D80491" w:rsidRPr="000B5078">
        <w:rPr>
          <w:rFonts w:ascii="Times New Roman" w:hAnsi="Times New Roman"/>
          <w:color w:val="000000"/>
          <w:sz w:val="22"/>
          <w:szCs w:val="22"/>
        </w:rPr>
        <w:t xml:space="preserve">Competition on </w:t>
      </w:r>
      <w:r w:rsidR="00D80491" w:rsidRPr="000B5078">
        <w:rPr>
          <w:rFonts w:ascii="Times New Roman" w:hAnsi="Times New Roman"/>
          <w:b/>
          <w:color w:val="000000"/>
          <w:sz w:val="22"/>
          <w:szCs w:val="22"/>
        </w:rPr>
        <w:t>February 23, 2023</w:t>
      </w:r>
      <w:r w:rsidR="00D80491" w:rsidRPr="000B5078">
        <w:rPr>
          <w:rFonts w:ascii="Times New Roman" w:hAnsi="Times New Roman"/>
          <w:color w:val="000000"/>
          <w:sz w:val="22"/>
          <w:szCs w:val="22"/>
        </w:rPr>
        <w:t xml:space="preserve"> @ the ODCTE.</w:t>
      </w:r>
    </w:p>
    <w:p w14:paraId="06ADD528" w14:textId="77777777" w:rsidR="002049C1" w:rsidRPr="00D80491" w:rsidRDefault="002049C1" w:rsidP="00D266A4">
      <w:pPr>
        <w:pStyle w:val="CM4"/>
        <w:numPr>
          <w:ilvl w:val="0"/>
          <w:numId w:val="133"/>
        </w:numPr>
        <w:spacing w:line="253" w:lineRule="atLeast"/>
        <w:ind w:left="360"/>
        <w:rPr>
          <w:rFonts w:ascii="Times New Roman" w:hAnsi="Times New Roman" w:cs="Times New Roman"/>
          <w:sz w:val="22"/>
          <w:szCs w:val="22"/>
        </w:rPr>
      </w:pPr>
      <w:r w:rsidRPr="00D80491">
        <w:rPr>
          <w:rFonts w:ascii="Times New Roman" w:hAnsi="Times New Roman" w:cs="Times New Roman"/>
          <w:sz w:val="22"/>
          <w:szCs w:val="22"/>
        </w:rPr>
        <w:t>The team will give a presentation on how the graphics were developed and produced. A question- and-answer session will follow.</w:t>
      </w:r>
    </w:p>
    <w:p w14:paraId="55D707D7"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Team printout and forms will </w:t>
      </w:r>
      <w:r w:rsidRPr="002049C1">
        <w:rPr>
          <w:rFonts w:ascii="Times New Roman" w:hAnsi="Times New Roman" w:cs="Times New Roman"/>
          <w:i/>
          <w:sz w:val="22"/>
          <w:szCs w:val="22"/>
        </w:rPr>
        <w:t xml:space="preserve">not </w:t>
      </w:r>
      <w:r w:rsidRPr="002049C1">
        <w:rPr>
          <w:rFonts w:ascii="Times New Roman" w:hAnsi="Times New Roman" w:cs="Times New Roman"/>
          <w:sz w:val="22"/>
          <w:szCs w:val="22"/>
        </w:rPr>
        <w:t>be returned.</w:t>
      </w:r>
    </w:p>
    <w:p w14:paraId="3554B8AB" w14:textId="5E17BC3B"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Appropriate use of grammar, spelling</w:t>
      </w:r>
      <w:r w:rsidR="00510FA2">
        <w:rPr>
          <w:rFonts w:ascii="Times New Roman" w:hAnsi="Times New Roman" w:cs="Times New Roman"/>
          <w:sz w:val="22"/>
          <w:szCs w:val="22"/>
        </w:rPr>
        <w:t>,</w:t>
      </w:r>
      <w:r w:rsidRPr="002049C1">
        <w:rPr>
          <w:rFonts w:ascii="Times New Roman" w:hAnsi="Times New Roman" w:cs="Times New Roman"/>
          <w:sz w:val="22"/>
          <w:szCs w:val="22"/>
        </w:rPr>
        <w:t xml:space="preserve"> and punctuation.</w:t>
      </w:r>
    </w:p>
    <w:p w14:paraId="0E3D51BD"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The length of the presentation will be no more than ten (10) minutes, followed by no more than five (5) minutes of judges’ questions.</w:t>
      </w:r>
    </w:p>
    <w:p w14:paraId="61757C6D"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All graphics must be computer generated. Only team member-prepared graphics may be used in the design. Originality and effectiveness will be given greater consideration.</w:t>
      </w:r>
    </w:p>
    <w:p w14:paraId="73334759"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All written materials must follow the organization’s </w:t>
      </w:r>
      <w:hyperlink r:id="rId148">
        <w:r w:rsidRPr="002049C1">
          <w:rPr>
            <w:rStyle w:val="Hyperlink"/>
            <w:rFonts w:ascii="Times New Roman" w:hAnsi="Times New Roman" w:cs="Times New Roman"/>
            <w:sz w:val="22"/>
            <w:szCs w:val="22"/>
          </w:rPr>
          <w:t>Graphic Standards</w:t>
        </w:r>
      </w:hyperlink>
      <w:r w:rsidRPr="002049C1">
        <w:rPr>
          <w:rFonts w:ascii="Times New Roman" w:hAnsi="Times New Roman" w:cs="Times New Roman"/>
          <w:sz w:val="22"/>
          <w:szCs w:val="22"/>
        </w:rPr>
        <w:t xml:space="preserve"> and make proper use of the BPA logo and/or organization’s name. (Refer to the </w:t>
      </w:r>
      <w:hyperlink r:id="rId149">
        <w:r w:rsidRPr="002049C1">
          <w:rPr>
            <w:rStyle w:val="Hyperlink"/>
            <w:rFonts w:ascii="Times New Roman" w:hAnsi="Times New Roman" w:cs="Times New Roman"/>
            <w:sz w:val="22"/>
            <w:szCs w:val="22"/>
          </w:rPr>
          <w:t>Graphic Standards</w:t>
        </w:r>
      </w:hyperlink>
      <w:r w:rsidRPr="002049C1">
        <w:rPr>
          <w:rFonts w:ascii="Times New Roman" w:hAnsi="Times New Roman" w:cs="Times New Roman"/>
          <w:sz w:val="22"/>
          <w:szCs w:val="22"/>
        </w:rPr>
        <w:t xml:space="preserve"> in the </w:t>
      </w:r>
      <w:hyperlink r:id="rId150">
        <w:r w:rsidRPr="002049C1">
          <w:rPr>
            <w:rStyle w:val="Hyperlink"/>
            <w:rFonts w:ascii="Times New Roman" w:hAnsi="Times New Roman" w:cs="Times New Roman"/>
            <w:i/>
            <w:sz w:val="22"/>
            <w:szCs w:val="22"/>
          </w:rPr>
          <w:t>Style &amp; Reference</w:t>
        </w:r>
      </w:hyperlink>
      <w:r w:rsidRPr="002049C1">
        <w:rPr>
          <w:rFonts w:ascii="Times New Roman" w:hAnsi="Times New Roman" w:cs="Times New Roman"/>
          <w:i/>
          <w:sz w:val="22"/>
          <w:szCs w:val="22"/>
        </w:rPr>
        <w:t xml:space="preserve"> </w:t>
      </w:r>
      <w:hyperlink r:id="rId151">
        <w:r w:rsidRPr="002049C1">
          <w:rPr>
            <w:rStyle w:val="Hyperlink"/>
            <w:rFonts w:ascii="Times New Roman" w:hAnsi="Times New Roman" w:cs="Times New Roman"/>
            <w:i/>
            <w:sz w:val="22"/>
            <w:szCs w:val="22"/>
          </w:rPr>
          <w:t>Manual.</w:t>
        </w:r>
      </w:hyperlink>
      <w:r w:rsidRPr="002049C1">
        <w:rPr>
          <w:rFonts w:ascii="Times New Roman" w:hAnsi="Times New Roman" w:cs="Times New Roman"/>
          <w:sz w:val="22"/>
          <w:szCs w:val="22"/>
        </w:rPr>
        <w:t>)</w:t>
      </w:r>
    </w:p>
    <w:p w14:paraId="114514CD"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It is the policy of Business Professionals of America to comply with state and federal copyright law. Federal law pertaining to copyright, as contained within the United States Code, is available at </w:t>
      </w:r>
      <w:hyperlink r:id="rId152">
        <w:r w:rsidRPr="002049C1">
          <w:rPr>
            <w:rStyle w:val="Hyperlink"/>
            <w:rFonts w:ascii="Times New Roman" w:hAnsi="Times New Roman" w:cs="Times New Roman"/>
            <w:sz w:val="22"/>
            <w:szCs w:val="22"/>
          </w:rPr>
          <w:t>https://www.copyright.gov/title17/title17.pdf.</w:t>
        </w:r>
      </w:hyperlink>
      <w:r w:rsidRPr="002049C1">
        <w:rPr>
          <w:rFonts w:ascii="Times New Roman" w:hAnsi="Times New Roman" w:cs="Times New Roman"/>
          <w:sz w:val="22"/>
          <w:szCs w:val="22"/>
        </w:rPr>
        <w:t xml:space="preserve"> The </w:t>
      </w:r>
      <w:hyperlink r:id="rId153">
        <w:r w:rsidRPr="002049C1">
          <w:rPr>
            <w:rStyle w:val="Hyperlink"/>
            <w:rFonts w:ascii="Times New Roman" w:hAnsi="Times New Roman" w:cs="Times New Roman"/>
            <w:i/>
            <w:sz w:val="22"/>
            <w:szCs w:val="22"/>
          </w:rPr>
          <w:t>Style &amp; Reference Manual</w:t>
        </w:r>
      </w:hyperlink>
      <w:r w:rsidRPr="002049C1">
        <w:rPr>
          <w:rFonts w:ascii="Times New Roman" w:hAnsi="Times New Roman" w:cs="Times New Roman"/>
          <w:i/>
          <w:sz w:val="22"/>
          <w:szCs w:val="22"/>
        </w:rPr>
        <w:t xml:space="preserve"> </w:t>
      </w:r>
      <w:r w:rsidRPr="002049C1">
        <w:rPr>
          <w:rFonts w:ascii="Times New Roman" w:hAnsi="Times New Roman" w:cs="Times New Roman"/>
          <w:sz w:val="22"/>
          <w:szCs w:val="22"/>
        </w:rPr>
        <w:t xml:space="preserve">contains guidelines for Copyright and Fair Use. Participant(s) will be </w:t>
      </w:r>
      <w:r w:rsidRPr="002049C1">
        <w:rPr>
          <w:rFonts w:ascii="Times New Roman" w:hAnsi="Times New Roman" w:cs="Times New Roman"/>
          <w:i/>
          <w:sz w:val="22"/>
          <w:szCs w:val="22"/>
        </w:rPr>
        <w:t xml:space="preserve">disqualified </w:t>
      </w:r>
      <w:r w:rsidRPr="002049C1">
        <w:rPr>
          <w:rFonts w:ascii="Times New Roman" w:hAnsi="Times New Roman" w:cs="Times New Roman"/>
          <w:sz w:val="22"/>
          <w:szCs w:val="22"/>
        </w:rPr>
        <w:t>for violations of the guidelines.</w:t>
      </w:r>
    </w:p>
    <w:p w14:paraId="223BAC81" w14:textId="77777777" w:rsidR="002049C1" w:rsidRPr="002049C1" w:rsidRDefault="002049C1">
      <w:pPr>
        <w:pStyle w:val="CM4"/>
        <w:numPr>
          <w:ilvl w:val="0"/>
          <w:numId w:val="133"/>
        </w:numPr>
        <w:spacing w:line="253" w:lineRule="atLeast"/>
        <w:ind w:left="360"/>
        <w:rPr>
          <w:rFonts w:ascii="Times New Roman" w:hAnsi="Times New Roman" w:cs="Times New Roman"/>
          <w:sz w:val="22"/>
          <w:szCs w:val="22"/>
        </w:rPr>
      </w:pPr>
      <w:r w:rsidRPr="002049C1">
        <w:rPr>
          <w:rFonts w:ascii="Times New Roman" w:hAnsi="Times New Roman" w:cs="Times New Roman"/>
          <w:sz w:val="22"/>
          <w:szCs w:val="22"/>
        </w:rPr>
        <w:t xml:space="preserve">All materials, other than the required submission materials, may </w:t>
      </w:r>
      <w:r w:rsidRPr="002049C1">
        <w:rPr>
          <w:rFonts w:ascii="Times New Roman" w:hAnsi="Times New Roman" w:cs="Times New Roman"/>
          <w:i/>
          <w:sz w:val="22"/>
          <w:szCs w:val="22"/>
        </w:rPr>
        <w:t xml:space="preserve">not </w:t>
      </w:r>
      <w:r w:rsidRPr="002049C1">
        <w:rPr>
          <w:rFonts w:ascii="Times New Roman" w:hAnsi="Times New Roman" w:cs="Times New Roman"/>
          <w:sz w:val="22"/>
          <w:szCs w:val="22"/>
        </w:rPr>
        <w:t>be left with judges.</w:t>
      </w:r>
    </w:p>
    <w:p w14:paraId="3101AB64" w14:textId="77777777" w:rsidR="00FD4733" w:rsidRPr="00DD7BEB" w:rsidRDefault="00FD4733" w:rsidP="00FD4733">
      <w:pPr>
        <w:pStyle w:val="CM4"/>
        <w:spacing w:line="253" w:lineRule="atLeast"/>
        <w:rPr>
          <w:rFonts w:ascii="Times New Roman" w:hAnsi="Times New Roman" w:cs="Times New Roman"/>
          <w:sz w:val="22"/>
          <w:szCs w:val="22"/>
        </w:rPr>
      </w:pPr>
    </w:p>
    <w:p w14:paraId="2818E8A8" w14:textId="77777777" w:rsidR="00FD4733" w:rsidRPr="00307541" w:rsidRDefault="00FD4733" w:rsidP="00FD4733">
      <w:pPr>
        <w:pStyle w:val="CM2"/>
        <w:rPr>
          <w:rFonts w:ascii="Times New Roman" w:hAnsi="Times New Roman"/>
          <w:sz w:val="22"/>
          <w:szCs w:val="22"/>
        </w:rPr>
      </w:pPr>
      <w:r w:rsidRPr="00307541">
        <w:rPr>
          <w:rFonts w:ascii="Times New Roman" w:hAnsi="Times New Roman"/>
          <w:b/>
          <w:bCs/>
          <w:sz w:val="22"/>
          <w:szCs w:val="22"/>
        </w:rPr>
        <w:t xml:space="preserve">Method of evaluation </w:t>
      </w:r>
    </w:p>
    <w:p w14:paraId="4A0D2D9C" w14:textId="3F68E0C6" w:rsidR="00D80491" w:rsidRPr="006B2384" w:rsidRDefault="00D80491" w:rsidP="000B5078">
      <w:pPr>
        <w:ind w:left="360" w:hanging="360"/>
        <w:rPr>
          <w:sz w:val="22"/>
          <w:szCs w:val="22"/>
        </w:rPr>
      </w:pPr>
      <w:r w:rsidRPr="006B2384">
        <w:rPr>
          <w:sz w:val="22"/>
          <w:szCs w:val="22"/>
        </w:rPr>
        <w:t xml:space="preserve">Technical Scoring Rubric (top 12 teams will advance to </w:t>
      </w:r>
      <w:r>
        <w:rPr>
          <w:sz w:val="22"/>
          <w:szCs w:val="22"/>
        </w:rPr>
        <w:t>Mid-Level State Competition</w:t>
      </w:r>
      <w:r w:rsidRPr="006B2384">
        <w:rPr>
          <w:sz w:val="22"/>
          <w:szCs w:val="22"/>
        </w:rPr>
        <w:t xml:space="preserve"> for Presentation Scoring)</w:t>
      </w:r>
    </w:p>
    <w:p w14:paraId="769BA63D" w14:textId="21F292A5" w:rsidR="00D80491" w:rsidRPr="006B2384" w:rsidRDefault="00D80491" w:rsidP="000B5078">
      <w:pPr>
        <w:ind w:left="360" w:hanging="360"/>
        <w:rPr>
          <w:sz w:val="22"/>
          <w:szCs w:val="22"/>
        </w:rPr>
      </w:pPr>
      <w:r w:rsidRPr="006B2384">
        <w:rPr>
          <w:sz w:val="22"/>
          <w:szCs w:val="22"/>
        </w:rPr>
        <w:t>Presentation Scoring Rubric (top 12 teams based on pre-judged Technical Scoring</w:t>
      </w:r>
      <w:r>
        <w:rPr>
          <w:sz w:val="22"/>
          <w:szCs w:val="22"/>
        </w:rPr>
        <w:t>, Feb. 23 @ ODCTE</w:t>
      </w:r>
      <w:r w:rsidRPr="006B2384">
        <w:rPr>
          <w:sz w:val="22"/>
          <w:szCs w:val="22"/>
        </w:rPr>
        <w:t>)</w:t>
      </w:r>
    </w:p>
    <w:p w14:paraId="0DDC4B95" w14:textId="77777777" w:rsidR="00FD4733" w:rsidRPr="00307541" w:rsidRDefault="00FD4733" w:rsidP="00FD4733">
      <w:pPr>
        <w:rPr>
          <w:sz w:val="16"/>
          <w:szCs w:val="16"/>
        </w:rPr>
      </w:pPr>
    </w:p>
    <w:p w14:paraId="574C452E" w14:textId="77777777" w:rsidR="00FD4733" w:rsidRPr="00307541" w:rsidRDefault="00FD4733" w:rsidP="00FD4733">
      <w:pPr>
        <w:pStyle w:val="CM2"/>
        <w:rPr>
          <w:rFonts w:ascii="Times New Roman" w:hAnsi="Times New Roman"/>
          <w:sz w:val="22"/>
          <w:szCs w:val="22"/>
        </w:rPr>
      </w:pPr>
      <w:r w:rsidRPr="00307541">
        <w:rPr>
          <w:rFonts w:ascii="Times New Roman" w:hAnsi="Times New Roman"/>
          <w:b/>
          <w:bCs/>
          <w:sz w:val="22"/>
          <w:szCs w:val="22"/>
        </w:rPr>
        <w:t xml:space="preserve">Length of event </w:t>
      </w:r>
    </w:p>
    <w:p w14:paraId="2406DC71" w14:textId="4CACF971" w:rsidR="00FD4733" w:rsidRPr="00307541" w:rsidRDefault="00FD4733" w:rsidP="00FD473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w:t>
      </w:r>
      <w:r>
        <w:rPr>
          <w:rFonts w:ascii="Times New Roman" w:hAnsi="Times New Roman" w:cs="Times New Roman"/>
          <w:color w:val="auto"/>
          <w:sz w:val="22"/>
          <w:szCs w:val="22"/>
        </w:rPr>
        <w:t>three</w:t>
      </w:r>
      <w:r w:rsidRPr="00307541">
        <w:rPr>
          <w:rFonts w:ascii="Times New Roman" w:hAnsi="Times New Roman" w:cs="Times New Roman"/>
          <w:color w:val="auto"/>
          <w:sz w:val="22"/>
          <w:szCs w:val="22"/>
        </w:rPr>
        <w:t xml:space="preserve"> (</w:t>
      </w:r>
      <w:r>
        <w:rPr>
          <w:rFonts w:ascii="Times New Roman" w:hAnsi="Times New Roman" w:cs="Times New Roman"/>
          <w:color w:val="auto"/>
          <w:sz w:val="22"/>
          <w:szCs w:val="22"/>
        </w:rPr>
        <w:t>3</w:t>
      </w:r>
      <w:r w:rsidRPr="00307541">
        <w:rPr>
          <w:rFonts w:ascii="Times New Roman" w:hAnsi="Times New Roman" w:cs="Times New Roman"/>
          <w:color w:val="auto"/>
          <w:sz w:val="22"/>
          <w:szCs w:val="22"/>
        </w:rPr>
        <w:t xml:space="preserve">) minutes for </w:t>
      </w:r>
      <w:r w:rsidR="00425D1B">
        <w:rPr>
          <w:rFonts w:ascii="Times New Roman" w:hAnsi="Times New Roman" w:cs="Times New Roman"/>
          <w:color w:val="auto"/>
          <w:sz w:val="22"/>
          <w:szCs w:val="22"/>
        </w:rPr>
        <w:t>setup</w:t>
      </w:r>
      <w:r w:rsidRPr="00307541">
        <w:rPr>
          <w:rFonts w:ascii="Times New Roman" w:hAnsi="Times New Roman" w:cs="Times New Roman"/>
          <w:color w:val="auto"/>
          <w:sz w:val="22"/>
          <w:szCs w:val="22"/>
        </w:rPr>
        <w:t xml:space="preserve"> </w:t>
      </w:r>
    </w:p>
    <w:p w14:paraId="36438FA7" w14:textId="77777777" w:rsidR="00FD4733" w:rsidRPr="00307541" w:rsidRDefault="00FD4733" w:rsidP="00FD473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five (5) minutes for the presentation </w:t>
      </w:r>
    </w:p>
    <w:p w14:paraId="58EAC0C6" w14:textId="77777777" w:rsidR="00FD4733" w:rsidRPr="00307541" w:rsidRDefault="00FD4733" w:rsidP="00FD473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five (5) minutes for judges’ questions </w:t>
      </w:r>
    </w:p>
    <w:p w14:paraId="40F2543B" w14:textId="047DE634" w:rsidR="00FD4733" w:rsidRDefault="00FD4733" w:rsidP="00FD4733">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Finals may be included at </w:t>
      </w:r>
      <w:r w:rsidR="00D80491">
        <w:rPr>
          <w:rFonts w:ascii="Times New Roman" w:hAnsi="Times New Roman" w:cs="Times New Roman"/>
          <w:color w:val="auto"/>
          <w:sz w:val="22"/>
          <w:szCs w:val="22"/>
        </w:rPr>
        <w:t>the</w:t>
      </w:r>
      <w:r w:rsidRPr="00307541">
        <w:rPr>
          <w:rFonts w:ascii="Times New Roman" w:hAnsi="Times New Roman" w:cs="Times New Roman"/>
          <w:color w:val="auto"/>
          <w:sz w:val="22"/>
          <w:szCs w:val="22"/>
        </w:rPr>
        <w:t xml:space="preserve"> national level</w:t>
      </w:r>
    </w:p>
    <w:p w14:paraId="6167492F" w14:textId="77777777" w:rsidR="00E16380" w:rsidRDefault="00E16380" w:rsidP="00FD4733">
      <w:pPr>
        <w:pStyle w:val="CM2"/>
        <w:rPr>
          <w:rFonts w:ascii="Times New Roman" w:hAnsi="Times New Roman"/>
          <w:b/>
          <w:bCs/>
          <w:sz w:val="22"/>
          <w:szCs w:val="22"/>
        </w:rPr>
      </w:pPr>
    </w:p>
    <w:p w14:paraId="3293E5BF" w14:textId="0B8DFE73" w:rsidR="00FD4733" w:rsidRPr="00DD7BEB" w:rsidRDefault="00FD4733" w:rsidP="00FD4733">
      <w:pPr>
        <w:pStyle w:val="CM2"/>
        <w:rPr>
          <w:rFonts w:ascii="Times New Roman" w:hAnsi="Times New Roman"/>
          <w:b/>
          <w:bCs/>
          <w:sz w:val="22"/>
          <w:szCs w:val="22"/>
        </w:rPr>
      </w:pPr>
      <w:r w:rsidRPr="00DD7BEB">
        <w:rPr>
          <w:rFonts w:ascii="Times New Roman" w:hAnsi="Times New Roman"/>
          <w:b/>
          <w:bCs/>
          <w:sz w:val="22"/>
          <w:szCs w:val="22"/>
        </w:rPr>
        <w:t xml:space="preserve">Entries </w:t>
      </w:r>
    </w:p>
    <w:p w14:paraId="6EE1A953" w14:textId="6CF4FEE0" w:rsidR="00FD4733" w:rsidRPr="00DD7BEB" w:rsidRDefault="00FD4733" w:rsidP="00FD4733">
      <w:pPr>
        <w:rPr>
          <w:sz w:val="22"/>
          <w:szCs w:val="22"/>
        </w:rPr>
      </w:pPr>
      <w:r w:rsidRPr="00DD7BEB">
        <w:rPr>
          <w:sz w:val="22"/>
          <w:szCs w:val="22"/>
        </w:rPr>
        <w:t xml:space="preserve">Each </w:t>
      </w:r>
      <w:r w:rsidR="00D80491">
        <w:rPr>
          <w:sz w:val="22"/>
          <w:szCs w:val="22"/>
        </w:rPr>
        <w:t>chapter</w:t>
      </w:r>
      <w:r w:rsidR="00D80491" w:rsidRPr="00DD7BEB">
        <w:rPr>
          <w:sz w:val="22"/>
          <w:szCs w:val="22"/>
        </w:rPr>
        <w:t xml:space="preserve"> </w:t>
      </w:r>
      <w:r w:rsidRPr="00DD7BEB">
        <w:rPr>
          <w:sz w:val="22"/>
          <w:szCs w:val="22"/>
        </w:rPr>
        <w:t>is allowed t</w:t>
      </w:r>
      <w:r w:rsidR="00E16380">
        <w:rPr>
          <w:sz w:val="22"/>
          <w:szCs w:val="22"/>
        </w:rPr>
        <w:t>hree</w:t>
      </w:r>
      <w:r w:rsidRPr="00DD7BEB">
        <w:rPr>
          <w:sz w:val="22"/>
          <w:szCs w:val="22"/>
        </w:rPr>
        <w:t xml:space="preserve"> (</w:t>
      </w:r>
      <w:r w:rsidR="00E16380">
        <w:rPr>
          <w:sz w:val="22"/>
          <w:szCs w:val="22"/>
        </w:rPr>
        <w:t>3</w:t>
      </w:r>
      <w:r w:rsidRPr="00DD7BEB">
        <w:rPr>
          <w:sz w:val="22"/>
          <w:szCs w:val="22"/>
        </w:rPr>
        <w:t>) entries</w:t>
      </w:r>
    </w:p>
    <w:p w14:paraId="6229C64B" w14:textId="77777777" w:rsidR="00FD4733" w:rsidRPr="00DD7BEB" w:rsidRDefault="00FD4733" w:rsidP="00FD4733">
      <w:pPr>
        <w:pStyle w:val="BodyTextIndent"/>
        <w:tabs>
          <w:tab w:val="left" w:pos="0"/>
          <w:tab w:val="left" w:pos="4788"/>
          <w:tab w:val="left" w:pos="9576"/>
        </w:tabs>
        <w:ind w:left="0"/>
        <w:rPr>
          <w:szCs w:val="22"/>
        </w:rPr>
      </w:pPr>
    </w:p>
    <w:p w14:paraId="5350598D" w14:textId="0DE2DB1A" w:rsidR="00FD4733" w:rsidRDefault="00FD4733" w:rsidP="00FD4733">
      <w:pPr>
        <w:rPr>
          <w:b/>
          <w:bCs/>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AE68CB">
        <w:rPr>
          <w:b/>
          <w:bCs/>
          <w:i/>
          <w:sz w:val="22"/>
          <w:szCs w:val="22"/>
        </w:rPr>
        <w:t>not</w:t>
      </w:r>
      <w:r w:rsidRPr="00C864AA">
        <w:rPr>
          <w:b/>
          <w:bCs/>
          <w:sz w:val="22"/>
          <w:szCs w:val="22"/>
        </w:rPr>
        <w:t xml:space="preserve"> be available at </w:t>
      </w:r>
      <w:r w:rsidR="00D80491">
        <w:rPr>
          <w:b/>
          <w:bCs/>
          <w:sz w:val="22"/>
          <w:szCs w:val="22"/>
        </w:rPr>
        <w:t>S</w:t>
      </w:r>
      <w:r w:rsidRPr="00C864AA">
        <w:rPr>
          <w:b/>
          <w:bCs/>
          <w:sz w:val="22"/>
          <w:szCs w:val="22"/>
        </w:rPr>
        <w:t>LC.</w:t>
      </w:r>
    </w:p>
    <w:p w14:paraId="7C641780" w14:textId="77777777" w:rsidR="002049C1" w:rsidRDefault="002049C1" w:rsidP="00FD4733">
      <w:pPr>
        <w:jc w:val="center"/>
        <w:rPr>
          <w:b/>
          <w:sz w:val="28"/>
          <w:szCs w:val="32"/>
        </w:rPr>
        <w:sectPr w:rsidR="002049C1" w:rsidSect="005C3FDC">
          <w:headerReference w:type="even" r:id="rId154"/>
          <w:headerReference w:type="default" r:id="rId155"/>
          <w:headerReference w:type="first" r:id="rId156"/>
          <w:footerReference w:type="first" r:id="rId157"/>
          <w:type w:val="continuous"/>
          <w:pgSz w:w="12240" w:h="15840"/>
          <w:pgMar w:top="720" w:right="1296" w:bottom="1152" w:left="1440" w:header="720" w:footer="720" w:gutter="0"/>
          <w:paperSrc w:first="1" w:other="1"/>
          <w:cols w:space="720"/>
        </w:sectPr>
      </w:pPr>
    </w:p>
    <w:p w14:paraId="4C8861F8" w14:textId="4ACE787F" w:rsidR="00FD4733" w:rsidRPr="0057365F" w:rsidRDefault="00FD4733" w:rsidP="00FD4733">
      <w:pPr>
        <w:jc w:val="center"/>
        <w:rPr>
          <w:b/>
          <w:noProof/>
          <w:sz w:val="28"/>
          <w:szCs w:val="32"/>
        </w:rPr>
      </w:pPr>
      <w:r>
        <w:rPr>
          <w:b/>
          <w:sz w:val="28"/>
          <w:szCs w:val="32"/>
        </w:rPr>
        <w:t>(9</w:t>
      </w:r>
      <w:r w:rsidR="002049C1">
        <w:rPr>
          <w:b/>
          <w:sz w:val="28"/>
          <w:szCs w:val="32"/>
        </w:rPr>
        <w:t>6</w:t>
      </w:r>
      <w:r>
        <w:rPr>
          <w:b/>
          <w:sz w:val="28"/>
          <w:szCs w:val="32"/>
        </w:rPr>
        <w:t xml:space="preserve">0) </w:t>
      </w:r>
      <w:r w:rsidR="002049C1">
        <w:rPr>
          <w:b/>
          <w:sz w:val="28"/>
          <w:szCs w:val="32"/>
        </w:rPr>
        <w:t>Visual Design Team</w:t>
      </w:r>
      <w:r>
        <w:rPr>
          <w:b/>
          <w:noProof/>
          <w:sz w:val="28"/>
          <w:szCs w:val="32"/>
        </w:rPr>
        <w:t xml:space="preserve"> </w:t>
      </w:r>
      <w:r w:rsidR="009A514F">
        <w:rPr>
          <w:b/>
          <w:noProof/>
          <w:sz w:val="28"/>
          <w:szCs w:val="32"/>
        </w:rPr>
        <w:t>- Pilot</w:t>
      </w:r>
    </w:p>
    <w:p w14:paraId="27234894" w14:textId="77777777" w:rsidR="00FD4733" w:rsidRPr="00DD7BEB" w:rsidRDefault="00FD4733" w:rsidP="00FD4733">
      <w:pPr>
        <w:rPr>
          <w:sz w:val="14"/>
        </w:rPr>
      </w:pPr>
    </w:p>
    <w:p w14:paraId="0FA4154F" w14:textId="77777777" w:rsidR="00FD4733" w:rsidRPr="00C864AA" w:rsidRDefault="00FD4733" w:rsidP="00FD473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24D22C60" w14:textId="77777777" w:rsidR="00FD4733" w:rsidRPr="00BB04C7" w:rsidRDefault="00FD4733" w:rsidP="00FD4733">
      <w:pPr>
        <w:jc w:val="center"/>
        <w:rPr>
          <w:b/>
          <w:sz w:val="32"/>
          <w:szCs w:val="32"/>
          <w:u w:val="single"/>
        </w:rPr>
      </w:pPr>
    </w:p>
    <w:p w14:paraId="2DFD2CF4" w14:textId="77777777" w:rsidR="00FD4733" w:rsidRDefault="00FD4733" w:rsidP="00FD4733">
      <w:pPr>
        <w:jc w:val="center"/>
        <w:rPr>
          <w:b/>
          <w:sz w:val="32"/>
          <w:szCs w:val="32"/>
          <w:u w:val="single"/>
        </w:rPr>
      </w:pPr>
      <w:r w:rsidRPr="00BB04C7">
        <w:rPr>
          <w:b/>
          <w:sz w:val="32"/>
          <w:szCs w:val="32"/>
          <w:u w:val="single"/>
        </w:rPr>
        <w:t>Technical Scoring Rubric</w:t>
      </w:r>
    </w:p>
    <w:p w14:paraId="64B24A74" w14:textId="77777777" w:rsidR="00FD4733" w:rsidRDefault="00FD4733" w:rsidP="00FD4733">
      <w:pPr>
        <w:pStyle w:val="BodyTextIndent"/>
        <w:tabs>
          <w:tab w:val="left" w:pos="4788"/>
          <w:tab w:val="left" w:pos="6390"/>
          <w:tab w:val="left" w:pos="7740"/>
          <w:tab w:val="left" w:pos="9000"/>
          <w:tab w:val="left" w:pos="9576"/>
        </w:tabs>
        <w:ind w:left="270"/>
        <w:jc w:val="center"/>
        <w:rPr>
          <w:b/>
          <w:sz w:val="32"/>
          <w:szCs w:val="32"/>
          <w:u w:val="single"/>
        </w:rPr>
      </w:pPr>
    </w:p>
    <w:tbl>
      <w:tblPr>
        <w:tblStyle w:val="TableGrid"/>
        <w:tblW w:w="10784" w:type="dxa"/>
        <w:tblInd w:w="-522" w:type="dxa"/>
        <w:tblLook w:val="04A0" w:firstRow="1" w:lastRow="0" w:firstColumn="1" w:lastColumn="0" w:noHBand="0" w:noVBand="1"/>
      </w:tblPr>
      <w:tblGrid>
        <w:gridCol w:w="4500"/>
        <w:gridCol w:w="3273"/>
        <w:gridCol w:w="3011"/>
      </w:tblGrid>
      <w:tr w:rsidR="00FD4733" w14:paraId="031AD21E" w14:textId="77777777" w:rsidTr="00942068">
        <w:tc>
          <w:tcPr>
            <w:tcW w:w="4500" w:type="dxa"/>
          </w:tcPr>
          <w:p w14:paraId="26DF3EBA" w14:textId="77777777" w:rsidR="00FD4733" w:rsidRPr="00A83C5B" w:rsidRDefault="00FD4733" w:rsidP="00942068">
            <w:pPr>
              <w:rPr>
                <w:sz w:val="22"/>
                <w:szCs w:val="22"/>
              </w:rPr>
            </w:pPr>
            <w:r w:rsidRPr="00A83C5B">
              <w:rPr>
                <w:sz w:val="22"/>
                <w:szCs w:val="22"/>
              </w:rPr>
              <w:t>Team Violated the Copyright and/or Fair Use Guidelines</w:t>
            </w:r>
          </w:p>
        </w:tc>
        <w:tc>
          <w:tcPr>
            <w:tcW w:w="3273" w:type="dxa"/>
            <w:vAlign w:val="center"/>
          </w:tcPr>
          <w:p w14:paraId="5D761F57" w14:textId="77777777" w:rsidR="00FD4733" w:rsidRPr="00A83C5B" w:rsidRDefault="00A20900" w:rsidP="00942068">
            <w:pPr>
              <w:pStyle w:val="ListParagraph"/>
              <w:rPr>
                <w:sz w:val="22"/>
                <w:szCs w:val="22"/>
              </w:rPr>
            </w:pPr>
            <w:sdt>
              <w:sdtPr>
                <w:rPr>
                  <w:sz w:val="22"/>
                  <w:szCs w:val="22"/>
                </w:rPr>
                <w:id w:val="-580345"/>
              </w:sdtPr>
              <w:sdtEndPr/>
              <w:sdtContent>
                <w:r w:rsidR="00FD4733" w:rsidRPr="00A83C5B">
                  <w:rPr>
                    <w:rFonts w:ascii="MS Gothic" w:eastAsia="MS Gothic" w:hAnsi="MS Gothic"/>
                    <w:sz w:val="22"/>
                    <w:szCs w:val="22"/>
                  </w:rPr>
                  <w:t>☐</w:t>
                </w:r>
              </w:sdtContent>
            </w:sdt>
            <w:r w:rsidR="00FD4733" w:rsidRPr="00A83C5B">
              <w:rPr>
                <w:sz w:val="22"/>
                <w:szCs w:val="22"/>
              </w:rPr>
              <w:t xml:space="preserve">   Yes (</w:t>
            </w:r>
            <w:r w:rsidR="00FD4733" w:rsidRPr="00243480">
              <w:rPr>
                <w:i/>
                <w:sz w:val="22"/>
                <w:szCs w:val="22"/>
              </w:rPr>
              <w:t>Disqualification</w:t>
            </w:r>
            <w:r w:rsidR="00FD4733" w:rsidRPr="00A83C5B">
              <w:rPr>
                <w:sz w:val="22"/>
                <w:szCs w:val="22"/>
              </w:rPr>
              <w:t xml:space="preserve">)       </w:t>
            </w:r>
          </w:p>
        </w:tc>
        <w:tc>
          <w:tcPr>
            <w:tcW w:w="3011" w:type="dxa"/>
            <w:vAlign w:val="center"/>
          </w:tcPr>
          <w:p w14:paraId="179D282C" w14:textId="77777777" w:rsidR="00FD4733" w:rsidRPr="00A83C5B" w:rsidRDefault="00A20900" w:rsidP="00942068">
            <w:pPr>
              <w:pStyle w:val="ListParagraph"/>
              <w:rPr>
                <w:sz w:val="22"/>
                <w:szCs w:val="22"/>
              </w:rPr>
            </w:pPr>
            <w:sdt>
              <w:sdtPr>
                <w:rPr>
                  <w:sz w:val="22"/>
                  <w:szCs w:val="22"/>
                </w:rPr>
                <w:id w:val="-799229622"/>
              </w:sdtPr>
              <w:sdtEndPr/>
              <w:sdtContent>
                <w:r w:rsidR="00FD4733" w:rsidRPr="00A83C5B">
                  <w:rPr>
                    <w:rFonts w:ascii="MS Gothic" w:eastAsia="MS Gothic" w:hAnsi="MS Gothic"/>
                    <w:sz w:val="22"/>
                    <w:szCs w:val="22"/>
                  </w:rPr>
                  <w:t>☐</w:t>
                </w:r>
              </w:sdtContent>
            </w:sdt>
            <w:r w:rsidR="00FD4733" w:rsidRPr="00A83C5B">
              <w:rPr>
                <w:sz w:val="22"/>
                <w:szCs w:val="22"/>
              </w:rPr>
              <w:t xml:space="preserve">  No</w:t>
            </w:r>
          </w:p>
        </w:tc>
      </w:tr>
      <w:tr w:rsidR="00FD4733" w14:paraId="769E3A3C" w14:textId="77777777" w:rsidTr="00942068">
        <w:tc>
          <w:tcPr>
            <w:tcW w:w="10784" w:type="dxa"/>
            <w:gridSpan w:val="3"/>
          </w:tcPr>
          <w:p w14:paraId="36FB69DE" w14:textId="77777777" w:rsidR="00FD4733" w:rsidRPr="00A83C5B" w:rsidRDefault="00FD4733" w:rsidP="00942068">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6619407E" w14:textId="77777777" w:rsidR="00FD4733" w:rsidRPr="00A83C5B" w:rsidRDefault="00FD4733" w:rsidP="00942068">
            <w:pPr>
              <w:rPr>
                <w:sz w:val="22"/>
                <w:szCs w:val="22"/>
              </w:rPr>
            </w:pPr>
          </w:p>
          <w:p w14:paraId="71CC0041" w14:textId="77777777" w:rsidR="00FD4733" w:rsidRPr="00A83C5B" w:rsidRDefault="00FD4733" w:rsidP="00942068">
            <w:pPr>
              <w:rPr>
                <w:sz w:val="22"/>
                <w:szCs w:val="22"/>
              </w:rPr>
            </w:pPr>
          </w:p>
          <w:p w14:paraId="3A32BFB1" w14:textId="77777777" w:rsidR="00FD4733" w:rsidRPr="00A83C5B" w:rsidRDefault="00FD4733" w:rsidP="00942068">
            <w:pPr>
              <w:rPr>
                <w:sz w:val="22"/>
                <w:szCs w:val="22"/>
              </w:rPr>
            </w:pPr>
          </w:p>
          <w:p w14:paraId="47F0A95D" w14:textId="77777777" w:rsidR="00FD4733" w:rsidRPr="00A83C5B" w:rsidRDefault="00FD4733" w:rsidP="00942068">
            <w:pPr>
              <w:rPr>
                <w:sz w:val="22"/>
                <w:szCs w:val="22"/>
              </w:rPr>
            </w:pPr>
          </w:p>
        </w:tc>
      </w:tr>
      <w:tr w:rsidR="00FD4733" w14:paraId="31E38F69" w14:textId="77777777" w:rsidTr="00942068">
        <w:tc>
          <w:tcPr>
            <w:tcW w:w="4500" w:type="dxa"/>
          </w:tcPr>
          <w:p w14:paraId="2F2D0DC1" w14:textId="77777777" w:rsidR="00FD4733" w:rsidRPr="00A83C5B" w:rsidRDefault="00FD4733" w:rsidP="00942068">
            <w:pPr>
              <w:rPr>
                <w:sz w:val="22"/>
                <w:szCs w:val="22"/>
              </w:rPr>
            </w:pPr>
            <w:r w:rsidRPr="00A83C5B">
              <w:rPr>
                <w:sz w:val="22"/>
                <w:szCs w:val="22"/>
              </w:rPr>
              <w:t xml:space="preserve">Team followed topic </w:t>
            </w:r>
          </w:p>
        </w:tc>
        <w:tc>
          <w:tcPr>
            <w:tcW w:w="3273" w:type="dxa"/>
            <w:vAlign w:val="center"/>
          </w:tcPr>
          <w:p w14:paraId="6E7565A0" w14:textId="77777777" w:rsidR="00FD4733" w:rsidRPr="00A83C5B" w:rsidRDefault="00A20900" w:rsidP="00942068">
            <w:pPr>
              <w:pStyle w:val="ListParagraph"/>
              <w:rPr>
                <w:sz w:val="22"/>
                <w:szCs w:val="22"/>
              </w:rPr>
            </w:pPr>
            <w:sdt>
              <w:sdtPr>
                <w:rPr>
                  <w:sz w:val="22"/>
                  <w:szCs w:val="22"/>
                </w:rPr>
                <w:id w:val="-1113508040"/>
              </w:sdtPr>
              <w:sdtEndPr/>
              <w:sdtContent>
                <w:r w:rsidR="00FD4733" w:rsidRPr="00A83C5B">
                  <w:rPr>
                    <w:rFonts w:ascii="MS Gothic" w:eastAsia="MS Gothic" w:hAnsi="MS Gothic"/>
                    <w:sz w:val="22"/>
                    <w:szCs w:val="22"/>
                  </w:rPr>
                  <w:t>☐</w:t>
                </w:r>
              </w:sdtContent>
            </w:sdt>
            <w:r w:rsidR="00FD4733" w:rsidRPr="00A83C5B">
              <w:rPr>
                <w:sz w:val="22"/>
                <w:szCs w:val="22"/>
              </w:rPr>
              <w:t xml:space="preserve">   Yes       </w:t>
            </w:r>
          </w:p>
        </w:tc>
        <w:tc>
          <w:tcPr>
            <w:tcW w:w="3011" w:type="dxa"/>
            <w:vAlign w:val="center"/>
          </w:tcPr>
          <w:p w14:paraId="28C89407" w14:textId="77777777" w:rsidR="00FD4733" w:rsidRPr="00A83C5B" w:rsidRDefault="00A20900" w:rsidP="00942068">
            <w:pPr>
              <w:pStyle w:val="ListParagraph"/>
              <w:rPr>
                <w:sz w:val="22"/>
                <w:szCs w:val="22"/>
              </w:rPr>
            </w:pPr>
            <w:sdt>
              <w:sdtPr>
                <w:rPr>
                  <w:sz w:val="22"/>
                  <w:szCs w:val="22"/>
                </w:rPr>
                <w:id w:val="-1143887153"/>
              </w:sdtPr>
              <w:sdtEndPr/>
              <w:sdtContent>
                <w:r w:rsidR="00FD4733" w:rsidRPr="00A83C5B">
                  <w:rPr>
                    <w:rFonts w:ascii="MS Gothic" w:eastAsia="MS Gothic" w:hAnsi="MS Gothic"/>
                    <w:sz w:val="22"/>
                    <w:szCs w:val="22"/>
                  </w:rPr>
                  <w:t>☐</w:t>
                </w:r>
              </w:sdtContent>
            </w:sdt>
            <w:r w:rsidR="00FD4733" w:rsidRPr="00A83C5B">
              <w:rPr>
                <w:sz w:val="22"/>
                <w:szCs w:val="22"/>
              </w:rPr>
              <w:t xml:space="preserve">  No (</w:t>
            </w:r>
            <w:r w:rsidR="00FD4733" w:rsidRPr="00243480">
              <w:rPr>
                <w:i/>
                <w:sz w:val="22"/>
                <w:szCs w:val="22"/>
              </w:rPr>
              <w:t>Disqualification</w:t>
            </w:r>
            <w:r w:rsidR="00FD4733" w:rsidRPr="00A83C5B">
              <w:rPr>
                <w:sz w:val="22"/>
                <w:szCs w:val="22"/>
              </w:rPr>
              <w:t xml:space="preserve">)       </w:t>
            </w:r>
          </w:p>
        </w:tc>
      </w:tr>
    </w:tbl>
    <w:p w14:paraId="020171D6" w14:textId="77777777" w:rsidR="00FD4733" w:rsidRPr="0064631F" w:rsidRDefault="00FD4733" w:rsidP="00FD4733">
      <w:pPr>
        <w:jc w:val="center"/>
        <w:rPr>
          <w:b/>
          <w:u w:val="single"/>
        </w:rPr>
      </w:pPr>
    </w:p>
    <w:tbl>
      <w:tblPr>
        <w:tblW w:w="10774" w:type="dxa"/>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2"/>
        <w:gridCol w:w="1080"/>
        <w:gridCol w:w="1080"/>
        <w:gridCol w:w="386"/>
        <w:gridCol w:w="604"/>
        <w:gridCol w:w="1172"/>
        <w:gridCol w:w="1350"/>
      </w:tblGrid>
      <w:tr w:rsidR="00FD4733" w:rsidRPr="00BB04C7" w14:paraId="2280AFBD" w14:textId="77777777" w:rsidTr="00942068">
        <w:tc>
          <w:tcPr>
            <w:tcW w:w="9424" w:type="dxa"/>
            <w:gridSpan w:val="6"/>
            <w:tcBorders>
              <w:top w:val="single" w:sz="6" w:space="0" w:color="000000"/>
              <w:left w:val="single" w:sz="6" w:space="0" w:color="000000"/>
              <w:bottom w:val="single" w:sz="6" w:space="0" w:color="000000"/>
              <w:right w:val="single" w:sz="6" w:space="0" w:color="000000"/>
            </w:tcBorders>
          </w:tcPr>
          <w:p w14:paraId="0C78C52F" w14:textId="77777777" w:rsidR="00FD4733" w:rsidRDefault="00FD4733" w:rsidP="00942068">
            <w:pPr>
              <w:rPr>
                <w:b/>
                <w:bCs/>
                <w:sz w:val="22"/>
                <w:szCs w:val="22"/>
              </w:rPr>
            </w:pPr>
          </w:p>
          <w:p w14:paraId="10315686" w14:textId="77777777" w:rsidR="00FD4733" w:rsidRPr="00EE1EA4" w:rsidRDefault="00FD4733" w:rsidP="00942068">
            <w:pPr>
              <w:rPr>
                <w:b/>
                <w:bCs/>
              </w:rPr>
            </w:pPr>
            <w:r w:rsidRPr="00EE1EA4">
              <w:rPr>
                <w:b/>
                <w:bCs/>
                <w:sz w:val="22"/>
                <w:szCs w:val="22"/>
              </w:rPr>
              <w:t>Items to Evaluate</w:t>
            </w:r>
          </w:p>
        </w:tc>
        <w:tc>
          <w:tcPr>
            <w:tcW w:w="1350" w:type="dxa"/>
            <w:tcBorders>
              <w:top w:val="single" w:sz="6" w:space="0" w:color="000000"/>
              <w:left w:val="single" w:sz="6" w:space="0" w:color="000000"/>
              <w:bottom w:val="single" w:sz="6" w:space="0" w:color="000000"/>
              <w:right w:val="single" w:sz="6" w:space="0" w:color="000000"/>
            </w:tcBorders>
          </w:tcPr>
          <w:p w14:paraId="4FD110DC" w14:textId="77777777" w:rsidR="00FD4733" w:rsidRPr="00BB04C7" w:rsidRDefault="00FD4733" w:rsidP="00942068">
            <w:pPr>
              <w:jc w:val="center"/>
              <w:rPr>
                <w:b/>
                <w:bCs/>
              </w:rPr>
            </w:pPr>
            <w:r w:rsidRPr="00EE1EA4">
              <w:rPr>
                <w:b/>
                <w:bCs/>
                <w:sz w:val="22"/>
                <w:szCs w:val="22"/>
              </w:rPr>
              <w:t>Points Awarded</w:t>
            </w:r>
          </w:p>
        </w:tc>
      </w:tr>
      <w:tr w:rsidR="00FD4733" w:rsidRPr="00BB04C7" w14:paraId="028B1FA6" w14:textId="77777777" w:rsidTr="00942068">
        <w:trPr>
          <w:cantSplit/>
          <w:trHeight w:val="40"/>
        </w:trPr>
        <w:tc>
          <w:tcPr>
            <w:tcW w:w="7648" w:type="dxa"/>
            <w:gridSpan w:val="4"/>
            <w:tcBorders>
              <w:top w:val="single" w:sz="6" w:space="0" w:color="000000"/>
              <w:left w:val="single" w:sz="6" w:space="0" w:color="000000"/>
              <w:bottom w:val="single" w:sz="6" w:space="0" w:color="000000"/>
              <w:right w:val="single" w:sz="4" w:space="0" w:color="auto"/>
            </w:tcBorders>
            <w:shd w:val="clear" w:color="auto" w:fill="auto"/>
          </w:tcPr>
          <w:p w14:paraId="49EAC356" w14:textId="77777777" w:rsidR="002049C1" w:rsidRPr="002049C1" w:rsidRDefault="002049C1" w:rsidP="002049C1">
            <w:pPr>
              <w:rPr>
                <w:sz w:val="22"/>
                <w:szCs w:val="22"/>
              </w:rPr>
            </w:pPr>
            <w:r w:rsidRPr="002049C1">
              <w:rPr>
                <w:sz w:val="22"/>
                <w:szCs w:val="22"/>
              </w:rPr>
              <w:t>Team submitted the correct information and in the correct format.</w:t>
            </w:r>
          </w:p>
          <w:p w14:paraId="4E5498A7" w14:textId="77777777" w:rsidR="002049C1" w:rsidRPr="002049C1" w:rsidRDefault="00A20900">
            <w:pPr>
              <w:pStyle w:val="ListParagraph"/>
              <w:numPr>
                <w:ilvl w:val="0"/>
                <w:numId w:val="134"/>
              </w:numPr>
              <w:ind w:left="677"/>
              <w:rPr>
                <w:sz w:val="22"/>
                <w:szCs w:val="22"/>
              </w:rPr>
            </w:pPr>
            <w:hyperlink r:id="rId158">
              <w:r w:rsidR="002049C1" w:rsidRPr="002049C1">
                <w:rPr>
                  <w:rStyle w:val="Hyperlink"/>
                  <w:sz w:val="22"/>
                  <w:szCs w:val="22"/>
                </w:rPr>
                <w:t>Signed Released Form(s)</w:t>
              </w:r>
            </w:hyperlink>
          </w:p>
          <w:p w14:paraId="1E71136A" w14:textId="46463308" w:rsidR="002049C1" w:rsidRPr="002049C1" w:rsidRDefault="002049C1">
            <w:pPr>
              <w:pStyle w:val="ListParagraph"/>
              <w:numPr>
                <w:ilvl w:val="0"/>
                <w:numId w:val="134"/>
              </w:numPr>
              <w:ind w:left="677"/>
              <w:rPr>
                <w:sz w:val="22"/>
                <w:szCs w:val="22"/>
              </w:rPr>
            </w:pPr>
            <w:r w:rsidRPr="002049C1">
              <w:rPr>
                <w:sz w:val="22"/>
                <w:szCs w:val="22"/>
              </w:rPr>
              <w:t xml:space="preserve">Video </w:t>
            </w:r>
            <w:r w:rsidR="00034321">
              <w:rPr>
                <w:sz w:val="22"/>
                <w:szCs w:val="22"/>
              </w:rPr>
              <w:t>g</w:t>
            </w:r>
            <w:r w:rsidRPr="002049C1">
              <w:rPr>
                <w:sz w:val="22"/>
                <w:szCs w:val="22"/>
              </w:rPr>
              <w:t xml:space="preserve">ame </w:t>
            </w:r>
            <w:r w:rsidR="00034321">
              <w:rPr>
                <w:sz w:val="22"/>
                <w:szCs w:val="22"/>
              </w:rPr>
              <w:t>c</w:t>
            </w:r>
            <w:r w:rsidRPr="002049C1">
              <w:rPr>
                <w:sz w:val="22"/>
                <w:szCs w:val="22"/>
              </w:rPr>
              <w:t xml:space="preserve">ase </w:t>
            </w:r>
            <w:r w:rsidR="00034321">
              <w:rPr>
                <w:sz w:val="22"/>
                <w:szCs w:val="22"/>
              </w:rPr>
              <w:t>c</w:t>
            </w:r>
            <w:r w:rsidRPr="002049C1">
              <w:rPr>
                <w:sz w:val="22"/>
                <w:szCs w:val="22"/>
              </w:rPr>
              <w:t xml:space="preserve">over </w:t>
            </w:r>
            <w:r w:rsidR="00CA1170">
              <w:rPr>
                <w:sz w:val="22"/>
                <w:szCs w:val="22"/>
              </w:rPr>
              <w:t>-</w:t>
            </w:r>
            <w:r w:rsidRPr="002049C1">
              <w:rPr>
                <w:sz w:val="22"/>
                <w:szCs w:val="22"/>
              </w:rPr>
              <w:t xml:space="preserve"> PDF, JPG or PNG Format</w:t>
            </w:r>
          </w:p>
          <w:p w14:paraId="73028DB1" w14:textId="142F8849" w:rsidR="002049C1" w:rsidRPr="002049C1" w:rsidRDefault="002049C1">
            <w:pPr>
              <w:pStyle w:val="ListParagraph"/>
              <w:numPr>
                <w:ilvl w:val="0"/>
                <w:numId w:val="134"/>
              </w:numPr>
              <w:ind w:left="677"/>
              <w:rPr>
                <w:sz w:val="22"/>
                <w:szCs w:val="22"/>
              </w:rPr>
            </w:pPr>
            <w:r w:rsidRPr="002049C1">
              <w:rPr>
                <w:sz w:val="22"/>
                <w:szCs w:val="22"/>
              </w:rPr>
              <w:t xml:space="preserve">At </w:t>
            </w:r>
            <w:r w:rsidR="00034321">
              <w:rPr>
                <w:sz w:val="22"/>
                <w:szCs w:val="22"/>
              </w:rPr>
              <w:t>l</w:t>
            </w:r>
            <w:r w:rsidRPr="002049C1">
              <w:rPr>
                <w:sz w:val="22"/>
                <w:szCs w:val="22"/>
              </w:rPr>
              <w:t xml:space="preserve">east 3 other </w:t>
            </w:r>
            <w:r w:rsidR="00034321">
              <w:rPr>
                <w:sz w:val="22"/>
                <w:szCs w:val="22"/>
              </w:rPr>
              <w:t>c</w:t>
            </w:r>
            <w:r w:rsidRPr="002049C1">
              <w:rPr>
                <w:sz w:val="22"/>
                <w:szCs w:val="22"/>
              </w:rPr>
              <w:t xml:space="preserve">omponents </w:t>
            </w:r>
            <w:r w:rsidR="00CA1170">
              <w:rPr>
                <w:sz w:val="22"/>
                <w:szCs w:val="22"/>
              </w:rPr>
              <w:t>-</w:t>
            </w:r>
            <w:r w:rsidRPr="002049C1">
              <w:rPr>
                <w:sz w:val="22"/>
                <w:szCs w:val="22"/>
              </w:rPr>
              <w:t xml:space="preserve"> PDF, JPG or PNG Format</w:t>
            </w:r>
          </w:p>
          <w:p w14:paraId="4402A461" w14:textId="77777777" w:rsidR="002049C1" w:rsidRPr="002049C1" w:rsidRDefault="002049C1">
            <w:pPr>
              <w:pStyle w:val="ListParagraph"/>
              <w:numPr>
                <w:ilvl w:val="0"/>
                <w:numId w:val="134"/>
              </w:numPr>
              <w:ind w:left="677"/>
              <w:rPr>
                <w:sz w:val="22"/>
                <w:szCs w:val="22"/>
              </w:rPr>
            </w:pPr>
            <w:r w:rsidRPr="002049C1">
              <w:rPr>
                <w:sz w:val="22"/>
                <w:szCs w:val="22"/>
              </w:rPr>
              <w:t>Works Cited formatted according to the BPA Style &amp; Reference Guide</w:t>
            </w:r>
          </w:p>
          <w:p w14:paraId="68BEF547" w14:textId="3468F86D" w:rsidR="00FD4733" w:rsidRPr="002049C1" w:rsidRDefault="002049C1">
            <w:pPr>
              <w:pStyle w:val="ListParagraph"/>
              <w:numPr>
                <w:ilvl w:val="0"/>
                <w:numId w:val="134"/>
              </w:numPr>
              <w:ind w:left="677"/>
              <w:jc w:val="center"/>
              <w:rPr>
                <w:b/>
                <w:sz w:val="22"/>
                <w:szCs w:val="22"/>
              </w:rPr>
            </w:pPr>
            <w:r w:rsidRPr="002049C1">
              <w:rPr>
                <w:b/>
                <w:i/>
                <w:sz w:val="22"/>
                <w:szCs w:val="22"/>
              </w:rPr>
              <w:t>All points or none are awarded by the Technical Judge.</w:t>
            </w:r>
          </w:p>
        </w:tc>
        <w:tc>
          <w:tcPr>
            <w:tcW w:w="1776"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00D4921E" w14:textId="1583868C" w:rsidR="00FD4733" w:rsidRPr="007420CD" w:rsidRDefault="00EE2DB7" w:rsidP="00942068">
            <w:pPr>
              <w:jc w:val="center"/>
              <w:rPr>
                <w:sz w:val="22"/>
                <w:szCs w:val="22"/>
              </w:rPr>
            </w:pPr>
            <w:r>
              <w:rPr>
                <w:sz w:val="22"/>
                <w:szCs w:val="22"/>
              </w:rPr>
              <w:t>2</w:t>
            </w:r>
            <w:r w:rsidR="00FD4733" w:rsidRPr="007420CD">
              <w:rPr>
                <w:sz w:val="22"/>
                <w:szCs w:val="22"/>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5F63CE5" w14:textId="77777777" w:rsidR="00FD4733" w:rsidRPr="007420CD" w:rsidRDefault="00FD4733" w:rsidP="00942068">
            <w:pPr>
              <w:jc w:val="center"/>
              <w:rPr>
                <w:sz w:val="22"/>
                <w:szCs w:val="22"/>
              </w:rPr>
            </w:pPr>
          </w:p>
        </w:tc>
      </w:tr>
      <w:tr w:rsidR="00FD4733" w:rsidRPr="00BB04C7" w14:paraId="54C08BA3" w14:textId="77777777" w:rsidTr="00942068">
        <w:trPr>
          <w:cantSplit/>
        </w:trPr>
        <w:tc>
          <w:tcPr>
            <w:tcW w:w="5102" w:type="dxa"/>
            <w:tcBorders>
              <w:top w:val="single" w:sz="6" w:space="0" w:color="000000"/>
              <w:left w:val="single" w:sz="6" w:space="0" w:color="000000"/>
              <w:bottom w:val="single" w:sz="6" w:space="0" w:color="000000"/>
              <w:right w:val="single" w:sz="6" w:space="0" w:color="000000"/>
            </w:tcBorders>
          </w:tcPr>
          <w:p w14:paraId="139A9C2D" w14:textId="77777777" w:rsidR="00FD4733" w:rsidRPr="00BB04C7" w:rsidRDefault="00FD4733" w:rsidP="00942068">
            <w:pPr>
              <w:rPr>
                <w:b/>
                <w:bCs/>
              </w:rPr>
            </w:pPr>
          </w:p>
          <w:p w14:paraId="2D661F8C" w14:textId="77777777" w:rsidR="00FD4733" w:rsidRPr="00BB04C7" w:rsidRDefault="00FD4733" w:rsidP="00942068">
            <w:pPr>
              <w:rPr>
                <w:b/>
                <w:bCs/>
              </w:rPr>
            </w:pPr>
            <w:r w:rsidRPr="00BB04C7">
              <w:rPr>
                <w:b/>
                <w:bCs/>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tcPr>
          <w:p w14:paraId="41D5165A" w14:textId="77777777" w:rsidR="00FD4733" w:rsidRPr="00BB04C7" w:rsidRDefault="00FD4733" w:rsidP="00942068">
            <w:pPr>
              <w:jc w:val="center"/>
              <w:rPr>
                <w:b/>
                <w:bCs/>
              </w:rPr>
            </w:pPr>
            <w:r w:rsidRPr="00BB04C7">
              <w:rPr>
                <w:b/>
                <w:bCs/>
                <w:sz w:val="22"/>
                <w:szCs w:val="22"/>
              </w:rPr>
              <w:t>Below Average</w:t>
            </w:r>
          </w:p>
        </w:tc>
        <w:tc>
          <w:tcPr>
            <w:tcW w:w="1080" w:type="dxa"/>
            <w:tcBorders>
              <w:top w:val="single" w:sz="6" w:space="0" w:color="000000"/>
              <w:left w:val="single" w:sz="6" w:space="0" w:color="000000"/>
              <w:bottom w:val="single" w:sz="6" w:space="0" w:color="000000"/>
              <w:right w:val="single" w:sz="6" w:space="0" w:color="000000"/>
            </w:tcBorders>
          </w:tcPr>
          <w:p w14:paraId="26C74207" w14:textId="77777777" w:rsidR="00FD4733" w:rsidRPr="00BB04C7" w:rsidRDefault="00FD4733" w:rsidP="00942068">
            <w:pPr>
              <w:jc w:val="center"/>
              <w:rPr>
                <w:b/>
                <w:bCs/>
              </w:rPr>
            </w:pPr>
          </w:p>
          <w:p w14:paraId="453CDD63" w14:textId="77777777" w:rsidR="00FD4733" w:rsidRPr="00BB04C7" w:rsidRDefault="00FD4733" w:rsidP="00942068">
            <w:pPr>
              <w:jc w:val="center"/>
              <w:rPr>
                <w:b/>
                <w:bCs/>
              </w:rPr>
            </w:pPr>
            <w:r w:rsidRPr="00BB04C7">
              <w:rPr>
                <w:b/>
                <w:bCs/>
                <w:sz w:val="22"/>
                <w:szCs w:val="22"/>
              </w:rPr>
              <w:t>Average</w:t>
            </w:r>
          </w:p>
        </w:tc>
        <w:tc>
          <w:tcPr>
            <w:tcW w:w="990" w:type="dxa"/>
            <w:gridSpan w:val="2"/>
            <w:tcBorders>
              <w:top w:val="single" w:sz="6" w:space="0" w:color="000000"/>
              <w:left w:val="single" w:sz="6" w:space="0" w:color="000000"/>
              <w:bottom w:val="single" w:sz="6" w:space="0" w:color="000000"/>
              <w:right w:val="single" w:sz="6" w:space="0" w:color="000000"/>
            </w:tcBorders>
          </w:tcPr>
          <w:p w14:paraId="4B05E672" w14:textId="77777777" w:rsidR="00FD4733" w:rsidRPr="00BB04C7" w:rsidRDefault="00FD4733" w:rsidP="00942068">
            <w:pPr>
              <w:jc w:val="center"/>
              <w:rPr>
                <w:b/>
                <w:bCs/>
              </w:rPr>
            </w:pPr>
          </w:p>
          <w:p w14:paraId="3C668831" w14:textId="77777777" w:rsidR="00FD4733" w:rsidRPr="00BB04C7" w:rsidRDefault="00FD4733" w:rsidP="00942068">
            <w:pPr>
              <w:jc w:val="center"/>
              <w:rPr>
                <w:b/>
                <w:bCs/>
              </w:rPr>
            </w:pPr>
            <w:r w:rsidRPr="00BB04C7">
              <w:rPr>
                <w:b/>
                <w:bCs/>
                <w:sz w:val="22"/>
                <w:szCs w:val="22"/>
              </w:rPr>
              <w:t>Good</w:t>
            </w:r>
          </w:p>
        </w:tc>
        <w:tc>
          <w:tcPr>
            <w:tcW w:w="1172" w:type="dxa"/>
            <w:tcBorders>
              <w:top w:val="single" w:sz="6" w:space="0" w:color="000000"/>
              <w:left w:val="single" w:sz="6" w:space="0" w:color="000000"/>
              <w:bottom w:val="single" w:sz="6" w:space="0" w:color="000000"/>
              <w:right w:val="single" w:sz="6" w:space="0" w:color="000000"/>
            </w:tcBorders>
          </w:tcPr>
          <w:p w14:paraId="4483A567" w14:textId="77777777" w:rsidR="00FD4733" w:rsidRPr="00BB04C7" w:rsidRDefault="00FD4733" w:rsidP="00942068">
            <w:pPr>
              <w:jc w:val="center"/>
              <w:rPr>
                <w:b/>
                <w:bCs/>
              </w:rPr>
            </w:pPr>
          </w:p>
          <w:p w14:paraId="096D45F3" w14:textId="77777777" w:rsidR="00FD4733" w:rsidRPr="00BB04C7" w:rsidRDefault="00FD4733" w:rsidP="00942068">
            <w:pPr>
              <w:jc w:val="center"/>
              <w:rPr>
                <w:b/>
                <w:bCs/>
              </w:rPr>
            </w:pPr>
            <w:r w:rsidRPr="00BB04C7">
              <w:rPr>
                <w:b/>
                <w:bCs/>
                <w:sz w:val="22"/>
                <w:szCs w:val="22"/>
              </w:rPr>
              <w:t>Excellent</w:t>
            </w:r>
          </w:p>
        </w:tc>
        <w:tc>
          <w:tcPr>
            <w:tcW w:w="1350" w:type="dxa"/>
            <w:tcBorders>
              <w:top w:val="single" w:sz="6" w:space="0" w:color="000000"/>
              <w:left w:val="single" w:sz="6" w:space="0" w:color="000000"/>
              <w:bottom w:val="single" w:sz="6" w:space="0" w:color="000000"/>
              <w:right w:val="single" w:sz="6" w:space="0" w:color="000000"/>
            </w:tcBorders>
          </w:tcPr>
          <w:p w14:paraId="40213379" w14:textId="77777777" w:rsidR="00FD4733" w:rsidRPr="00BB04C7" w:rsidRDefault="00FD4733" w:rsidP="00942068">
            <w:pPr>
              <w:jc w:val="center"/>
              <w:rPr>
                <w:b/>
                <w:bCs/>
              </w:rPr>
            </w:pPr>
            <w:r w:rsidRPr="00BB04C7">
              <w:rPr>
                <w:b/>
                <w:bCs/>
                <w:sz w:val="22"/>
                <w:szCs w:val="22"/>
              </w:rPr>
              <w:t>Points Awarded</w:t>
            </w:r>
          </w:p>
        </w:tc>
      </w:tr>
      <w:tr w:rsidR="00EE2DB7" w:rsidRPr="00BB04C7" w14:paraId="03F0528B"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47702196" w14:textId="0CCC2B14" w:rsidR="00EE2DB7" w:rsidRPr="002049C1" w:rsidRDefault="00EE2DB7" w:rsidP="00EE2DB7">
            <w:pPr>
              <w:rPr>
                <w:sz w:val="22"/>
              </w:rPr>
            </w:pPr>
            <w:r w:rsidRPr="00EF0544">
              <w:t>Design</w:t>
            </w:r>
            <w:r w:rsidRPr="00EF0544">
              <w:rPr>
                <w:spacing w:val="-8"/>
              </w:rPr>
              <w:t xml:space="preserve"> </w:t>
            </w:r>
            <w:r w:rsidRPr="00EF0544">
              <w:t>demonstrates</w:t>
            </w:r>
            <w:r w:rsidRPr="00EF0544">
              <w:rPr>
                <w:spacing w:val="-13"/>
              </w:rPr>
              <w:t xml:space="preserve"> </w:t>
            </w:r>
            <w:r w:rsidRPr="00EF0544">
              <w:t>awareness</w:t>
            </w:r>
            <w:r w:rsidRPr="00EF0544">
              <w:rPr>
                <w:spacing w:val="-10"/>
              </w:rPr>
              <w:t xml:space="preserve"> </w:t>
            </w:r>
            <w:r w:rsidRPr="00EF0544">
              <w:t>of</w:t>
            </w:r>
            <w:r w:rsidRPr="00EF0544">
              <w:rPr>
                <w:spacing w:val="-7"/>
              </w:rPr>
              <w:t xml:space="preserve"> </w:t>
            </w:r>
            <w:r w:rsidRPr="00EF0544">
              <w:t xml:space="preserve">target </w:t>
            </w:r>
            <w:r w:rsidRPr="00EF0544">
              <w:rPr>
                <w:spacing w:val="-2"/>
              </w:rPr>
              <w:t>audience</w:t>
            </w:r>
          </w:p>
        </w:tc>
        <w:tc>
          <w:tcPr>
            <w:tcW w:w="1080" w:type="dxa"/>
            <w:tcBorders>
              <w:left w:val="single" w:sz="6" w:space="0" w:color="000000"/>
              <w:right w:val="single" w:sz="6" w:space="0" w:color="000000"/>
            </w:tcBorders>
            <w:vAlign w:val="center"/>
          </w:tcPr>
          <w:p w14:paraId="33C550A8" w14:textId="2573564E"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33B41CB7" w14:textId="4EF95E5B"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1FBE7099" w14:textId="21D9F28C"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67F2686F" w14:textId="00B38441"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599D55C5" w14:textId="77777777" w:rsidR="00EE2DB7" w:rsidRPr="00BB04C7" w:rsidRDefault="00EE2DB7" w:rsidP="00EE2DB7">
            <w:pPr>
              <w:jc w:val="center"/>
            </w:pPr>
          </w:p>
        </w:tc>
      </w:tr>
      <w:tr w:rsidR="00EE2DB7" w:rsidRPr="00BB04C7" w14:paraId="21570555"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359B4828" w14:textId="0F9D5C03" w:rsidR="00EE2DB7" w:rsidRPr="002049C1" w:rsidRDefault="00EE2DB7" w:rsidP="00EE2DB7">
            <w:pPr>
              <w:rPr>
                <w:sz w:val="22"/>
              </w:rPr>
            </w:pPr>
            <w:r w:rsidRPr="00EF0544">
              <w:t>Member-generated</w:t>
            </w:r>
            <w:r w:rsidRPr="00EF0544">
              <w:rPr>
                <w:spacing w:val="-11"/>
              </w:rPr>
              <w:t xml:space="preserve"> </w:t>
            </w:r>
            <w:r w:rsidRPr="00EF0544">
              <w:t>products</w:t>
            </w:r>
            <w:r w:rsidRPr="00EF0544">
              <w:rPr>
                <w:spacing w:val="-11"/>
              </w:rPr>
              <w:t xml:space="preserve"> </w:t>
            </w:r>
            <w:r w:rsidRPr="00EF0544">
              <w:t>shows</w:t>
            </w:r>
            <w:r w:rsidRPr="00EF0544">
              <w:rPr>
                <w:spacing w:val="-11"/>
              </w:rPr>
              <w:t xml:space="preserve"> </w:t>
            </w:r>
            <w:r w:rsidRPr="00EF0544">
              <w:t>imagination, creativity, and originality</w:t>
            </w:r>
          </w:p>
        </w:tc>
        <w:tc>
          <w:tcPr>
            <w:tcW w:w="1080" w:type="dxa"/>
            <w:tcBorders>
              <w:left w:val="single" w:sz="6" w:space="0" w:color="000000"/>
              <w:right w:val="single" w:sz="6" w:space="0" w:color="000000"/>
            </w:tcBorders>
            <w:vAlign w:val="center"/>
          </w:tcPr>
          <w:p w14:paraId="212C0013" w14:textId="573062DE"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300B8EB4" w14:textId="1D6ACC8A"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466E52E7" w14:textId="11D587B0"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116F34A6" w14:textId="273E2E78"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724377C7" w14:textId="77777777" w:rsidR="00EE2DB7" w:rsidRPr="00BB04C7" w:rsidRDefault="00EE2DB7" w:rsidP="00EE2DB7">
            <w:pPr>
              <w:jc w:val="center"/>
            </w:pPr>
          </w:p>
        </w:tc>
      </w:tr>
      <w:tr w:rsidR="00EE2DB7" w:rsidRPr="00BB04C7" w14:paraId="0A3B5985"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2274410F" w14:textId="22DF85FB" w:rsidR="00EE2DB7" w:rsidRPr="002049C1" w:rsidRDefault="00EE2DB7" w:rsidP="00EE2DB7">
            <w:pPr>
              <w:rPr>
                <w:sz w:val="22"/>
              </w:rPr>
            </w:pPr>
            <w:r w:rsidRPr="00EF0544">
              <w:t>Design</w:t>
            </w:r>
            <w:r w:rsidRPr="00EF0544">
              <w:rPr>
                <w:spacing w:val="-1"/>
              </w:rPr>
              <w:t xml:space="preserve"> </w:t>
            </w:r>
            <w:r w:rsidRPr="00EF0544">
              <w:t>gains</w:t>
            </w:r>
            <w:r w:rsidRPr="00EF0544">
              <w:rPr>
                <w:spacing w:val="-1"/>
              </w:rPr>
              <w:t xml:space="preserve"> </w:t>
            </w:r>
            <w:r w:rsidRPr="00EF0544">
              <w:t>attention</w:t>
            </w:r>
            <w:r w:rsidRPr="00EF0544">
              <w:rPr>
                <w:spacing w:val="-1"/>
              </w:rPr>
              <w:t xml:space="preserve"> </w:t>
            </w:r>
            <w:r w:rsidRPr="00EF0544">
              <w:t>and</w:t>
            </w:r>
            <w:r w:rsidRPr="00EF0544">
              <w:rPr>
                <w:spacing w:val="-1"/>
              </w:rPr>
              <w:t xml:space="preserve"> </w:t>
            </w:r>
            <w:r w:rsidRPr="00EF0544">
              <w:t>has</w:t>
            </w:r>
            <w:r w:rsidRPr="00EF0544">
              <w:rPr>
                <w:spacing w:val="-7"/>
              </w:rPr>
              <w:t xml:space="preserve"> </w:t>
            </w:r>
            <w:r w:rsidRPr="00EF0544">
              <w:t>eye</w:t>
            </w:r>
            <w:r w:rsidRPr="00EF0544">
              <w:rPr>
                <w:spacing w:val="-3"/>
              </w:rPr>
              <w:t xml:space="preserve"> </w:t>
            </w:r>
            <w:r w:rsidRPr="00EF0544">
              <w:rPr>
                <w:spacing w:val="-2"/>
              </w:rPr>
              <w:t>appeal</w:t>
            </w:r>
          </w:p>
        </w:tc>
        <w:tc>
          <w:tcPr>
            <w:tcW w:w="1080" w:type="dxa"/>
            <w:tcBorders>
              <w:left w:val="single" w:sz="6" w:space="0" w:color="000000"/>
              <w:right w:val="single" w:sz="6" w:space="0" w:color="000000"/>
            </w:tcBorders>
            <w:vAlign w:val="center"/>
          </w:tcPr>
          <w:p w14:paraId="60F0923F" w14:textId="10DF8835"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082764C4" w14:textId="44654B84"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6A515990" w14:textId="3D06B21C"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4DE5E984" w14:textId="22BAD6DE"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083C3EA1" w14:textId="77777777" w:rsidR="00EE2DB7" w:rsidRPr="00BB04C7" w:rsidRDefault="00EE2DB7" w:rsidP="00EE2DB7">
            <w:pPr>
              <w:jc w:val="center"/>
            </w:pPr>
          </w:p>
        </w:tc>
      </w:tr>
      <w:tr w:rsidR="00EE2DB7" w:rsidRPr="00BB04C7" w14:paraId="49B3BA21"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21E5EB2E" w14:textId="7423AC12" w:rsidR="00EE2DB7" w:rsidRPr="002049C1" w:rsidRDefault="00EE2DB7" w:rsidP="00EE2DB7">
            <w:pPr>
              <w:rPr>
                <w:b/>
                <w:sz w:val="22"/>
              </w:rPr>
            </w:pPr>
            <w:r w:rsidRPr="00EF0544">
              <w:t xml:space="preserve">All products complement each other but are different. </w:t>
            </w:r>
          </w:p>
        </w:tc>
        <w:tc>
          <w:tcPr>
            <w:tcW w:w="1080" w:type="dxa"/>
            <w:tcBorders>
              <w:left w:val="single" w:sz="6" w:space="0" w:color="000000"/>
              <w:right w:val="single" w:sz="6" w:space="0" w:color="000000"/>
            </w:tcBorders>
            <w:vAlign w:val="center"/>
          </w:tcPr>
          <w:p w14:paraId="0C7C0F78" w14:textId="2CDFF451"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0E6A1436" w14:textId="4307B52D"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16961624" w14:textId="34932D94"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16DC113D" w14:textId="2BA677E1"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138E0071" w14:textId="77777777" w:rsidR="00EE2DB7" w:rsidRPr="00BB04C7" w:rsidRDefault="00EE2DB7" w:rsidP="00EE2DB7">
            <w:pPr>
              <w:jc w:val="center"/>
            </w:pPr>
          </w:p>
        </w:tc>
      </w:tr>
      <w:tr w:rsidR="00EE2DB7" w:rsidRPr="00BB04C7" w14:paraId="161D6BE8"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491CC7E6" w14:textId="178D3018" w:rsidR="00EE2DB7" w:rsidRPr="002049C1" w:rsidRDefault="00EE2DB7" w:rsidP="00EE2DB7">
            <w:pPr>
              <w:rPr>
                <w:sz w:val="22"/>
              </w:rPr>
            </w:pPr>
            <w:r w:rsidRPr="00EF0544">
              <w:t>Center of interest apparent in all three products</w:t>
            </w:r>
          </w:p>
        </w:tc>
        <w:tc>
          <w:tcPr>
            <w:tcW w:w="1080" w:type="dxa"/>
            <w:tcBorders>
              <w:left w:val="single" w:sz="6" w:space="0" w:color="000000"/>
              <w:right w:val="single" w:sz="6" w:space="0" w:color="000000"/>
            </w:tcBorders>
            <w:vAlign w:val="center"/>
          </w:tcPr>
          <w:p w14:paraId="702DA5E8" w14:textId="586463F9"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2242AFF1" w14:textId="4FE92D1C"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7364715C" w14:textId="6D8DCA31"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6F5DDB31" w14:textId="5EBD0CB2"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7EAEE1E8" w14:textId="77777777" w:rsidR="00EE2DB7" w:rsidRPr="00307541" w:rsidRDefault="00EE2DB7" w:rsidP="00EE2DB7">
            <w:pPr>
              <w:jc w:val="center"/>
            </w:pPr>
          </w:p>
        </w:tc>
      </w:tr>
      <w:tr w:rsidR="00EE2DB7" w:rsidRPr="00BB04C7" w14:paraId="5D477520"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01C1690B" w14:textId="1E7ABE72" w:rsidR="00EE2DB7" w:rsidRPr="002049C1" w:rsidRDefault="00EE2DB7" w:rsidP="00EE2DB7">
            <w:pPr>
              <w:rPr>
                <w:sz w:val="22"/>
              </w:rPr>
            </w:pPr>
            <w:r w:rsidRPr="00EF0544">
              <w:t>Composition of all three designs have balance, unity, and harmony</w:t>
            </w:r>
          </w:p>
        </w:tc>
        <w:tc>
          <w:tcPr>
            <w:tcW w:w="1080" w:type="dxa"/>
            <w:tcBorders>
              <w:left w:val="single" w:sz="6" w:space="0" w:color="000000"/>
              <w:right w:val="single" w:sz="6" w:space="0" w:color="000000"/>
            </w:tcBorders>
            <w:vAlign w:val="center"/>
          </w:tcPr>
          <w:p w14:paraId="73E78297" w14:textId="4081AB53"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1389D285" w14:textId="2C68D160"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295E05DE" w14:textId="2C213F17"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1713EF6A" w14:textId="093F5861"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72D48035" w14:textId="77777777" w:rsidR="00EE2DB7" w:rsidRPr="00307541" w:rsidRDefault="00EE2DB7" w:rsidP="00EE2DB7">
            <w:pPr>
              <w:jc w:val="center"/>
            </w:pPr>
          </w:p>
        </w:tc>
      </w:tr>
      <w:tr w:rsidR="00EE2DB7" w:rsidRPr="00BB04C7" w14:paraId="624FB03C"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196540D7" w14:textId="65E8D7F4" w:rsidR="00EE2DB7" w:rsidRPr="002049C1" w:rsidRDefault="00EE2DB7" w:rsidP="00EE2DB7">
            <w:pPr>
              <w:rPr>
                <w:sz w:val="22"/>
              </w:rPr>
            </w:pPr>
            <w:r w:rsidRPr="00EF0544">
              <w:t xml:space="preserve">Aesthetic use of colors and fonts. </w:t>
            </w:r>
          </w:p>
        </w:tc>
        <w:tc>
          <w:tcPr>
            <w:tcW w:w="1080" w:type="dxa"/>
            <w:tcBorders>
              <w:left w:val="single" w:sz="6" w:space="0" w:color="000000"/>
              <w:right w:val="single" w:sz="6" w:space="0" w:color="000000"/>
            </w:tcBorders>
            <w:vAlign w:val="center"/>
          </w:tcPr>
          <w:p w14:paraId="5C754761" w14:textId="304F83A2"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1A4034D3" w14:textId="57722B07"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2C373B4D" w14:textId="0680D459"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5DEAB8BC" w14:textId="32F26345"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10BDF43E" w14:textId="77777777" w:rsidR="00EE2DB7" w:rsidRPr="00307541" w:rsidRDefault="00EE2DB7" w:rsidP="00EE2DB7">
            <w:pPr>
              <w:jc w:val="center"/>
            </w:pPr>
          </w:p>
        </w:tc>
      </w:tr>
      <w:tr w:rsidR="00EE2DB7" w:rsidRPr="00BB04C7" w14:paraId="215F38B0"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2628D31A" w14:textId="30B1A2DA" w:rsidR="00EE2DB7" w:rsidRPr="002049C1" w:rsidRDefault="00EE2DB7" w:rsidP="00EE2DB7">
            <w:pPr>
              <w:rPr>
                <w:sz w:val="22"/>
              </w:rPr>
            </w:pPr>
            <w:r w:rsidRPr="00EF0544">
              <w:t>Utilizes whitespace appropriately (uses negative and positive space)</w:t>
            </w:r>
          </w:p>
        </w:tc>
        <w:tc>
          <w:tcPr>
            <w:tcW w:w="1080" w:type="dxa"/>
            <w:tcBorders>
              <w:left w:val="single" w:sz="6" w:space="0" w:color="000000"/>
              <w:right w:val="single" w:sz="6" w:space="0" w:color="000000"/>
            </w:tcBorders>
            <w:vAlign w:val="center"/>
          </w:tcPr>
          <w:p w14:paraId="0737561B" w14:textId="34B83A3B"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70EEEC20" w14:textId="54468DAD"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18E568CF" w14:textId="2D4FDDEC"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33F2974E" w14:textId="0F162B71"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7CA35776" w14:textId="77777777" w:rsidR="00EE2DB7" w:rsidRPr="00307541" w:rsidRDefault="00EE2DB7" w:rsidP="00EE2DB7">
            <w:pPr>
              <w:jc w:val="center"/>
            </w:pPr>
          </w:p>
        </w:tc>
      </w:tr>
      <w:tr w:rsidR="00EE2DB7" w:rsidRPr="00BB04C7" w14:paraId="7E447095" w14:textId="77777777" w:rsidTr="00942068">
        <w:trPr>
          <w:cantSplit/>
          <w:trHeight w:val="37"/>
        </w:trPr>
        <w:tc>
          <w:tcPr>
            <w:tcW w:w="5102" w:type="dxa"/>
            <w:tcBorders>
              <w:top w:val="single" w:sz="6" w:space="0" w:color="000000"/>
              <w:left w:val="single" w:sz="6" w:space="0" w:color="000000"/>
              <w:bottom w:val="single" w:sz="6" w:space="0" w:color="000000"/>
              <w:right w:val="single" w:sz="6" w:space="0" w:color="000000"/>
            </w:tcBorders>
            <w:vAlign w:val="center"/>
          </w:tcPr>
          <w:p w14:paraId="6E7F33F2" w14:textId="29C15EA9" w:rsidR="00EE2DB7" w:rsidRPr="002049C1" w:rsidRDefault="00EE2DB7" w:rsidP="00EE2DB7">
            <w:pPr>
              <w:rPr>
                <w:sz w:val="22"/>
              </w:rPr>
            </w:pPr>
            <w:r w:rsidRPr="00EF0544">
              <w:rPr>
                <w:bCs/>
              </w:rPr>
              <w:t>Placement of design elements, rule of thirds, and emphasis of design.</w:t>
            </w:r>
          </w:p>
        </w:tc>
        <w:tc>
          <w:tcPr>
            <w:tcW w:w="1080" w:type="dxa"/>
            <w:tcBorders>
              <w:left w:val="single" w:sz="6" w:space="0" w:color="000000"/>
              <w:right w:val="single" w:sz="6" w:space="0" w:color="000000"/>
            </w:tcBorders>
            <w:vAlign w:val="center"/>
          </w:tcPr>
          <w:p w14:paraId="20F8CB91" w14:textId="277C19AE" w:rsidR="00EE2DB7" w:rsidRPr="00AF04BC" w:rsidRDefault="00EE2DB7" w:rsidP="00EE2DB7">
            <w:pPr>
              <w:jc w:val="center"/>
              <w:rPr>
                <w:sz w:val="22"/>
              </w:rPr>
            </w:pPr>
            <w:r w:rsidRPr="00EF0544">
              <w:t>1-</w:t>
            </w:r>
            <w:r w:rsidRPr="00EF0544">
              <w:rPr>
                <w:spacing w:val="-10"/>
              </w:rPr>
              <w:t>5</w:t>
            </w:r>
          </w:p>
        </w:tc>
        <w:tc>
          <w:tcPr>
            <w:tcW w:w="1080" w:type="dxa"/>
            <w:tcBorders>
              <w:left w:val="single" w:sz="6" w:space="0" w:color="000000"/>
              <w:right w:val="single" w:sz="6" w:space="0" w:color="000000"/>
            </w:tcBorders>
            <w:vAlign w:val="center"/>
          </w:tcPr>
          <w:p w14:paraId="03A64EE0" w14:textId="035CD462" w:rsidR="00EE2DB7" w:rsidRPr="00AF04BC" w:rsidRDefault="00EE2DB7" w:rsidP="00EE2DB7">
            <w:pPr>
              <w:jc w:val="center"/>
              <w:rPr>
                <w:sz w:val="22"/>
              </w:rPr>
            </w:pPr>
            <w:r w:rsidRPr="00EF0544">
              <w:t>6-</w:t>
            </w:r>
            <w:r w:rsidRPr="00EF0544">
              <w:rPr>
                <w:spacing w:val="-5"/>
              </w:rPr>
              <w:t>10</w:t>
            </w:r>
          </w:p>
        </w:tc>
        <w:tc>
          <w:tcPr>
            <w:tcW w:w="990" w:type="dxa"/>
            <w:gridSpan w:val="2"/>
            <w:tcBorders>
              <w:left w:val="single" w:sz="6" w:space="0" w:color="000000"/>
              <w:right w:val="single" w:sz="6" w:space="0" w:color="000000"/>
            </w:tcBorders>
            <w:vAlign w:val="center"/>
          </w:tcPr>
          <w:p w14:paraId="1E2C88A5" w14:textId="5E8B2B62" w:rsidR="00EE2DB7" w:rsidRPr="00AF04BC" w:rsidRDefault="00EE2DB7" w:rsidP="00EE2DB7">
            <w:pPr>
              <w:jc w:val="center"/>
              <w:rPr>
                <w:sz w:val="22"/>
              </w:rPr>
            </w:pPr>
            <w:r w:rsidRPr="00EF0544">
              <w:t>11-</w:t>
            </w:r>
            <w:r w:rsidRPr="00EF0544">
              <w:rPr>
                <w:spacing w:val="-5"/>
              </w:rPr>
              <w:t>15</w:t>
            </w:r>
          </w:p>
        </w:tc>
        <w:tc>
          <w:tcPr>
            <w:tcW w:w="1172" w:type="dxa"/>
            <w:tcBorders>
              <w:left w:val="single" w:sz="6" w:space="0" w:color="000000"/>
              <w:right w:val="single" w:sz="6" w:space="0" w:color="000000"/>
            </w:tcBorders>
            <w:vAlign w:val="center"/>
          </w:tcPr>
          <w:p w14:paraId="2D82EE4B" w14:textId="1AD6F8F3" w:rsidR="00EE2DB7" w:rsidRPr="00AF04BC" w:rsidRDefault="00EE2DB7" w:rsidP="00EE2DB7">
            <w:pPr>
              <w:jc w:val="center"/>
              <w:rPr>
                <w:sz w:val="22"/>
              </w:rPr>
            </w:pPr>
            <w:r w:rsidRPr="00EF0544">
              <w:t>16-</w:t>
            </w:r>
            <w:r w:rsidRPr="00EF0544">
              <w:rPr>
                <w:spacing w:val="-5"/>
              </w:rPr>
              <w:t>20</w:t>
            </w:r>
          </w:p>
        </w:tc>
        <w:tc>
          <w:tcPr>
            <w:tcW w:w="1350" w:type="dxa"/>
            <w:tcBorders>
              <w:left w:val="single" w:sz="6" w:space="0" w:color="000000"/>
              <w:right w:val="single" w:sz="6" w:space="0" w:color="000000"/>
            </w:tcBorders>
          </w:tcPr>
          <w:p w14:paraId="12FC909C" w14:textId="77777777" w:rsidR="00EE2DB7" w:rsidRPr="00307541" w:rsidRDefault="00EE2DB7" w:rsidP="00EE2DB7">
            <w:pPr>
              <w:jc w:val="center"/>
            </w:pPr>
          </w:p>
        </w:tc>
      </w:tr>
      <w:tr w:rsidR="002049C1" w:rsidRPr="00BB04C7" w14:paraId="5E7CD8E0" w14:textId="77777777" w:rsidTr="00EE2DB7">
        <w:trPr>
          <w:cantSplit/>
        </w:trPr>
        <w:tc>
          <w:tcPr>
            <w:tcW w:w="9424" w:type="dxa"/>
            <w:gridSpan w:val="6"/>
            <w:tcBorders>
              <w:top w:val="single" w:sz="6" w:space="0" w:color="000000"/>
              <w:left w:val="single" w:sz="6" w:space="0" w:color="000000"/>
              <w:bottom w:val="single" w:sz="6" w:space="0" w:color="000000"/>
              <w:right w:val="single" w:sz="6" w:space="0" w:color="000000"/>
            </w:tcBorders>
            <w:vAlign w:val="center"/>
          </w:tcPr>
          <w:p w14:paraId="32B627FD" w14:textId="4C26E187" w:rsidR="002049C1" w:rsidRPr="00BB04C7" w:rsidRDefault="002049C1" w:rsidP="00EE2DB7">
            <w:pPr>
              <w:jc w:val="right"/>
              <w:rPr>
                <w:b/>
                <w:sz w:val="24"/>
                <w:szCs w:val="24"/>
              </w:rPr>
            </w:pPr>
            <w:r w:rsidRPr="00EF0544">
              <w:rPr>
                <w:b/>
              </w:rPr>
              <w:t>TOTAL</w:t>
            </w:r>
            <w:r w:rsidRPr="00EF0544">
              <w:rPr>
                <w:b/>
                <w:spacing w:val="-7"/>
              </w:rPr>
              <w:t xml:space="preserve"> </w:t>
            </w:r>
            <w:r w:rsidRPr="00EF0544">
              <w:rPr>
                <w:b/>
              </w:rPr>
              <w:t>TECHNICAL</w:t>
            </w:r>
            <w:r w:rsidRPr="00EF0544">
              <w:rPr>
                <w:b/>
                <w:spacing w:val="-6"/>
              </w:rPr>
              <w:t xml:space="preserve"> </w:t>
            </w:r>
            <w:r w:rsidRPr="00EF0544">
              <w:rPr>
                <w:b/>
              </w:rPr>
              <w:t>POINTS</w:t>
            </w:r>
            <w:r w:rsidRPr="00EF0544">
              <w:rPr>
                <w:b/>
                <w:spacing w:val="-2"/>
              </w:rPr>
              <w:t xml:space="preserve"> </w:t>
            </w:r>
            <w:r w:rsidRPr="00EF0544">
              <w:rPr>
                <w:b/>
              </w:rPr>
              <w:t>(200</w:t>
            </w:r>
            <w:r w:rsidRPr="00EF0544">
              <w:rPr>
                <w:b/>
                <w:spacing w:val="-5"/>
              </w:rPr>
              <w:t xml:space="preserve"> </w:t>
            </w:r>
            <w:r w:rsidRPr="00EF0544">
              <w:rPr>
                <w:b/>
              </w:rPr>
              <w:t>points</w:t>
            </w:r>
            <w:r w:rsidRPr="00EF0544">
              <w:rPr>
                <w:b/>
                <w:spacing w:val="-4"/>
              </w:rPr>
              <w:t xml:space="preserve"> </w:t>
            </w:r>
            <w:r w:rsidRPr="00EF0544">
              <w:rPr>
                <w:b/>
                <w:spacing w:val="-2"/>
              </w:rPr>
              <w:t>maximum)</w:t>
            </w:r>
          </w:p>
        </w:tc>
        <w:tc>
          <w:tcPr>
            <w:tcW w:w="1350" w:type="dxa"/>
            <w:tcBorders>
              <w:top w:val="single" w:sz="6" w:space="0" w:color="000000"/>
              <w:left w:val="single" w:sz="6" w:space="0" w:color="000000"/>
              <w:bottom w:val="single" w:sz="6" w:space="0" w:color="000000"/>
              <w:right w:val="single" w:sz="6" w:space="0" w:color="000000"/>
            </w:tcBorders>
          </w:tcPr>
          <w:p w14:paraId="16B22AF6" w14:textId="77777777" w:rsidR="002049C1" w:rsidRDefault="002049C1" w:rsidP="002049C1">
            <w:pPr>
              <w:rPr>
                <w:b/>
                <w:bCs/>
              </w:rPr>
            </w:pPr>
          </w:p>
          <w:p w14:paraId="6B420313" w14:textId="7693946E" w:rsidR="00EE2DB7" w:rsidRPr="00BB04C7" w:rsidRDefault="00EE2DB7" w:rsidP="002049C1">
            <w:pPr>
              <w:rPr>
                <w:b/>
                <w:bCs/>
              </w:rPr>
            </w:pPr>
          </w:p>
        </w:tc>
      </w:tr>
    </w:tbl>
    <w:p w14:paraId="36871092" w14:textId="77777777" w:rsidR="00EE2DB7" w:rsidRDefault="00EE2DB7" w:rsidP="00FD4733">
      <w:pPr>
        <w:pStyle w:val="Default"/>
        <w:spacing w:line="346" w:lineRule="atLeast"/>
        <w:jc w:val="center"/>
        <w:rPr>
          <w:rFonts w:ascii="Times New Roman" w:hAnsi="Times New Roman" w:cs="Times New Roman"/>
          <w:szCs w:val="22"/>
        </w:rPr>
      </w:pPr>
    </w:p>
    <w:p w14:paraId="7698F5A5" w14:textId="4570550D" w:rsidR="00FD4733" w:rsidRPr="009240B8" w:rsidRDefault="00FD4733" w:rsidP="00FD4733">
      <w:pPr>
        <w:pStyle w:val="Default"/>
        <w:spacing w:line="346" w:lineRule="atLeast"/>
        <w:jc w:val="center"/>
        <w:rPr>
          <w:rFonts w:ascii="Times New Roman" w:hAnsi="Times New Roman" w:cs="Times New Roman"/>
          <w:b/>
          <w:bCs/>
          <w:sz w:val="32"/>
          <w:szCs w:val="32"/>
        </w:rPr>
      </w:pPr>
      <w:r w:rsidRPr="00BB04C7">
        <w:rPr>
          <w:rFonts w:ascii="Times New Roman" w:hAnsi="Times New Roman" w:cs="Times New Roman"/>
          <w:szCs w:val="22"/>
        </w:rPr>
        <w:br w:type="page"/>
      </w:r>
      <w:r w:rsidRPr="00DE0CC5">
        <w:rPr>
          <w:rFonts w:ascii="Times New Roman" w:hAnsi="Times New Roman" w:cs="Times New Roman"/>
          <w:b/>
          <w:sz w:val="28"/>
          <w:szCs w:val="32"/>
        </w:rPr>
        <w:t>(9</w:t>
      </w:r>
      <w:r w:rsidR="008A461A">
        <w:rPr>
          <w:rFonts w:ascii="Times New Roman" w:hAnsi="Times New Roman" w:cs="Times New Roman"/>
          <w:b/>
          <w:sz w:val="28"/>
          <w:szCs w:val="32"/>
        </w:rPr>
        <w:t>6</w:t>
      </w:r>
      <w:r>
        <w:rPr>
          <w:rFonts w:ascii="Times New Roman" w:hAnsi="Times New Roman" w:cs="Times New Roman"/>
          <w:b/>
          <w:sz w:val="28"/>
          <w:szCs w:val="32"/>
        </w:rPr>
        <w:t>0</w:t>
      </w:r>
      <w:r w:rsidRPr="00DE0CC5">
        <w:rPr>
          <w:rFonts w:ascii="Times New Roman" w:hAnsi="Times New Roman" w:cs="Times New Roman"/>
          <w:b/>
          <w:sz w:val="28"/>
          <w:szCs w:val="32"/>
        </w:rPr>
        <w:t xml:space="preserve">) </w:t>
      </w:r>
      <w:r>
        <w:rPr>
          <w:rFonts w:ascii="Times New Roman" w:hAnsi="Times New Roman" w:cs="Times New Roman"/>
          <w:b/>
          <w:sz w:val="28"/>
          <w:szCs w:val="32"/>
        </w:rPr>
        <w:t>Vi</w:t>
      </w:r>
      <w:r w:rsidR="008A461A">
        <w:rPr>
          <w:rFonts w:ascii="Times New Roman" w:hAnsi="Times New Roman" w:cs="Times New Roman"/>
          <w:b/>
          <w:sz w:val="28"/>
          <w:szCs w:val="32"/>
        </w:rPr>
        <w:t>sual Design</w:t>
      </w:r>
      <w:r>
        <w:rPr>
          <w:rFonts w:ascii="Times New Roman" w:hAnsi="Times New Roman" w:cs="Times New Roman"/>
          <w:b/>
          <w:sz w:val="28"/>
          <w:szCs w:val="32"/>
        </w:rPr>
        <w:t xml:space="preserve"> Team</w:t>
      </w:r>
      <w:r>
        <w:rPr>
          <w:rFonts w:ascii="Times New Roman" w:hAnsi="Times New Roman" w:cs="Times New Roman"/>
          <w:b/>
          <w:bCs/>
          <w:sz w:val="28"/>
          <w:szCs w:val="32"/>
        </w:rPr>
        <w:t xml:space="preserve"> </w:t>
      </w:r>
      <w:r w:rsidR="009A514F">
        <w:rPr>
          <w:rFonts w:ascii="Times New Roman" w:hAnsi="Times New Roman" w:cs="Times New Roman"/>
          <w:b/>
          <w:bCs/>
          <w:sz w:val="28"/>
          <w:szCs w:val="32"/>
        </w:rPr>
        <w:t>- Pilot</w:t>
      </w:r>
    </w:p>
    <w:p w14:paraId="6514A6D6" w14:textId="77777777" w:rsidR="00FD4733" w:rsidRPr="00BB04C7" w:rsidRDefault="00FD4733" w:rsidP="00FD4733">
      <w:pPr>
        <w:pStyle w:val="Default"/>
        <w:spacing w:line="346" w:lineRule="atLeast"/>
        <w:jc w:val="both"/>
        <w:rPr>
          <w:rFonts w:ascii="Times New Roman" w:hAnsi="Times New Roman" w:cs="Times New Roman"/>
          <w:b/>
          <w:bCs/>
          <w:sz w:val="22"/>
          <w:szCs w:val="22"/>
        </w:rPr>
      </w:pPr>
    </w:p>
    <w:p w14:paraId="64514F29" w14:textId="77777777" w:rsidR="00FD4733" w:rsidRPr="00C864AA" w:rsidRDefault="00FD4733" w:rsidP="00FD473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1E56B58F" w14:textId="77777777" w:rsidR="00FD4733" w:rsidRPr="00BB04C7" w:rsidRDefault="00FD4733" w:rsidP="00FD4733">
      <w:pPr>
        <w:pStyle w:val="Default"/>
        <w:spacing w:line="346" w:lineRule="atLeast"/>
        <w:jc w:val="both"/>
        <w:rPr>
          <w:rFonts w:ascii="Times New Roman" w:hAnsi="Times New Roman" w:cs="Times New Roman"/>
          <w:b/>
          <w:bCs/>
          <w:sz w:val="22"/>
          <w:szCs w:val="22"/>
        </w:rPr>
      </w:pPr>
    </w:p>
    <w:p w14:paraId="7F7FE45F" w14:textId="77777777" w:rsidR="00FD4733" w:rsidRPr="005A35CD" w:rsidRDefault="00FD4733" w:rsidP="00FD4733">
      <w:pPr>
        <w:pStyle w:val="BodyTextIndent"/>
        <w:tabs>
          <w:tab w:val="left" w:pos="4788"/>
          <w:tab w:val="left" w:pos="6390"/>
          <w:tab w:val="left" w:pos="7740"/>
          <w:tab w:val="left" w:pos="9000"/>
          <w:tab w:val="left" w:pos="9576"/>
        </w:tabs>
        <w:ind w:left="270"/>
        <w:jc w:val="center"/>
        <w:rPr>
          <w:b/>
          <w:sz w:val="32"/>
          <w:szCs w:val="32"/>
          <w:u w:val="single"/>
        </w:rPr>
      </w:pPr>
      <w:r w:rsidRPr="005A35CD">
        <w:rPr>
          <w:b/>
          <w:sz w:val="32"/>
          <w:szCs w:val="32"/>
          <w:u w:val="single"/>
        </w:rPr>
        <w:t>Presentation Scoring Rubric</w:t>
      </w:r>
    </w:p>
    <w:p w14:paraId="6868FDE8" w14:textId="77777777" w:rsidR="00FD4733" w:rsidRPr="005A35CD" w:rsidRDefault="00FD4733" w:rsidP="00FD4733">
      <w:pPr>
        <w:pStyle w:val="BodyTextIndent"/>
        <w:tabs>
          <w:tab w:val="left" w:pos="4788"/>
          <w:tab w:val="left" w:pos="6390"/>
          <w:tab w:val="left" w:pos="7740"/>
          <w:tab w:val="left" w:pos="9000"/>
          <w:tab w:val="left" w:pos="9576"/>
        </w:tabs>
        <w:ind w:left="270"/>
        <w:jc w:val="center"/>
        <w:rPr>
          <w:bCs/>
          <w:szCs w:val="22"/>
        </w:rPr>
      </w:pPr>
    </w:p>
    <w:tbl>
      <w:tblPr>
        <w:tblW w:w="9900" w:type="dxa"/>
        <w:tblInd w:w="-8" w:type="dxa"/>
        <w:tblLayout w:type="fixed"/>
        <w:tblLook w:val="0000" w:firstRow="0" w:lastRow="0" w:firstColumn="0" w:lastColumn="0" w:noHBand="0" w:noVBand="0"/>
      </w:tblPr>
      <w:tblGrid>
        <w:gridCol w:w="3960"/>
        <w:gridCol w:w="1260"/>
        <w:gridCol w:w="1170"/>
        <w:gridCol w:w="1170"/>
        <w:gridCol w:w="1170"/>
        <w:gridCol w:w="1170"/>
      </w:tblGrid>
      <w:tr w:rsidR="00FD4733" w:rsidRPr="005A35CD" w14:paraId="53C26042" w14:textId="77777777" w:rsidTr="00942068">
        <w:trPr>
          <w:trHeight w:val="540"/>
        </w:trPr>
        <w:tc>
          <w:tcPr>
            <w:tcW w:w="3960" w:type="dxa"/>
            <w:tcBorders>
              <w:top w:val="single" w:sz="8" w:space="0" w:color="000000"/>
              <w:left w:val="single" w:sz="6" w:space="0" w:color="000000"/>
              <w:bottom w:val="single" w:sz="8" w:space="0" w:color="000000"/>
              <w:right w:val="single" w:sz="6" w:space="0" w:color="000000"/>
            </w:tcBorders>
            <w:vAlign w:val="center"/>
          </w:tcPr>
          <w:p w14:paraId="1EE18E9E" w14:textId="77777777" w:rsidR="00FD4733" w:rsidRPr="005A35CD" w:rsidRDefault="00FD4733" w:rsidP="00942068">
            <w:pPr>
              <w:pStyle w:val="Default"/>
              <w:jc w:val="center"/>
              <w:rPr>
                <w:rFonts w:ascii="Times New Roman" w:hAnsi="Times New Roman" w:cs="Times New Roman"/>
                <w:sz w:val="22"/>
                <w:szCs w:val="22"/>
              </w:rPr>
            </w:pPr>
            <w:r w:rsidRPr="005A35CD">
              <w:rPr>
                <w:rFonts w:ascii="Times New Roman" w:hAnsi="Times New Roman" w:cs="Times New Roman"/>
                <w:b/>
                <w:bCs/>
                <w:sz w:val="22"/>
                <w:szCs w:val="22"/>
              </w:rPr>
              <w:t>Items to Evaluate</w:t>
            </w:r>
          </w:p>
        </w:tc>
        <w:tc>
          <w:tcPr>
            <w:tcW w:w="1260" w:type="dxa"/>
            <w:tcBorders>
              <w:top w:val="single" w:sz="8" w:space="0" w:color="000000"/>
              <w:left w:val="single" w:sz="6" w:space="0" w:color="000000"/>
              <w:bottom w:val="single" w:sz="8" w:space="0" w:color="000000"/>
              <w:right w:val="single" w:sz="6" w:space="0" w:color="000000"/>
            </w:tcBorders>
            <w:vAlign w:val="center"/>
          </w:tcPr>
          <w:p w14:paraId="4E28F500" w14:textId="77777777" w:rsidR="00FD4733" w:rsidRPr="005A35CD" w:rsidRDefault="00FD4733" w:rsidP="00942068">
            <w:pPr>
              <w:pStyle w:val="Default"/>
              <w:jc w:val="center"/>
              <w:rPr>
                <w:rFonts w:ascii="Times New Roman" w:hAnsi="Times New Roman" w:cs="Times New Roman"/>
                <w:sz w:val="22"/>
                <w:szCs w:val="22"/>
              </w:rPr>
            </w:pPr>
            <w:r w:rsidRPr="005A35CD">
              <w:rPr>
                <w:rFonts w:ascii="Times New Roman" w:hAnsi="Times New Roman" w:cs="Times New Roman"/>
                <w:b/>
                <w:bCs/>
                <w:sz w:val="22"/>
                <w:szCs w:val="22"/>
              </w:rPr>
              <w:t>Below Average</w:t>
            </w:r>
          </w:p>
        </w:tc>
        <w:tc>
          <w:tcPr>
            <w:tcW w:w="1170" w:type="dxa"/>
            <w:tcBorders>
              <w:top w:val="single" w:sz="8" w:space="0" w:color="000000"/>
              <w:left w:val="single" w:sz="6" w:space="0" w:color="000000"/>
              <w:bottom w:val="single" w:sz="8" w:space="0" w:color="000000"/>
              <w:right w:val="single" w:sz="6" w:space="0" w:color="000000"/>
            </w:tcBorders>
            <w:vAlign w:val="center"/>
          </w:tcPr>
          <w:p w14:paraId="144BE448" w14:textId="77777777" w:rsidR="00FD4733" w:rsidRPr="005A35CD" w:rsidRDefault="00FD4733" w:rsidP="00942068">
            <w:pPr>
              <w:pStyle w:val="Default"/>
              <w:jc w:val="center"/>
              <w:rPr>
                <w:rFonts w:ascii="Times New Roman" w:hAnsi="Times New Roman" w:cs="Times New Roman"/>
                <w:sz w:val="22"/>
                <w:szCs w:val="22"/>
              </w:rPr>
            </w:pPr>
            <w:r w:rsidRPr="005A35CD">
              <w:rPr>
                <w:rFonts w:ascii="Times New Roman" w:hAnsi="Times New Roman" w:cs="Times New Roman"/>
                <w:b/>
                <w:bCs/>
                <w:sz w:val="22"/>
                <w:szCs w:val="22"/>
              </w:rPr>
              <w:t>Average</w:t>
            </w:r>
          </w:p>
        </w:tc>
        <w:tc>
          <w:tcPr>
            <w:tcW w:w="1170" w:type="dxa"/>
            <w:tcBorders>
              <w:top w:val="single" w:sz="8" w:space="0" w:color="000000"/>
              <w:left w:val="single" w:sz="6" w:space="0" w:color="000000"/>
              <w:bottom w:val="single" w:sz="8" w:space="0" w:color="000000"/>
              <w:right w:val="single" w:sz="6" w:space="0" w:color="000000"/>
            </w:tcBorders>
            <w:vAlign w:val="center"/>
          </w:tcPr>
          <w:p w14:paraId="3E816B7C" w14:textId="77777777" w:rsidR="00FD4733" w:rsidRPr="005A35CD" w:rsidRDefault="00FD4733" w:rsidP="00942068">
            <w:pPr>
              <w:pStyle w:val="Default"/>
              <w:jc w:val="center"/>
              <w:rPr>
                <w:rFonts w:ascii="Times New Roman" w:hAnsi="Times New Roman" w:cs="Times New Roman"/>
                <w:sz w:val="22"/>
                <w:szCs w:val="22"/>
              </w:rPr>
            </w:pPr>
            <w:r w:rsidRPr="005A35CD">
              <w:rPr>
                <w:rFonts w:ascii="Times New Roman" w:hAnsi="Times New Roman" w:cs="Times New Roman"/>
                <w:b/>
                <w:bCs/>
                <w:sz w:val="22"/>
                <w:szCs w:val="22"/>
              </w:rPr>
              <w:t>Good</w:t>
            </w:r>
          </w:p>
        </w:tc>
        <w:tc>
          <w:tcPr>
            <w:tcW w:w="1170" w:type="dxa"/>
            <w:tcBorders>
              <w:top w:val="single" w:sz="8" w:space="0" w:color="000000"/>
              <w:left w:val="single" w:sz="6" w:space="0" w:color="000000"/>
              <w:bottom w:val="single" w:sz="8" w:space="0" w:color="000000"/>
              <w:right w:val="single" w:sz="6" w:space="0" w:color="000000"/>
            </w:tcBorders>
            <w:vAlign w:val="center"/>
          </w:tcPr>
          <w:p w14:paraId="060538E9" w14:textId="77777777" w:rsidR="00FD4733" w:rsidRPr="005A35CD" w:rsidRDefault="00FD4733" w:rsidP="00942068">
            <w:pPr>
              <w:pStyle w:val="Default"/>
              <w:jc w:val="center"/>
              <w:rPr>
                <w:rFonts w:ascii="Times New Roman" w:hAnsi="Times New Roman" w:cs="Times New Roman"/>
                <w:sz w:val="22"/>
                <w:szCs w:val="22"/>
              </w:rPr>
            </w:pPr>
            <w:r w:rsidRPr="005A35CD">
              <w:rPr>
                <w:rFonts w:ascii="Times New Roman" w:hAnsi="Times New Roman" w:cs="Times New Roman"/>
                <w:b/>
                <w:bCs/>
                <w:sz w:val="22"/>
                <w:szCs w:val="22"/>
              </w:rPr>
              <w:t>Excellent</w:t>
            </w:r>
          </w:p>
        </w:tc>
        <w:tc>
          <w:tcPr>
            <w:tcW w:w="1170" w:type="dxa"/>
            <w:tcBorders>
              <w:top w:val="single" w:sz="8" w:space="0" w:color="000000"/>
              <w:left w:val="single" w:sz="6" w:space="0" w:color="000000"/>
              <w:bottom w:val="single" w:sz="8" w:space="0" w:color="000000"/>
              <w:right w:val="single" w:sz="6" w:space="0" w:color="000000"/>
            </w:tcBorders>
          </w:tcPr>
          <w:p w14:paraId="1164F35A" w14:textId="77777777" w:rsidR="00FD4733" w:rsidRPr="005A35CD" w:rsidRDefault="00FD4733" w:rsidP="00942068">
            <w:pPr>
              <w:pStyle w:val="Default"/>
              <w:jc w:val="center"/>
              <w:rPr>
                <w:rFonts w:ascii="Times New Roman" w:hAnsi="Times New Roman" w:cs="Times New Roman"/>
                <w:b/>
                <w:bCs/>
                <w:sz w:val="22"/>
                <w:szCs w:val="22"/>
              </w:rPr>
            </w:pPr>
            <w:r w:rsidRPr="005A35CD">
              <w:rPr>
                <w:rFonts w:ascii="Times New Roman" w:hAnsi="Times New Roman" w:cs="Times New Roman"/>
                <w:b/>
                <w:bCs/>
                <w:sz w:val="22"/>
                <w:szCs w:val="22"/>
              </w:rPr>
              <w:t>Points</w:t>
            </w:r>
          </w:p>
          <w:p w14:paraId="68D879B7" w14:textId="77777777" w:rsidR="00FD4733" w:rsidRPr="005A35CD" w:rsidRDefault="00FD4733" w:rsidP="00942068">
            <w:pPr>
              <w:pStyle w:val="Default"/>
              <w:jc w:val="center"/>
              <w:rPr>
                <w:rFonts w:ascii="Times New Roman" w:hAnsi="Times New Roman" w:cs="Times New Roman"/>
                <w:b/>
                <w:bCs/>
                <w:sz w:val="22"/>
                <w:szCs w:val="22"/>
              </w:rPr>
            </w:pPr>
            <w:r w:rsidRPr="005A35CD">
              <w:rPr>
                <w:rFonts w:ascii="Times New Roman" w:hAnsi="Times New Roman" w:cs="Times New Roman"/>
                <w:b/>
                <w:bCs/>
                <w:sz w:val="22"/>
                <w:szCs w:val="22"/>
              </w:rPr>
              <w:t>Awarded</w:t>
            </w:r>
          </w:p>
        </w:tc>
      </w:tr>
      <w:tr w:rsidR="00EC4825" w:rsidRPr="005A35CD" w14:paraId="015D5C3A" w14:textId="77777777" w:rsidTr="00EC4825">
        <w:trPr>
          <w:trHeight w:val="520"/>
        </w:trPr>
        <w:tc>
          <w:tcPr>
            <w:tcW w:w="3960" w:type="dxa"/>
            <w:tcBorders>
              <w:top w:val="single" w:sz="8" w:space="0" w:color="000000"/>
              <w:left w:val="single" w:sz="6" w:space="0" w:color="000000"/>
              <w:bottom w:val="single" w:sz="8" w:space="0" w:color="000000"/>
              <w:right w:val="single" w:sz="6" w:space="0" w:color="000000"/>
            </w:tcBorders>
          </w:tcPr>
          <w:p w14:paraId="62F3AAB4" w14:textId="4D1B41B7" w:rsidR="00EC4825" w:rsidRPr="005A35CD" w:rsidRDefault="00EC4825" w:rsidP="00EC4825">
            <w:pPr>
              <w:pStyle w:val="Default"/>
              <w:tabs>
                <w:tab w:val="left" w:pos="0"/>
              </w:tabs>
              <w:rPr>
                <w:rFonts w:ascii="Times New Roman" w:hAnsi="Times New Roman" w:cs="Times New Roman"/>
                <w:sz w:val="22"/>
                <w:szCs w:val="22"/>
              </w:rPr>
            </w:pPr>
            <w:r w:rsidRPr="005A35CD">
              <w:rPr>
                <w:rFonts w:ascii="Times New Roman" w:hAnsi="Times New Roman" w:cs="Times New Roman"/>
                <w:sz w:val="22"/>
                <w:szCs w:val="22"/>
              </w:rPr>
              <w:t>Oral presentation/stage presence/delivery (Including: Maintaining eye contact, voice inflection, well-spoken, etc.)</w:t>
            </w:r>
          </w:p>
        </w:tc>
        <w:tc>
          <w:tcPr>
            <w:tcW w:w="1260" w:type="dxa"/>
            <w:tcBorders>
              <w:top w:val="single" w:sz="8" w:space="0" w:color="000000"/>
              <w:left w:val="single" w:sz="6" w:space="0" w:color="000000"/>
              <w:bottom w:val="single" w:sz="8" w:space="0" w:color="000000"/>
              <w:right w:val="single" w:sz="6" w:space="0" w:color="000000"/>
            </w:tcBorders>
            <w:vAlign w:val="center"/>
          </w:tcPr>
          <w:p w14:paraId="38E8965B" w14:textId="70B42E38"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4DDCE82A" w14:textId="5A323752"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2EC37B8F" w14:textId="42F05F08"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1C67F0CC" w14:textId="10DCA38B"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5A8D7F66" w14:textId="77777777" w:rsidR="00EC4825" w:rsidRPr="005A35CD" w:rsidRDefault="00EC4825" w:rsidP="00EC4825">
            <w:pPr>
              <w:pStyle w:val="Default"/>
              <w:rPr>
                <w:rFonts w:ascii="Times New Roman" w:hAnsi="Times New Roman" w:cs="Times New Roman"/>
                <w:b/>
                <w:bCs/>
                <w:sz w:val="22"/>
                <w:szCs w:val="22"/>
              </w:rPr>
            </w:pPr>
          </w:p>
        </w:tc>
      </w:tr>
      <w:tr w:rsidR="00EC4825" w:rsidRPr="005A35CD" w14:paraId="424A4578" w14:textId="77777777" w:rsidTr="00EC4825">
        <w:trPr>
          <w:trHeight w:val="520"/>
        </w:trPr>
        <w:tc>
          <w:tcPr>
            <w:tcW w:w="3960" w:type="dxa"/>
            <w:tcBorders>
              <w:top w:val="single" w:sz="8" w:space="0" w:color="000000"/>
              <w:left w:val="single" w:sz="6" w:space="0" w:color="000000"/>
              <w:bottom w:val="single" w:sz="8" w:space="0" w:color="000000"/>
              <w:right w:val="single" w:sz="6" w:space="0" w:color="000000"/>
            </w:tcBorders>
          </w:tcPr>
          <w:p w14:paraId="75A7CD52" w14:textId="309555C4" w:rsidR="00EC4825" w:rsidRPr="005A35CD" w:rsidRDefault="00EC4825" w:rsidP="00EC4825">
            <w:pPr>
              <w:pStyle w:val="Default"/>
              <w:tabs>
                <w:tab w:val="left" w:pos="0"/>
              </w:tabs>
              <w:rPr>
                <w:rFonts w:ascii="Times New Roman" w:hAnsi="Times New Roman" w:cs="Times New Roman"/>
                <w:sz w:val="22"/>
                <w:szCs w:val="22"/>
              </w:rPr>
            </w:pPr>
            <w:r w:rsidRPr="005A35CD">
              <w:rPr>
                <w:rFonts w:ascii="Times New Roman" w:hAnsi="Times New Roman" w:cs="Times New Roman"/>
                <w:sz w:val="22"/>
                <w:szCs w:val="22"/>
              </w:rPr>
              <w:t>Explain the development and design process (pre-production phase, target audience, etc.)</w:t>
            </w:r>
          </w:p>
        </w:tc>
        <w:tc>
          <w:tcPr>
            <w:tcW w:w="1260" w:type="dxa"/>
            <w:tcBorders>
              <w:top w:val="single" w:sz="8" w:space="0" w:color="000000"/>
              <w:left w:val="single" w:sz="6" w:space="0" w:color="000000"/>
              <w:bottom w:val="single" w:sz="8" w:space="0" w:color="000000"/>
              <w:right w:val="single" w:sz="6" w:space="0" w:color="000000"/>
            </w:tcBorders>
            <w:vAlign w:val="center"/>
          </w:tcPr>
          <w:p w14:paraId="417CC218" w14:textId="5D088F11"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w:t>
            </w:r>
            <w:r w:rsidR="00CA1170">
              <w:rPr>
                <w:rFonts w:ascii="Times New Roman" w:hAnsi="Times New Roman" w:cs="Times New Roman"/>
                <w:sz w:val="22"/>
                <w:szCs w:val="22"/>
              </w:rPr>
              <w:t>-</w:t>
            </w:r>
            <w:r w:rsidRPr="005A35CD">
              <w:rPr>
                <w:rFonts w:ascii="Times New Roman" w:hAnsi="Times New Roman" w:cs="Times New Roman"/>
                <w:sz w:val="22"/>
                <w:szCs w:val="22"/>
              </w:rPr>
              <w:t>5</w:t>
            </w:r>
          </w:p>
        </w:tc>
        <w:tc>
          <w:tcPr>
            <w:tcW w:w="1170" w:type="dxa"/>
            <w:tcBorders>
              <w:top w:val="single" w:sz="8" w:space="0" w:color="000000"/>
              <w:left w:val="single" w:sz="6" w:space="0" w:color="000000"/>
              <w:bottom w:val="single" w:sz="8" w:space="0" w:color="000000"/>
              <w:right w:val="single" w:sz="6" w:space="0" w:color="000000"/>
            </w:tcBorders>
            <w:vAlign w:val="center"/>
          </w:tcPr>
          <w:p w14:paraId="6A2EE91C" w14:textId="4998A328"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6</w:t>
            </w:r>
            <w:r w:rsidR="00CA1170">
              <w:rPr>
                <w:rFonts w:ascii="Times New Roman" w:hAnsi="Times New Roman" w:cs="Times New Roman"/>
                <w:sz w:val="22"/>
                <w:szCs w:val="22"/>
              </w:rPr>
              <w:t>-</w:t>
            </w:r>
            <w:r w:rsidRPr="005A35CD">
              <w:rPr>
                <w:rFonts w:ascii="Times New Roman" w:hAnsi="Times New Roman" w:cs="Times New Roman"/>
                <w:sz w:val="22"/>
                <w:szCs w:val="22"/>
              </w:rPr>
              <w:t>10</w:t>
            </w:r>
          </w:p>
        </w:tc>
        <w:tc>
          <w:tcPr>
            <w:tcW w:w="1170" w:type="dxa"/>
            <w:tcBorders>
              <w:top w:val="single" w:sz="8" w:space="0" w:color="000000"/>
              <w:left w:val="single" w:sz="6" w:space="0" w:color="000000"/>
              <w:bottom w:val="single" w:sz="8" w:space="0" w:color="000000"/>
              <w:right w:val="single" w:sz="6" w:space="0" w:color="000000"/>
            </w:tcBorders>
            <w:vAlign w:val="center"/>
          </w:tcPr>
          <w:p w14:paraId="24B1C192" w14:textId="52C54619"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11</w:t>
            </w:r>
            <w:r w:rsidR="00CA1170">
              <w:rPr>
                <w:rFonts w:ascii="Times New Roman" w:hAnsi="Times New Roman" w:cs="Times New Roman"/>
                <w:sz w:val="22"/>
                <w:szCs w:val="22"/>
              </w:rPr>
              <w:t>-</w:t>
            </w:r>
            <w:r w:rsidRPr="005A35CD">
              <w:rPr>
                <w:rFonts w:ascii="Times New Roman" w:hAnsi="Times New Roman" w:cs="Times New Roman"/>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525BD52E" w14:textId="315429CB"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280E2911" w14:textId="77777777" w:rsidR="00EC4825" w:rsidRPr="005A35CD" w:rsidRDefault="00EC4825" w:rsidP="00EC4825">
            <w:pPr>
              <w:pStyle w:val="Default"/>
              <w:rPr>
                <w:rFonts w:ascii="Times New Roman" w:hAnsi="Times New Roman" w:cs="Times New Roman"/>
                <w:b/>
                <w:bCs/>
                <w:sz w:val="22"/>
                <w:szCs w:val="22"/>
              </w:rPr>
            </w:pPr>
          </w:p>
        </w:tc>
      </w:tr>
      <w:tr w:rsidR="00EC4825" w:rsidRPr="005A35CD" w14:paraId="2AA6946D" w14:textId="77777777" w:rsidTr="00EC4825">
        <w:trPr>
          <w:trHeight w:val="520"/>
        </w:trPr>
        <w:tc>
          <w:tcPr>
            <w:tcW w:w="3960" w:type="dxa"/>
            <w:tcBorders>
              <w:top w:val="single" w:sz="8" w:space="0" w:color="000000"/>
              <w:left w:val="single" w:sz="6" w:space="0" w:color="000000"/>
              <w:bottom w:val="single" w:sz="8" w:space="0" w:color="000000"/>
              <w:right w:val="single" w:sz="6" w:space="0" w:color="000000"/>
            </w:tcBorders>
          </w:tcPr>
          <w:p w14:paraId="3657F3B2" w14:textId="48555220" w:rsidR="00EC4825" w:rsidRPr="005A35CD" w:rsidRDefault="00EC4825" w:rsidP="00EC4825">
            <w:pPr>
              <w:pStyle w:val="Default"/>
              <w:tabs>
                <w:tab w:val="left" w:pos="0"/>
              </w:tabs>
              <w:rPr>
                <w:rFonts w:ascii="Times New Roman" w:hAnsi="Times New Roman" w:cs="Times New Roman"/>
                <w:sz w:val="22"/>
                <w:szCs w:val="22"/>
              </w:rPr>
            </w:pPr>
            <w:r w:rsidRPr="005A35CD">
              <w:rPr>
                <w:rFonts w:ascii="Times New Roman" w:hAnsi="Times New Roman" w:cs="Times New Roman"/>
                <w:sz w:val="22"/>
                <w:szCs w:val="22"/>
              </w:rPr>
              <w:t xml:space="preserve">Explanation of technology </w:t>
            </w:r>
            <w:r w:rsidR="00E20855">
              <w:rPr>
                <w:rFonts w:ascii="Times New Roman" w:hAnsi="Times New Roman" w:cs="Times New Roman"/>
                <w:sz w:val="22"/>
                <w:szCs w:val="22"/>
              </w:rPr>
              <w:t>and</w:t>
            </w:r>
            <w:r w:rsidR="00E20855" w:rsidRPr="005A35CD">
              <w:rPr>
                <w:rFonts w:ascii="Times New Roman" w:hAnsi="Times New Roman" w:cs="Times New Roman"/>
                <w:sz w:val="22"/>
                <w:szCs w:val="22"/>
              </w:rPr>
              <w:t xml:space="preserve"> </w:t>
            </w:r>
            <w:r w:rsidRPr="005A35CD">
              <w:rPr>
                <w:rFonts w:ascii="Times New Roman" w:hAnsi="Times New Roman" w:cs="Times New Roman"/>
                <w:sz w:val="22"/>
                <w:szCs w:val="22"/>
              </w:rPr>
              <w:t>software used</w:t>
            </w:r>
          </w:p>
        </w:tc>
        <w:tc>
          <w:tcPr>
            <w:tcW w:w="1260" w:type="dxa"/>
            <w:tcBorders>
              <w:top w:val="single" w:sz="8" w:space="0" w:color="000000"/>
              <w:left w:val="single" w:sz="6" w:space="0" w:color="000000"/>
              <w:bottom w:val="single" w:sz="8" w:space="0" w:color="000000"/>
              <w:right w:val="single" w:sz="6" w:space="0" w:color="000000"/>
            </w:tcBorders>
            <w:vAlign w:val="center"/>
          </w:tcPr>
          <w:p w14:paraId="672CCB1A" w14:textId="42C0D8C0"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w:t>
            </w:r>
            <w:r w:rsidR="00CA1170">
              <w:rPr>
                <w:rFonts w:ascii="Times New Roman" w:hAnsi="Times New Roman" w:cs="Times New Roman"/>
                <w:sz w:val="22"/>
                <w:szCs w:val="22"/>
              </w:rPr>
              <w:t>-</w:t>
            </w:r>
            <w:r w:rsidRPr="005A35CD">
              <w:rPr>
                <w:rFonts w:ascii="Times New Roman" w:hAnsi="Times New Roman" w:cs="Times New Roman"/>
                <w:sz w:val="22"/>
                <w:szCs w:val="22"/>
              </w:rPr>
              <w:t>5</w:t>
            </w:r>
          </w:p>
        </w:tc>
        <w:tc>
          <w:tcPr>
            <w:tcW w:w="1170" w:type="dxa"/>
            <w:tcBorders>
              <w:top w:val="single" w:sz="8" w:space="0" w:color="000000"/>
              <w:left w:val="single" w:sz="6" w:space="0" w:color="000000"/>
              <w:bottom w:val="single" w:sz="8" w:space="0" w:color="000000"/>
              <w:right w:val="single" w:sz="6" w:space="0" w:color="000000"/>
            </w:tcBorders>
            <w:vAlign w:val="center"/>
          </w:tcPr>
          <w:p w14:paraId="3C78A3AD" w14:textId="1875C541"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6</w:t>
            </w:r>
            <w:r w:rsidR="00CA1170">
              <w:rPr>
                <w:rFonts w:ascii="Times New Roman" w:hAnsi="Times New Roman" w:cs="Times New Roman"/>
                <w:sz w:val="22"/>
                <w:szCs w:val="22"/>
              </w:rPr>
              <w:t>-</w:t>
            </w:r>
            <w:r w:rsidRPr="005A35CD">
              <w:rPr>
                <w:rFonts w:ascii="Times New Roman" w:hAnsi="Times New Roman" w:cs="Times New Roman"/>
                <w:sz w:val="22"/>
                <w:szCs w:val="22"/>
              </w:rPr>
              <w:t>10</w:t>
            </w:r>
          </w:p>
        </w:tc>
        <w:tc>
          <w:tcPr>
            <w:tcW w:w="1170" w:type="dxa"/>
            <w:tcBorders>
              <w:top w:val="single" w:sz="8" w:space="0" w:color="000000"/>
              <w:left w:val="single" w:sz="6" w:space="0" w:color="000000"/>
              <w:bottom w:val="single" w:sz="8" w:space="0" w:color="000000"/>
              <w:right w:val="single" w:sz="6" w:space="0" w:color="000000"/>
            </w:tcBorders>
            <w:vAlign w:val="center"/>
          </w:tcPr>
          <w:p w14:paraId="7B2BE7A8" w14:textId="69927644"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11</w:t>
            </w:r>
            <w:r w:rsidR="00CA1170">
              <w:rPr>
                <w:rFonts w:ascii="Times New Roman" w:hAnsi="Times New Roman" w:cs="Times New Roman"/>
                <w:sz w:val="22"/>
                <w:szCs w:val="22"/>
              </w:rPr>
              <w:t>-</w:t>
            </w:r>
            <w:r w:rsidRPr="005A35CD">
              <w:rPr>
                <w:rFonts w:ascii="Times New Roman" w:hAnsi="Times New Roman" w:cs="Times New Roman"/>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5E6300A1" w14:textId="695C2019"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171C1036" w14:textId="77777777" w:rsidR="00EC4825" w:rsidRPr="005A35CD" w:rsidRDefault="00EC4825" w:rsidP="00EC4825">
            <w:pPr>
              <w:pStyle w:val="Default"/>
              <w:rPr>
                <w:rFonts w:ascii="Times New Roman" w:hAnsi="Times New Roman" w:cs="Times New Roman"/>
                <w:b/>
                <w:bCs/>
                <w:sz w:val="22"/>
                <w:szCs w:val="22"/>
              </w:rPr>
            </w:pPr>
          </w:p>
        </w:tc>
      </w:tr>
      <w:tr w:rsidR="00EC4825" w:rsidRPr="005A35CD" w14:paraId="0F043039" w14:textId="77777777" w:rsidTr="00EC4825">
        <w:trPr>
          <w:trHeight w:val="520"/>
        </w:trPr>
        <w:tc>
          <w:tcPr>
            <w:tcW w:w="3960" w:type="dxa"/>
            <w:tcBorders>
              <w:top w:val="single" w:sz="8" w:space="0" w:color="000000"/>
              <w:left w:val="single" w:sz="6" w:space="0" w:color="000000"/>
              <w:bottom w:val="single" w:sz="8" w:space="0" w:color="000000"/>
              <w:right w:val="single" w:sz="6" w:space="0" w:color="000000"/>
            </w:tcBorders>
          </w:tcPr>
          <w:p w14:paraId="5398E4E6" w14:textId="0499DD74" w:rsidR="00EC4825" w:rsidRPr="005A35CD" w:rsidRDefault="00EC4825" w:rsidP="00EC4825">
            <w:pPr>
              <w:pStyle w:val="Default"/>
              <w:tabs>
                <w:tab w:val="left" w:pos="0"/>
              </w:tabs>
              <w:rPr>
                <w:rFonts w:ascii="Times New Roman" w:hAnsi="Times New Roman" w:cs="Times New Roman"/>
                <w:sz w:val="22"/>
                <w:szCs w:val="22"/>
              </w:rPr>
            </w:pPr>
            <w:r w:rsidRPr="005A35CD">
              <w:rPr>
                <w:rFonts w:ascii="Times New Roman" w:hAnsi="Times New Roman" w:cs="Times New Roman"/>
                <w:sz w:val="22"/>
                <w:szCs w:val="22"/>
              </w:rPr>
              <w:t xml:space="preserve">Demonstrates clear connection between all the designs components </w:t>
            </w:r>
          </w:p>
        </w:tc>
        <w:tc>
          <w:tcPr>
            <w:tcW w:w="1260" w:type="dxa"/>
            <w:tcBorders>
              <w:top w:val="single" w:sz="8" w:space="0" w:color="000000"/>
              <w:left w:val="single" w:sz="6" w:space="0" w:color="000000"/>
              <w:bottom w:val="single" w:sz="8" w:space="0" w:color="000000"/>
              <w:right w:val="single" w:sz="6" w:space="0" w:color="000000"/>
            </w:tcBorders>
            <w:vAlign w:val="center"/>
          </w:tcPr>
          <w:p w14:paraId="2B923A73" w14:textId="703DC9F4"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w:t>
            </w:r>
            <w:r w:rsidR="00CA1170">
              <w:rPr>
                <w:rFonts w:ascii="Times New Roman" w:hAnsi="Times New Roman" w:cs="Times New Roman"/>
                <w:sz w:val="22"/>
                <w:szCs w:val="22"/>
              </w:rPr>
              <w:t>-</w:t>
            </w:r>
            <w:r w:rsidRPr="005A35CD">
              <w:rPr>
                <w:rFonts w:ascii="Times New Roman" w:hAnsi="Times New Roman" w:cs="Times New Roman"/>
                <w:sz w:val="22"/>
                <w:szCs w:val="22"/>
              </w:rPr>
              <w:t>5</w:t>
            </w:r>
          </w:p>
        </w:tc>
        <w:tc>
          <w:tcPr>
            <w:tcW w:w="1170" w:type="dxa"/>
            <w:tcBorders>
              <w:top w:val="single" w:sz="8" w:space="0" w:color="000000"/>
              <w:left w:val="single" w:sz="6" w:space="0" w:color="000000"/>
              <w:bottom w:val="single" w:sz="8" w:space="0" w:color="000000"/>
              <w:right w:val="single" w:sz="6" w:space="0" w:color="000000"/>
            </w:tcBorders>
            <w:vAlign w:val="center"/>
          </w:tcPr>
          <w:p w14:paraId="23D92106" w14:textId="0BF2172B"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6</w:t>
            </w:r>
            <w:r w:rsidR="00CA1170">
              <w:rPr>
                <w:rFonts w:ascii="Times New Roman" w:hAnsi="Times New Roman" w:cs="Times New Roman"/>
                <w:sz w:val="22"/>
                <w:szCs w:val="22"/>
              </w:rPr>
              <w:t>-</w:t>
            </w:r>
            <w:r w:rsidRPr="005A35CD">
              <w:rPr>
                <w:rFonts w:ascii="Times New Roman" w:hAnsi="Times New Roman" w:cs="Times New Roman"/>
                <w:sz w:val="22"/>
                <w:szCs w:val="22"/>
              </w:rPr>
              <w:t>10</w:t>
            </w:r>
          </w:p>
        </w:tc>
        <w:tc>
          <w:tcPr>
            <w:tcW w:w="1170" w:type="dxa"/>
            <w:tcBorders>
              <w:top w:val="single" w:sz="8" w:space="0" w:color="000000"/>
              <w:left w:val="single" w:sz="6" w:space="0" w:color="000000"/>
              <w:bottom w:val="single" w:sz="8" w:space="0" w:color="000000"/>
              <w:right w:val="single" w:sz="6" w:space="0" w:color="000000"/>
            </w:tcBorders>
            <w:vAlign w:val="center"/>
          </w:tcPr>
          <w:p w14:paraId="5BD4B573" w14:textId="0E35E963"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11</w:t>
            </w:r>
            <w:r w:rsidR="00CA1170">
              <w:rPr>
                <w:rFonts w:ascii="Times New Roman" w:hAnsi="Times New Roman" w:cs="Times New Roman"/>
                <w:sz w:val="22"/>
                <w:szCs w:val="22"/>
              </w:rPr>
              <w:t>-</w:t>
            </w:r>
            <w:r w:rsidRPr="005A35CD">
              <w:rPr>
                <w:rFonts w:ascii="Times New Roman" w:hAnsi="Times New Roman" w:cs="Times New Roman"/>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0A41E78E" w14:textId="6D553957"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1D5CDFD8" w14:textId="77777777" w:rsidR="00EC4825" w:rsidRPr="005A35CD" w:rsidRDefault="00EC4825" w:rsidP="00EC4825">
            <w:pPr>
              <w:pStyle w:val="Default"/>
              <w:rPr>
                <w:rFonts w:ascii="Times New Roman" w:hAnsi="Times New Roman" w:cs="Times New Roman"/>
                <w:b/>
                <w:bCs/>
                <w:sz w:val="22"/>
                <w:szCs w:val="22"/>
              </w:rPr>
            </w:pPr>
          </w:p>
        </w:tc>
      </w:tr>
      <w:tr w:rsidR="00EC4825" w:rsidRPr="005A35CD" w14:paraId="4D067344" w14:textId="77777777" w:rsidTr="00EC4825">
        <w:trPr>
          <w:trHeight w:val="520"/>
        </w:trPr>
        <w:tc>
          <w:tcPr>
            <w:tcW w:w="3960" w:type="dxa"/>
            <w:tcBorders>
              <w:top w:val="single" w:sz="8" w:space="0" w:color="000000"/>
              <w:left w:val="single" w:sz="6" w:space="0" w:color="000000"/>
              <w:bottom w:val="single" w:sz="8" w:space="0" w:color="000000"/>
              <w:right w:val="single" w:sz="6" w:space="0" w:color="000000"/>
            </w:tcBorders>
          </w:tcPr>
          <w:p w14:paraId="2EBAAA83" w14:textId="1860BAB2" w:rsidR="00EC4825" w:rsidRPr="005A35CD" w:rsidRDefault="00EC4825" w:rsidP="00EC4825">
            <w:pPr>
              <w:pStyle w:val="Default"/>
              <w:tabs>
                <w:tab w:val="left" w:pos="0"/>
              </w:tabs>
              <w:rPr>
                <w:rFonts w:ascii="Times New Roman" w:hAnsi="Times New Roman" w:cs="Times New Roman"/>
                <w:sz w:val="22"/>
                <w:szCs w:val="22"/>
              </w:rPr>
            </w:pPr>
            <w:r w:rsidRPr="005A35CD">
              <w:rPr>
                <w:rFonts w:ascii="Times New Roman" w:hAnsi="Times New Roman" w:cs="Times New Roman"/>
                <w:sz w:val="22"/>
                <w:szCs w:val="22"/>
              </w:rPr>
              <w:t>Explanation of roles of team members</w:t>
            </w:r>
          </w:p>
        </w:tc>
        <w:tc>
          <w:tcPr>
            <w:tcW w:w="1260" w:type="dxa"/>
            <w:tcBorders>
              <w:top w:val="single" w:sz="8" w:space="0" w:color="000000"/>
              <w:left w:val="single" w:sz="6" w:space="0" w:color="000000"/>
              <w:bottom w:val="single" w:sz="8" w:space="0" w:color="000000"/>
              <w:right w:val="single" w:sz="6" w:space="0" w:color="000000"/>
            </w:tcBorders>
            <w:vAlign w:val="center"/>
          </w:tcPr>
          <w:p w14:paraId="4A2C3915" w14:textId="56071FA5"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w:t>
            </w:r>
            <w:r w:rsidR="00CA1170">
              <w:rPr>
                <w:rFonts w:ascii="Times New Roman" w:hAnsi="Times New Roman" w:cs="Times New Roman"/>
                <w:sz w:val="22"/>
                <w:szCs w:val="22"/>
              </w:rPr>
              <w:t>-</w:t>
            </w:r>
            <w:r w:rsidRPr="005A35CD">
              <w:rPr>
                <w:rFonts w:ascii="Times New Roman" w:hAnsi="Times New Roman" w:cs="Times New Roman"/>
                <w:sz w:val="22"/>
                <w:szCs w:val="22"/>
              </w:rPr>
              <w:t>5</w:t>
            </w:r>
          </w:p>
        </w:tc>
        <w:tc>
          <w:tcPr>
            <w:tcW w:w="1170" w:type="dxa"/>
            <w:tcBorders>
              <w:top w:val="single" w:sz="8" w:space="0" w:color="000000"/>
              <w:left w:val="single" w:sz="6" w:space="0" w:color="000000"/>
              <w:bottom w:val="single" w:sz="8" w:space="0" w:color="000000"/>
              <w:right w:val="single" w:sz="6" w:space="0" w:color="000000"/>
            </w:tcBorders>
            <w:vAlign w:val="center"/>
          </w:tcPr>
          <w:p w14:paraId="1D96BE23" w14:textId="7C6ACDD0"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6</w:t>
            </w:r>
            <w:r w:rsidR="00CA1170">
              <w:rPr>
                <w:rFonts w:ascii="Times New Roman" w:hAnsi="Times New Roman" w:cs="Times New Roman"/>
                <w:sz w:val="22"/>
                <w:szCs w:val="22"/>
              </w:rPr>
              <w:t>-</w:t>
            </w:r>
            <w:r w:rsidRPr="005A35CD">
              <w:rPr>
                <w:rFonts w:ascii="Times New Roman" w:hAnsi="Times New Roman" w:cs="Times New Roman"/>
                <w:sz w:val="22"/>
                <w:szCs w:val="22"/>
              </w:rPr>
              <w:t>10</w:t>
            </w:r>
          </w:p>
        </w:tc>
        <w:tc>
          <w:tcPr>
            <w:tcW w:w="1170" w:type="dxa"/>
            <w:tcBorders>
              <w:top w:val="single" w:sz="8" w:space="0" w:color="000000"/>
              <w:left w:val="single" w:sz="6" w:space="0" w:color="000000"/>
              <w:bottom w:val="single" w:sz="8" w:space="0" w:color="000000"/>
              <w:right w:val="single" w:sz="6" w:space="0" w:color="000000"/>
            </w:tcBorders>
            <w:vAlign w:val="center"/>
          </w:tcPr>
          <w:p w14:paraId="3B090095" w14:textId="049AE73A"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11</w:t>
            </w:r>
            <w:r w:rsidR="00CA1170">
              <w:rPr>
                <w:rFonts w:ascii="Times New Roman" w:hAnsi="Times New Roman" w:cs="Times New Roman"/>
                <w:sz w:val="22"/>
                <w:szCs w:val="22"/>
              </w:rPr>
              <w:t>-</w:t>
            </w:r>
            <w:r w:rsidRPr="005A35CD">
              <w:rPr>
                <w:rFonts w:ascii="Times New Roman" w:hAnsi="Times New Roman" w:cs="Times New Roman"/>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636832FC" w14:textId="7ECF4533"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2F78EC1A" w14:textId="77777777" w:rsidR="00EC4825" w:rsidRPr="005A35CD" w:rsidRDefault="00EC4825" w:rsidP="00EC4825">
            <w:pPr>
              <w:pStyle w:val="Default"/>
              <w:rPr>
                <w:rFonts w:ascii="Times New Roman" w:hAnsi="Times New Roman" w:cs="Times New Roman"/>
                <w:b/>
                <w:bCs/>
                <w:sz w:val="22"/>
                <w:szCs w:val="22"/>
              </w:rPr>
            </w:pPr>
          </w:p>
        </w:tc>
      </w:tr>
      <w:tr w:rsidR="00EC4825" w:rsidRPr="005A35CD" w14:paraId="21768AA0" w14:textId="77777777" w:rsidTr="00EC4825">
        <w:trPr>
          <w:trHeight w:val="520"/>
        </w:trPr>
        <w:tc>
          <w:tcPr>
            <w:tcW w:w="3960" w:type="dxa"/>
            <w:tcBorders>
              <w:top w:val="single" w:sz="8" w:space="0" w:color="000000"/>
              <w:left w:val="single" w:sz="6" w:space="0" w:color="000000"/>
              <w:bottom w:val="single" w:sz="8" w:space="0" w:color="000000"/>
              <w:right w:val="single" w:sz="6" w:space="0" w:color="000000"/>
            </w:tcBorders>
          </w:tcPr>
          <w:p w14:paraId="0B80DF08" w14:textId="1141B49E" w:rsidR="00EC4825" w:rsidRPr="005A35CD" w:rsidRDefault="00EC4825" w:rsidP="00EC4825">
            <w:pPr>
              <w:pStyle w:val="Default"/>
              <w:tabs>
                <w:tab w:val="left" w:pos="0"/>
              </w:tabs>
              <w:rPr>
                <w:rFonts w:ascii="Times New Roman" w:hAnsi="Times New Roman" w:cs="Times New Roman"/>
                <w:sz w:val="22"/>
                <w:szCs w:val="22"/>
              </w:rPr>
            </w:pPr>
            <w:r w:rsidRPr="005A35CD">
              <w:rPr>
                <w:rFonts w:ascii="Times New Roman" w:hAnsi="Times New Roman" w:cs="Times New Roman"/>
                <w:sz w:val="22"/>
                <w:szCs w:val="22"/>
              </w:rPr>
              <w:t>Effectiveness of oral presentation</w:t>
            </w:r>
          </w:p>
        </w:tc>
        <w:tc>
          <w:tcPr>
            <w:tcW w:w="1260" w:type="dxa"/>
            <w:tcBorders>
              <w:top w:val="single" w:sz="8" w:space="0" w:color="000000"/>
              <w:left w:val="single" w:sz="6" w:space="0" w:color="000000"/>
              <w:bottom w:val="single" w:sz="8" w:space="0" w:color="000000"/>
              <w:right w:val="single" w:sz="6" w:space="0" w:color="000000"/>
            </w:tcBorders>
            <w:vAlign w:val="center"/>
          </w:tcPr>
          <w:p w14:paraId="69F8FBE3" w14:textId="3A477E38"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0FE42655" w14:textId="217E3AE9"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3E9F4FD0" w14:textId="4FCAE66A"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00C5BC9A" w14:textId="47C53C05"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3CE111D9" w14:textId="77777777" w:rsidR="00EC4825" w:rsidRPr="005A35CD" w:rsidRDefault="00EC4825" w:rsidP="00EC4825">
            <w:pPr>
              <w:pStyle w:val="Default"/>
              <w:rPr>
                <w:rFonts w:ascii="Times New Roman" w:hAnsi="Times New Roman" w:cs="Times New Roman"/>
                <w:b/>
                <w:bCs/>
                <w:sz w:val="22"/>
                <w:szCs w:val="22"/>
              </w:rPr>
            </w:pPr>
          </w:p>
        </w:tc>
      </w:tr>
      <w:tr w:rsidR="00EC4825" w:rsidRPr="005A35CD" w14:paraId="5915CAB8" w14:textId="77777777" w:rsidTr="00EC4825">
        <w:trPr>
          <w:trHeight w:val="520"/>
        </w:trPr>
        <w:tc>
          <w:tcPr>
            <w:tcW w:w="3960" w:type="dxa"/>
            <w:tcBorders>
              <w:top w:val="single" w:sz="8" w:space="0" w:color="000000"/>
              <w:left w:val="single" w:sz="6" w:space="0" w:color="000000"/>
              <w:bottom w:val="single" w:sz="8" w:space="0" w:color="000000"/>
              <w:right w:val="single" w:sz="6" w:space="0" w:color="000000"/>
            </w:tcBorders>
          </w:tcPr>
          <w:p w14:paraId="29336A47" w14:textId="749C66C7" w:rsidR="00EC4825" w:rsidRPr="005A35CD" w:rsidRDefault="00EC4825" w:rsidP="00EC4825">
            <w:pPr>
              <w:pStyle w:val="Default"/>
              <w:tabs>
                <w:tab w:val="left" w:pos="0"/>
              </w:tabs>
              <w:rPr>
                <w:rFonts w:ascii="Times New Roman" w:hAnsi="Times New Roman" w:cs="Times New Roman"/>
                <w:sz w:val="22"/>
                <w:szCs w:val="22"/>
              </w:rPr>
            </w:pPr>
            <w:r w:rsidRPr="005A35CD">
              <w:rPr>
                <w:rFonts w:ascii="Times New Roman" w:hAnsi="Times New Roman" w:cs="Times New Roman"/>
                <w:sz w:val="22"/>
                <w:szCs w:val="22"/>
              </w:rPr>
              <w:t>Answers to judges’ questions</w:t>
            </w:r>
          </w:p>
        </w:tc>
        <w:tc>
          <w:tcPr>
            <w:tcW w:w="1260" w:type="dxa"/>
            <w:tcBorders>
              <w:top w:val="single" w:sz="8" w:space="0" w:color="000000"/>
              <w:left w:val="single" w:sz="6" w:space="0" w:color="000000"/>
              <w:bottom w:val="single" w:sz="8" w:space="0" w:color="000000"/>
              <w:right w:val="single" w:sz="6" w:space="0" w:color="000000"/>
            </w:tcBorders>
            <w:vAlign w:val="center"/>
          </w:tcPr>
          <w:p w14:paraId="3480F717" w14:textId="61BD090C"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1-5</w:t>
            </w:r>
          </w:p>
        </w:tc>
        <w:tc>
          <w:tcPr>
            <w:tcW w:w="1170" w:type="dxa"/>
            <w:tcBorders>
              <w:top w:val="single" w:sz="8" w:space="0" w:color="000000"/>
              <w:left w:val="single" w:sz="6" w:space="0" w:color="000000"/>
              <w:bottom w:val="single" w:sz="8" w:space="0" w:color="000000"/>
              <w:right w:val="single" w:sz="6" w:space="0" w:color="000000"/>
            </w:tcBorders>
            <w:vAlign w:val="center"/>
          </w:tcPr>
          <w:p w14:paraId="52940A44" w14:textId="32B5DC53"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6-10</w:t>
            </w:r>
          </w:p>
        </w:tc>
        <w:tc>
          <w:tcPr>
            <w:tcW w:w="1170" w:type="dxa"/>
            <w:tcBorders>
              <w:top w:val="single" w:sz="8" w:space="0" w:color="000000"/>
              <w:left w:val="single" w:sz="6" w:space="0" w:color="000000"/>
              <w:bottom w:val="single" w:sz="8" w:space="0" w:color="000000"/>
              <w:right w:val="single" w:sz="6" w:space="0" w:color="000000"/>
            </w:tcBorders>
            <w:vAlign w:val="center"/>
          </w:tcPr>
          <w:p w14:paraId="145AB589" w14:textId="6B882D4A"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76F312A5" w14:textId="0DF7A96B" w:rsidR="00EC4825" w:rsidRPr="005A35CD" w:rsidRDefault="00EC4825" w:rsidP="00EC4825">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661F47E3" w14:textId="77777777" w:rsidR="00EC4825" w:rsidRPr="005A35CD" w:rsidRDefault="00EC4825" w:rsidP="00EC4825">
            <w:pPr>
              <w:pStyle w:val="Default"/>
              <w:rPr>
                <w:rFonts w:ascii="Times New Roman" w:hAnsi="Times New Roman" w:cs="Times New Roman"/>
                <w:b/>
                <w:bCs/>
                <w:sz w:val="22"/>
                <w:szCs w:val="22"/>
              </w:rPr>
            </w:pPr>
          </w:p>
        </w:tc>
      </w:tr>
      <w:tr w:rsidR="00FD4733" w:rsidRPr="005A35CD" w14:paraId="03493C65" w14:textId="77777777" w:rsidTr="00942068">
        <w:trPr>
          <w:trHeight w:val="520"/>
        </w:trPr>
        <w:tc>
          <w:tcPr>
            <w:tcW w:w="8730" w:type="dxa"/>
            <w:gridSpan w:val="5"/>
            <w:tcBorders>
              <w:top w:val="single" w:sz="8" w:space="0" w:color="000000"/>
              <w:left w:val="single" w:sz="6" w:space="0" w:color="000000"/>
              <w:bottom w:val="single" w:sz="8" w:space="0" w:color="000000"/>
              <w:right w:val="single" w:sz="6" w:space="0" w:color="000000"/>
            </w:tcBorders>
            <w:vAlign w:val="center"/>
          </w:tcPr>
          <w:p w14:paraId="5BB0E46E" w14:textId="77777777" w:rsidR="00FD4733" w:rsidRPr="005A35CD" w:rsidRDefault="00FD4733" w:rsidP="00942068">
            <w:pPr>
              <w:pStyle w:val="Default"/>
              <w:jc w:val="center"/>
              <w:rPr>
                <w:rFonts w:ascii="Times New Roman" w:hAnsi="Times New Roman" w:cs="Times New Roman"/>
                <w:bCs/>
                <w:sz w:val="22"/>
                <w:szCs w:val="22"/>
              </w:rPr>
            </w:pPr>
            <w:r w:rsidRPr="005A35CD">
              <w:rPr>
                <w:rFonts w:ascii="Times New Roman" w:hAnsi="Times New Roman" w:cs="Times New Roman"/>
                <w:sz w:val="22"/>
                <w:szCs w:val="22"/>
              </w:rPr>
              <w:t>All points or none are awarded per item below.</w:t>
            </w:r>
          </w:p>
        </w:tc>
        <w:tc>
          <w:tcPr>
            <w:tcW w:w="1170" w:type="dxa"/>
            <w:tcBorders>
              <w:top w:val="single" w:sz="8" w:space="0" w:color="000000"/>
              <w:left w:val="single" w:sz="6" w:space="0" w:color="000000"/>
              <w:bottom w:val="single" w:sz="8" w:space="0" w:color="000000"/>
              <w:right w:val="single" w:sz="6" w:space="0" w:color="000000"/>
            </w:tcBorders>
          </w:tcPr>
          <w:p w14:paraId="2C3834AB" w14:textId="77777777" w:rsidR="00FD4733" w:rsidRPr="005A35CD" w:rsidRDefault="00FD4733" w:rsidP="00942068">
            <w:pPr>
              <w:pStyle w:val="Default"/>
              <w:rPr>
                <w:rFonts w:ascii="Times New Roman" w:hAnsi="Times New Roman" w:cs="Times New Roman"/>
                <w:b/>
                <w:bCs/>
                <w:sz w:val="22"/>
                <w:szCs w:val="22"/>
              </w:rPr>
            </w:pPr>
          </w:p>
        </w:tc>
      </w:tr>
      <w:tr w:rsidR="00FD4733" w:rsidRPr="005A35CD" w14:paraId="07C19187"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2B9EB1FB" w14:textId="11FB86FB" w:rsidR="00FD4733" w:rsidRPr="005A35CD" w:rsidRDefault="00425D1B" w:rsidP="00942068">
            <w:pPr>
              <w:pStyle w:val="Default"/>
              <w:rPr>
                <w:rFonts w:ascii="Times New Roman" w:hAnsi="Times New Roman" w:cs="Times New Roman"/>
                <w:bCs/>
                <w:sz w:val="22"/>
                <w:szCs w:val="22"/>
              </w:rPr>
            </w:pPr>
            <w:r>
              <w:rPr>
                <w:rFonts w:ascii="Times New Roman" w:hAnsi="Times New Roman" w:cs="Times New Roman"/>
                <w:sz w:val="22"/>
                <w:szCs w:val="22"/>
              </w:rPr>
              <w:t>Setup</w:t>
            </w:r>
            <w:r w:rsidR="00FD4733" w:rsidRPr="005A35CD">
              <w:rPr>
                <w:rFonts w:ascii="Times New Roman" w:hAnsi="Times New Roman" w:cs="Times New Roman"/>
                <w:sz w:val="22"/>
                <w:szCs w:val="22"/>
              </w:rPr>
              <w:t xml:space="preserve"> lasted no longer than three (3) minutes</w:t>
            </w:r>
          </w:p>
        </w:tc>
        <w:tc>
          <w:tcPr>
            <w:tcW w:w="1170" w:type="dxa"/>
            <w:tcBorders>
              <w:top w:val="single" w:sz="8" w:space="0" w:color="000000"/>
              <w:left w:val="single" w:sz="6" w:space="0" w:color="000000"/>
              <w:bottom w:val="single" w:sz="8" w:space="0" w:color="000000"/>
              <w:right w:val="single" w:sz="6" w:space="0" w:color="000000"/>
            </w:tcBorders>
            <w:vAlign w:val="center"/>
          </w:tcPr>
          <w:p w14:paraId="021EA203" w14:textId="77777777" w:rsidR="00FD4733" w:rsidRPr="005A35CD" w:rsidRDefault="00FD4733" w:rsidP="00942068">
            <w:pPr>
              <w:pStyle w:val="Default"/>
              <w:jc w:val="center"/>
              <w:rPr>
                <w:rFonts w:ascii="Times New Roman" w:hAnsi="Times New Roman" w:cs="Times New Roman"/>
                <w:bCs/>
                <w:sz w:val="22"/>
                <w:szCs w:val="22"/>
              </w:rPr>
            </w:pPr>
            <w:r w:rsidRPr="005A35CD">
              <w:rPr>
                <w:rFonts w:ascii="Times New Roman" w:hAnsi="Times New Roman" w:cs="Times New Roman"/>
                <w:bCs/>
                <w:sz w:val="22"/>
                <w:szCs w:val="22"/>
              </w:rPr>
              <w:t>5</w:t>
            </w:r>
          </w:p>
        </w:tc>
        <w:tc>
          <w:tcPr>
            <w:tcW w:w="1170" w:type="dxa"/>
            <w:tcBorders>
              <w:top w:val="single" w:sz="8" w:space="0" w:color="000000"/>
              <w:left w:val="single" w:sz="6" w:space="0" w:color="000000"/>
              <w:bottom w:val="single" w:sz="8" w:space="0" w:color="000000"/>
              <w:right w:val="single" w:sz="6" w:space="0" w:color="000000"/>
            </w:tcBorders>
          </w:tcPr>
          <w:p w14:paraId="6C39FD91" w14:textId="77777777" w:rsidR="00FD4733" w:rsidRPr="005A35CD" w:rsidRDefault="00FD4733" w:rsidP="00942068">
            <w:pPr>
              <w:pStyle w:val="Default"/>
              <w:rPr>
                <w:rFonts w:ascii="Times New Roman" w:hAnsi="Times New Roman" w:cs="Times New Roman"/>
                <w:b/>
                <w:bCs/>
                <w:sz w:val="22"/>
                <w:szCs w:val="22"/>
              </w:rPr>
            </w:pPr>
          </w:p>
        </w:tc>
      </w:tr>
      <w:tr w:rsidR="00FD4733" w:rsidRPr="005A35CD" w14:paraId="02DD0171"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27F8972D" w14:textId="77777777" w:rsidR="00FD4733" w:rsidRPr="005A35CD" w:rsidRDefault="00FD4733" w:rsidP="00942068">
            <w:pPr>
              <w:pStyle w:val="Default"/>
              <w:rPr>
                <w:rFonts w:ascii="Times New Roman" w:hAnsi="Times New Roman" w:cs="Times New Roman"/>
                <w:bCs/>
                <w:sz w:val="22"/>
                <w:szCs w:val="22"/>
              </w:rPr>
            </w:pPr>
            <w:r w:rsidRPr="005A35CD">
              <w:rPr>
                <w:rFonts w:ascii="Times New Roman" w:hAnsi="Times New Roman" w:cs="Times New Roman"/>
                <w:sz w:val="22"/>
                <w:szCs w:val="22"/>
              </w:rPr>
              <w:t>Presentation lasted no longer than five (5) minutes</w:t>
            </w:r>
          </w:p>
        </w:tc>
        <w:tc>
          <w:tcPr>
            <w:tcW w:w="1170" w:type="dxa"/>
            <w:tcBorders>
              <w:top w:val="single" w:sz="8" w:space="0" w:color="000000"/>
              <w:left w:val="single" w:sz="6" w:space="0" w:color="000000"/>
              <w:bottom w:val="single" w:sz="8" w:space="0" w:color="000000"/>
              <w:right w:val="single" w:sz="6" w:space="0" w:color="000000"/>
            </w:tcBorders>
            <w:vAlign w:val="center"/>
          </w:tcPr>
          <w:p w14:paraId="06CC567E" w14:textId="77777777" w:rsidR="00FD4733" w:rsidRPr="005A35CD" w:rsidRDefault="00FD4733" w:rsidP="00942068">
            <w:pPr>
              <w:pStyle w:val="Default"/>
              <w:jc w:val="center"/>
              <w:rPr>
                <w:rFonts w:ascii="Times New Roman" w:hAnsi="Times New Roman" w:cs="Times New Roman"/>
                <w:bCs/>
                <w:sz w:val="22"/>
                <w:szCs w:val="22"/>
              </w:rPr>
            </w:pPr>
            <w:r w:rsidRPr="005A35CD">
              <w:rPr>
                <w:rFonts w:ascii="Times New Roman" w:hAnsi="Times New Roman" w:cs="Times New Roman"/>
                <w:bCs/>
                <w:sz w:val="22"/>
                <w:szCs w:val="22"/>
              </w:rPr>
              <w:t>5</w:t>
            </w:r>
          </w:p>
        </w:tc>
        <w:tc>
          <w:tcPr>
            <w:tcW w:w="1170" w:type="dxa"/>
            <w:tcBorders>
              <w:top w:val="single" w:sz="8" w:space="0" w:color="000000"/>
              <w:left w:val="single" w:sz="6" w:space="0" w:color="000000"/>
              <w:bottom w:val="single" w:sz="8" w:space="0" w:color="000000"/>
              <w:right w:val="single" w:sz="6" w:space="0" w:color="000000"/>
            </w:tcBorders>
          </w:tcPr>
          <w:p w14:paraId="681EDBA4" w14:textId="77777777" w:rsidR="00FD4733" w:rsidRPr="005A35CD" w:rsidRDefault="00FD4733" w:rsidP="00942068">
            <w:pPr>
              <w:pStyle w:val="Default"/>
              <w:rPr>
                <w:rFonts w:ascii="Times New Roman" w:hAnsi="Times New Roman" w:cs="Times New Roman"/>
                <w:b/>
                <w:bCs/>
                <w:sz w:val="22"/>
                <w:szCs w:val="22"/>
              </w:rPr>
            </w:pPr>
          </w:p>
        </w:tc>
      </w:tr>
      <w:tr w:rsidR="00FD4733" w:rsidRPr="005A35CD" w14:paraId="28853833"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738CFDE0" w14:textId="2D877239" w:rsidR="00FD4733" w:rsidRPr="005A35CD" w:rsidRDefault="00FD4733" w:rsidP="00942068">
            <w:pPr>
              <w:autoSpaceDE w:val="0"/>
              <w:autoSpaceDN w:val="0"/>
              <w:rPr>
                <w:sz w:val="22"/>
                <w:szCs w:val="22"/>
              </w:rPr>
            </w:pPr>
            <w:r w:rsidRPr="005A35CD">
              <w:rPr>
                <w:sz w:val="22"/>
                <w:szCs w:val="22"/>
              </w:rPr>
              <w:t>Documentation submitted at time of check-in:</w:t>
            </w:r>
            <w:r w:rsidR="00034321">
              <w:rPr>
                <w:sz w:val="22"/>
                <w:szCs w:val="22"/>
              </w:rPr>
              <w:t xml:space="preserve"> </w:t>
            </w:r>
            <w:r w:rsidR="008A461A">
              <w:rPr>
                <w:color w:val="000000" w:themeColor="text1"/>
                <w:sz w:val="22"/>
                <w:szCs w:val="22"/>
              </w:rPr>
              <w:t>v</w:t>
            </w:r>
            <w:r w:rsidR="00EE2DB7" w:rsidRPr="002049C1">
              <w:rPr>
                <w:color w:val="000000" w:themeColor="text1"/>
                <w:sz w:val="22"/>
                <w:szCs w:val="22"/>
              </w:rPr>
              <w:t xml:space="preserve">ideo </w:t>
            </w:r>
            <w:r w:rsidR="008A461A">
              <w:rPr>
                <w:color w:val="000000" w:themeColor="text1"/>
                <w:sz w:val="22"/>
                <w:szCs w:val="22"/>
              </w:rPr>
              <w:t>g</w:t>
            </w:r>
            <w:r w:rsidR="00EE2DB7" w:rsidRPr="002049C1">
              <w:rPr>
                <w:color w:val="000000" w:themeColor="text1"/>
                <w:sz w:val="22"/>
                <w:szCs w:val="22"/>
              </w:rPr>
              <w:t xml:space="preserve">ame </w:t>
            </w:r>
            <w:r w:rsidR="008A461A">
              <w:rPr>
                <w:color w:val="000000" w:themeColor="text1"/>
                <w:sz w:val="22"/>
                <w:szCs w:val="22"/>
              </w:rPr>
              <w:t>c</w:t>
            </w:r>
            <w:r w:rsidR="00EE2DB7" w:rsidRPr="002049C1">
              <w:rPr>
                <w:color w:val="000000" w:themeColor="text1"/>
                <w:sz w:val="22"/>
                <w:szCs w:val="22"/>
              </w:rPr>
              <w:t xml:space="preserve">ase </w:t>
            </w:r>
            <w:r w:rsidR="008A461A">
              <w:rPr>
                <w:color w:val="000000" w:themeColor="text1"/>
                <w:sz w:val="22"/>
                <w:szCs w:val="22"/>
              </w:rPr>
              <w:t>c</w:t>
            </w:r>
            <w:r w:rsidR="00EE2DB7" w:rsidRPr="002049C1">
              <w:rPr>
                <w:color w:val="000000" w:themeColor="text1"/>
                <w:sz w:val="22"/>
                <w:szCs w:val="22"/>
              </w:rPr>
              <w:t xml:space="preserve">over </w:t>
            </w:r>
            <w:r w:rsidR="008A461A">
              <w:rPr>
                <w:color w:val="000000" w:themeColor="text1"/>
                <w:sz w:val="22"/>
                <w:szCs w:val="22"/>
              </w:rPr>
              <w:t>(f</w:t>
            </w:r>
            <w:r w:rsidR="00EE2DB7" w:rsidRPr="002049C1">
              <w:rPr>
                <w:color w:val="000000" w:themeColor="text1"/>
                <w:sz w:val="22"/>
                <w:szCs w:val="22"/>
              </w:rPr>
              <w:t xml:space="preserve">ront, </w:t>
            </w:r>
            <w:r w:rsidR="008A461A">
              <w:rPr>
                <w:color w:val="000000" w:themeColor="text1"/>
                <w:sz w:val="22"/>
                <w:szCs w:val="22"/>
              </w:rPr>
              <w:t>b</w:t>
            </w:r>
            <w:r w:rsidR="00EE2DB7" w:rsidRPr="002049C1">
              <w:rPr>
                <w:color w:val="000000" w:themeColor="text1"/>
                <w:sz w:val="22"/>
                <w:szCs w:val="22"/>
              </w:rPr>
              <w:t xml:space="preserve">ack and </w:t>
            </w:r>
            <w:r w:rsidR="008A461A">
              <w:rPr>
                <w:color w:val="000000" w:themeColor="text1"/>
                <w:sz w:val="22"/>
                <w:szCs w:val="22"/>
              </w:rPr>
              <w:t>s</w:t>
            </w:r>
            <w:r w:rsidR="00EE2DB7" w:rsidRPr="002049C1">
              <w:rPr>
                <w:color w:val="000000" w:themeColor="text1"/>
                <w:sz w:val="22"/>
                <w:szCs w:val="22"/>
              </w:rPr>
              <w:t>pine)</w:t>
            </w:r>
            <w:r w:rsidR="00EC4825" w:rsidRPr="005A35CD">
              <w:rPr>
                <w:sz w:val="22"/>
                <w:szCs w:val="22"/>
              </w:rPr>
              <w:t xml:space="preserve"> and </w:t>
            </w:r>
            <w:r w:rsidR="008A461A">
              <w:rPr>
                <w:sz w:val="22"/>
                <w:szCs w:val="22"/>
              </w:rPr>
              <w:t>o</w:t>
            </w:r>
            <w:r w:rsidR="00EE2DB7" w:rsidRPr="005A35CD">
              <w:rPr>
                <w:sz w:val="22"/>
                <w:szCs w:val="22"/>
              </w:rPr>
              <w:t xml:space="preserve">ther </w:t>
            </w:r>
            <w:r w:rsidR="008A461A">
              <w:rPr>
                <w:sz w:val="22"/>
                <w:szCs w:val="22"/>
              </w:rPr>
              <w:t>i</w:t>
            </w:r>
            <w:r w:rsidR="00EE2DB7" w:rsidRPr="005A35CD">
              <w:rPr>
                <w:sz w:val="22"/>
                <w:szCs w:val="22"/>
              </w:rPr>
              <w:t>tems</w:t>
            </w:r>
            <w:r w:rsidRPr="005A35CD">
              <w:rPr>
                <w:sz w:val="22"/>
                <w:szCs w:val="22"/>
              </w:rPr>
              <w:t xml:space="preserve"> (1 copy</w:t>
            </w:r>
            <w:r w:rsidR="00EC4825" w:rsidRPr="005A35CD">
              <w:rPr>
                <w:sz w:val="22"/>
                <w:szCs w:val="22"/>
              </w:rPr>
              <w:t xml:space="preserve"> of each</w:t>
            </w:r>
            <w:r w:rsidRPr="005A35CD">
              <w:rPr>
                <w:sz w:val="22"/>
                <w:szCs w:val="22"/>
              </w:rPr>
              <w:t>)</w:t>
            </w:r>
            <w:r w:rsidR="00EC4825" w:rsidRPr="005A35CD">
              <w:rPr>
                <w:sz w:val="22"/>
                <w:szCs w:val="22"/>
              </w:rPr>
              <w:t xml:space="preserve"> and </w:t>
            </w:r>
            <w:r w:rsidRPr="005A35CD">
              <w:rPr>
                <w:rStyle w:val="Hyperlink"/>
                <w:color w:val="auto"/>
                <w:sz w:val="22"/>
                <w:szCs w:val="22"/>
                <w:u w:val="none"/>
              </w:rPr>
              <w:t>Works Cited</w:t>
            </w:r>
            <w:r w:rsidRPr="005A35CD">
              <w:rPr>
                <w:sz w:val="22"/>
                <w:szCs w:val="22"/>
              </w:rPr>
              <w:t xml:space="preserve"> (1 copy)</w:t>
            </w:r>
          </w:p>
          <w:p w14:paraId="02F47291" w14:textId="52FC3482" w:rsidR="00FD4733" w:rsidRPr="005A35CD" w:rsidRDefault="00FD4733" w:rsidP="00942068">
            <w:pPr>
              <w:pStyle w:val="Default"/>
              <w:rPr>
                <w:rFonts w:ascii="Times New Roman" w:hAnsi="Times New Roman" w:cs="Times New Roman"/>
                <w:bCs/>
                <w:sz w:val="22"/>
                <w:szCs w:val="22"/>
              </w:rPr>
            </w:pPr>
            <w:r w:rsidRPr="005A35CD">
              <w:rPr>
                <w:rFonts w:ascii="Times New Roman" w:hAnsi="Times New Roman" w:cs="Times New Roman"/>
                <w:b/>
                <w:i/>
                <w:sz w:val="22"/>
                <w:szCs w:val="22"/>
              </w:rPr>
              <w:t xml:space="preserve">Must have copies for </w:t>
            </w:r>
            <w:r w:rsidR="00D80491">
              <w:rPr>
                <w:rFonts w:ascii="Times New Roman" w:hAnsi="Times New Roman" w:cs="Times New Roman"/>
                <w:b/>
                <w:i/>
                <w:sz w:val="22"/>
                <w:szCs w:val="22"/>
              </w:rPr>
              <w:t>Mid-Level State Competition presentation.</w:t>
            </w:r>
          </w:p>
        </w:tc>
        <w:tc>
          <w:tcPr>
            <w:tcW w:w="1170" w:type="dxa"/>
            <w:tcBorders>
              <w:top w:val="single" w:sz="8" w:space="0" w:color="000000"/>
              <w:left w:val="single" w:sz="6" w:space="0" w:color="000000"/>
              <w:bottom w:val="single" w:sz="8" w:space="0" w:color="000000"/>
              <w:right w:val="single" w:sz="6" w:space="0" w:color="000000"/>
            </w:tcBorders>
            <w:vAlign w:val="center"/>
          </w:tcPr>
          <w:p w14:paraId="76DBD65A" w14:textId="77777777" w:rsidR="00FD4733" w:rsidRPr="005A35CD" w:rsidRDefault="00FD4733" w:rsidP="00942068">
            <w:pPr>
              <w:pStyle w:val="Default"/>
              <w:jc w:val="center"/>
              <w:rPr>
                <w:rFonts w:ascii="Times New Roman" w:hAnsi="Times New Roman" w:cs="Times New Roman"/>
                <w:bCs/>
                <w:sz w:val="22"/>
                <w:szCs w:val="22"/>
              </w:rPr>
            </w:pPr>
            <w:r w:rsidRPr="005A35CD">
              <w:rPr>
                <w:rFonts w:ascii="Times New Roman" w:hAnsi="Times New Roman" w:cs="Times New Roman"/>
                <w:bCs/>
                <w:sz w:val="22"/>
                <w:szCs w:val="22"/>
              </w:rPr>
              <w:t>10</w:t>
            </w:r>
          </w:p>
        </w:tc>
        <w:tc>
          <w:tcPr>
            <w:tcW w:w="1170" w:type="dxa"/>
            <w:tcBorders>
              <w:top w:val="single" w:sz="8" w:space="0" w:color="000000"/>
              <w:left w:val="single" w:sz="6" w:space="0" w:color="000000"/>
              <w:bottom w:val="single" w:sz="8" w:space="0" w:color="000000"/>
              <w:right w:val="single" w:sz="6" w:space="0" w:color="000000"/>
            </w:tcBorders>
          </w:tcPr>
          <w:p w14:paraId="6ABB24F2" w14:textId="77777777" w:rsidR="00FD4733" w:rsidRPr="005A35CD" w:rsidRDefault="00FD4733" w:rsidP="00942068">
            <w:pPr>
              <w:pStyle w:val="Default"/>
              <w:rPr>
                <w:rFonts w:ascii="Times New Roman" w:hAnsi="Times New Roman" w:cs="Times New Roman"/>
                <w:b/>
                <w:bCs/>
                <w:sz w:val="22"/>
                <w:szCs w:val="22"/>
              </w:rPr>
            </w:pPr>
          </w:p>
        </w:tc>
      </w:tr>
      <w:tr w:rsidR="00FD4733" w:rsidRPr="005A35CD" w14:paraId="36BEEE26" w14:textId="77777777" w:rsidTr="00942068">
        <w:trPr>
          <w:trHeight w:val="520"/>
        </w:trPr>
        <w:tc>
          <w:tcPr>
            <w:tcW w:w="7560" w:type="dxa"/>
            <w:gridSpan w:val="4"/>
            <w:tcBorders>
              <w:top w:val="single" w:sz="8" w:space="0" w:color="000000"/>
              <w:left w:val="single" w:sz="6" w:space="0" w:color="000000"/>
              <w:bottom w:val="single" w:sz="8" w:space="0" w:color="000000"/>
              <w:right w:val="single" w:sz="6" w:space="0" w:color="000000"/>
            </w:tcBorders>
            <w:vAlign w:val="center"/>
          </w:tcPr>
          <w:p w14:paraId="19C9BFAA" w14:textId="5831A461" w:rsidR="00FD4733" w:rsidRPr="005A35CD" w:rsidRDefault="00D12EA4" w:rsidP="00942068">
            <w:pPr>
              <w:autoSpaceDE w:val="0"/>
              <w:autoSpaceDN w:val="0"/>
              <w:rPr>
                <w:sz w:val="22"/>
                <w:szCs w:val="22"/>
              </w:rPr>
            </w:pPr>
            <w:r>
              <w:rPr>
                <w:sz w:val="22"/>
                <w:szCs w:val="22"/>
              </w:rPr>
              <w:t>At least two original team members in attendance at time of presentation</w:t>
            </w:r>
          </w:p>
        </w:tc>
        <w:tc>
          <w:tcPr>
            <w:tcW w:w="1170" w:type="dxa"/>
            <w:tcBorders>
              <w:top w:val="single" w:sz="8" w:space="0" w:color="000000"/>
              <w:left w:val="single" w:sz="6" w:space="0" w:color="000000"/>
              <w:bottom w:val="single" w:sz="8" w:space="0" w:color="000000"/>
              <w:right w:val="single" w:sz="6" w:space="0" w:color="000000"/>
            </w:tcBorders>
            <w:vAlign w:val="center"/>
          </w:tcPr>
          <w:p w14:paraId="6BCAAD01" w14:textId="77777777" w:rsidR="00FD4733" w:rsidRPr="005A35CD" w:rsidRDefault="00FD4733" w:rsidP="00942068">
            <w:pPr>
              <w:pStyle w:val="Default"/>
              <w:jc w:val="center"/>
              <w:rPr>
                <w:rFonts w:ascii="Times New Roman" w:hAnsi="Times New Roman" w:cs="Times New Roman"/>
                <w:bCs/>
                <w:sz w:val="22"/>
                <w:szCs w:val="22"/>
              </w:rPr>
            </w:pPr>
            <w:r w:rsidRPr="005A35CD">
              <w:rPr>
                <w:rFonts w:ascii="Times New Roman" w:hAnsi="Times New Roman" w:cs="Times New Roman"/>
                <w:bCs/>
                <w:sz w:val="22"/>
                <w:szCs w:val="22"/>
              </w:rPr>
              <w:t>10</w:t>
            </w:r>
          </w:p>
        </w:tc>
        <w:tc>
          <w:tcPr>
            <w:tcW w:w="1170" w:type="dxa"/>
            <w:tcBorders>
              <w:top w:val="single" w:sz="8" w:space="0" w:color="000000"/>
              <w:left w:val="single" w:sz="6" w:space="0" w:color="000000"/>
              <w:bottom w:val="single" w:sz="8" w:space="0" w:color="000000"/>
              <w:right w:val="single" w:sz="6" w:space="0" w:color="000000"/>
            </w:tcBorders>
          </w:tcPr>
          <w:p w14:paraId="595BEDCE" w14:textId="77777777" w:rsidR="00FD4733" w:rsidRPr="005A35CD" w:rsidRDefault="00FD4733" w:rsidP="00942068">
            <w:pPr>
              <w:pStyle w:val="Default"/>
              <w:rPr>
                <w:rFonts w:ascii="Times New Roman" w:hAnsi="Times New Roman" w:cs="Times New Roman"/>
                <w:b/>
                <w:bCs/>
                <w:sz w:val="22"/>
                <w:szCs w:val="22"/>
              </w:rPr>
            </w:pPr>
          </w:p>
        </w:tc>
      </w:tr>
      <w:tr w:rsidR="00FD4733" w:rsidRPr="005A35CD" w14:paraId="4E948908" w14:textId="77777777" w:rsidTr="00942068">
        <w:trPr>
          <w:trHeight w:val="520"/>
        </w:trPr>
        <w:tc>
          <w:tcPr>
            <w:tcW w:w="8730" w:type="dxa"/>
            <w:gridSpan w:val="5"/>
            <w:tcBorders>
              <w:top w:val="single" w:sz="8" w:space="0" w:color="000000"/>
              <w:left w:val="single" w:sz="6" w:space="0" w:color="000000"/>
              <w:bottom w:val="single" w:sz="8" w:space="0" w:color="000000"/>
              <w:right w:val="single" w:sz="6" w:space="0" w:color="000000"/>
            </w:tcBorders>
            <w:vAlign w:val="center"/>
          </w:tcPr>
          <w:p w14:paraId="55C2FA60" w14:textId="25D3C4F0" w:rsidR="00FD4733" w:rsidRPr="005A35CD" w:rsidRDefault="00FD4733" w:rsidP="00942068">
            <w:pPr>
              <w:pStyle w:val="Default"/>
              <w:jc w:val="right"/>
              <w:rPr>
                <w:rFonts w:ascii="Times New Roman" w:hAnsi="Times New Roman" w:cs="Times New Roman"/>
                <w:b/>
              </w:rPr>
            </w:pPr>
            <w:r w:rsidRPr="005A35CD">
              <w:rPr>
                <w:rFonts w:ascii="Times New Roman" w:hAnsi="Times New Roman" w:cs="Times New Roman"/>
                <w:b/>
                <w:bCs/>
              </w:rPr>
              <w:t xml:space="preserve"> TOTAL PRESENTATION POINTS (1</w:t>
            </w:r>
            <w:r w:rsidR="00EC4825" w:rsidRPr="005A35CD">
              <w:rPr>
                <w:rFonts w:ascii="Times New Roman" w:hAnsi="Times New Roman" w:cs="Times New Roman"/>
                <w:b/>
                <w:bCs/>
              </w:rPr>
              <w:t>7</w:t>
            </w:r>
            <w:r w:rsidRPr="005A35CD">
              <w:rPr>
                <w:rFonts w:ascii="Times New Roman" w:hAnsi="Times New Roman" w:cs="Times New Roman"/>
                <w:b/>
                <w:bCs/>
              </w:rPr>
              <w:t xml:space="preserve">0 points maximum)  </w:t>
            </w:r>
          </w:p>
        </w:tc>
        <w:tc>
          <w:tcPr>
            <w:tcW w:w="1170" w:type="dxa"/>
            <w:tcBorders>
              <w:top w:val="single" w:sz="8" w:space="0" w:color="000000"/>
              <w:left w:val="single" w:sz="6" w:space="0" w:color="000000"/>
              <w:bottom w:val="single" w:sz="8" w:space="0" w:color="000000"/>
              <w:right w:val="single" w:sz="6" w:space="0" w:color="000000"/>
            </w:tcBorders>
          </w:tcPr>
          <w:p w14:paraId="340C1529" w14:textId="77777777" w:rsidR="00FD4733" w:rsidRPr="005A35CD" w:rsidRDefault="00FD4733" w:rsidP="00942068">
            <w:pPr>
              <w:pStyle w:val="Default"/>
              <w:rPr>
                <w:rFonts w:ascii="Times New Roman" w:hAnsi="Times New Roman" w:cs="Times New Roman"/>
                <w:b/>
                <w:bCs/>
                <w:sz w:val="22"/>
                <w:szCs w:val="22"/>
              </w:rPr>
            </w:pPr>
          </w:p>
        </w:tc>
      </w:tr>
    </w:tbl>
    <w:p w14:paraId="6ADC5DF3" w14:textId="77777777" w:rsidR="00E46463" w:rsidRDefault="00E46463" w:rsidP="00E46463">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230D23AC" w14:textId="77777777" w:rsidR="00E46463" w:rsidRDefault="00E46463" w:rsidP="00E46463">
      <w:pPr>
        <w:ind w:left="13" w:right="33"/>
        <w:jc w:val="center"/>
        <w:rPr>
          <w:b/>
          <w:spacing w:val="-5"/>
          <w:sz w:val="28"/>
        </w:rPr>
      </w:pPr>
    </w:p>
    <w:p w14:paraId="4A1E42A5" w14:textId="7AE4EF2E" w:rsidR="00E46463" w:rsidRPr="00E46463" w:rsidRDefault="00E46463" w:rsidP="00E46463">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Pr>
          <w:b/>
          <w:sz w:val="24"/>
          <w:szCs w:val="18"/>
        </w:rPr>
        <w:t>FIVE</w:t>
      </w:r>
      <w:r w:rsidRPr="00E46463">
        <w:rPr>
          <w:b/>
          <w:spacing w:val="-9"/>
          <w:sz w:val="24"/>
          <w:szCs w:val="18"/>
        </w:rPr>
        <w:t xml:space="preserve"> </w:t>
      </w:r>
      <w:r w:rsidRPr="00E46463">
        <w:rPr>
          <w:b/>
          <w:sz w:val="24"/>
          <w:szCs w:val="18"/>
        </w:rPr>
        <w:t>(</w:t>
      </w:r>
      <w:r>
        <w:rPr>
          <w:b/>
          <w:sz w:val="24"/>
          <w:szCs w:val="18"/>
        </w:rPr>
        <w:t>5</w:t>
      </w:r>
      <w:r w:rsidRPr="00E46463">
        <w:rPr>
          <w:b/>
          <w:sz w:val="24"/>
          <w:szCs w:val="18"/>
        </w:rPr>
        <w:t>)</w:t>
      </w:r>
      <w:r w:rsidRPr="00E46463">
        <w:rPr>
          <w:b/>
          <w:spacing w:val="-6"/>
          <w:sz w:val="24"/>
          <w:szCs w:val="18"/>
        </w:rPr>
        <w:t xml:space="preserve"> </w:t>
      </w:r>
      <w:r w:rsidRPr="00E46463">
        <w:rPr>
          <w:b/>
          <w:sz w:val="24"/>
          <w:szCs w:val="18"/>
        </w:rPr>
        <w:t>MINUTES</w:t>
      </w:r>
    </w:p>
    <w:p w14:paraId="16606E9D" w14:textId="77777777" w:rsidR="00FD4733" w:rsidRPr="00BB04C7" w:rsidRDefault="00FD4733" w:rsidP="00FD4733">
      <w:pPr>
        <w:rPr>
          <w:b/>
          <w:sz w:val="24"/>
          <w:szCs w:val="24"/>
        </w:rPr>
      </w:pPr>
    </w:p>
    <w:p w14:paraId="0C804CD6" w14:textId="77777777" w:rsidR="00FD4733" w:rsidRPr="00E0017F" w:rsidRDefault="00FD4733" w:rsidP="00FD4733">
      <w:pPr>
        <w:jc w:val="center"/>
        <w:rPr>
          <w:b/>
          <w:sz w:val="28"/>
          <w:szCs w:val="28"/>
        </w:rPr>
      </w:pPr>
      <w:r w:rsidRPr="00E0017F">
        <w:rPr>
          <w:b/>
          <w:sz w:val="28"/>
          <w:szCs w:val="28"/>
        </w:rPr>
        <w:t>MAXIMUM POSSIBLE POINTS = 370</w:t>
      </w:r>
    </w:p>
    <w:p w14:paraId="31107261" w14:textId="77777777" w:rsidR="00FD4733" w:rsidRDefault="00FD4733" w:rsidP="00FD4733">
      <w:pPr>
        <w:rPr>
          <w:b/>
          <w:sz w:val="32"/>
          <w:szCs w:val="32"/>
        </w:rPr>
      </w:pPr>
      <w:r>
        <w:rPr>
          <w:b/>
          <w:sz w:val="32"/>
          <w:szCs w:val="32"/>
        </w:rPr>
        <w:br w:type="page"/>
      </w:r>
    </w:p>
    <w:p w14:paraId="6E54D393" w14:textId="17E460C0" w:rsidR="00893BB3" w:rsidRPr="0057365F" w:rsidRDefault="00893BB3" w:rsidP="00893BB3">
      <w:pPr>
        <w:pStyle w:val="ContestTitle"/>
      </w:pPr>
      <w:bookmarkStart w:id="195" w:name="E970"/>
      <w:bookmarkStart w:id="196" w:name="m970"/>
      <w:r>
        <w:t xml:space="preserve">(970) </w:t>
      </w:r>
      <w:r w:rsidRPr="0057365F">
        <w:t xml:space="preserve">Entrepreneurship </w:t>
      </w:r>
      <w:bookmarkEnd w:id="185"/>
      <w:r w:rsidRPr="0057365F">
        <w:t>Exploration</w:t>
      </w:r>
      <w:r>
        <w:t xml:space="preserve"> </w:t>
      </w:r>
    </w:p>
    <w:bookmarkEnd w:id="195"/>
    <w:bookmarkEnd w:id="196"/>
    <w:p w14:paraId="4745A550" w14:textId="77777777" w:rsidR="00893BB3" w:rsidRPr="00FE49CC" w:rsidRDefault="00893BB3" w:rsidP="00893BB3">
      <w:pPr>
        <w:tabs>
          <w:tab w:val="left" w:pos="3420"/>
        </w:tabs>
        <w:rPr>
          <w:b/>
          <w:bCs/>
          <w:sz w:val="18"/>
          <w:szCs w:val="18"/>
        </w:rPr>
      </w:pPr>
    </w:p>
    <w:p w14:paraId="55E3D217" w14:textId="77777777" w:rsidR="00893BB3" w:rsidRPr="00753D59" w:rsidRDefault="00893BB3" w:rsidP="00893BB3">
      <w:pPr>
        <w:rPr>
          <w:b/>
          <w:bCs/>
          <w:sz w:val="22"/>
          <w:szCs w:val="22"/>
        </w:rPr>
      </w:pPr>
      <w:r w:rsidRPr="00753D59">
        <w:rPr>
          <w:b/>
          <w:bCs/>
          <w:sz w:val="22"/>
          <w:szCs w:val="22"/>
        </w:rPr>
        <w:t>Description</w:t>
      </w:r>
    </w:p>
    <w:p w14:paraId="1FFFA901" w14:textId="794CB2A1" w:rsidR="00893BB3" w:rsidRDefault="00893BB3" w:rsidP="00893BB3">
      <w:pPr>
        <w:ind w:right="465"/>
        <w:rPr>
          <w:sz w:val="22"/>
          <w:szCs w:val="22"/>
        </w:rPr>
      </w:pPr>
      <w:r w:rsidRPr="003E3C1E">
        <w:rPr>
          <w:sz w:val="22"/>
          <w:szCs w:val="22"/>
        </w:rPr>
        <w:t xml:space="preserve">To encourage students to have a better understanding of the American free enterprise system, </w:t>
      </w:r>
      <w:r w:rsidR="008A6988">
        <w:rPr>
          <w:sz w:val="22"/>
          <w:szCs w:val="22"/>
        </w:rPr>
        <w:t>members</w:t>
      </w:r>
      <w:r w:rsidRPr="003E3C1E">
        <w:rPr>
          <w:sz w:val="22"/>
          <w:szCs w:val="22"/>
        </w:rPr>
        <w:t xml:space="preserve"> will conduct research on </w:t>
      </w:r>
      <w:r>
        <w:rPr>
          <w:sz w:val="22"/>
          <w:szCs w:val="22"/>
        </w:rPr>
        <w:t xml:space="preserve">the assigned topic. </w:t>
      </w:r>
    </w:p>
    <w:p w14:paraId="2E034D60" w14:textId="77777777" w:rsidR="00893BB3" w:rsidRPr="00FE49CC" w:rsidRDefault="00893BB3" w:rsidP="00893BB3">
      <w:pPr>
        <w:rPr>
          <w:sz w:val="18"/>
          <w:szCs w:val="18"/>
        </w:rPr>
      </w:pPr>
    </w:p>
    <w:p w14:paraId="4FBC36B0" w14:textId="77777777" w:rsidR="00893BB3" w:rsidRPr="00753D59" w:rsidRDefault="00893BB3" w:rsidP="00893BB3">
      <w:pPr>
        <w:rPr>
          <w:b/>
          <w:bCs/>
          <w:sz w:val="22"/>
          <w:szCs w:val="22"/>
        </w:rPr>
      </w:pPr>
      <w:r w:rsidRPr="00753D59">
        <w:rPr>
          <w:b/>
          <w:bCs/>
          <w:sz w:val="22"/>
          <w:szCs w:val="22"/>
        </w:rPr>
        <w:t>Eligibility</w:t>
      </w:r>
    </w:p>
    <w:p w14:paraId="028ADD7A" w14:textId="307744AE" w:rsidR="00893BB3" w:rsidRPr="00FB14BF" w:rsidRDefault="00893BB3" w:rsidP="00893BB3">
      <w:pPr>
        <w:rPr>
          <w:bCs/>
          <w:sz w:val="22"/>
          <w:szCs w:val="22"/>
        </w:rPr>
      </w:pPr>
      <w:r w:rsidRPr="00753D59">
        <w:rPr>
          <w:sz w:val="22"/>
          <w:szCs w:val="22"/>
        </w:rPr>
        <w:t xml:space="preserve">Any </w:t>
      </w:r>
      <w:r>
        <w:rPr>
          <w:sz w:val="22"/>
          <w:szCs w:val="22"/>
        </w:rPr>
        <w:t xml:space="preserve">Middle Level member </w:t>
      </w:r>
      <w:r w:rsidRPr="00753D59">
        <w:rPr>
          <w:sz w:val="22"/>
          <w:szCs w:val="22"/>
        </w:rPr>
        <w:t xml:space="preserve">may enter this event.  If a </w:t>
      </w:r>
      <w:r>
        <w:rPr>
          <w:sz w:val="22"/>
          <w:szCs w:val="22"/>
        </w:rPr>
        <w:t>member</w:t>
      </w:r>
      <w:r w:rsidRPr="00753D59">
        <w:rPr>
          <w:sz w:val="22"/>
          <w:szCs w:val="22"/>
        </w:rPr>
        <w:t xml:space="preserve"> repeats this event, </w:t>
      </w:r>
      <w:r>
        <w:rPr>
          <w:sz w:val="22"/>
          <w:szCs w:val="22"/>
        </w:rPr>
        <w:t xml:space="preserve">the </w:t>
      </w:r>
      <w:r w:rsidR="008A6988">
        <w:rPr>
          <w:sz w:val="22"/>
          <w:szCs w:val="22"/>
        </w:rPr>
        <w:t>member</w:t>
      </w:r>
      <w:r w:rsidRPr="00753D59">
        <w:rPr>
          <w:sz w:val="22"/>
          <w:szCs w:val="22"/>
        </w:rPr>
        <w:t xml:space="preserve"> may </w:t>
      </w:r>
      <w:r w:rsidRPr="00A83C5B">
        <w:rPr>
          <w:bCs/>
          <w:i/>
          <w:sz w:val="22"/>
          <w:szCs w:val="22"/>
        </w:rPr>
        <w:t>not</w:t>
      </w:r>
      <w:r w:rsidRPr="00753D59">
        <w:rPr>
          <w:sz w:val="22"/>
          <w:szCs w:val="22"/>
        </w:rPr>
        <w:t xml:space="preserve"> submit any previously used </w:t>
      </w:r>
      <w:r>
        <w:rPr>
          <w:sz w:val="22"/>
          <w:szCs w:val="22"/>
        </w:rPr>
        <w:t>research paper</w:t>
      </w:r>
      <w:r w:rsidRPr="00753D59">
        <w:rPr>
          <w:sz w:val="22"/>
          <w:szCs w:val="22"/>
        </w:rPr>
        <w:t xml:space="preserve">. </w:t>
      </w:r>
      <w:r w:rsidR="008A6988">
        <w:rPr>
          <w:bCs/>
          <w:sz w:val="22"/>
          <w:szCs w:val="22"/>
        </w:rPr>
        <w:t>Member</w:t>
      </w:r>
      <w:r>
        <w:rPr>
          <w:bCs/>
          <w:sz w:val="22"/>
          <w:szCs w:val="22"/>
        </w:rPr>
        <w:t>s</w:t>
      </w:r>
      <w:r w:rsidRPr="00753D59">
        <w:rPr>
          <w:bCs/>
          <w:sz w:val="22"/>
          <w:szCs w:val="22"/>
        </w:rPr>
        <w:t xml:space="preserve"> </w:t>
      </w:r>
      <w:r w:rsidRPr="00FB14BF">
        <w:rPr>
          <w:bCs/>
          <w:sz w:val="22"/>
          <w:szCs w:val="22"/>
        </w:rPr>
        <w:t xml:space="preserve">participating in </w:t>
      </w:r>
      <w:r w:rsidR="00D80491">
        <w:rPr>
          <w:bCs/>
          <w:sz w:val="22"/>
          <w:szCs w:val="22"/>
        </w:rPr>
        <w:t>state</w:t>
      </w:r>
      <w:r w:rsidR="00D80491" w:rsidRPr="00FB14BF">
        <w:rPr>
          <w:bCs/>
          <w:sz w:val="22"/>
          <w:szCs w:val="22"/>
        </w:rPr>
        <w:t xml:space="preserve"> </w:t>
      </w:r>
      <w:r w:rsidRPr="00FB14BF">
        <w:rPr>
          <w:bCs/>
          <w:sz w:val="22"/>
          <w:szCs w:val="22"/>
        </w:rPr>
        <w:t xml:space="preserve">level competition must be registered for the </w:t>
      </w:r>
      <w:r w:rsidR="001639E3">
        <w:rPr>
          <w:bCs/>
          <w:sz w:val="22"/>
          <w:szCs w:val="22"/>
        </w:rPr>
        <w:t xml:space="preserve">event prior to the submission deadline </w:t>
      </w:r>
      <w:r w:rsidRPr="00FB14BF">
        <w:rPr>
          <w:bCs/>
          <w:sz w:val="22"/>
          <w:szCs w:val="22"/>
        </w:rPr>
        <w:t xml:space="preserve">for technical judging.  </w:t>
      </w:r>
      <w:r w:rsidR="008A6988">
        <w:rPr>
          <w:bCs/>
          <w:sz w:val="22"/>
          <w:szCs w:val="22"/>
        </w:rPr>
        <w:t>Member</w:t>
      </w:r>
      <w:r>
        <w:rPr>
          <w:bCs/>
          <w:sz w:val="22"/>
          <w:szCs w:val="22"/>
        </w:rPr>
        <w:t>s</w:t>
      </w:r>
      <w:r w:rsidRPr="00FE49CC">
        <w:rPr>
          <w:bCs/>
          <w:sz w:val="22"/>
          <w:szCs w:val="22"/>
        </w:rPr>
        <w:t xml:space="preserve"> must participate in both parts of the </w:t>
      </w:r>
      <w:r w:rsidR="002049C1">
        <w:rPr>
          <w:bCs/>
          <w:sz w:val="22"/>
          <w:szCs w:val="22"/>
        </w:rPr>
        <w:t xml:space="preserve">competition to </w:t>
      </w:r>
      <w:r w:rsidRPr="00FE49CC">
        <w:rPr>
          <w:bCs/>
          <w:sz w:val="22"/>
          <w:szCs w:val="22"/>
        </w:rPr>
        <w:t>be ranked.</w:t>
      </w:r>
    </w:p>
    <w:p w14:paraId="245F3523" w14:textId="77777777" w:rsidR="00893BB3" w:rsidRDefault="00893BB3" w:rsidP="00893BB3">
      <w:pPr>
        <w:rPr>
          <w:bCs/>
          <w:sz w:val="18"/>
          <w:szCs w:val="18"/>
        </w:rPr>
      </w:pPr>
    </w:p>
    <w:p w14:paraId="738652CF" w14:textId="77777777" w:rsidR="00893BB3" w:rsidRDefault="00893BB3" w:rsidP="00893BB3">
      <w:pPr>
        <w:ind w:right="465"/>
        <w:rPr>
          <w:sz w:val="22"/>
          <w:szCs w:val="22"/>
        </w:rPr>
      </w:pPr>
      <w:r w:rsidRPr="00A83C5B">
        <w:rPr>
          <w:b/>
          <w:sz w:val="22"/>
          <w:szCs w:val="22"/>
        </w:rPr>
        <w:t>Topic</w:t>
      </w:r>
    </w:p>
    <w:p w14:paraId="0323D0E7" w14:textId="77777777" w:rsidR="00893BB3" w:rsidRPr="005A35CD" w:rsidRDefault="00893BB3" w:rsidP="00893BB3">
      <w:pPr>
        <w:ind w:right="465"/>
        <w:rPr>
          <w:sz w:val="22"/>
          <w:szCs w:val="22"/>
        </w:rPr>
      </w:pPr>
      <w:r w:rsidRPr="005A35CD">
        <w:rPr>
          <w:sz w:val="22"/>
          <w:szCs w:val="22"/>
        </w:rPr>
        <w:t xml:space="preserve">You will be presenting to potential investors your innovative idea for a new product/service.  Your research paper must include the following elements:  </w:t>
      </w:r>
    </w:p>
    <w:p w14:paraId="1011F195" w14:textId="77777777" w:rsidR="00893BB3" w:rsidRPr="005A35CD" w:rsidRDefault="00893BB3" w:rsidP="003D736B">
      <w:pPr>
        <w:pStyle w:val="ListParagraph"/>
        <w:numPr>
          <w:ilvl w:val="1"/>
          <w:numId w:val="135"/>
        </w:numPr>
        <w:ind w:left="1080" w:right="465"/>
        <w:rPr>
          <w:sz w:val="22"/>
          <w:szCs w:val="22"/>
        </w:rPr>
      </w:pPr>
      <w:r w:rsidRPr="005A35CD">
        <w:rPr>
          <w:sz w:val="22"/>
          <w:szCs w:val="22"/>
        </w:rPr>
        <w:t>What is your product/service?  What makes it unique?  What need does it fill?</w:t>
      </w:r>
    </w:p>
    <w:p w14:paraId="1B6D956F" w14:textId="77777777" w:rsidR="00893BB3" w:rsidRPr="005A35CD" w:rsidRDefault="00893BB3" w:rsidP="003D736B">
      <w:pPr>
        <w:pStyle w:val="ListParagraph"/>
        <w:numPr>
          <w:ilvl w:val="1"/>
          <w:numId w:val="135"/>
        </w:numPr>
        <w:ind w:left="1080" w:right="465"/>
        <w:rPr>
          <w:sz w:val="22"/>
          <w:szCs w:val="22"/>
        </w:rPr>
      </w:pPr>
      <w:r w:rsidRPr="005A35CD">
        <w:rPr>
          <w:sz w:val="22"/>
          <w:szCs w:val="22"/>
        </w:rPr>
        <w:t xml:space="preserve">Who are the customers? </w:t>
      </w:r>
    </w:p>
    <w:p w14:paraId="560A858F" w14:textId="77777777" w:rsidR="00893BB3" w:rsidRPr="005A35CD" w:rsidRDefault="00893BB3" w:rsidP="003D736B">
      <w:pPr>
        <w:pStyle w:val="ListParagraph"/>
        <w:numPr>
          <w:ilvl w:val="1"/>
          <w:numId w:val="135"/>
        </w:numPr>
        <w:ind w:left="1080" w:right="465"/>
        <w:rPr>
          <w:sz w:val="22"/>
          <w:szCs w:val="22"/>
        </w:rPr>
      </w:pPr>
      <w:r w:rsidRPr="005A35CD">
        <w:rPr>
          <w:sz w:val="22"/>
          <w:szCs w:val="22"/>
        </w:rPr>
        <w:t>Why do they want/need your product/service?</w:t>
      </w:r>
    </w:p>
    <w:p w14:paraId="6CB2AEAA" w14:textId="77777777" w:rsidR="00893BB3" w:rsidRPr="005A35CD" w:rsidRDefault="00893BB3" w:rsidP="003D736B">
      <w:pPr>
        <w:pStyle w:val="ListParagraph"/>
        <w:numPr>
          <w:ilvl w:val="1"/>
          <w:numId w:val="135"/>
        </w:numPr>
        <w:ind w:left="1080" w:right="465"/>
        <w:rPr>
          <w:sz w:val="22"/>
          <w:szCs w:val="22"/>
        </w:rPr>
      </w:pPr>
      <w:r w:rsidRPr="005A35CD">
        <w:rPr>
          <w:sz w:val="22"/>
          <w:szCs w:val="22"/>
        </w:rPr>
        <w:t>What are the customer demographics?</w:t>
      </w:r>
    </w:p>
    <w:p w14:paraId="1DE3A94B" w14:textId="77777777" w:rsidR="00893BB3" w:rsidRPr="005A35CD" w:rsidRDefault="00893BB3" w:rsidP="003D736B">
      <w:pPr>
        <w:pStyle w:val="ListParagraph"/>
        <w:numPr>
          <w:ilvl w:val="1"/>
          <w:numId w:val="135"/>
        </w:numPr>
        <w:ind w:left="1080" w:right="465"/>
        <w:rPr>
          <w:sz w:val="22"/>
          <w:szCs w:val="22"/>
        </w:rPr>
      </w:pPr>
      <w:r w:rsidRPr="005A35CD">
        <w:rPr>
          <w:sz w:val="22"/>
          <w:szCs w:val="22"/>
        </w:rPr>
        <w:t xml:space="preserve">What is your cost?  What is your revenue? </w:t>
      </w:r>
    </w:p>
    <w:p w14:paraId="41E26DB3" w14:textId="77777777" w:rsidR="00893BB3" w:rsidRDefault="00893BB3" w:rsidP="00893BB3">
      <w:pPr>
        <w:rPr>
          <w:sz w:val="22"/>
          <w:szCs w:val="22"/>
        </w:rPr>
      </w:pPr>
    </w:p>
    <w:p w14:paraId="2697427F" w14:textId="621933DC" w:rsidR="00893BB3" w:rsidRPr="00975A76" w:rsidRDefault="008A6988" w:rsidP="00893BB3">
      <w:pPr>
        <w:rPr>
          <w:sz w:val="22"/>
          <w:szCs w:val="22"/>
        </w:rPr>
      </w:pPr>
      <w:r>
        <w:rPr>
          <w:sz w:val="22"/>
          <w:szCs w:val="22"/>
        </w:rPr>
        <w:t>Member</w:t>
      </w:r>
      <w:r w:rsidR="00893BB3">
        <w:rPr>
          <w:sz w:val="22"/>
          <w:szCs w:val="22"/>
        </w:rPr>
        <w:t>s</w:t>
      </w:r>
      <w:r w:rsidR="00893BB3" w:rsidRPr="00975A76">
        <w:rPr>
          <w:sz w:val="22"/>
          <w:szCs w:val="22"/>
        </w:rPr>
        <w:t xml:space="preserve"> who do </w:t>
      </w:r>
      <w:r w:rsidR="00893BB3" w:rsidRPr="00190B5C">
        <w:rPr>
          <w:i/>
          <w:sz w:val="22"/>
          <w:szCs w:val="22"/>
        </w:rPr>
        <w:t>not</w:t>
      </w:r>
      <w:r w:rsidR="00893BB3" w:rsidRPr="00975A76">
        <w:rPr>
          <w:sz w:val="22"/>
          <w:szCs w:val="22"/>
        </w:rPr>
        <w:t xml:space="preserve"> submit an entry following this topic will be </w:t>
      </w:r>
      <w:r w:rsidR="00893BB3" w:rsidRPr="00975A76">
        <w:rPr>
          <w:i/>
          <w:sz w:val="22"/>
          <w:szCs w:val="22"/>
        </w:rPr>
        <w:t>disqualified</w:t>
      </w:r>
      <w:r w:rsidR="00893BB3" w:rsidRPr="00975A76">
        <w:rPr>
          <w:sz w:val="22"/>
          <w:szCs w:val="22"/>
        </w:rPr>
        <w:t>.</w:t>
      </w:r>
    </w:p>
    <w:p w14:paraId="13DECD25" w14:textId="77777777" w:rsidR="00893BB3" w:rsidRPr="00FE49CC" w:rsidRDefault="00893BB3" w:rsidP="00893BB3">
      <w:pPr>
        <w:rPr>
          <w:bCs/>
          <w:sz w:val="18"/>
          <w:szCs w:val="18"/>
        </w:rPr>
      </w:pPr>
    </w:p>
    <w:p w14:paraId="6570B119" w14:textId="60C16186" w:rsidR="00893BB3" w:rsidRPr="00753D59" w:rsidRDefault="008A6988" w:rsidP="00893BB3">
      <w:pPr>
        <w:rPr>
          <w:b/>
          <w:sz w:val="22"/>
          <w:szCs w:val="22"/>
        </w:rPr>
      </w:pPr>
      <w:r>
        <w:rPr>
          <w:b/>
          <w:sz w:val="22"/>
          <w:szCs w:val="22"/>
        </w:rPr>
        <w:t xml:space="preserve">Member </w:t>
      </w:r>
      <w:r w:rsidR="00893BB3" w:rsidRPr="00753D59">
        <w:rPr>
          <w:b/>
          <w:sz w:val="22"/>
          <w:szCs w:val="22"/>
        </w:rPr>
        <w:t>must supply</w:t>
      </w:r>
    </w:p>
    <w:p w14:paraId="2F46EFD0" w14:textId="7164B5B1" w:rsidR="00893BB3" w:rsidRPr="00FE49CC" w:rsidRDefault="008A6988" w:rsidP="00893BB3">
      <w:pPr>
        <w:ind w:left="450" w:hanging="450"/>
        <w:rPr>
          <w:sz w:val="22"/>
          <w:szCs w:val="22"/>
        </w:rPr>
      </w:pPr>
      <w:r>
        <w:rPr>
          <w:sz w:val="22"/>
          <w:szCs w:val="22"/>
        </w:rPr>
        <w:t xml:space="preserve">Member </w:t>
      </w:r>
      <w:r w:rsidR="00893BB3" w:rsidRPr="00FE49CC">
        <w:rPr>
          <w:sz w:val="22"/>
          <w:szCs w:val="22"/>
        </w:rPr>
        <w:t xml:space="preserve">may use a computer, projection equipment, prepared posters, flip charts, easel </w:t>
      </w:r>
      <w:r w:rsidR="00E20855">
        <w:rPr>
          <w:sz w:val="22"/>
          <w:szCs w:val="22"/>
        </w:rPr>
        <w:t>,</w:t>
      </w:r>
      <w:r w:rsidR="00893BB3">
        <w:rPr>
          <w:sz w:val="22"/>
          <w:szCs w:val="22"/>
        </w:rPr>
        <w:t>or graphs in their presentation</w:t>
      </w:r>
    </w:p>
    <w:p w14:paraId="4F6ACF56" w14:textId="426080E8" w:rsidR="00893BB3" w:rsidRPr="00FE49CC" w:rsidRDefault="00893BB3" w:rsidP="00893BB3">
      <w:pPr>
        <w:ind w:left="450" w:hanging="450"/>
        <w:rPr>
          <w:sz w:val="22"/>
          <w:szCs w:val="22"/>
        </w:rPr>
      </w:pPr>
      <w:r w:rsidRPr="00FE49CC">
        <w:rPr>
          <w:sz w:val="22"/>
          <w:szCs w:val="22"/>
        </w:rPr>
        <w:t xml:space="preserve">Carry-in and </w:t>
      </w:r>
      <w:r w:rsidR="00425D1B">
        <w:rPr>
          <w:sz w:val="22"/>
          <w:szCs w:val="22"/>
        </w:rPr>
        <w:t>setup</w:t>
      </w:r>
      <w:r w:rsidRPr="00FE49CC">
        <w:rPr>
          <w:sz w:val="22"/>
          <w:szCs w:val="22"/>
        </w:rPr>
        <w:t xml:space="preserve"> of equipment must be done solely by the </w:t>
      </w:r>
      <w:r w:rsidR="008A6988">
        <w:rPr>
          <w:sz w:val="22"/>
          <w:szCs w:val="22"/>
        </w:rPr>
        <w:t xml:space="preserve">members </w:t>
      </w:r>
      <w:r w:rsidRPr="00FE49CC">
        <w:rPr>
          <w:sz w:val="22"/>
          <w:szCs w:val="22"/>
        </w:rPr>
        <w:t xml:space="preserve">and </w:t>
      </w:r>
      <w:r>
        <w:rPr>
          <w:sz w:val="22"/>
          <w:szCs w:val="22"/>
        </w:rPr>
        <w:t xml:space="preserve">must </w:t>
      </w:r>
      <w:r w:rsidRPr="00FE49CC">
        <w:rPr>
          <w:sz w:val="22"/>
          <w:szCs w:val="22"/>
        </w:rPr>
        <w:t xml:space="preserve">take place within the </w:t>
      </w:r>
      <w:r>
        <w:rPr>
          <w:sz w:val="22"/>
          <w:szCs w:val="22"/>
        </w:rPr>
        <w:t xml:space="preserve">time </w:t>
      </w:r>
      <w:r w:rsidRPr="00FE49CC">
        <w:rPr>
          <w:sz w:val="22"/>
          <w:szCs w:val="22"/>
        </w:rPr>
        <w:t>allotted</w:t>
      </w:r>
    </w:p>
    <w:p w14:paraId="4FA0E8BD" w14:textId="6A929ECD" w:rsidR="00893BB3" w:rsidRPr="00FE49CC" w:rsidRDefault="00893BB3" w:rsidP="00893BB3">
      <w:pPr>
        <w:ind w:left="450" w:hanging="450"/>
        <w:rPr>
          <w:sz w:val="22"/>
          <w:szCs w:val="22"/>
        </w:rPr>
      </w:pPr>
      <w:r w:rsidRPr="00FE49CC">
        <w:rPr>
          <w:sz w:val="22"/>
          <w:szCs w:val="22"/>
        </w:rPr>
        <w:t xml:space="preserve">No Internet access will be provided on site at </w:t>
      </w:r>
      <w:r w:rsidR="00D80491">
        <w:rPr>
          <w:sz w:val="22"/>
          <w:szCs w:val="22"/>
        </w:rPr>
        <w:t>the Mid-Level State Competition</w:t>
      </w:r>
      <w:r w:rsidRPr="00FE49CC">
        <w:rPr>
          <w:sz w:val="22"/>
          <w:szCs w:val="22"/>
        </w:rPr>
        <w:t xml:space="preserve">; however, </w:t>
      </w:r>
      <w:r w:rsidR="008A6988">
        <w:rPr>
          <w:sz w:val="22"/>
          <w:szCs w:val="22"/>
        </w:rPr>
        <w:t xml:space="preserve">members </w:t>
      </w:r>
      <w:r w:rsidRPr="00FE49CC">
        <w:rPr>
          <w:sz w:val="22"/>
          <w:szCs w:val="22"/>
        </w:rPr>
        <w:t>may provide their own access to be used only for their</w:t>
      </w:r>
      <w:r>
        <w:rPr>
          <w:sz w:val="22"/>
          <w:szCs w:val="22"/>
        </w:rPr>
        <w:t xml:space="preserve"> presentation to the judges</w:t>
      </w:r>
    </w:p>
    <w:p w14:paraId="6B0D73F9" w14:textId="008D1E80" w:rsidR="00893BB3" w:rsidRDefault="008A6988" w:rsidP="00893BB3">
      <w:pPr>
        <w:ind w:left="450" w:hanging="450"/>
        <w:rPr>
          <w:sz w:val="22"/>
          <w:szCs w:val="22"/>
        </w:rPr>
      </w:pPr>
      <w:r>
        <w:rPr>
          <w:sz w:val="22"/>
          <w:szCs w:val="22"/>
        </w:rPr>
        <w:t xml:space="preserve">Member </w:t>
      </w:r>
      <w:r w:rsidR="00893BB3" w:rsidRPr="00FE49CC">
        <w:rPr>
          <w:sz w:val="22"/>
          <w:szCs w:val="22"/>
        </w:rPr>
        <w:t>must bring all supporting devices (e.g., exten</w:t>
      </w:r>
      <w:r w:rsidR="00893BB3">
        <w:rPr>
          <w:sz w:val="22"/>
          <w:szCs w:val="22"/>
        </w:rPr>
        <w:t>sion cords, power supply, etc.)</w:t>
      </w:r>
    </w:p>
    <w:p w14:paraId="40D7C6DA" w14:textId="1149036D" w:rsidR="005F546A" w:rsidRPr="00FE49CC" w:rsidRDefault="005F546A" w:rsidP="00893BB3">
      <w:pPr>
        <w:ind w:left="450" w:hanging="450"/>
        <w:rPr>
          <w:sz w:val="22"/>
          <w:szCs w:val="22"/>
        </w:rPr>
      </w:pPr>
      <w:r>
        <w:rPr>
          <w:sz w:val="22"/>
          <w:szCs w:val="22"/>
        </w:rPr>
        <w:t>Props</w:t>
      </w:r>
      <w:r w:rsidRPr="004174C3">
        <w:rPr>
          <w:sz w:val="22"/>
          <w:szCs w:val="22"/>
        </w:rPr>
        <w:t xml:space="preserve"> or visual aids are allowed in this competition.</w:t>
      </w:r>
    </w:p>
    <w:p w14:paraId="7E270513" w14:textId="77777777" w:rsidR="00893BB3" w:rsidRPr="00FE49CC" w:rsidRDefault="00893BB3" w:rsidP="00893BB3">
      <w:pPr>
        <w:rPr>
          <w:b/>
          <w:bCs/>
          <w:sz w:val="18"/>
          <w:szCs w:val="18"/>
        </w:rPr>
      </w:pPr>
    </w:p>
    <w:tbl>
      <w:tblPr>
        <w:tblW w:w="1017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893BB3" w:rsidRPr="00C864AA" w14:paraId="00135161" w14:textId="77777777" w:rsidTr="00602E8F">
        <w:trPr>
          <w:trHeight w:val="825"/>
        </w:trPr>
        <w:tc>
          <w:tcPr>
            <w:tcW w:w="10170" w:type="dxa"/>
          </w:tcPr>
          <w:p w14:paraId="4D902EB4" w14:textId="77777777" w:rsidR="00627B05" w:rsidRDefault="00627B05" w:rsidP="00627B05">
            <w:pPr>
              <w:spacing w:before="80"/>
              <w:rPr>
                <w:b/>
                <w:bCs/>
                <w:sz w:val="21"/>
                <w:szCs w:val="21"/>
              </w:rPr>
            </w:pPr>
            <w:r w:rsidRPr="004D25C8">
              <w:rPr>
                <w:b/>
                <w:bCs/>
                <w:sz w:val="21"/>
                <w:szCs w:val="21"/>
              </w:rPr>
              <w:t>Business Professionals of America assumes no responsibility for hardware/software provided by the contestant.</w:t>
            </w:r>
          </w:p>
          <w:p w14:paraId="34A9FC90" w14:textId="3E9EF608" w:rsidR="00627B05" w:rsidRDefault="00627B05" w:rsidP="00627B05">
            <w:pPr>
              <w:spacing w:before="80" w:line="254" w:lineRule="auto"/>
              <w:rPr>
                <w:b/>
                <w:bCs/>
                <w:sz w:val="21"/>
                <w:szCs w:val="21"/>
              </w:rPr>
            </w:pPr>
            <w:r>
              <w:rPr>
                <w:b/>
                <w:bCs/>
                <w:sz w:val="21"/>
                <w:szCs w:val="21"/>
              </w:rPr>
              <w:t>Props</w:t>
            </w:r>
            <w:r w:rsidRPr="00527304">
              <w:rPr>
                <w:b/>
                <w:bCs/>
                <w:sz w:val="21"/>
                <w:szCs w:val="21"/>
              </w:rPr>
              <w:t xml:space="preserve"> </w:t>
            </w:r>
            <w:r>
              <w:rPr>
                <w:b/>
                <w:bCs/>
                <w:sz w:val="21"/>
                <w:szCs w:val="21"/>
              </w:rPr>
              <w:t>and visual aids are allowed in this competition.</w:t>
            </w:r>
          </w:p>
          <w:p w14:paraId="7F07C4EC" w14:textId="5C7CA3EF" w:rsidR="00627B05" w:rsidRDefault="00627B05" w:rsidP="00627B05">
            <w:pPr>
              <w:spacing w:before="80"/>
              <w:rPr>
                <w:b/>
                <w:bCs/>
                <w:sz w:val="21"/>
                <w:szCs w:val="21"/>
              </w:rPr>
            </w:pPr>
            <w:r w:rsidRPr="008D1A6F">
              <w:rPr>
                <w:b/>
                <w:bCs/>
                <w:sz w:val="21"/>
                <w:szCs w:val="21"/>
              </w:rPr>
              <w:t>No equipment, supplies, or materials other than those specified for an event will be allowed in the testing area.</w:t>
            </w:r>
          </w:p>
          <w:p w14:paraId="5EE130A0" w14:textId="35217666" w:rsidR="00893BB3" w:rsidRPr="00627B05" w:rsidRDefault="00627B05" w:rsidP="00627B05">
            <w:pPr>
              <w:spacing w:before="80" w:line="254" w:lineRule="auto"/>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0025B542" w14:textId="77777777" w:rsidR="00893BB3" w:rsidRPr="00FE49CC" w:rsidRDefault="00893BB3" w:rsidP="00893BB3">
      <w:pPr>
        <w:rPr>
          <w:b/>
          <w:bCs/>
          <w:sz w:val="18"/>
          <w:szCs w:val="18"/>
        </w:rPr>
      </w:pPr>
    </w:p>
    <w:p w14:paraId="41A74F3D" w14:textId="77777777" w:rsidR="00893BB3" w:rsidRPr="00B80F5D" w:rsidRDefault="00893BB3" w:rsidP="00893BB3">
      <w:pPr>
        <w:rPr>
          <w:b/>
          <w:sz w:val="22"/>
          <w:szCs w:val="22"/>
        </w:rPr>
      </w:pPr>
      <w:r w:rsidRPr="00B80F5D">
        <w:rPr>
          <w:b/>
          <w:bCs/>
          <w:sz w:val="22"/>
          <w:szCs w:val="22"/>
        </w:rPr>
        <w:t>Competencies</w:t>
      </w:r>
    </w:p>
    <w:p w14:paraId="4A97A960" w14:textId="77777777" w:rsidR="00893BB3" w:rsidRPr="009B7E5E" w:rsidRDefault="00893BB3" w:rsidP="00061113">
      <w:pPr>
        <w:pStyle w:val="ListParagraph"/>
        <w:framePr w:hSpace="180" w:wrap="around" w:vAnchor="text" w:hAnchor="margin" w:y="83"/>
        <w:numPr>
          <w:ilvl w:val="0"/>
          <w:numId w:val="34"/>
        </w:numPr>
        <w:autoSpaceDE w:val="0"/>
        <w:autoSpaceDN w:val="0"/>
        <w:contextualSpacing w:val="0"/>
        <w:rPr>
          <w:sz w:val="22"/>
          <w:szCs w:val="22"/>
        </w:rPr>
      </w:pPr>
      <w:r w:rsidRPr="009B7E5E">
        <w:rPr>
          <w:sz w:val="22"/>
          <w:szCs w:val="22"/>
        </w:rPr>
        <w:t>Demonstrate knowledge and understanding of entrepreneurship</w:t>
      </w:r>
    </w:p>
    <w:p w14:paraId="3749A0F7" w14:textId="77777777" w:rsidR="00893BB3" w:rsidRDefault="00893BB3" w:rsidP="00061113">
      <w:pPr>
        <w:pStyle w:val="ListParagraph"/>
        <w:framePr w:hSpace="180" w:wrap="around" w:vAnchor="text" w:hAnchor="margin" w:y="83"/>
        <w:numPr>
          <w:ilvl w:val="0"/>
          <w:numId w:val="34"/>
        </w:numPr>
        <w:autoSpaceDE w:val="0"/>
        <w:autoSpaceDN w:val="0"/>
        <w:contextualSpacing w:val="0"/>
        <w:rPr>
          <w:sz w:val="22"/>
          <w:szCs w:val="22"/>
        </w:rPr>
      </w:pPr>
      <w:r w:rsidRPr="00B80F5D">
        <w:rPr>
          <w:sz w:val="22"/>
          <w:szCs w:val="22"/>
        </w:rPr>
        <w:t>Create a plan of action</w:t>
      </w:r>
      <w:r>
        <w:rPr>
          <w:sz w:val="22"/>
          <w:szCs w:val="22"/>
        </w:rPr>
        <w:t>.  Include items such as</w:t>
      </w:r>
    </w:p>
    <w:p w14:paraId="1EB0FC73" w14:textId="77777777" w:rsidR="00893BB3" w:rsidRDefault="00893BB3" w:rsidP="00061113">
      <w:pPr>
        <w:pStyle w:val="ListParagraph"/>
        <w:framePr w:hSpace="180" w:wrap="around" w:vAnchor="text" w:hAnchor="margin" w:y="83"/>
        <w:numPr>
          <w:ilvl w:val="1"/>
          <w:numId w:val="34"/>
        </w:numPr>
        <w:autoSpaceDE w:val="0"/>
        <w:autoSpaceDN w:val="0"/>
        <w:contextualSpacing w:val="0"/>
        <w:rPr>
          <w:sz w:val="22"/>
          <w:szCs w:val="22"/>
        </w:rPr>
      </w:pPr>
      <w:r>
        <w:rPr>
          <w:sz w:val="22"/>
          <w:szCs w:val="22"/>
        </w:rPr>
        <w:t>Customer base</w:t>
      </w:r>
    </w:p>
    <w:p w14:paraId="06D17DA8" w14:textId="77777777" w:rsidR="00893BB3" w:rsidRDefault="00893BB3" w:rsidP="00061113">
      <w:pPr>
        <w:pStyle w:val="ListParagraph"/>
        <w:framePr w:hSpace="180" w:wrap="around" w:vAnchor="text" w:hAnchor="margin" w:y="83"/>
        <w:numPr>
          <w:ilvl w:val="1"/>
          <w:numId w:val="34"/>
        </w:numPr>
        <w:autoSpaceDE w:val="0"/>
        <w:autoSpaceDN w:val="0"/>
        <w:contextualSpacing w:val="0"/>
        <w:rPr>
          <w:sz w:val="22"/>
          <w:szCs w:val="22"/>
        </w:rPr>
      </w:pPr>
      <w:r>
        <w:rPr>
          <w:sz w:val="22"/>
          <w:szCs w:val="22"/>
        </w:rPr>
        <w:t>Consumer demographics</w:t>
      </w:r>
    </w:p>
    <w:p w14:paraId="2DCE3A26" w14:textId="77777777" w:rsidR="00893BB3" w:rsidRDefault="00893BB3" w:rsidP="00061113">
      <w:pPr>
        <w:pStyle w:val="ListParagraph"/>
        <w:framePr w:hSpace="180" w:wrap="around" w:vAnchor="text" w:hAnchor="margin" w:y="83"/>
        <w:numPr>
          <w:ilvl w:val="1"/>
          <w:numId w:val="34"/>
        </w:numPr>
        <w:autoSpaceDE w:val="0"/>
        <w:autoSpaceDN w:val="0"/>
        <w:contextualSpacing w:val="0"/>
        <w:rPr>
          <w:sz w:val="22"/>
          <w:szCs w:val="22"/>
        </w:rPr>
      </w:pPr>
      <w:r>
        <w:rPr>
          <w:sz w:val="22"/>
          <w:szCs w:val="22"/>
        </w:rPr>
        <w:t>Organizational markets</w:t>
      </w:r>
    </w:p>
    <w:p w14:paraId="5B998C69" w14:textId="408905A3" w:rsidR="00893BB3" w:rsidRDefault="00893BB3" w:rsidP="00061113">
      <w:pPr>
        <w:pStyle w:val="ListParagraph"/>
        <w:framePr w:hSpace="180" w:wrap="around" w:vAnchor="text" w:hAnchor="margin" w:y="83"/>
        <w:numPr>
          <w:ilvl w:val="1"/>
          <w:numId w:val="34"/>
        </w:numPr>
        <w:autoSpaceDE w:val="0"/>
        <w:autoSpaceDN w:val="0"/>
        <w:contextualSpacing w:val="0"/>
        <w:rPr>
          <w:sz w:val="22"/>
          <w:szCs w:val="22"/>
        </w:rPr>
      </w:pPr>
      <w:r w:rsidRPr="753C6333">
        <w:rPr>
          <w:sz w:val="22"/>
          <w:szCs w:val="22"/>
        </w:rPr>
        <w:t>SW</w:t>
      </w:r>
      <w:r w:rsidR="35C96960" w:rsidRPr="753C6333">
        <w:rPr>
          <w:sz w:val="22"/>
          <w:szCs w:val="22"/>
        </w:rPr>
        <w:t>O</w:t>
      </w:r>
      <w:r w:rsidRPr="753C6333">
        <w:rPr>
          <w:sz w:val="22"/>
          <w:szCs w:val="22"/>
        </w:rPr>
        <w:t>T analysis</w:t>
      </w:r>
    </w:p>
    <w:p w14:paraId="2CAC725C" w14:textId="77777777" w:rsidR="00893BB3" w:rsidRDefault="00893BB3" w:rsidP="00061113">
      <w:pPr>
        <w:pStyle w:val="ListParagraph"/>
        <w:framePr w:hSpace="180" w:wrap="around" w:vAnchor="text" w:hAnchor="margin" w:y="83"/>
        <w:numPr>
          <w:ilvl w:val="1"/>
          <w:numId w:val="34"/>
        </w:numPr>
        <w:autoSpaceDE w:val="0"/>
        <w:autoSpaceDN w:val="0"/>
        <w:contextualSpacing w:val="0"/>
        <w:rPr>
          <w:sz w:val="22"/>
          <w:szCs w:val="22"/>
        </w:rPr>
      </w:pPr>
      <w:r>
        <w:rPr>
          <w:sz w:val="22"/>
          <w:szCs w:val="22"/>
        </w:rPr>
        <w:t>Financial terminology and plans</w:t>
      </w:r>
    </w:p>
    <w:p w14:paraId="6EAC0192" w14:textId="77777777" w:rsidR="00893BB3" w:rsidRDefault="00893BB3" w:rsidP="00061113">
      <w:pPr>
        <w:pStyle w:val="ListParagraph"/>
        <w:framePr w:hSpace="180" w:wrap="around" w:vAnchor="text" w:hAnchor="margin" w:y="83"/>
        <w:numPr>
          <w:ilvl w:val="1"/>
          <w:numId w:val="34"/>
        </w:numPr>
        <w:autoSpaceDE w:val="0"/>
        <w:autoSpaceDN w:val="0"/>
        <w:contextualSpacing w:val="0"/>
        <w:rPr>
          <w:sz w:val="22"/>
          <w:szCs w:val="22"/>
        </w:rPr>
      </w:pPr>
      <w:r>
        <w:rPr>
          <w:sz w:val="22"/>
          <w:szCs w:val="22"/>
        </w:rPr>
        <w:t>Marketing concepts and practices</w:t>
      </w:r>
    </w:p>
    <w:p w14:paraId="57C5292F" w14:textId="77777777" w:rsidR="00893BB3" w:rsidRPr="00B80F5D" w:rsidRDefault="00893BB3" w:rsidP="00061113">
      <w:pPr>
        <w:pStyle w:val="ListParagraph"/>
        <w:framePr w:hSpace="180" w:wrap="around" w:vAnchor="text" w:hAnchor="margin" w:y="83"/>
        <w:numPr>
          <w:ilvl w:val="1"/>
          <w:numId w:val="34"/>
        </w:numPr>
        <w:autoSpaceDE w:val="0"/>
        <w:autoSpaceDN w:val="0"/>
        <w:contextualSpacing w:val="0"/>
        <w:rPr>
          <w:sz w:val="22"/>
          <w:szCs w:val="22"/>
        </w:rPr>
      </w:pPr>
      <w:r>
        <w:rPr>
          <w:sz w:val="22"/>
          <w:szCs w:val="22"/>
        </w:rPr>
        <w:t>Individual resources</w:t>
      </w:r>
    </w:p>
    <w:p w14:paraId="41C9E6B0" w14:textId="77777777" w:rsidR="00893BB3" w:rsidRPr="00217D39" w:rsidRDefault="00893BB3" w:rsidP="00061113">
      <w:pPr>
        <w:pStyle w:val="ListParagraph"/>
        <w:numPr>
          <w:ilvl w:val="0"/>
          <w:numId w:val="34"/>
        </w:numPr>
        <w:autoSpaceDE w:val="0"/>
        <w:autoSpaceDN w:val="0"/>
        <w:contextualSpacing w:val="0"/>
        <w:rPr>
          <w:sz w:val="22"/>
          <w:szCs w:val="22"/>
        </w:rPr>
      </w:pPr>
      <w:r w:rsidRPr="00B80F5D">
        <w:rPr>
          <w:sz w:val="22"/>
          <w:szCs w:val="22"/>
        </w:rPr>
        <w:t>Demonstrate effective written and oral communication skills</w:t>
      </w:r>
    </w:p>
    <w:p w14:paraId="79A3B604" w14:textId="77777777" w:rsidR="00893BB3" w:rsidRDefault="00893BB3" w:rsidP="00061113">
      <w:pPr>
        <w:pStyle w:val="ListParagraph"/>
        <w:numPr>
          <w:ilvl w:val="0"/>
          <w:numId w:val="34"/>
        </w:numPr>
        <w:autoSpaceDE w:val="0"/>
        <w:autoSpaceDN w:val="0"/>
        <w:contextualSpacing w:val="0"/>
        <w:rPr>
          <w:sz w:val="22"/>
          <w:szCs w:val="22"/>
        </w:rPr>
      </w:pPr>
      <w:r w:rsidRPr="00B80F5D">
        <w:rPr>
          <w:sz w:val="22"/>
          <w:szCs w:val="22"/>
        </w:rPr>
        <w:t>Identify and utilize internal and external resources</w:t>
      </w:r>
    </w:p>
    <w:p w14:paraId="1AE11A56" w14:textId="77777777" w:rsidR="00E16380" w:rsidRDefault="00893BB3" w:rsidP="00893BB3">
      <w:pPr>
        <w:pStyle w:val="ListParagraph"/>
        <w:numPr>
          <w:ilvl w:val="0"/>
          <w:numId w:val="34"/>
        </w:numPr>
        <w:autoSpaceDE w:val="0"/>
        <w:autoSpaceDN w:val="0"/>
        <w:contextualSpacing w:val="0"/>
        <w:rPr>
          <w:sz w:val="18"/>
          <w:szCs w:val="18"/>
        </w:rPr>
      </w:pPr>
      <w:r w:rsidRPr="00D02F7D">
        <w:rPr>
          <w:sz w:val="22"/>
          <w:szCs w:val="22"/>
        </w:rPr>
        <w:t>Demonstrate effective persuasive and informative communication and presentation skills</w:t>
      </w:r>
    </w:p>
    <w:p w14:paraId="4905B350" w14:textId="77777777" w:rsidR="00E16380" w:rsidRDefault="00E16380" w:rsidP="00E16380">
      <w:pPr>
        <w:autoSpaceDE w:val="0"/>
        <w:autoSpaceDN w:val="0"/>
        <w:rPr>
          <w:b/>
          <w:sz w:val="22"/>
          <w:szCs w:val="22"/>
        </w:rPr>
      </w:pPr>
    </w:p>
    <w:p w14:paraId="1B334B1C" w14:textId="25ABC087" w:rsidR="00893BB3" w:rsidRPr="00E16380" w:rsidRDefault="00893BB3" w:rsidP="00E16380">
      <w:pPr>
        <w:autoSpaceDE w:val="0"/>
        <w:autoSpaceDN w:val="0"/>
        <w:rPr>
          <w:sz w:val="18"/>
          <w:szCs w:val="18"/>
        </w:rPr>
      </w:pPr>
      <w:r w:rsidRPr="00E16380">
        <w:rPr>
          <w:b/>
          <w:sz w:val="22"/>
          <w:szCs w:val="22"/>
        </w:rPr>
        <w:t>Specifications</w:t>
      </w:r>
    </w:p>
    <w:p w14:paraId="19D53A4E" w14:textId="77777777" w:rsidR="00893BB3" w:rsidRDefault="00893BB3" w:rsidP="00061113">
      <w:pPr>
        <w:pStyle w:val="ListParagraph"/>
        <w:numPr>
          <w:ilvl w:val="0"/>
          <w:numId w:val="35"/>
        </w:numPr>
        <w:rPr>
          <w:sz w:val="22"/>
          <w:szCs w:val="22"/>
        </w:rPr>
      </w:pPr>
      <w:r>
        <w:rPr>
          <w:sz w:val="22"/>
          <w:szCs w:val="22"/>
        </w:rPr>
        <w:t xml:space="preserve">This is a pre-submitted event.  See instructions for submission.  </w:t>
      </w:r>
    </w:p>
    <w:p w14:paraId="242A809A" w14:textId="5A8D29C3" w:rsidR="00893BB3" w:rsidRPr="00925212" w:rsidRDefault="00893BB3" w:rsidP="00061113">
      <w:pPr>
        <w:pStyle w:val="ListParagraph"/>
        <w:numPr>
          <w:ilvl w:val="0"/>
          <w:numId w:val="36"/>
        </w:numPr>
        <w:rPr>
          <w:sz w:val="22"/>
          <w:szCs w:val="22"/>
        </w:rPr>
      </w:pPr>
      <w:r w:rsidRPr="00925212">
        <w:rPr>
          <w:sz w:val="22"/>
          <w:szCs w:val="22"/>
        </w:rPr>
        <w:t xml:space="preserve">The </w:t>
      </w:r>
      <w:r>
        <w:rPr>
          <w:sz w:val="22"/>
          <w:szCs w:val="22"/>
        </w:rPr>
        <w:t>research paper</w:t>
      </w:r>
      <w:r w:rsidRPr="00925212">
        <w:rPr>
          <w:sz w:val="22"/>
          <w:szCs w:val="22"/>
        </w:rPr>
        <w:t xml:space="preserve"> must </w:t>
      </w:r>
      <w:r w:rsidRPr="00AE68CB">
        <w:rPr>
          <w:i/>
          <w:sz w:val="22"/>
          <w:szCs w:val="22"/>
        </w:rPr>
        <w:t>not</w:t>
      </w:r>
      <w:r w:rsidRPr="00925212">
        <w:rPr>
          <w:sz w:val="22"/>
          <w:szCs w:val="22"/>
        </w:rPr>
        <w:t xml:space="preserve"> exceed five (</w:t>
      </w:r>
      <w:r>
        <w:rPr>
          <w:sz w:val="22"/>
          <w:szCs w:val="22"/>
        </w:rPr>
        <w:t>5</w:t>
      </w:r>
      <w:r w:rsidRPr="00925212">
        <w:rPr>
          <w:sz w:val="22"/>
          <w:szCs w:val="22"/>
        </w:rPr>
        <w:t>) pages, double-spaced, single-sided numbered pages with one-inch margins (excluding the Title Page and Works Cited) and must follow the Report format in the</w:t>
      </w:r>
      <w:r>
        <w:rPr>
          <w:sz w:val="22"/>
          <w:szCs w:val="22"/>
        </w:rPr>
        <w:t xml:space="preserve"> </w:t>
      </w:r>
      <w:hyperlink r:id="rId159" w:history="1">
        <w:hyperlink r:id="rId160" w:history="1">
          <w:r w:rsidRPr="00746742">
            <w:rPr>
              <w:rStyle w:val="Hyperlink"/>
              <w:i/>
              <w:sz w:val="22"/>
              <w:szCs w:val="22"/>
            </w:rPr>
            <w:t>Style &amp; Reference Manual</w:t>
          </w:r>
        </w:hyperlink>
      </w:hyperlink>
      <w:r>
        <w:rPr>
          <w:sz w:val="22"/>
          <w:szCs w:val="22"/>
        </w:rPr>
        <w:t>.</w:t>
      </w:r>
      <w:r w:rsidRPr="00925212">
        <w:rPr>
          <w:sz w:val="22"/>
          <w:szCs w:val="22"/>
        </w:rPr>
        <w:t xml:space="preserve"> Each </w:t>
      </w:r>
      <w:r>
        <w:rPr>
          <w:sz w:val="22"/>
          <w:szCs w:val="22"/>
        </w:rPr>
        <w:t>research paper</w:t>
      </w:r>
      <w:r w:rsidRPr="00925212">
        <w:rPr>
          <w:sz w:val="22"/>
          <w:szCs w:val="22"/>
        </w:rPr>
        <w:t xml:space="preserve"> must also include a Title Page and Works Cited which follow the </w:t>
      </w:r>
      <w:hyperlink r:id="rId161" w:history="1">
        <w:hyperlink r:id="rId162" w:history="1">
          <w:r w:rsidRPr="00746742">
            <w:rPr>
              <w:rStyle w:val="Hyperlink"/>
              <w:i/>
              <w:sz w:val="22"/>
              <w:szCs w:val="22"/>
            </w:rPr>
            <w:t>Style &amp; Reference Manual</w:t>
          </w:r>
        </w:hyperlink>
      </w:hyperlink>
      <w:r w:rsidRPr="00925212">
        <w:rPr>
          <w:sz w:val="22"/>
          <w:szCs w:val="22"/>
        </w:rPr>
        <w:t xml:space="preserve"> format.</w:t>
      </w:r>
    </w:p>
    <w:p w14:paraId="0D946B9D" w14:textId="77777777" w:rsidR="00893BB3" w:rsidRPr="00A83C5B" w:rsidRDefault="00893BB3" w:rsidP="00061113">
      <w:pPr>
        <w:pStyle w:val="ListParagraph"/>
        <w:numPr>
          <w:ilvl w:val="0"/>
          <w:numId w:val="35"/>
        </w:numPr>
        <w:rPr>
          <w:sz w:val="22"/>
          <w:szCs w:val="22"/>
        </w:rPr>
      </w:pPr>
      <w:r w:rsidRPr="00A83C5B">
        <w:rPr>
          <w:sz w:val="22"/>
          <w:szCs w:val="22"/>
        </w:rPr>
        <w:t xml:space="preserve">Any </w:t>
      </w:r>
      <w:r>
        <w:rPr>
          <w:sz w:val="22"/>
          <w:szCs w:val="22"/>
        </w:rPr>
        <w:t>research paper</w:t>
      </w:r>
      <w:r w:rsidRPr="00A83C5B">
        <w:rPr>
          <w:sz w:val="22"/>
          <w:szCs w:val="22"/>
        </w:rPr>
        <w:t xml:space="preserve"> submitted beyond the maximum number of pages will be </w:t>
      </w:r>
      <w:r w:rsidRPr="00A83C5B">
        <w:rPr>
          <w:i/>
          <w:sz w:val="22"/>
          <w:szCs w:val="22"/>
        </w:rPr>
        <w:t>disqualified.</w:t>
      </w:r>
    </w:p>
    <w:p w14:paraId="11F12D72" w14:textId="7D3AC2EB" w:rsidR="00893BB3" w:rsidRDefault="00893BB3" w:rsidP="00061113">
      <w:pPr>
        <w:pStyle w:val="ListParagraph"/>
        <w:numPr>
          <w:ilvl w:val="0"/>
          <w:numId w:val="35"/>
        </w:numPr>
        <w:rPr>
          <w:sz w:val="22"/>
          <w:szCs w:val="22"/>
        </w:rPr>
      </w:pPr>
      <w:r>
        <w:rPr>
          <w:rStyle w:val="Hyperlink"/>
          <w:color w:val="auto"/>
          <w:sz w:val="22"/>
          <w:szCs w:val="22"/>
          <w:u w:val="none"/>
        </w:rPr>
        <w:t>W</w:t>
      </w:r>
      <w:r w:rsidRPr="00F3306C">
        <w:rPr>
          <w:rStyle w:val="Hyperlink"/>
          <w:color w:val="auto"/>
          <w:sz w:val="22"/>
          <w:szCs w:val="22"/>
          <w:u w:val="none"/>
        </w:rPr>
        <w:t>orks Cited</w:t>
      </w:r>
      <w:r w:rsidRPr="006133FD">
        <w:rPr>
          <w:sz w:val="22"/>
          <w:szCs w:val="22"/>
        </w:rPr>
        <w:t xml:space="preserve"> </w:t>
      </w:r>
      <w:r w:rsidRPr="000A62F5">
        <w:rPr>
          <w:sz w:val="22"/>
          <w:szCs w:val="22"/>
        </w:rPr>
        <w:t xml:space="preserve">and research paper </w:t>
      </w:r>
      <w:r w:rsidRPr="00476402">
        <w:rPr>
          <w:sz w:val="22"/>
          <w:szCs w:val="22"/>
        </w:rPr>
        <w:t>must</w:t>
      </w:r>
      <w:r w:rsidRPr="000A62F5">
        <w:rPr>
          <w:sz w:val="22"/>
          <w:szCs w:val="22"/>
        </w:rPr>
        <w:t xml:space="preserve"> be submitted as a </w:t>
      </w:r>
      <w:r>
        <w:rPr>
          <w:sz w:val="22"/>
          <w:szCs w:val="22"/>
        </w:rPr>
        <w:t>PDF</w:t>
      </w:r>
      <w:r w:rsidRPr="000A62F5">
        <w:rPr>
          <w:sz w:val="22"/>
          <w:szCs w:val="22"/>
        </w:rPr>
        <w:t xml:space="preserve"> file </w:t>
      </w:r>
      <w:r>
        <w:rPr>
          <w:sz w:val="22"/>
          <w:szCs w:val="22"/>
        </w:rPr>
        <w:t xml:space="preserve">must be submitted at </w:t>
      </w:r>
      <w:hyperlink r:id="rId163" w:history="1">
        <w:r w:rsidR="003A77BD">
          <w:rPr>
            <w:rStyle w:val="Hyperlink"/>
            <w:sz w:val="22"/>
            <w:szCs w:val="22"/>
          </w:rPr>
          <w:t>https://presubmit.bpa.org</w:t>
        </w:r>
      </w:hyperlink>
      <w:r>
        <w:rPr>
          <w:rStyle w:val="Hyperlink"/>
          <w:color w:val="auto"/>
          <w:sz w:val="22"/>
          <w:szCs w:val="22"/>
          <w:u w:val="none"/>
        </w:rPr>
        <w:t xml:space="preserve"> no later than </w:t>
      </w:r>
      <w:r w:rsidR="00D80491">
        <w:rPr>
          <w:b/>
          <w:bCs/>
          <w:color w:val="000000"/>
          <w:sz w:val="22"/>
          <w:szCs w:val="22"/>
        </w:rPr>
        <w:t>5:00 p.m. Central Time, on February 17, 2023</w:t>
      </w:r>
      <w:r>
        <w:rPr>
          <w:sz w:val="22"/>
          <w:szCs w:val="22"/>
        </w:rPr>
        <w:t>.</w:t>
      </w:r>
      <w:r w:rsidR="00466766" w:rsidRPr="00880DCC">
        <w:rPr>
          <w:b/>
          <w:bCs/>
          <w:i/>
          <w:iCs/>
          <w:sz w:val="22"/>
          <w:szCs w:val="22"/>
        </w:rPr>
        <w:t xml:space="preserve"> </w:t>
      </w:r>
    </w:p>
    <w:p w14:paraId="18DE52A6" w14:textId="4035B8F8" w:rsidR="00893BB3" w:rsidRPr="00D12366" w:rsidRDefault="00893BB3" w:rsidP="00D12366">
      <w:pPr>
        <w:pStyle w:val="bullet2"/>
        <w:numPr>
          <w:ilvl w:val="0"/>
          <w:numId w:val="35"/>
        </w:numPr>
        <w:rPr>
          <w:rFonts w:ascii="Times New Roman" w:hAnsi="Times New Roman"/>
        </w:rPr>
      </w:pPr>
      <w:r w:rsidRPr="002E76C8">
        <w:rPr>
          <w:rFonts w:ascii="Times New Roman" w:hAnsi="Times New Roman"/>
        </w:rPr>
        <w:t>Member IDs will be required for all submissions.</w:t>
      </w:r>
    </w:p>
    <w:p w14:paraId="2415692C" w14:textId="5254ADC0" w:rsidR="00893BB3" w:rsidRPr="00753D59" w:rsidRDefault="00893BB3" w:rsidP="00061113">
      <w:pPr>
        <w:pStyle w:val="ListParagraph"/>
        <w:numPr>
          <w:ilvl w:val="0"/>
          <w:numId w:val="35"/>
        </w:numPr>
        <w:rPr>
          <w:sz w:val="22"/>
          <w:szCs w:val="22"/>
        </w:rPr>
      </w:pPr>
      <w:r w:rsidRPr="00753D59">
        <w:rPr>
          <w:sz w:val="22"/>
          <w:szCs w:val="22"/>
        </w:rPr>
        <w:t xml:space="preserve">Individual confirmation of receipt </w:t>
      </w:r>
      <w:r w:rsidRPr="00AE68CB">
        <w:rPr>
          <w:i/>
          <w:sz w:val="22"/>
          <w:szCs w:val="22"/>
        </w:rPr>
        <w:t>cannot</w:t>
      </w:r>
      <w:r w:rsidRPr="00753D59">
        <w:rPr>
          <w:sz w:val="22"/>
          <w:szCs w:val="22"/>
        </w:rPr>
        <w:t xml:space="preserve"> be provided</w:t>
      </w:r>
      <w:r w:rsidR="00D80491">
        <w:rPr>
          <w:sz w:val="22"/>
          <w:szCs w:val="22"/>
        </w:rPr>
        <w:t>.</w:t>
      </w:r>
      <w:r w:rsidRPr="00753D59">
        <w:rPr>
          <w:sz w:val="22"/>
          <w:szCs w:val="22"/>
        </w:rPr>
        <w:t xml:space="preserve">  </w:t>
      </w:r>
    </w:p>
    <w:p w14:paraId="64707FAB" w14:textId="77777777" w:rsidR="00893BB3" w:rsidRPr="00753D59" w:rsidRDefault="00893BB3" w:rsidP="00061113">
      <w:pPr>
        <w:pStyle w:val="ListParagraph"/>
        <w:numPr>
          <w:ilvl w:val="0"/>
          <w:numId w:val="35"/>
        </w:numPr>
        <w:rPr>
          <w:sz w:val="22"/>
          <w:szCs w:val="22"/>
        </w:rPr>
      </w:pPr>
      <w:r w:rsidRPr="00753D59">
        <w:rPr>
          <w:sz w:val="22"/>
          <w:szCs w:val="22"/>
        </w:rPr>
        <w:t xml:space="preserve">No fax or mailed copies will be accepted.  </w:t>
      </w:r>
    </w:p>
    <w:p w14:paraId="4ADEB649" w14:textId="77777777" w:rsidR="00893BB3" w:rsidRPr="00753D59" w:rsidRDefault="00893BB3" w:rsidP="00061113">
      <w:pPr>
        <w:pStyle w:val="ListParagraph"/>
        <w:numPr>
          <w:ilvl w:val="0"/>
          <w:numId w:val="35"/>
        </w:numPr>
        <w:rPr>
          <w:sz w:val="22"/>
          <w:szCs w:val="22"/>
        </w:rPr>
      </w:pPr>
      <w:r w:rsidRPr="00753D59">
        <w:rPr>
          <w:sz w:val="22"/>
          <w:szCs w:val="22"/>
        </w:rPr>
        <w:t xml:space="preserve">No exceptions can be made for missed deadlines due to incorrect submission or technical difficulties.   </w:t>
      </w:r>
    </w:p>
    <w:p w14:paraId="5D03EF53" w14:textId="77777777" w:rsidR="00893BB3" w:rsidRPr="00753D59" w:rsidRDefault="00893BB3" w:rsidP="00061113">
      <w:pPr>
        <w:pStyle w:val="ListParagraph"/>
        <w:numPr>
          <w:ilvl w:val="0"/>
          <w:numId w:val="35"/>
        </w:numPr>
        <w:rPr>
          <w:sz w:val="22"/>
          <w:szCs w:val="22"/>
        </w:rPr>
      </w:pPr>
      <w:r w:rsidRPr="00753D59">
        <w:rPr>
          <w:sz w:val="22"/>
          <w:szCs w:val="22"/>
        </w:rPr>
        <w:t xml:space="preserve">Multiple submissions </w:t>
      </w:r>
      <w:r w:rsidRPr="00AE68CB">
        <w:rPr>
          <w:i/>
          <w:sz w:val="22"/>
          <w:szCs w:val="22"/>
        </w:rPr>
        <w:t>cannot</w:t>
      </w:r>
      <w:r w:rsidRPr="00753D59">
        <w:rPr>
          <w:sz w:val="22"/>
          <w:szCs w:val="22"/>
        </w:rPr>
        <w:t xml:space="preserve"> be accepted.  </w:t>
      </w:r>
    </w:p>
    <w:p w14:paraId="7B013710" w14:textId="1CEE1129" w:rsidR="00893BB3" w:rsidRPr="004E2F01" w:rsidRDefault="00893BB3" w:rsidP="00061113">
      <w:pPr>
        <w:pStyle w:val="ListParagraph"/>
        <w:numPr>
          <w:ilvl w:val="0"/>
          <w:numId w:val="35"/>
        </w:numPr>
        <w:rPr>
          <w:sz w:val="22"/>
          <w:szCs w:val="22"/>
        </w:rPr>
      </w:pPr>
      <w:r w:rsidRPr="00753D59">
        <w:rPr>
          <w:sz w:val="22"/>
          <w:szCs w:val="22"/>
        </w:rPr>
        <w:t xml:space="preserve">Materials from non-registered </w:t>
      </w:r>
      <w:r w:rsidR="008A6988">
        <w:rPr>
          <w:sz w:val="22"/>
          <w:szCs w:val="22"/>
        </w:rPr>
        <w:t xml:space="preserve">members </w:t>
      </w:r>
      <w:r w:rsidRPr="00753D59">
        <w:rPr>
          <w:sz w:val="22"/>
          <w:szCs w:val="22"/>
        </w:rPr>
        <w:t xml:space="preserve">and/or </w:t>
      </w:r>
      <w:r w:rsidRPr="004E2F01">
        <w:rPr>
          <w:sz w:val="22"/>
          <w:szCs w:val="22"/>
        </w:rPr>
        <w:t xml:space="preserve">those missing </w:t>
      </w:r>
      <w:r w:rsidR="00545CA2">
        <w:rPr>
          <w:sz w:val="22"/>
          <w:szCs w:val="22"/>
        </w:rPr>
        <w:t>Member ID</w:t>
      </w:r>
      <w:r w:rsidRPr="004E2F01">
        <w:rPr>
          <w:sz w:val="22"/>
          <w:szCs w:val="22"/>
        </w:rPr>
        <w:t xml:space="preserve">s will </w:t>
      </w:r>
      <w:r w:rsidRPr="00AE68CB">
        <w:rPr>
          <w:i/>
          <w:sz w:val="22"/>
          <w:szCs w:val="22"/>
        </w:rPr>
        <w:t>not</w:t>
      </w:r>
      <w:r w:rsidRPr="004E2F01">
        <w:rPr>
          <w:sz w:val="22"/>
          <w:szCs w:val="22"/>
        </w:rPr>
        <w:t xml:space="preserve"> be accepted.  </w:t>
      </w:r>
    </w:p>
    <w:p w14:paraId="78AA60F0" w14:textId="77777777" w:rsidR="00893BB3" w:rsidRPr="004E2F01" w:rsidRDefault="00893BB3" w:rsidP="00061113">
      <w:pPr>
        <w:pStyle w:val="ListParagraph"/>
        <w:numPr>
          <w:ilvl w:val="0"/>
          <w:numId w:val="35"/>
        </w:numPr>
        <w:rPr>
          <w:sz w:val="22"/>
          <w:szCs w:val="22"/>
        </w:rPr>
      </w:pPr>
      <w:r w:rsidRPr="004E2F01">
        <w:rPr>
          <w:sz w:val="22"/>
          <w:szCs w:val="22"/>
        </w:rPr>
        <w:t>No changes can be made to the project after the date of submission.</w:t>
      </w:r>
    </w:p>
    <w:p w14:paraId="097BFB4B" w14:textId="7D8D5546" w:rsidR="00D80491" w:rsidRPr="00F17120" w:rsidRDefault="00893BB3" w:rsidP="00D80491">
      <w:pPr>
        <w:numPr>
          <w:ilvl w:val="0"/>
          <w:numId w:val="36"/>
        </w:numPr>
        <w:contextualSpacing/>
        <w:rPr>
          <w:b/>
          <w:sz w:val="22"/>
          <w:szCs w:val="22"/>
        </w:rPr>
      </w:pPr>
      <w:r w:rsidRPr="00D80491">
        <w:rPr>
          <w:sz w:val="22"/>
          <w:szCs w:val="22"/>
        </w:rPr>
        <w:t>One (1) copy of the research paper</w:t>
      </w:r>
      <w:r w:rsidR="009C491A" w:rsidRPr="00D80491">
        <w:rPr>
          <w:sz w:val="22"/>
          <w:szCs w:val="22"/>
        </w:rPr>
        <w:t xml:space="preserve"> </w:t>
      </w:r>
      <w:r w:rsidRPr="00D80491">
        <w:rPr>
          <w:rStyle w:val="Hyperlink"/>
          <w:color w:val="auto"/>
          <w:sz w:val="22"/>
          <w:szCs w:val="22"/>
          <w:u w:val="none"/>
        </w:rPr>
        <w:t>and Works Cited,</w:t>
      </w:r>
      <w:r w:rsidRPr="00D80491">
        <w:rPr>
          <w:sz w:val="22"/>
          <w:szCs w:val="22"/>
        </w:rPr>
        <w:t xml:space="preserve"> </w:t>
      </w:r>
      <w:r w:rsidRPr="00D80491">
        <w:rPr>
          <w:i/>
          <w:sz w:val="22"/>
          <w:szCs w:val="22"/>
        </w:rPr>
        <w:t>must</w:t>
      </w:r>
      <w:r w:rsidRPr="00D80491">
        <w:rPr>
          <w:sz w:val="22"/>
          <w:szCs w:val="22"/>
        </w:rPr>
        <w:t xml:space="preserve"> be </w:t>
      </w:r>
      <w:r w:rsidRPr="00D80491">
        <w:rPr>
          <w:color w:val="000000"/>
          <w:sz w:val="22"/>
          <w:szCs w:val="22"/>
        </w:rPr>
        <w:t>submitted</w:t>
      </w:r>
      <w:r w:rsidRPr="00D80491">
        <w:rPr>
          <w:sz w:val="22"/>
          <w:szCs w:val="22"/>
        </w:rPr>
        <w:t xml:space="preserve"> </w:t>
      </w:r>
      <w:r w:rsidR="00D80491">
        <w:rPr>
          <w:sz w:val="22"/>
          <w:szCs w:val="22"/>
        </w:rPr>
        <w:t xml:space="preserve">by the top 12 pre-judged contestants </w:t>
      </w:r>
      <w:r w:rsidR="00D80491" w:rsidRPr="00F17120">
        <w:rPr>
          <w:sz w:val="22"/>
          <w:szCs w:val="22"/>
        </w:rPr>
        <w:t xml:space="preserve">at the time of the presentation at </w:t>
      </w:r>
      <w:r w:rsidR="00D80491">
        <w:rPr>
          <w:color w:val="000000"/>
          <w:sz w:val="22"/>
          <w:szCs w:val="22"/>
        </w:rPr>
        <w:t>the Mid-Level State C</w:t>
      </w:r>
      <w:r w:rsidR="00D80491" w:rsidRPr="00242DE7">
        <w:rPr>
          <w:color w:val="000000"/>
          <w:sz w:val="22"/>
          <w:szCs w:val="22"/>
        </w:rPr>
        <w:t xml:space="preserve">ompetition on </w:t>
      </w:r>
      <w:r w:rsidR="00D80491" w:rsidRPr="000B5078">
        <w:rPr>
          <w:b/>
          <w:color w:val="000000"/>
          <w:sz w:val="22"/>
          <w:szCs w:val="22"/>
        </w:rPr>
        <w:t>February 23, 2023</w:t>
      </w:r>
      <w:r w:rsidR="00D80491" w:rsidRPr="00242DE7">
        <w:rPr>
          <w:color w:val="000000"/>
          <w:sz w:val="22"/>
          <w:szCs w:val="22"/>
        </w:rPr>
        <w:t xml:space="preserve"> @ </w:t>
      </w:r>
      <w:r w:rsidR="00D80491">
        <w:rPr>
          <w:color w:val="000000"/>
          <w:sz w:val="22"/>
          <w:szCs w:val="22"/>
        </w:rPr>
        <w:t xml:space="preserve">the </w:t>
      </w:r>
      <w:r w:rsidR="00D80491" w:rsidRPr="00242DE7">
        <w:rPr>
          <w:color w:val="000000"/>
          <w:sz w:val="22"/>
          <w:szCs w:val="22"/>
        </w:rPr>
        <w:t xml:space="preserve">ODCTE.  </w:t>
      </w:r>
    </w:p>
    <w:p w14:paraId="64F602F0" w14:textId="438C3C68" w:rsidR="00893BB3" w:rsidRPr="00D80491" w:rsidRDefault="008A6988" w:rsidP="00D266A4">
      <w:pPr>
        <w:numPr>
          <w:ilvl w:val="0"/>
          <w:numId w:val="35"/>
        </w:numPr>
        <w:contextualSpacing/>
        <w:rPr>
          <w:sz w:val="22"/>
          <w:szCs w:val="22"/>
        </w:rPr>
      </w:pPr>
      <w:r w:rsidRPr="00D80491">
        <w:rPr>
          <w:sz w:val="22"/>
          <w:szCs w:val="22"/>
        </w:rPr>
        <w:t xml:space="preserve">Member </w:t>
      </w:r>
      <w:r w:rsidR="00893BB3" w:rsidRPr="00D80491">
        <w:rPr>
          <w:sz w:val="22"/>
          <w:szCs w:val="22"/>
        </w:rPr>
        <w:t>will present before a panel of judges and a timekeeper. No audience will be allowed.</w:t>
      </w:r>
    </w:p>
    <w:p w14:paraId="4CDBA421" w14:textId="68E85F00" w:rsidR="00893BB3" w:rsidRPr="00A83C5B" w:rsidRDefault="00425D1B" w:rsidP="00061113">
      <w:pPr>
        <w:pStyle w:val="ListParagraph"/>
        <w:numPr>
          <w:ilvl w:val="0"/>
          <w:numId w:val="35"/>
        </w:numPr>
        <w:rPr>
          <w:sz w:val="22"/>
          <w:szCs w:val="22"/>
        </w:rPr>
      </w:pPr>
      <w:r>
        <w:rPr>
          <w:sz w:val="22"/>
          <w:szCs w:val="22"/>
        </w:rPr>
        <w:t>Setup</w:t>
      </w:r>
      <w:r w:rsidR="00893BB3" w:rsidRPr="00A83C5B">
        <w:rPr>
          <w:sz w:val="22"/>
          <w:szCs w:val="22"/>
        </w:rPr>
        <w:t xml:space="preserve"> will be stopped at t</w:t>
      </w:r>
      <w:r w:rsidR="00893BB3">
        <w:rPr>
          <w:sz w:val="22"/>
          <w:szCs w:val="22"/>
        </w:rPr>
        <w:t>hree</w:t>
      </w:r>
      <w:r w:rsidR="00893BB3" w:rsidRPr="00A83C5B">
        <w:rPr>
          <w:sz w:val="22"/>
          <w:szCs w:val="22"/>
        </w:rPr>
        <w:t xml:space="preserve"> (</w:t>
      </w:r>
      <w:r w:rsidR="00893BB3">
        <w:rPr>
          <w:sz w:val="22"/>
          <w:szCs w:val="22"/>
        </w:rPr>
        <w:t>3</w:t>
      </w:r>
      <w:r w:rsidR="00893BB3" w:rsidRPr="00A83C5B">
        <w:rPr>
          <w:sz w:val="22"/>
          <w:szCs w:val="22"/>
        </w:rPr>
        <w:t>) minutes to begin the presentation.</w:t>
      </w:r>
    </w:p>
    <w:p w14:paraId="213451E5" w14:textId="476982ED" w:rsidR="00893BB3" w:rsidRPr="00DD7BEB" w:rsidRDefault="00893BB3" w:rsidP="00061113">
      <w:pPr>
        <w:numPr>
          <w:ilvl w:val="0"/>
          <w:numId w:val="35"/>
        </w:numPr>
        <w:tabs>
          <w:tab w:val="left" w:pos="4788"/>
          <w:tab w:val="left" w:pos="9576"/>
        </w:tabs>
        <w:rPr>
          <w:sz w:val="22"/>
          <w:szCs w:val="22"/>
        </w:rPr>
      </w:pPr>
      <w:r w:rsidRPr="00DD7BEB">
        <w:rPr>
          <w:sz w:val="22"/>
          <w:szCs w:val="22"/>
        </w:rPr>
        <w:t xml:space="preserve">The </w:t>
      </w:r>
      <w:r w:rsidR="008A6988">
        <w:rPr>
          <w:sz w:val="22"/>
          <w:szCs w:val="22"/>
        </w:rPr>
        <w:t>member</w:t>
      </w:r>
      <w:r w:rsidRPr="00DD7BEB">
        <w:rPr>
          <w:sz w:val="22"/>
          <w:szCs w:val="22"/>
        </w:rPr>
        <w:t xml:space="preserve"> will be given warnings via flash cards when there is</w:t>
      </w:r>
      <w:r>
        <w:rPr>
          <w:sz w:val="22"/>
          <w:szCs w:val="22"/>
        </w:rPr>
        <w:t xml:space="preserve"> two</w:t>
      </w:r>
      <w:r w:rsidRPr="00DD7BEB">
        <w:rPr>
          <w:sz w:val="22"/>
          <w:szCs w:val="22"/>
        </w:rPr>
        <w:t xml:space="preserve"> (</w:t>
      </w:r>
      <w:r>
        <w:rPr>
          <w:sz w:val="22"/>
          <w:szCs w:val="22"/>
        </w:rPr>
        <w:t>2</w:t>
      </w:r>
      <w:r w:rsidRPr="00DD7BEB">
        <w:rPr>
          <w:sz w:val="22"/>
          <w:szCs w:val="22"/>
        </w:rPr>
        <w:t>)</w:t>
      </w:r>
      <w:r>
        <w:rPr>
          <w:sz w:val="22"/>
          <w:szCs w:val="22"/>
        </w:rPr>
        <w:t xml:space="preserve"> minutes</w:t>
      </w:r>
      <w:r w:rsidRPr="00DD7BEB">
        <w:rPr>
          <w:sz w:val="22"/>
          <w:szCs w:val="22"/>
        </w:rPr>
        <w:t xml:space="preserve"> remaining and when there </w:t>
      </w:r>
      <w:r>
        <w:rPr>
          <w:sz w:val="22"/>
          <w:szCs w:val="22"/>
        </w:rPr>
        <w:t>is one (1) minute</w:t>
      </w:r>
      <w:r w:rsidRPr="00DD7BEB">
        <w:rPr>
          <w:sz w:val="22"/>
          <w:szCs w:val="22"/>
        </w:rPr>
        <w:t xml:space="preserve"> remaini</w:t>
      </w:r>
      <w:r>
        <w:rPr>
          <w:sz w:val="22"/>
          <w:szCs w:val="22"/>
        </w:rPr>
        <w:t>ng during the speaking time.</w:t>
      </w:r>
    </w:p>
    <w:p w14:paraId="6F3671BD" w14:textId="47EE6F50" w:rsidR="00893BB3" w:rsidRDefault="00893BB3" w:rsidP="00061113">
      <w:pPr>
        <w:numPr>
          <w:ilvl w:val="0"/>
          <w:numId w:val="35"/>
        </w:numPr>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164" w:history="1">
        <w:r>
          <w:rPr>
            <w:rStyle w:val="Hyperlink"/>
            <w:sz w:val="22"/>
            <w:szCs w:val="22"/>
          </w:rPr>
          <w:t>https://www.copyright.gov/title17/title17.pdf</w:t>
        </w:r>
      </w:hyperlink>
      <w:r w:rsidRPr="00DD0DB4">
        <w:rPr>
          <w:sz w:val="22"/>
          <w:szCs w:val="22"/>
        </w:rPr>
        <w:t xml:space="preserve">. The </w:t>
      </w:r>
      <w:hyperlink r:id="rId165" w:history="1">
        <w:hyperlink r:id="rId166" w:history="1">
          <w:r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16B65EAB" w14:textId="77777777" w:rsidR="00893BB3" w:rsidRDefault="00893BB3" w:rsidP="00061113">
      <w:pPr>
        <w:numPr>
          <w:ilvl w:val="0"/>
          <w:numId w:val="35"/>
        </w:numPr>
        <w:autoSpaceDE w:val="0"/>
        <w:autoSpaceDN w:val="0"/>
        <w:adjustRightInd w:val="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424B3C03" w14:textId="3CF83D4D" w:rsidR="00893BB3" w:rsidRPr="00E16380" w:rsidRDefault="00893BB3" w:rsidP="00893BB3">
      <w:pPr>
        <w:rPr>
          <w:sz w:val="16"/>
          <w:szCs w:val="16"/>
        </w:rPr>
      </w:pPr>
      <w:r w:rsidRPr="004E2F01">
        <w:rPr>
          <w:b/>
          <w:sz w:val="22"/>
          <w:szCs w:val="22"/>
        </w:rPr>
        <w:t>Method of evaluation</w:t>
      </w:r>
    </w:p>
    <w:p w14:paraId="57DE4EFC" w14:textId="4CCC35BD" w:rsidR="00D80491" w:rsidRPr="00242DE7" w:rsidRDefault="00D80491" w:rsidP="00D80491">
      <w:pPr>
        <w:rPr>
          <w:sz w:val="22"/>
          <w:szCs w:val="22"/>
        </w:rPr>
      </w:pPr>
      <w:r w:rsidRPr="00242DE7">
        <w:rPr>
          <w:sz w:val="22"/>
          <w:szCs w:val="22"/>
        </w:rPr>
        <w:t>Technical Scoring Rubric (top 12 will advance to</w:t>
      </w:r>
      <w:r>
        <w:rPr>
          <w:sz w:val="22"/>
          <w:szCs w:val="22"/>
        </w:rPr>
        <w:t xml:space="preserve"> Mid-Level State </w:t>
      </w:r>
      <w:r w:rsidRPr="00242DE7">
        <w:rPr>
          <w:sz w:val="22"/>
          <w:szCs w:val="22"/>
        </w:rPr>
        <w:t>Competition for Presentation Scoring)</w:t>
      </w:r>
    </w:p>
    <w:p w14:paraId="0688ECCC" w14:textId="30B4563A" w:rsidR="00D80491" w:rsidRPr="00242DE7" w:rsidRDefault="00D80491" w:rsidP="00D80491">
      <w:pPr>
        <w:rPr>
          <w:sz w:val="22"/>
          <w:szCs w:val="22"/>
        </w:rPr>
      </w:pPr>
      <w:r w:rsidRPr="00242DE7">
        <w:rPr>
          <w:sz w:val="22"/>
          <w:szCs w:val="22"/>
        </w:rPr>
        <w:t>Presentation Scoring Rubric (top 12 based on pre-judged Technical Scoring, Feb. 2</w:t>
      </w:r>
      <w:r>
        <w:rPr>
          <w:sz w:val="22"/>
          <w:szCs w:val="22"/>
        </w:rPr>
        <w:t xml:space="preserve">3 </w:t>
      </w:r>
      <w:r w:rsidRPr="00242DE7">
        <w:rPr>
          <w:sz w:val="22"/>
          <w:szCs w:val="22"/>
        </w:rPr>
        <w:t>@ ODCTE)</w:t>
      </w:r>
    </w:p>
    <w:p w14:paraId="74987D3F" w14:textId="77777777" w:rsidR="00893BB3" w:rsidRPr="00FE49CC" w:rsidRDefault="00893BB3" w:rsidP="00893BB3">
      <w:pPr>
        <w:rPr>
          <w:b/>
          <w:bCs/>
          <w:sz w:val="16"/>
          <w:szCs w:val="16"/>
        </w:rPr>
      </w:pPr>
    </w:p>
    <w:p w14:paraId="1909D5AC" w14:textId="77777777" w:rsidR="00893BB3" w:rsidRPr="004E2F01" w:rsidRDefault="00893BB3" w:rsidP="00893BB3">
      <w:pPr>
        <w:rPr>
          <w:b/>
          <w:bCs/>
          <w:sz w:val="22"/>
          <w:szCs w:val="22"/>
        </w:rPr>
      </w:pPr>
      <w:r w:rsidRPr="004E2F01">
        <w:rPr>
          <w:b/>
          <w:bCs/>
          <w:sz w:val="22"/>
          <w:szCs w:val="22"/>
        </w:rPr>
        <w:t>Length of event</w:t>
      </w:r>
    </w:p>
    <w:p w14:paraId="2956DDA9" w14:textId="28B406F7" w:rsidR="00893BB3" w:rsidRPr="00E45568" w:rsidRDefault="00893BB3" w:rsidP="00893BB3">
      <w:pPr>
        <w:rPr>
          <w:sz w:val="22"/>
          <w:szCs w:val="22"/>
        </w:rPr>
      </w:pPr>
      <w:r w:rsidRPr="00E45568">
        <w:rPr>
          <w:sz w:val="22"/>
          <w:szCs w:val="22"/>
        </w:rPr>
        <w:t xml:space="preserve">No more than </w:t>
      </w:r>
      <w:r>
        <w:rPr>
          <w:sz w:val="22"/>
          <w:szCs w:val="22"/>
        </w:rPr>
        <w:t>three</w:t>
      </w:r>
      <w:r w:rsidRPr="00E45568">
        <w:rPr>
          <w:sz w:val="22"/>
          <w:szCs w:val="22"/>
        </w:rPr>
        <w:t xml:space="preserve"> (</w:t>
      </w:r>
      <w:r>
        <w:rPr>
          <w:sz w:val="22"/>
          <w:szCs w:val="22"/>
        </w:rPr>
        <w:t>3</w:t>
      </w:r>
      <w:r w:rsidRPr="00E45568">
        <w:rPr>
          <w:sz w:val="22"/>
          <w:szCs w:val="22"/>
        </w:rPr>
        <w:t xml:space="preserve">) minutes </w:t>
      </w:r>
      <w:r w:rsidR="00425D1B">
        <w:rPr>
          <w:sz w:val="22"/>
          <w:szCs w:val="22"/>
        </w:rPr>
        <w:t>setup</w:t>
      </w:r>
    </w:p>
    <w:p w14:paraId="04825C63" w14:textId="77777777" w:rsidR="00893BB3" w:rsidRPr="00E45568" w:rsidRDefault="00893BB3" w:rsidP="00893BB3">
      <w:pPr>
        <w:rPr>
          <w:sz w:val="22"/>
          <w:szCs w:val="22"/>
        </w:rPr>
      </w:pPr>
      <w:r w:rsidRPr="00E45568">
        <w:rPr>
          <w:sz w:val="22"/>
          <w:szCs w:val="22"/>
        </w:rPr>
        <w:t xml:space="preserve">No more than </w:t>
      </w:r>
      <w:r>
        <w:rPr>
          <w:sz w:val="22"/>
          <w:szCs w:val="22"/>
        </w:rPr>
        <w:t>ten</w:t>
      </w:r>
      <w:r w:rsidRPr="00E45568">
        <w:rPr>
          <w:sz w:val="22"/>
          <w:szCs w:val="22"/>
        </w:rPr>
        <w:t xml:space="preserve"> (</w:t>
      </w:r>
      <w:r>
        <w:rPr>
          <w:sz w:val="22"/>
          <w:szCs w:val="22"/>
        </w:rPr>
        <w:t>10</w:t>
      </w:r>
      <w:r w:rsidRPr="00E45568">
        <w:rPr>
          <w:sz w:val="22"/>
          <w:szCs w:val="22"/>
        </w:rPr>
        <w:t>) minutes oral presentation</w:t>
      </w:r>
    </w:p>
    <w:p w14:paraId="181EFA17" w14:textId="77777777" w:rsidR="00893BB3" w:rsidRPr="00E45568" w:rsidRDefault="00893BB3" w:rsidP="00893BB3">
      <w:pPr>
        <w:rPr>
          <w:sz w:val="22"/>
          <w:szCs w:val="22"/>
        </w:rPr>
      </w:pPr>
      <w:r w:rsidRPr="00E45568">
        <w:rPr>
          <w:sz w:val="22"/>
          <w:szCs w:val="22"/>
        </w:rPr>
        <w:t>No more than five (5) minutes judges’ questions</w:t>
      </w:r>
    </w:p>
    <w:p w14:paraId="2AB454D2" w14:textId="0B710FC8" w:rsidR="00893BB3" w:rsidRPr="00E16380" w:rsidRDefault="00893BB3" w:rsidP="00893BB3">
      <w:pPr>
        <w:rPr>
          <w:sz w:val="22"/>
          <w:szCs w:val="22"/>
        </w:rPr>
      </w:pPr>
      <w:r>
        <w:rPr>
          <w:sz w:val="22"/>
          <w:szCs w:val="22"/>
        </w:rPr>
        <w:t>F</w:t>
      </w:r>
      <w:r w:rsidRPr="00E45568">
        <w:rPr>
          <w:sz w:val="22"/>
          <w:szCs w:val="22"/>
        </w:rPr>
        <w:t xml:space="preserve">inals may be included at </w:t>
      </w:r>
      <w:r w:rsidR="00D80491">
        <w:rPr>
          <w:sz w:val="22"/>
          <w:szCs w:val="22"/>
        </w:rPr>
        <w:t>the</w:t>
      </w:r>
      <w:r w:rsidRPr="00E45568">
        <w:rPr>
          <w:sz w:val="22"/>
          <w:szCs w:val="22"/>
        </w:rPr>
        <w:t xml:space="preserve"> national level</w:t>
      </w:r>
    </w:p>
    <w:p w14:paraId="6326BB74" w14:textId="77777777" w:rsidR="00893BB3" w:rsidRPr="004E2F01" w:rsidRDefault="00893BB3" w:rsidP="00893BB3">
      <w:pPr>
        <w:rPr>
          <w:b/>
          <w:bCs/>
          <w:sz w:val="12"/>
          <w:szCs w:val="12"/>
        </w:rPr>
      </w:pPr>
    </w:p>
    <w:p w14:paraId="5FF22FB3" w14:textId="77777777" w:rsidR="00893BB3" w:rsidRPr="004E2F01" w:rsidRDefault="00893BB3" w:rsidP="00893BB3">
      <w:pPr>
        <w:rPr>
          <w:b/>
          <w:bCs/>
          <w:sz w:val="22"/>
          <w:szCs w:val="22"/>
        </w:rPr>
      </w:pPr>
      <w:r w:rsidRPr="004E2F01">
        <w:rPr>
          <w:b/>
          <w:bCs/>
          <w:sz w:val="22"/>
          <w:szCs w:val="22"/>
        </w:rPr>
        <w:t>Entries</w:t>
      </w:r>
    </w:p>
    <w:p w14:paraId="6824E746" w14:textId="0B772A13" w:rsidR="00893BB3" w:rsidRPr="00E16380" w:rsidRDefault="00893BB3" w:rsidP="00893BB3">
      <w:pPr>
        <w:rPr>
          <w:sz w:val="22"/>
          <w:szCs w:val="22"/>
        </w:rPr>
      </w:pPr>
      <w:r w:rsidRPr="004E2F01">
        <w:rPr>
          <w:sz w:val="22"/>
          <w:szCs w:val="22"/>
        </w:rPr>
        <w:t xml:space="preserve">Each </w:t>
      </w:r>
      <w:r w:rsidR="00D80491">
        <w:rPr>
          <w:sz w:val="22"/>
          <w:szCs w:val="22"/>
        </w:rPr>
        <w:t>chapter</w:t>
      </w:r>
      <w:r w:rsidR="00D80491" w:rsidRPr="004E2F01">
        <w:rPr>
          <w:sz w:val="22"/>
          <w:szCs w:val="22"/>
        </w:rPr>
        <w:t xml:space="preserve"> </w:t>
      </w:r>
      <w:r w:rsidRPr="004E2F01">
        <w:rPr>
          <w:sz w:val="22"/>
          <w:szCs w:val="22"/>
        </w:rPr>
        <w:t>is allowed three (3) entries</w:t>
      </w:r>
    </w:p>
    <w:p w14:paraId="6AC962DC" w14:textId="77777777" w:rsidR="00893BB3" w:rsidRPr="004E2F01" w:rsidRDefault="00893BB3" w:rsidP="00893BB3">
      <w:pPr>
        <w:rPr>
          <w:b/>
          <w:bCs/>
          <w:sz w:val="12"/>
          <w:szCs w:val="12"/>
        </w:rPr>
      </w:pPr>
    </w:p>
    <w:p w14:paraId="4AE28A7B" w14:textId="7595DA24" w:rsidR="00893BB3" w:rsidRDefault="00893BB3" w:rsidP="00893BB3">
      <w:pPr>
        <w:rPr>
          <w:b/>
          <w:bCs/>
          <w:sz w:val="22"/>
          <w:szCs w:val="22"/>
        </w:rPr>
      </w:pPr>
      <w:r w:rsidRPr="004E2F01">
        <w:rPr>
          <w:b/>
          <w:bCs/>
          <w:sz w:val="22"/>
          <w:szCs w:val="22"/>
        </w:rPr>
        <w:t xml:space="preserve">Materials submitted for technical judging </w:t>
      </w:r>
      <w:r w:rsidRPr="00AE68CB">
        <w:rPr>
          <w:b/>
          <w:bCs/>
          <w:i/>
          <w:sz w:val="22"/>
          <w:szCs w:val="22"/>
        </w:rPr>
        <w:t>cannot</w:t>
      </w:r>
      <w:r w:rsidRPr="004E2F01">
        <w:rPr>
          <w:b/>
          <w:bCs/>
          <w:sz w:val="22"/>
          <w:szCs w:val="22"/>
        </w:rPr>
        <w:t xml:space="preserve"> be returned and will </w:t>
      </w:r>
      <w:r w:rsidRPr="00AE68CB">
        <w:rPr>
          <w:b/>
          <w:bCs/>
          <w:i/>
          <w:sz w:val="22"/>
          <w:szCs w:val="22"/>
        </w:rPr>
        <w:t>not</w:t>
      </w:r>
      <w:r w:rsidRPr="004E2F01">
        <w:rPr>
          <w:b/>
          <w:bCs/>
          <w:sz w:val="22"/>
          <w:szCs w:val="22"/>
        </w:rPr>
        <w:t xml:space="preserve"> be available at </w:t>
      </w:r>
      <w:r w:rsidR="00D80491">
        <w:rPr>
          <w:b/>
          <w:bCs/>
          <w:sz w:val="22"/>
          <w:szCs w:val="22"/>
        </w:rPr>
        <w:t>S</w:t>
      </w:r>
      <w:r w:rsidRPr="004E2F01">
        <w:rPr>
          <w:b/>
          <w:bCs/>
          <w:sz w:val="22"/>
          <w:szCs w:val="22"/>
        </w:rPr>
        <w:t>LC.</w:t>
      </w:r>
    </w:p>
    <w:p w14:paraId="6FE7748F" w14:textId="77777777" w:rsidR="00893BB3" w:rsidRDefault="00893BB3" w:rsidP="00893BB3">
      <w:pPr>
        <w:rPr>
          <w:b/>
          <w:bCs/>
          <w:sz w:val="22"/>
          <w:szCs w:val="22"/>
        </w:rPr>
      </w:pPr>
    </w:p>
    <w:p w14:paraId="5D018B6F" w14:textId="67FA389C" w:rsidR="00893BB3" w:rsidRDefault="00893BB3" w:rsidP="00893BB3">
      <w:pPr>
        <w:jc w:val="center"/>
        <w:rPr>
          <w:b/>
          <w:bCs/>
          <w:sz w:val="22"/>
          <w:szCs w:val="22"/>
        </w:rPr>
      </w:pPr>
    </w:p>
    <w:p w14:paraId="340EEB8B" w14:textId="0AED2AAB" w:rsidR="00893BB3" w:rsidRPr="00DE0CC5" w:rsidRDefault="00893BB3" w:rsidP="00893BB3">
      <w:pPr>
        <w:jc w:val="center"/>
        <w:rPr>
          <w:b/>
          <w:noProof/>
          <w:sz w:val="28"/>
          <w:szCs w:val="28"/>
        </w:rPr>
      </w:pPr>
      <w:r w:rsidRPr="004E2F01">
        <w:rPr>
          <w:b/>
          <w:noProof/>
          <w:sz w:val="28"/>
          <w:szCs w:val="22"/>
          <w:u w:val="single"/>
        </w:rPr>
        <w:br w:type="page"/>
      </w:r>
      <w:r w:rsidRPr="00DE0CC5">
        <w:rPr>
          <w:b/>
          <w:noProof/>
          <w:sz w:val="28"/>
          <w:szCs w:val="22"/>
        </w:rPr>
        <w:t>(9</w:t>
      </w:r>
      <w:r>
        <w:rPr>
          <w:b/>
          <w:noProof/>
          <w:sz w:val="28"/>
          <w:szCs w:val="22"/>
        </w:rPr>
        <w:t>70</w:t>
      </w:r>
      <w:r w:rsidRPr="00DE0CC5">
        <w:rPr>
          <w:b/>
          <w:noProof/>
          <w:sz w:val="28"/>
          <w:szCs w:val="22"/>
        </w:rPr>
        <w:t xml:space="preserve">) </w:t>
      </w:r>
      <w:r w:rsidRPr="00DE0CC5">
        <w:rPr>
          <w:b/>
          <w:noProof/>
          <w:sz w:val="28"/>
          <w:szCs w:val="28"/>
        </w:rPr>
        <w:t>Entrepreneurship Exploration</w:t>
      </w:r>
      <w:r>
        <w:rPr>
          <w:b/>
          <w:noProof/>
          <w:sz w:val="28"/>
          <w:szCs w:val="28"/>
        </w:rPr>
        <w:t xml:space="preserve"> </w:t>
      </w:r>
    </w:p>
    <w:p w14:paraId="3B6F0086" w14:textId="77777777" w:rsidR="00893BB3" w:rsidRPr="00DE0CC5" w:rsidRDefault="00893BB3" w:rsidP="00893BB3">
      <w:pPr>
        <w:rPr>
          <w:b/>
          <w:sz w:val="16"/>
          <w:szCs w:val="16"/>
        </w:rPr>
      </w:pPr>
    </w:p>
    <w:p w14:paraId="2C73E408" w14:textId="7B0F593D" w:rsidR="00893BB3" w:rsidRPr="00A83C5B" w:rsidRDefault="00893BB3" w:rsidP="00893BB3">
      <w:pPr>
        <w:pStyle w:val="Heading4"/>
        <w:tabs>
          <w:tab w:val="left" w:pos="1890"/>
          <w:tab w:val="left" w:pos="3060"/>
          <w:tab w:val="left" w:pos="5760"/>
          <w:tab w:val="right" w:leader="underscore" w:pos="9360"/>
        </w:tabs>
        <w:rPr>
          <w:color w:val="000000"/>
          <w:sz w:val="22"/>
          <w:szCs w:val="22"/>
        </w:rPr>
      </w:pPr>
      <w:r w:rsidRPr="00A83C5B">
        <w:rPr>
          <w:color w:val="000000"/>
          <w:sz w:val="22"/>
          <w:szCs w:val="22"/>
        </w:rPr>
        <w:t xml:space="preserve">Judge Number </w:t>
      </w:r>
      <w:r w:rsidRPr="00A83C5B">
        <w:rPr>
          <w:b w:val="0"/>
          <w:color w:val="000000"/>
          <w:sz w:val="22"/>
          <w:szCs w:val="22"/>
          <w:u w:val="single"/>
        </w:rPr>
        <w:tab/>
      </w:r>
      <w:r w:rsidRPr="00A83C5B">
        <w:rPr>
          <w:b w:val="0"/>
          <w:color w:val="000000"/>
          <w:sz w:val="22"/>
          <w:szCs w:val="22"/>
          <w:u w:val="single"/>
        </w:rPr>
        <w:tab/>
      </w:r>
      <w:r w:rsidRPr="00A83C5B">
        <w:rPr>
          <w:color w:val="000000"/>
          <w:sz w:val="22"/>
          <w:szCs w:val="22"/>
        </w:rPr>
        <w:tab/>
      </w:r>
      <w:r w:rsidR="00545CA2">
        <w:rPr>
          <w:color w:val="000000"/>
          <w:sz w:val="22"/>
          <w:szCs w:val="22"/>
        </w:rPr>
        <w:t>Member ID</w:t>
      </w:r>
      <w:r w:rsidRPr="00A83C5B">
        <w:rPr>
          <w:color w:val="000000"/>
          <w:sz w:val="22"/>
          <w:szCs w:val="22"/>
        </w:rPr>
        <w:t xml:space="preserve"> ____________</w:t>
      </w:r>
    </w:p>
    <w:p w14:paraId="74FFC817" w14:textId="77777777" w:rsidR="00893BB3" w:rsidRPr="004E2F01" w:rsidRDefault="00893BB3" w:rsidP="00893BB3">
      <w:pPr>
        <w:rPr>
          <w:color w:val="000000"/>
          <w:sz w:val="22"/>
          <w:szCs w:val="22"/>
        </w:rPr>
      </w:pPr>
    </w:p>
    <w:p w14:paraId="13AC1B9C" w14:textId="77777777" w:rsidR="00893BB3" w:rsidRPr="004E2F01" w:rsidRDefault="00893BB3" w:rsidP="00893BB3">
      <w:pPr>
        <w:jc w:val="center"/>
        <w:rPr>
          <w:b/>
          <w:sz w:val="32"/>
          <w:szCs w:val="32"/>
          <w:u w:val="single"/>
        </w:rPr>
      </w:pPr>
      <w:r w:rsidRPr="004E2F01">
        <w:rPr>
          <w:b/>
          <w:sz w:val="32"/>
          <w:szCs w:val="32"/>
          <w:u w:val="single"/>
        </w:rPr>
        <w:t>Technical Scoring Rubric</w:t>
      </w:r>
    </w:p>
    <w:p w14:paraId="4CABEFE3" w14:textId="77777777" w:rsidR="00893BB3" w:rsidRPr="004E2F01" w:rsidRDefault="00893BB3" w:rsidP="00893BB3">
      <w:pPr>
        <w:jc w:val="center"/>
        <w:rPr>
          <w:b/>
          <w:sz w:val="32"/>
          <w:szCs w:val="32"/>
          <w:u w:val="single"/>
        </w:rPr>
      </w:pPr>
    </w:p>
    <w:tbl>
      <w:tblPr>
        <w:tblStyle w:val="TableGrid"/>
        <w:tblW w:w="10710" w:type="dxa"/>
        <w:tblInd w:w="-612" w:type="dxa"/>
        <w:tblLook w:val="04A0" w:firstRow="1" w:lastRow="0" w:firstColumn="1" w:lastColumn="0" w:noHBand="0" w:noVBand="1"/>
      </w:tblPr>
      <w:tblGrid>
        <w:gridCol w:w="3690"/>
        <w:gridCol w:w="3600"/>
        <w:gridCol w:w="3420"/>
      </w:tblGrid>
      <w:tr w:rsidR="00893BB3" w:rsidRPr="004E2F01" w14:paraId="4F9EEF52" w14:textId="77777777" w:rsidTr="007D3688">
        <w:tc>
          <w:tcPr>
            <w:tcW w:w="3690" w:type="dxa"/>
          </w:tcPr>
          <w:p w14:paraId="7B1EA47D" w14:textId="26042EF1" w:rsidR="00893BB3" w:rsidRPr="00A83C5B" w:rsidRDefault="008A6988" w:rsidP="007D3688">
            <w:pPr>
              <w:rPr>
                <w:sz w:val="22"/>
                <w:szCs w:val="22"/>
              </w:rPr>
            </w:pPr>
            <w:r>
              <w:rPr>
                <w:sz w:val="22"/>
                <w:szCs w:val="22"/>
              </w:rPr>
              <w:t xml:space="preserve">Member </w:t>
            </w:r>
            <w:r w:rsidR="00893BB3" w:rsidRPr="00A83C5B">
              <w:rPr>
                <w:sz w:val="22"/>
                <w:szCs w:val="22"/>
              </w:rPr>
              <w:t>Violated the Copyright and/or Fair Use Guidelines</w:t>
            </w:r>
          </w:p>
        </w:tc>
        <w:tc>
          <w:tcPr>
            <w:tcW w:w="3600" w:type="dxa"/>
            <w:vAlign w:val="center"/>
          </w:tcPr>
          <w:p w14:paraId="6199451F" w14:textId="77777777" w:rsidR="00893BB3" w:rsidRPr="00A83C5B" w:rsidRDefault="00A20900" w:rsidP="007D3688">
            <w:pPr>
              <w:pStyle w:val="ListParagraph"/>
              <w:rPr>
                <w:sz w:val="22"/>
                <w:szCs w:val="22"/>
              </w:rPr>
            </w:pPr>
            <w:sdt>
              <w:sdtPr>
                <w:rPr>
                  <w:sz w:val="22"/>
                  <w:szCs w:val="22"/>
                </w:rPr>
                <w:id w:val="-321587935"/>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r w:rsidR="00893BB3" w:rsidRPr="00243480">
              <w:rPr>
                <w:i/>
                <w:sz w:val="22"/>
                <w:szCs w:val="22"/>
              </w:rPr>
              <w:t>Disqualification</w:t>
            </w:r>
            <w:r w:rsidR="00893BB3" w:rsidRPr="00A83C5B">
              <w:rPr>
                <w:sz w:val="22"/>
                <w:szCs w:val="22"/>
              </w:rPr>
              <w:t xml:space="preserve">)       </w:t>
            </w:r>
          </w:p>
        </w:tc>
        <w:tc>
          <w:tcPr>
            <w:tcW w:w="3420" w:type="dxa"/>
            <w:vAlign w:val="center"/>
          </w:tcPr>
          <w:p w14:paraId="4FFD9DE3" w14:textId="77777777" w:rsidR="00893BB3" w:rsidRPr="00A83C5B" w:rsidRDefault="00A20900" w:rsidP="007D3688">
            <w:pPr>
              <w:pStyle w:val="ListParagraph"/>
              <w:rPr>
                <w:sz w:val="22"/>
                <w:szCs w:val="22"/>
              </w:rPr>
            </w:pPr>
            <w:sdt>
              <w:sdtPr>
                <w:rPr>
                  <w:sz w:val="22"/>
                  <w:szCs w:val="22"/>
                </w:rPr>
                <w:id w:val="1316836769"/>
              </w:sdtPr>
              <w:sdtEndPr/>
              <w:sdtContent>
                <w:r w:rsidR="00893BB3" w:rsidRPr="00A83C5B">
                  <w:rPr>
                    <w:rFonts w:ascii="MS Gothic" w:eastAsia="MS Gothic" w:hAnsi="MS Gothic"/>
                    <w:sz w:val="22"/>
                    <w:szCs w:val="22"/>
                  </w:rPr>
                  <w:t>☐</w:t>
                </w:r>
              </w:sdtContent>
            </w:sdt>
            <w:r w:rsidR="00893BB3" w:rsidRPr="00A83C5B">
              <w:rPr>
                <w:sz w:val="22"/>
                <w:szCs w:val="22"/>
              </w:rPr>
              <w:t xml:space="preserve">  No</w:t>
            </w:r>
          </w:p>
        </w:tc>
      </w:tr>
      <w:tr w:rsidR="00893BB3" w:rsidRPr="004E2F01" w14:paraId="53794F64" w14:textId="77777777" w:rsidTr="007D3688">
        <w:tc>
          <w:tcPr>
            <w:tcW w:w="10710" w:type="dxa"/>
            <w:gridSpan w:val="3"/>
          </w:tcPr>
          <w:p w14:paraId="1F4FFF2C" w14:textId="77777777" w:rsidR="00893BB3" w:rsidRPr="00A83C5B" w:rsidRDefault="00893BB3" w:rsidP="007D3688">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5AFD016A" w14:textId="77777777" w:rsidR="00893BB3" w:rsidRPr="00A83C5B" w:rsidRDefault="00893BB3" w:rsidP="007D3688">
            <w:pPr>
              <w:rPr>
                <w:sz w:val="22"/>
                <w:szCs w:val="22"/>
              </w:rPr>
            </w:pPr>
          </w:p>
          <w:p w14:paraId="372C35D2" w14:textId="77777777" w:rsidR="00893BB3" w:rsidRPr="00A83C5B" w:rsidRDefault="00893BB3" w:rsidP="007D3688">
            <w:pPr>
              <w:rPr>
                <w:sz w:val="22"/>
                <w:szCs w:val="22"/>
              </w:rPr>
            </w:pPr>
          </w:p>
          <w:p w14:paraId="36198BDC" w14:textId="77777777" w:rsidR="00893BB3" w:rsidRPr="00A83C5B" w:rsidRDefault="00893BB3" w:rsidP="007D3688">
            <w:pPr>
              <w:rPr>
                <w:sz w:val="22"/>
                <w:szCs w:val="22"/>
              </w:rPr>
            </w:pPr>
          </w:p>
          <w:p w14:paraId="0D175735" w14:textId="77777777" w:rsidR="00893BB3" w:rsidRPr="00A83C5B" w:rsidRDefault="00893BB3" w:rsidP="007D3688">
            <w:pPr>
              <w:rPr>
                <w:sz w:val="22"/>
                <w:szCs w:val="22"/>
              </w:rPr>
            </w:pPr>
          </w:p>
        </w:tc>
      </w:tr>
      <w:tr w:rsidR="00893BB3" w:rsidRPr="004E2F01" w14:paraId="552B273A" w14:textId="77777777" w:rsidTr="007D3688">
        <w:tc>
          <w:tcPr>
            <w:tcW w:w="3690" w:type="dxa"/>
          </w:tcPr>
          <w:p w14:paraId="6FE77F93" w14:textId="78403AAE" w:rsidR="00893BB3" w:rsidRPr="00A83C5B" w:rsidRDefault="008A6988" w:rsidP="007D3688">
            <w:pPr>
              <w:rPr>
                <w:sz w:val="22"/>
                <w:szCs w:val="22"/>
              </w:rPr>
            </w:pPr>
            <w:r>
              <w:rPr>
                <w:sz w:val="22"/>
                <w:szCs w:val="22"/>
              </w:rPr>
              <w:t xml:space="preserve">Member </w:t>
            </w:r>
            <w:r w:rsidR="00893BB3" w:rsidRPr="00A83C5B">
              <w:rPr>
                <w:sz w:val="22"/>
                <w:szCs w:val="22"/>
              </w:rPr>
              <w:t xml:space="preserve">followed topic </w:t>
            </w:r>
          </w:p>
        </w:tc>
        <w:tc>
          <w:tcPr>
            <w:tcW w:w="3600" w:type="dxa"/>
            <w:vAlign w:val="center"/>
          </w:tcPr>
          <w:p w14:paraId="1F1618D9" w14:textId="77777777" w:rsidR="00893BB3" w:rsidRPr="00A83C5B" w:rsidRDefault="00A20900" w:rsidP="007D3688">
            <w:pPr>
              <w:pStyle w:val="ListParagraph"/>
              <w:rPr>
                <w:sz w:val="22"/>
                <w:szCs w:val="22"/>
              </w:rPr>
            </w:pPr>
            <w:sdt>
              <w:sdtPr>
                <w:rPr>
                  <w:sz w:val="22"/>
                  <w:szCs w:val="22"/>
                </w:rPr>
                <w:id w:val="3254880"/>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p>
        </w:tc>
        <w:tc>
          <w:tcPr>
            <w:tcW w:w="3420" w:type="dxa"/>
            <w:vAlign w:val="center"/>
          </w:tcPr>
          <w:p w14:paraId="2DC40CC8" w14:textId="77777777" w:rsidR="00893BB3" w:rsidRPr="00A83C5B" w:rsidRDefault="00A20900" w:rsidP="007D3688">
            <w:pPr>
              <w:pStyle w:val="ListParagraph"/>
              <w:rPr>
                <w:sz w:val="22"/>
                <w:szCs w:val="22"/>
              </w:rPr>
            </w:pPr>
            <w:sdt>
              <w:sdtPr>
                <w:rPr>
                  <w:sz w:val="22"/>
                  <w:szCs w:val="22"/>
                </w:rPr>
                <w:id w:val="-2138092902"/>
              </w:sdtPr>
              <w:sdtEndPr/>
              <w:sdtContent>
                <w:r w:rsidR="00893BB3" w:rsidRPr="00A83C5B">
                  <w:rPr>
                    <w:rFonts w:ascii="MS Gothic" w:eastAsia="MS Gothic" w:hAnsi="MS Gothic"/>
                    <w:sz w:val="22"/>
                    <w:szCs w:val="22"/>
                  </w:rPr>
                  <w:t>☐</w:t>
                </w:r>
              </w:sdtContent>
            </w:sdt>
            <w:r w:rsidR="00893BB3" w:rsidRPr="00A83C5B">
              <w:rPr>
                <w:sz w:val="22"/>
                <w:szCs w:val="22"/>
              </w:rPr>
              <w:t xml:space="preserve">  No (</w:t>
            </w:r>
            <w:r w:rsidR="00893BB3" w:rsidRPr="00243480">
              <w:rPr>
                <w:i/>
                <w:sz w:val="22"/>
                <w:szCs w:val="22"/>
              </w:rPr>
              <w:t>Disqualification</w:t>
            </w:r>
            <w:r w:rsidR="00893BB3" w:rsidRPr="00A83C5B">
              <w:rPr>
                <w:sz w:val="22"/>
                <w:szCs w:val="22"/>
              </w:rPr>
              <w:t xml:space="preserve">)       </w:t>
            </w:r>
          </w:p>
        </w:tc>
      </w:tr>
    </w:tbl>
    <w:p w14:paraId="738CBC5A" w14:textId="77777777" w:rsidR="00893BB3" w:rsidRPr="004E2F01" w:rsidRDefault="00893BB3" w:rsidP="00893BB3">
      <w:pPr>
        <w:rPr>
          <w:sz w:val="32"/>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5"/>
        <w:gridCol w:w="1054"/>
        <w:gridCol w:w="1096"/>
        <w:gridCol w:w="1080"/>
        <w:gridCol w:w="1170"/>
        <w:gridCol w:w="1170"/>
      </w:tblGrid>
      <w:tr w:rsidR="00893BB3" w:rsidRPr="004E2F01" w14:paraId="463AD9E2" w14:textId="77777777" w:rsidTr="007D3688">
        <w:trPr>
          <w:trHeight w:val="432"/>
          <w:jc w:val="center"/>
        </w:trPr>
        <w:tc>
          <w:tcPr>
            <w:tcW w:w="5135" w:type="dxa"/>
            <w:vAlign w:val="center"/>
          </w:tcPr>
          <w:p w14:paraId="7922B231" w14:textId="40CDF449" w:rsidR="00893BB3" w:rsidRPr="004E2F01" w:rsidRDefault="008A461A" w:rsidP="007D3688">
            <w:pPr>
              <w:jc w:val="center"/>
              <w:rPr>
                <w:b/>
              </w:rPr>
            </w:pPr>
            <w:r>
              <w:rPr>
                <w:b/>
                <w:sz w:val="22"/>
                <w:szCs w:val="22"/>
              </w:rPr>
              <w:t>Report</w:t>
            </w:r>
            <w:r w:rsidRPr="004E2F01">
              <w:rPr>
                <w:b/>
                <w:sz w:val="22"/>
                <w:szCs w:val="22"/>
              </w:rPr>
              <w:t xml:space="preserve"> Evaluation</w:t>
            </w:r>
          </w:p>
        </w:tc>
        <w:tc>
          <w:tcPr>
            <w:tcW w:w="1054" w:type="dxa"/>
            <w:vAlign w:val="center"/>
          </w:tcPr>
          <w:p w14:paraId="431AF86A" w14:textId="77777777" w:rsidR="00893BB3" w:rsidRPr="004E2F01" w:rsidRDefault="00893BB3" w:rsidP="007D3688">
            <w:pPr>
              <w:jc w:val="center"/>
              <w:rPr>
                <w:b/>
              </w:rPr>
            </w:pPr>
            <w:r w:rsidRPr="004E2F01">
              <w:rPr>
                <w:b/>
                <w:sz w:val="22"/>
                <w:szCs w:val="22"/>
              </w:rPr>
              <w:t>Below</w:t>
            </w:r>
          </w:p>
          <w:p w14:paraId="7CB8C2A9" w14:textId="77777777" w:rsidR="00893BB3" w:rsidRPr="004E2F01" w:rsidRDefault="00893BB3" w:rsidP="007D3688">
            <w:pPr>
              <w:jc w:val="center"/>
              <w:rPr>
                <w:b/>
              </w:rPr>
            </w:pPr>
            <w:r w:rsidRPr="004E2F01">
              <w:rPr>
                <w:b/>
                <w:sz w:val="22"/>
                <w:szCs w:val="22"/>
              </w:rPr>
              <w:t>Average</w:t>
            </w:r>
          </w:p>
        </w:tc>
        <w:tc>
          <w:tcPr>
            <w:tcW w:w="1096" w:type="dxa"/>
            <w:vAlign w:val="center"/>
          </w:tcPr>
          <w:p w14:paraId="5710CA86" w14:textId="77777777" w:rsidR="00893BB3" w:rsidRPr="004E2F01" w:rsidRDefault="00893BB3" w:rsidP="007D3688">
            <w:pPr>
              <w:jc w:val="center"/>
              <w:rPr>
                <w:b/>
              </w:rPr>
            </w:pPr>
            <w:r w:rsidRPr="004E2F01">
              <w:rPr>
                <w:b/>
                <w:sz w:val="22"/>
                <w:szCs w:val="22"/>
              </w:rPr>
              <w:t>Average</w:t>
            </w:r>
          </w:p>
        </w:tc>
        <w:tc>
          <w:tcPr>
            <w:tcW w:w="1080" w:type="dxa"/>
            <w:vAlign w:val="center"/>
          </w:tcPr>
          <w:p w14:paraId="3A365DB5" w14:textId="77777777" w:rsidR="00893BB3" w:rsidRPr="004E2F01" w:rsidRDefault="00893BB3" w:rsidP="007D3688">
            <w:pPr>
              <w:jc w:val="center"/>
              <w:rPr>
                <w:b/>
              </w:rPr>
            </w:pPr>
            <w:r w:rsidRPr="004E2F01">
              <w:rPr>
                <w:b/>
                <w:sz w:val="22"/>
                <w:szCs w:val="22"/>
              </w:rPr>
              <w:t>Good</w:t>
            </w:r>
          </w:p>
        </w:tc>
        <w:tc>
          <w:tcPr>
            <w:tcW w:w="1170" w:type="dxa"/>
            <w:vAlign w:val="center"/>
          </w:tcPr>
          <w:p w14:paraId="52B5B93A" w14:textId="77777777" w:rsidR="00893BB3" w:rsidRPr="004E2F01" w:rsidRDefault="00893BB3" w:rsidP="007D3688">
            <w:pPr>
              <w:jc w:val="center"/>
              <w:rPr>
                <w:b/>
              </w:rPr>
            </w:pPr>
            <w:r w:rsidRPr="004E2F01">
              <w:rPr>
                <w:b/>
                <w:sz w:val="22"/>
                <w:szCs w:val="22"/>
              </w:rPr>
              <w:t>Excellent</w:t>
            </w:r>
          </w:p>
        </w:tc>
        <w:tc>
          <w:tcPr>
            <w:tcW w:w="1170" w:type="dxa"/>
            <w:vAlign w:val="center"/>
          </w:tcPr>
          <w:p w14:paraId="208FC30F" w14:textId="77777777" w:rsidR="00893BB3" w:rsidRPr="004E2F01" w:rsidRDefault="00893BB3" w:rsidP="007D3688">
            <w:pPr>
              <w:jc w:val="center"/>
              <w:rPr>
                <w:b/>
              </w:rPr>
            </w:pPr>
            <w:r w:rsidRPr="004E2F01">
              <w:rPr>
                <w:b/>
                <w:sz w:val="22"/>
                <w:szCs w:val="22"/>
              </w:rPr>
              <w:t>Points Awarded</w:t>
            </w:r>
          </w:p>
        </w:tc>
      </w:tr>
      <w:tr w:rsidR="00893BB3" w:rsidRPr="004E2F01" w14:paraId="5F13ED7C" w14:textId="77777777" w:rsidTr="007D3688">
        <w:trPr>
          <w:trHeight w:val="432"/>
          <w:jc w:val="center"/>
        </w:trPr>
        <w:tc>
          <w:tcPr>
            <w:tcW w:w="8365" w:type="dxa"/>
            <w:gridSpan w:val="4"/>
            <w:vAlign w:val="center"/>
          </w:tcPr>
          <w:p w14:paraId="5AC59F39" w14:textId="0BB014FC" w:rsidR="00893BB3" w:rsidRDefault="008A6988" w:rsidP="007D3688">
            <w:pPr>
              <w:rPr>
                <w:sz w:val="22"/>
                <w:szCs w:val="22"/>
              </w:rPr>
            </w:pPr>
            <w:r>
              <w:rPr>
                <w:sz w:val="22"/>
                <w:szCs w:val="22"/>
              </w:rPr>
              <w:t xml:space="preserve">Member </w:t>
            </w:r>
            <w:r w:rsidR="00893BB3">
              <w:rPr>
                <w:sz w:val="22"/>
                <w:szCs w:val="22"/>
              </w:rPr>
              <w:t>submitted the correct information and in the correct format.</w:t>
            </w:r>
          </w:p>
          <w:p w14:paraId="6A7A2BAA" w14:textId="72EF13C3" w:rsidR="00893BB3" w:rsidRDefault="00893BB3" w:rsidP="00061113">
            <w:pPr>
              <w:pStyle w:val="ListParagraph"/>
              <w:numPr>
                <w:ilvl w:val="0"/>
                <w:numId w:val="49"/>
              </w:numPr>
              <w:rPr>
                <w:sz w:val="22"/>
                <w:szCs w:val="22"/>
              </w:rPr>
            </w:pPr>
            <w:r>
              <w:rPr>
                <w:sz w:val="22"/>
                <w:szCs w:val="22"/>
              </w:rPr>
              <w:t xml:space="preserve">Research Paper (using Report Format) </w:t>
            </w:r>
            <w:r w:rsidR="00CA1170">
              <w:rPr>
                <w:sz w:val="22"/>
                <w:szCs w:val="22"/>
              </w:rPr>
              <w:t>-</w:t>
            </w:r>
            <w:r>
              <w:rPr>
                <w:sz w:val="22"/>
                <w:szCs w:val="22"/>
              </w:rPr>
              <w:t xml:space="preserve"> PDF format</w:t>
            </w:r>
          </w:p>
          <w:p w14:paraId="0D84B5C9" w14:textId="2511ABCA" w:rsidR="00893BB3" w:rsidRPr="005B311B" w:rsidRDefault="00893BB3" w:rsidP="00061113">
            <w:pPr>
              <w:pStyle w:val="ListParagraph"/>
              <w:numPr>
                <w:ilvl w:val="0"/>
                <w:numId w:val="49"/>
              </w:numPr>
              <w:rPr>
                <w:sz w:val="22"/>
                <w:szCs w:val="22"/>
              </w:rPr>
            </w:pPr>
            <w:r>
              <w:rPr>
                <w:sz w:val="22"/>
                <w:szCs w:val="22"/>
              </w:rPr>
              <w:t xml:space="preserve">Works Cited </w:t>
            </w:r>
            <w:r w:rsidR="00CA1170">
              <w:rPr>
                <w:sz w:val="22"/>
                <w:szCs w:val="22"/>
              </w:rPr>
              <w:t>-</w:t>
            </w:r>
            <w:r>
              <w:rPr>
                <w:sz w:val="22"/>
                <w:szCs w:val="22"/>
              </w:rPr>
              <w:t xml:space="preserve"> PDF format</w:t>
            </w:r>
          </w:p>
          <w:p w14:paraId="373E9C7D" w14:textId="77777777" w:rsidR="00893BB3" w:rsidRPr="004E2F01" w:rsidRDefault="00893BB3" w:rsidP="007D3688">
            <w:pPr>
              <w:pStyle w:val="ListParagraph"/>
              <w:jc w:val="center"/>
              <w:rPr>
                <w:sz w:val="22"/>
                <w:szCs w:val="22"/>
              </w:rPr>
            </w:pPr>
            <w:r w:rsidRPr="007420CD">
              <w:rPr>
                <w:b/>
                <w:i/>
                <w:sz w:val="22"/>
                <w:szCs w:val="22"/>
              </w:rPr>
              <w:t xml:space="preserve">All points or </w:t>
            </w:r>
            <w:r>
              <w:rPr>
                <w:b/>
                <w:i/>
                <w:sz w:val="22"/>
                <w:szCs w:val="22"/>
              </w:rPr>
              <w:t>none</w:t>
            </w:r>
            <w:r w:rsidRPr="007420CD">
              <w:rPr>
                <w:b/>
                <w:i/>
                <w:sz w:val="22"/>
                <w:szCs w:val="22"/>
              </w:rPr>
              <w:t xml:space="preserve"> are awarded by the technical judge.</w:t>
            </w:r>
          </w:p>
        </w:tc>
        <w:tc>
          <w:tcPr>
            <w:tcW w:w="1170" w:type="dxa"/>
            <w:vAlign w:val="center"/>
          </w:tcPr>
          <w:p w14:paraId="78063149" w14:textId="77777777" w:rsidR="00893BB3" w:rsidRPr="004E2F01" w:rsidRDefault="00893BB3" w:rsidP="007D3688">
            <w:pPr>
              <w:jc w:val="center"/>
              <w:rPr>
                <w:sz w:val="22"/>
                <w:szCs w:val="22"/>
              </w:rPr>
            </w:pPr>
            <w:r>
              <w:rPr>
                <w:sz w:val="22"/>
                <w:szCs w:val="22"/>
              </w:rPr>
              <w:t>10</w:t>
            </w:r>
          </w:p>
        </w:tc>
        <w:tc>
          <w:tcPr>
            <w:tcW w:w="1170" w:type="dxa"/>
          </w:tcPr>
          <w:p w14:paraId="209DC178" w14:textId="77777777" w:rsidR="00893BB3" w:rsidRPr="004E2F01" w:rsidRDefault="00893BB3" w:rsidP="007D3688">
            <w:pPr>
              <w:jc w:val="center"/>
            </w:pPr>
          </w:p>
        </w:tc>
      </w:tr>
      <w:tr w:rsidR="00893BB3" w:rsidRPr="004E2F01" w14:paraId="61220659" w14:textId="77777777" w:rsidTr="007D3688">
        <w:trPr>
          <w:trHeight w:val="432"/>
          <w:jc w:val="center"/>
        </w:trPr>
        <w:tc>
          <w:tcPr>
            <w:tcW w:w="5135" w:type="dxa"/>
            <w:vAlign w:val="center"/>
          </w:tcPr>
          <w:p w14:paraId="1A8AA689" w14:textId="77777777" w:rsidR="00893BB3" w:rsidRPr="004E2F01" w:rsidRDefault="00893BB3" w:rsidP="007D3688">
            <w:r>
              <w:rPr>
                <w:sz w:val="22"/>
                <w:szCs w:val="22"/>
              </w:rPr>
              <w:t>Introduction</w:t>
            </w:r>
          </w:p>
        </w:tc>
        <w:tc>
          <w:tcPr>
            <w:tcW w:w="1054" w:type="dxa"/>
            <w:vAlign w:val="center"/>
          </w:tcPr>
          <w:p w14:paraId="54238C3E" w14:textId="77777777" w:rsidR="00893BB3" w:rsidRPr="004E2F01" w:rsidRDefault="00893BB3" w:rsidP="007D3688">
            <w:pPr>
              <w:jc w:val="center"/>
            </w:pPr>
            <w:r w:rsidRPr="004E2F01">
              <w:rPr>
                <w:sz w:val="22"/>
                <w:szCs w:val="22"/>
              </w:rPr>
              <w:t>1-5</w:t>
            </w:r>
          </w:p>
        </w:tc>
        <w:tc>
          <w:tcPr>
            <w:tcW w:w="1096" w:type="dxa"/>
            <w:vAlign w:val="center"/>
          </w:tcPr>
          <w:p w14:paraId="72C80262" w14:textId="77777777" w:rsidR="00893BB3" w:rsidRPr="004E2F01" w:rsidRDefault="00893BB3" w:rsidP="007D3688">
            <w:pPr>
              <w:jc w:val="center"/>
            </w:pPr>
            <w:r w:rsidRPr="004E2F01">
              <w:rPr>
                <w:sz w:val="22"/>
                <w:szCs w:val="22"/>
              </w:rPr>
              <w:t>6-10</w:t>
            </w:r>
          </w:p>
        </w:tc>
        <w:tc>
          <w:tcPr>
            <w:tcW w:w="1080" w:type="dxa"/>
            <w:vAlign w:val="center"/>
          </w:tcPr>
          <w:p w14:paraId="7E105DF6" w14:textId="77777777" w:rsidR="00893BB3" w:rsidRPr="004E2F01" w:rsidRDefault="00893BB3" w:rsidP="007D3688">
            <w:pPr>
              <w:jc w:val="center"/>
            </w:pPr>
            <w:r w:rsidRPr="004E2F01">
              <w:rPr>
                <w:sz w:val="22"/>
                <w:szCs w:val="22"/>
              </w:rPr>
              <w:t>11-15</w:t>
            </w:r>
          </w:p>
        </w:tc>
        <w:tc>
          <w:tcPr>
            <w:tcW w:w="1170" w:type="dxa"/>
            <w:vAlign w:val="center"/>
          </w:tcPr>
          <w:p w14:paraId="54F1AA04" w14:textId="77777777" w:rsidR="00893BB3" w:rsidRPr="004E2F01" w:rsidRDefault="00893BB3" w:rsidP="007D3688">
            <w:pPr>
              <w:jc w:val="center"/>
            </w:pPr>
            <w:r w:rsidRPr="004E2F01">
              <w:rPr>
                <w:sz w:val="22"/>
                <w:szCs w:val="22"/>
              </w:rPr>
              <w:t>16-20</w:t>
            </w:r>
          </w:p>
        </w:tc>
        <w:tc>
          <w:tcPr>
            <w:tcW w:w="1170" w:type="dxa"/>
          </w:tcPr>
          <w:p w14:paraId="56143AD6" w14:textId="77777777" w:rsidR="00893BB3" w:rsidRPr="004E2F01" w:rsidRDefault="00893BB3" w:rsidP="007D3688">
            <w:pPr>
              <w:jc w:val="center"/>
            </w:pPr>
          </w:p>
        </w:tc>
      </w:tr>
      <w:tr w:rsidR="00893BB3" w:rsidRPr="004E2F01" w14:paraId="51E6AC5E" w14:textId="77777777" w:rsidTr="007D3688">
        <w:trPr>
          <w:trHeight w:val="432"/>
          <w:jc w:val="center"/>
        </w:trPr>
        <w:tc>
          <w:tcPr>
            <w:tcW w:w="5135" w:type="dxa"/>
            <w:vAlign w:val="center"/>
          </w:tcPr>
          <w:p w14:paraId="715A5FAB" w14:textId="2E07C3EF" w:rsidR="00893BB3" w:rsidRPr="004E2F01" w:rsidRDefault="00893BB3" w:rsidP="00AF04BC">
            <w:r>
              <w:rPr>
                <w:sz w:val="22"/>
                <w:szCs w:val="22"/>
              </w:rPr>
              <w:t xml:space="preserve">Production </w:t>
            </w:r>
            <w:r w:rsidR="00AF04BC">
              <w:rPr>
                <w:sz w:val="22"/>
                <w:szCs w:val="22"/>
              </w:rPr>
              <w:t>i</w:t>
            </w:r>
            <w:r>
              <w:rPr>
                <w:sz w:val="22"/>
                <w:szCs w:val="22"/>
              </w:rPr>
              <w:t>nformation</w:t>
            </w:r>
          </w:p>
        </w:tc>
        <w:tc>
          <w:tcPr>
            <w:tcW w:w="1054" w:type="dxa"/>
            <w:vAlign w:val="center"/>
          </w:tcPr>
          <w:p w14:paraId="33150D12" w14:textId="77777777" w:rsidR="00893BB3" w:rsidRPr="004E2F01" w:rsidRDefault="00893BB3" w:rsidP="007D3688">
            <w:pPr>
              <w:jc w:val="center"/>
            </w:pPr>
            <w:r w:rsidRPr="004E2F01">
              <w:rPr>
                <w:sz w:val="22"/>
                <w:szCs w:val="22"/>
              </w:rPr>
              <w:t>1-5</w:t>
            </w:r>
          </w:p>
        </w:tc>
        <w:tc>
          <w:tcPr>
            <w:tcW w:w="1096" w:type="dxa"/>
            <w:vAlign w:val="center"/>
          </w:tcPr>
          <w:p w14:paraId="49A33F62" w14:textId="77777777" w:rsidR="00893BB3" w:rsidRPr="004E2F01" w:rsidRDefault="00893BB3" w:rsidP="007D3688">
            <w:pPr>
              <w:jc w:val="center"/>
            </w:pPr>
            <w:r w:rsidRPr="004E2F01">
              <w:rPr>
                <w:sz w:val="22"/>
                <w:szCs w:val="22"/>
              </w:rPr>
              <w:t>6-10</w:t>
            </w:r>
          </w:p>
        </w:tc>
        <w:tc>
          <w:tcPr>
            <w:tcW w:w="1080" w:type="dxa"/>
            <w:vAlign w:val="center"/>
          </w:tcPr>
          <w:p w14:paraId="16C37642" w14:textId="77777777" w:rsidR="00893BB3" w:rsidRPr="004E2F01" w:rsidRDefault="00893BB3" w:rsidP="007D3688">
            <w:pPr>
              <w:jc w:val="center"/>
            </w:pPr>
            <w:r w:rsidRPr="004E2F01">
              <w:rPr>
                <w:sz w:val="22"/>
                <w:szCs w:val="22"/>
              </w:rPr>
              <w:t>11-15</w:t>
            </w:r>
          </w:p>
        </w:tc>
        <w:tc>
          <w:tcPr>
            <w:tcW w:w="1170" w:type="dxa"/>
            <w:vAlign w:val="center"/>
          </w:tcPr>
          <w:p w14:paraId="639C8BC7" w14:textId="77777777" w:rsidR="00893BB3" w:rsidRPr="004E2F01" w:rsidRDefault="00893BB3" w:rsidP="007D3688">
            <w:pPr>
              <w:jc w:val="center"/>
            </w:pPr>
            <w:r w:rsidRPr="004E2F01">
              <w:rPr>
                <w:sz w:val="22"/>
                <w:szCs w:val="22"/>
              </w:rPr>
              <w:t>16-20</w:t>
            </w:r>
          </w:p>
        </w:tc>
        <w:tc>
          <w:tcPr>
            <w:tcW w:w="1170" w:type="dxa"/>
          </w:tcPr>
          <w:p w14:paraId="07AB4E47" w14:textId="77777777" w:rsidR="00893BB3" w:rsidRPr="004E2F01" w:rsidRDefault="00893BB3" w:rsidP="007D3688">
            <w:pPr>
              <w:jc w:val="center"/>
            </w:pPr>
          </w:p>
        </w:tc>
      </w:tr>
      <w:tr w:rsidR="00893BB3" w:rsidRPr="004E2F01" w14:paraId="6C189410" w14:textId="77777777" w:rsidTr="007D3688">
        <w:trPr>
          <w:trHeight w:val="432"/>
          <w:jc w:val="center"/>
        </w:trPr>
        <w:tc>
          <w:tcPr>
            <w:tcW w:w="5135" w:type="dxa"/>
            <w:vAlign w:val="center"/>
          </w:tcPr>
          <w:p w14:paraId="196F834B" w14:textId="646553D9" w:rsidR="00893BB3" w:rsidRPr="004E2F01" w:rsidRDefault="00893BB3" w:rsidP="00AF04BC">
            <w:r>
              <w:rPr>
                <w:sz w:val="22"/>
                <w:szCs w:val="22"/>
              </w:rPr>
              <w:t xml:space="preserve">Customer </w:t>
            </w:r>
            <w:r w:rsidR="00AF04BC">
              <w:rPr>
                <w:sz w:val="22"/>
                <w:szCs w:val="22"/>
              </w:rPr>
              <w:t>i</w:t>
            </w:r>
            <w:r>
              <w:rPr>
                <w:sz w:val="22"/>
                <w:szCs w:val="22"/>
              </w:rPr>
              <w:t>nformation</w:t>
            </w:r>
          </w:p>
        </w:tc>
        <w:tc>
          <w:tcPr>
            <w:tcW w:w="1054" w:type="dxa"/>
            <w:vAlign w:val="center"/>
          </w:tcPr>
          <w:p w14:paraId="660C925C" w14:textId="77777777" w:rsidR="00893BB3" w:rsidRPr="004E2F01" w:rsidRDefault="00893BB3" w:rsidP="007D3688">
            <w:pPr>
              <w:jc w:val="center"/>
            </w:pPr>
            <w:r w:rsidRPr="004E2F01">
              <w:rPr>
                <w:sz w:val="22"/>
                <w:szCs w:val="22"/>
              </w:rPr>
              <w:t>1-5</w:t>
            </w:r>
          </w:p>
        </w:tc>
        <w:tc>
          <w:tcPr>
            <w:tcW w:w="1096" w:type="dxa"/>
            <w:vAlign w:val="center"/>
          </w:tcPr>
          <w:p w14:paraId="0B57C385" w14:textId="77777777" w:rsidR="00893BB3" w:rsidRPr="004E2F01" w:rsidRDefault="00893BB3" w:rsidP="007D3688">
            <w:pPr>
              <w:jc w:val="center"/>
            </w:pPr>
            <w:r w:rsidRPr="004E2F01">
              <w:rPr>
                <w:sz w:val="22"/>
                <w:szCs w:val="22"/>
              </w:rPr>
              <w:t>6-10</w:t>
            </w:r>
          </w:p>
        </w:tc>
        <w:tc>
          <w:tcPr>
            <w:tcW w:w="1080" w:type="dxa"/>
            <w:vAlign w:val="center"/>
          </w:tcPr>
          <w:p w14:paraId="40F46E9A" w14:textId="77777777" w:rsidR="00893BB3" w:rsidRPr="004E2F01" w:rsidRDefault="00893BB3" w:rsidP="007D3688">
            <w:pPr>
              <w:jc w:val="center"/>
            </w:pPr>
            <w:r w:rsidRPr="004E2F01">
              <w:rPr>
                <w:sz w:val="22"/>
                <w:szCs w:val="22"/>
              </w:rPr>
              <w:t>11-15</w:t>
            </w:r>
          </w:p>
        </w:tc>
        <w:tc>
          <w:tcPr>
            <w:tcW w:w="1170" w:type="dxa"/>
            <w:vAlign w:val="center"/>
          </w:tcPr>
          <w:p w14:paraId="7C43E701" w14:textId="77777777" w:rsidR="00893BB3" w:rsidRPr="004E2F01" w:rsidRDefault="00893BB3" w:rsidP="007D3688">
            <w:pPr>
              <w:jc w:val="center"/>
            </w:pPr>
            <w:r w:rsidRPr="004E2F01">
              <w:rPr>
                <w:sz w:val="22"/>
                <w:szCs w:val="22"/>
              </w:rPr>
              <w:t>16-20</w:t>
            </w:r>
          </w:p>
        </w:tc>
        <w:tc>
          <w:tcPr>
            <w:tcW w:w="1170" w:type="dxa"/>
          </w:tcPr>
          <w:p w14:paraId="54020221" w14:textId="77777777" w:rsidR="00893BB3" w:rsidRPr="004E2F01" w:rsidRDefault="00893BB3" w:rsidP="007D3688">
            <w:pPr>
              <w:jc w:val="center"/>
            </w:pPr>
          </w:p>
        </w:tc>
      </w:tr>
      <w:tr w:rsidR="00893BB3" w:rsidRPr="004E2F01" w14:paraId="5CE1EB42" w14:textId="77777777" w:rsidTr="007D3688">
        <w:trPr>
          <w:trHeight w:val="432"/>
          <w:jc w:val="center"/>
        </w:trPr>
        <w:tc>
          <w:tcPr>
            <w:tcW w:w="5135" w:type="dxa"/>
            <w:vAlign w:val="center"/>
          </w:tcPr>
          <w:p w14:paraId="05F50F1F" w14:textId="32FA714B" w:rsidR="00893BB3" w:rsidRDefault="00893BB3" w:rsidP="00AF04BC">
            <w:pPr>
              <w:rPr>
                <w:sz w:val="22"/>
                <w:szCs w:val="22"/>
              </w:rPr>
            </w:pPr>
            <w:r>
              <w:rPr>
                <w:sz w:val="22"/>
                <w:szCs w:val="22"/>
              </w:rPr>
              <w:t xml:space="preserve">Marketing </w:t>
            </w:r>
            <w:r w:rsidR="00AF04BC">
              <w:rPr>
                <w:sz w:val="22"/>
                <w:szCs w:val="22"/>
              </w:rPr>
              <w:t>i</w:t>
            </w:r>
            <w:r>
              <w:rPr>
                <w:sz w:val="22"/>
                <w:szCs w:val="22"/>
              </w:rPr>
              <w:t>nformation</w:t>
            </w:r>
          </w:p>
        </w:tc>
        <w:tc>
          <w:tcPr>
            <w:tcW w:w="1054" w:type="dxa"/>
            <w:vAlign w:val="center"/>
          </w:tcPr>
          <w:p w14:paraId="2551BB8E" w14:textId="77777777" w:rsidR="00893BB3" w:rsidRPr="004E2F01" w:rsidRDefault="00893BB3" w:rsidP="007D3688">
            <w:pPr>
              <w:jc w:val="center"/>
              <w:rPr>
                <w:sz w:val="22"/>
                <w:szCs w:val="22"/>
              </w:rPr>
            </w:pPr>
            <w:r w:rsidRPr="004E2F01">
              <w:rPr>
                <w:sz w:val="22"/>
                <w:szCs w:val="22"/>
              </w:rPr>
              <w:t>1-5</w:t>
            </w:r>
          </w:p>
        </w:tc>
        <w:tc>
          <w:tcPr>
            <w:tcW w:w="1096" w:type="dxa"/>
            <w:vAlign w:val="center"/>
          </w:tcPr>
          <w:p w14:paraId="4B94FF44" w14:textId="77777777" w:rsidR="00893BB3" w:rsidRPr="004E2F01" w:rsidRDefault="00893BB3" w:rsidP="007D3688">
            <w:pPr>
              <w:jc w:val="center"/>
              <w:rPr>
                <w:sz w:val="22"/>
                <w:szCs w:val="22"/>
              </w:rPr>
            </w:pPr>
            <w:r w:rsidRPr="004E2F01">
              <w:rPr>
                <w:sz w:val="22"/>
                <w:szCs w:val="22"/>
              </w:rPr>
              <w:t>6-10</w:t>
            </w:r>
          </w:p>
        </w:tc>
        <w:tc>
          <w:tcPr>
            <w:tcW w:w="1080" w:type="dxa"/>
            <w:vAlign w:val="center"/>
          </w:tcPr>
          <w:p w14:paraId="2E11B4E3" w14:textId="77777777" w:rsidR="00893BB3" w:rsidRPr="004E2F01" w:rsidRDefault="00893BB3" w:rsidP="007D3688">
            <w:pPr>
              <w:jc w:val="center"/>
              <w:rPr>
                <w:sz w:val="22"/>
                <w:szCs w:val="22"/>
              </w:rPr>
            </w:pPr>
            <w:r w:rsidRPr="004E2F01">
              <w:rPr>
                <w:sz w:val="22"/>
                <w:szCs w:val="22"/>
              </w:rPr>
              <w:t>11-15</w:t>
            </w:r>
          </w:p>
        </w:tc>
        <w:tc>
          <w:tcPr>
            <w:tcW w:w="1170" w:type="dxa"/>
            <w:vAlign w:val="center"/>
          </w:tcPr>
          <w:p w14:paraId="7855327E" w14:textId="77777777" w:rsidR="00893BB3" w:rsidRPr="004E2F01" w:rsidRDefault="00893BB3" w:rsidP="007D3688">
            <w:pPr>
              <w:jc w:val="center"/>
              <w:rPr>
                <w:sz w:val="22"/>
                <w:szCs w:val="22"/>
              </w:rPr>
            </w:pPr>
            <w:r w:rsidRPr="004E2F01">
              <w:rPr>
                <w:sz w:val="22"/>
                <w:szCs w:val="22"/>
              </w:rPr>
              <w:t>16-20</w:t>
            </w:r>
          </w:p>
        </w:tc>
        <w:tc>
          <w:tcPr>
            <w:tcW w:w="1170" w:type="dxa"/>
          </w:tcPr>
          <w:p w14:paraId="777EF74B" w14:textId="77777777" w:rsidR="00893BB3" w:rsidRPr="004E2F01" w:rsidRDefault="00893BB3" w:rsidP="007D3688">
            <w:pPr>
              <w:jc w:val="center"/>
            </w:pPr>
          </w:p>
        </w:tc>
      </w:tr>
      <w:tr w:rsidR="00893BB3" w:rsidRPr="004E2F01" w14:paraId="38F2E987" w14:textId="77777777" w:rsidTr="007D3688">
        <w:trPr>
          <w:trHeight w:val="432"/>
          <w:jc w:val="center"/>
        </w:trPr>
        <w:tc>
          <w:tcPr>
            <w:tcW w:w="5135" w:type="dxa"/>
            <w:vAlign w:val="center"/>
          </w:tcPr>
          <w:p w14:paraId="620B3C49" w14:textId="24463EA7" w:rsidR="00893BB3" w:rsidRPr="004E2F01" w:rsidRDefault="00893BB3" w:rsidP="00AF04BC">
            <w:r>
              <w:rPr>
                <w:sz w:val="22"/>
                <w:szCs w:val="22"/>
              </w:rPr>
              <w:t xml:space="preserve">Financial </w:t>
            </w:r>
            <w:r w:rsidR="00AF04BC">
              <w:rPr>
                <w:sz w:val="22"/>
                <w:szCs w:val="22"/>
              </w:rPr>
              <w:t>i</w:t>
            </w:r>
            <w:r>
              <w:rPr>
                <w:sz w:val="22"/>
                <w:szCs w:val="22"/>
              </w:rPr>
              <w:t xml:space="preserve">nformation </w:t>
            </w:r>
          </w:p>
        </w:tc>
        <w:tc>
          <w:tcPr>
            <w:tcW w:w="1054" w:type="dxa"/>
            <w:vAlign w:val="center"/>
          </w:tcPr>
          <w:p w14:paraId="64149947" w14:textId="77777777" w:rsidR="00893BB3" w:rsidRPr="004E2F01" w:rsidRDefault="00893BB3" w:rsidP="007D3688">
            <w:pPr>
              <w:jc w:val="center"/>
            </w:pPr>
            <w:r w:rsidRPr="004E2F01">
              <w:rPr>
                <w:sz w:val="22"/>
                <w:szCs w:val="22"/>
              </w:rPr>
              <w:t>1-5</w:t>
            </w:r>
          </w:p>
        </w:tc>
        <w:tc>
          <w:tcPr>
            <w:tcW w:w="1096" w:type="dxa"/>
            <w:vAlign w:val="center"/>
          </w:tcPr>
          <w:p w14:paraId="0549340E" w14:textId="77777777" w:rsidR="00893BB3" w:rsidRPr="004E2F01" w:rsidRDefault="00893BB3" w:rsidP="007D3688">
            <w:pPr>
              <w:jc w:val="center"/>
            </w:pPr>
            <w:r w:rsidRPr="004E2F01">
              <w:rPr>
                <w:sz w:val="22"/>
                <w:szCs w:val="22"/>
              </w:rPr>
              <w:t>6-10</w:t>
            </w:r>
          </w:p>
        </w:tc>
        <w:tc>
          <w:tcPr>
            <w:tcW w:w="1080" w:type="dxa"/>
            <w:vAlign w:val="center"/>
          </w:tcPr>
          <w:p w14:paraId="645EA8D8" w14:textId="77777777" w:rsidR="00893BB3" w:rsidRPr="004E2F01" w:rsidRDefault="00893BB3" w:rsidP="007D3688">
            <w:pPr>
              <w:jc w:val="center"/>
            </w:pPr>
            <w:r w:rsidRPr="004E2F01">
              <w:rPr>
                <w:sz w:val="22"/>
                <w:szCs w:val="22"/>
              </w:rPr>
              <w:t>11-15</w:t>
            </w:r>
          </w:p>
        </w:tc>
        <w:tc>
          <w:tcPr>
            <w:tcW w:w="1170" w:type="dxa"/>
            <w:vAlign w:val="center"/>
          </w:tcPr>
          <w:p w14:paraId="1E80434F" w14:textId="77777777" w:rsidR="00893BB3" w:rsidRPr="004E2F01" w:rsidRDefault="00893BB3" w:rsidP="007D3688">
            <w:pPr>
              <w:jc w:val="center"/>
            </w:pPr>
            <w:r w:rsidRPr="004E2F01">
              <w:rPr>
                <w:sz w:val="22"/>
                <w:szCs w:val="22"/>
              </w:rPr>
              <w:t>16-20</w:t>
            </w:r>
          </w:p>
        </w:tc>
        <w:tc>
          <w:tcPr>
            <w:tcW w:w="1170" w:type="dxa"/>
          </w:tcPr>
          <w:p w14:paraId="39A2E333" w14:textId="77777777" w:rsidR="00893BB3" w:rsidRPr="004E2F01" w:rsidRDefault="00893BB3" w:rsidP="007D3688">
            <w:pPr>
              <w:jc w:val="center"/>
            </w:pPr>
          </w:p>
        </w:tc>
      </w:tr>
      <w:tr w:rsidR="00893BB3" w:rsidRPr="004E2F01" w14:paraId="68E99657" w14:textId="77777777" w:rsidTr="007D3688">
        <w:trPr>
          <w:trHeight w:val="432"/>
          <w:jc w:val="center"/>
        </w:trPr>
        <w:tc>
          <w:tcPr>
            <w:tcW w:w="5135" w:type="dxa"/>
            <w:vAlign w:val="center"/>
          </w:tcPr>
          <w:p w14:paraId="59F5BD41" w14:textId="77777777" w:rsidR="00893BB3" w:rsidRPr="004E2F01" w:rsidRDefault="00893BB3" w:rsidP="007D3688">
            <w:r>
              <w:rPr>
                <w:sz w:val="22"/>
                <w:szCs w:val="22"/>
              </w:rPr>
              <w:t>Conclusion</w:t>
            </w:r>
          </w:p>
        </w:tc>
        <w:tc>
          <w:tcPr>
            <w:tcW w:w="1054" w:type="dxa"/>
            <w:vAlign w:val="center"/>
          </w:tcPr>
          <w:p w14:paraId="436A3EF4" w14:textId="77777777" w:rsidR="00893BB3" w:rsidRPr="004E2F01" w:rsidRDefault="00893BB3" w:rsidP="007D3688">
            <w:pPr>
              <w:jc w:val="center"/>
            </w:pPr>
            <w:r w:rsidRPr="004E2F01">
              <w:rPr>
                <w:sz w:val="22"/>
                <w:szCs w:val="22"/>
              </w:rPr>
              <w:t>1-5</w:t>
            </w:r>
          </w:p>
        </w:tc>
        <w:tc>
          <w:tcPr>
            <w:tcW w:w="1096" w:type="dxa"/>
            <w:vAlign w:val="center"/>
          </w:tcPr>
          <w:p w14:paraId="5DFDF666" w14:textId="77777777" w:rsidR="00893BB3" w:rsidRPr="004E2F01" w:rsidRDefault="00893BB3" w:rsidP="007D3688">
            <w:pPr>
              <w:jc w:val="center"/>
            </w:pPr>
            <w:r w:rsidRPr="004E2F01">
              <w:rPr>
                <w:sz w:val="22"/>
                <w:szCs w:val="22"/>
              </w:rPr>
              <w:t>6-10</w:t>
            </w:r>
          </w:p>
        </w:tc>
        <w:tc>
          <w:tcPr>
            <w:tcW w:w="1080" w:type="dxa"/>
            <w:vAlign w:val="center"/>
          </w:tcPr>
          <w:p w14:paraId="72E28623" w14:textId="77777777" w:rsidR="00893BB3" w:rsidRPr="004E2F01" w:rsidRDefault="00893BB3" w:rsidP="007D3688">
            <w:pPr>
              <w:jc w:val="center"/>
            </w:pPr>
            <w:r w:rsidRPr="004E2F01">
              <w:rPr>
                <w:sz w:val="22"/>
                <w:szCs w:val="22"/>
              </w:rPr>
              <w:t>11-15</w:t>
            </w:r>
          </w:p>
        </w:tc>
        <w:tc>
          <w:tcPr>
            <w:tcW w:w="1170" w:type="dxa"/>
            <w:vAlign w:val="center"/>
          </w:tcPr>
          <w:p w14:paraId="7740D9CF" w14:textId="77777777" w:rsidR="00893BB3" w:rsidRPr="004E2F01" w:rsidRDefault="00893BB3" w:rsidP="007D3688">
            <w:pPr>
              <w:jc w:val="center"/>
            </w:pPr>
            <w:r w:rsidRPr="004E2F01">
              <w:rPr>
                <w:sz w:val="22"/>
                <w:szCs w:val="22"/>
              </w:rPr>
              <w:t>16-20</w:t>
            </w:r>
          </w:p>
        </w:tc>
        <w:tc>
          <w:tcPr>
            <w:tcW w:w="1170" w:type="dxa"/>
          </w:tcPr>
          <w:p w14:paraId="0DF0C606" w14:textId="77777777" w:rsidR="00893BB3" w:rsidRPr="004E2F01" w:rsidRDefault="00893BB3" w:rsidP="007D3688">
            <w:pPr>
              <w:jc w:val="center"/>
            </w:pPr>
          </w:p>
        </w:tc>
      </w:tr>
      <w:tr w:rsidR="00893BB3" w:rsidRPr="004E2F01" w14:paraId="39F58B1E" w14:textId="77777777" w:rsidTr="007D3688">
        <w:trPr>
          <w:trHeight w:val="432"/>
          <w:jc w:val="center"/>
        </w:trPr>
        <w:tc>
          <w:tcPr>
            <w:tcW w:w="5135" w:type="dxa"/>
            <w:vAlign w:val="center"/>
          </w:tcPr>
          <w:p w14:paraId="6439705A" w14:textId="670DD115" w:rsidR="00893BB3" w:rsidRPr="004E2F01" w:rsidRDefault="00893BB3" w:rsidP="007D3688">
            <w:r w:rsidRPr="004E2F01">
              <w:rPr>
                <w:sz w:val="22"/>
                <w:szCs w:val="22"/>
              </w:rPr>
              <w:t xml:space="preserve">Overall appearance, </w:t>
            </w:r>
            <w:r w:rsidR="005A35CD" w:rsidRPr="004E2F01">
              <w:rPr>
                <w:sz w:val="22"/>
                <w:szCs w:val="22"/>
              </w:rPr>
              <w:t>conciseness,</w:t>
            </w:r>
            <w:r w:rsidRPr="004E2F01">
              <w:rPr>
                <w:sz w:val="22"/>
                <w:szCs w:val="22"/>
              </w:rPr>
              <w:t xml:space="preserve"> and completeness </w:t>
            </w:r>
          </w:p>
        </w:tc>
        <w:tc>
          <w:tcPr>
            <w:tcW w:w="1054" w:type="dxa"/>
            <w:vAlign w:val="center"/>
          </w:tcPr>
          <w:p w14:paraId="0A982A5B" w14:textId="77777777" w:rsidR="00893BB3" w:rsidRPr="004E2F01" w:rsidRDefault="00893BB3" w:rsidP="007D3688">
            <w:pPr>
              <w:jc w:val="center"/>
            </w:pPr>
            <w:r w:rsidRPr="004E2F01">
              <w:rPr>
                <w:sz w:val="22"/>
                <w:szCs w:val="22"/>
              </w:rPr>
              <w:t>1-5</w:t>
            </w:r>
          </w:p>
        </w:tc>
        <w:tc>
          <w:tcPr>
            <w:tcW w:w="1096" w:type="dxa"/>
            <w:vAlign w:val="center"/>
          </w:tcPr>
          <w:p w14:paraId="0A9D89A1" w14:textId="77777777" w:rsidR="00893BB3" w:rsidRPr="004E2F01" w:rsidRDefault="00893BB3" w:rsidP="007D3688">
            <w:pPr>
              <w:jc w:val="center"/>
            </w:pPr>
            <w:r w:rsidRPr="004E2F01">
              <w:rPr>
                <w:sz w:val="22"/>
                <w:szCs w:val="22"/>
              </w:rPr>
              <w:t>6-10</w:t>
            </w:r>
          </w:p>
        </w:tc>
        <w:tc>
          <w:tcPr>
            <w:tcW w:w="1080" w:type="dxa"/>
            <w:vAlign w:val="center"/>
          </w:tcPr>
          <w:p w14:paraId="58B58B2D" w14:textId="77777777" w:rsidR="00893BB3" w:rsidRPr="004E2F01" w:rsidRDefault="00893BB3" w:rsidP="007D3688">
            <w:pPr>
              <w:jc w:val="center"/>
            </w:pPr>
            <w:r w:rsidRPr="004E2F01">
              <w:rPr>
                <w:sz w:val="22"/>
                <w:szCs w:val="22"/>
              </w:rPr>
              <w:t>11-15</w:t>
            </w:r>
          </w:p>
        </w:tc>
        <w:tc>
          <w:tcPr>
            <w:tcW w:w="1170" w:type="dxa"/>
            <w:vAlign w:val="center"/>
          </w:tcPr>
          <w:p w14:paraId="47A92533" w14:textId="77777777" w:rsidR="00893BB3" w:rsidRPr="004E2F01" w:rsidRDefault="00893BB3" w:rsidP="007D3688">
            <w:pPr>
              <w:jc w:val="center"/>
            </w:pPr>
            <w:r w:rsidRPr="004E2F01">
              <w:rPr>
                <w:sz w:val="22"/>
                <w:szCs w:val="22"/>
              </w:rPr>
              <w:t>16-20</w:t>
            </w:r>
          </w:p>
        </w:tc>
        <w:tc>
          <w:tcPr>
            <w:tcW w:w="1170" w:type="dxa"/>
          </w:tcPr>
          <w:p w14:paraId="3F04E5ED" w14:textId="77777777" w:rsidR="00893BB3" w:rsidRPr="004E2F01" w:rsidRDefault="00893BB3" w:rsidP="007D3688">
            <w:pPr>
              <w:jc w:val="center"/>
            </w:pPr>
          </w:p>
        </w:tc>
      </w:tr>
      <w:tr w:rsidR="005A35CD" w:rsidRPr="004E2F01" w14:paraId="5C42C37F" w14:textId="77777777" w:rsidTr="00942068">
        <w:trPr>
          <w:trHeight w:val="432"/>
          <w:jc w:val="center"/>
        </w:trPr>
        <w:tc>
          <w:tcPr>
            <w:tcW w:w="9535" w:type="dxa"/>
            <w:gridSpan w:val="5"/>
            <w:vAlign w:val="center"/>
          </w:tcPr>
          <w:p w14:paraId="6C89C07E" w14:textId="2CF12911" w:rsidR="005A35CD" w:rsidRPr="004E2F01" w:rsidRDefault="005A35CD" w:rsidP="007D3688">
            <w:pPr>
              <w:jc w:val="center"/>
              <w:rPr>
                <w:sz w:val="22"/>
                <w:szCs w:val="22"/>
              </w:rPr>
            </w:pPr>
            <w:r w:rsidRPr="005A35CD">
              <w:rPr>
                <w:sz w:val="22"/>
                <w:szCs w:val="22"/>
              </w:rPr>
              <w:t>All points or none are awarded per item below.</w:t>
            </w:r>
          </w:p>
        </w:tc>
        <w:tc>
          <w:tcPr>
            <w:tcW w:w="1170" w:type="dxa"/>
          </w:tcPr>
          <w:p w14:paraId="7BAAA32C" w14:textId="77777777" w:rsidR="005A35CD" w:rsidRPr="004E2F01" w:rsidRDefault="005A35CD" w:rsidP="007D3688">
            <w:pPr>
              <w:jc w:val="center"/>
            </w:pPr>
          </w:p>
        </w:tc>
      </w:tr>
      <w:tr w:rsidR="005A35CD" w:rsidRPr="004E2F01" w14:paraId="0D092AC6" w14:textId="77777777" w:rsidTr="00942068">
        <w:trPr>
          <w:trHeight w:val="432"/>
          <w:jc w:val="center"/>
        </w:trPr>
        <w:tc>
          <w:tcPr>
            <w:tcW w:w="8365" w:type="dxa"/>
            <w:gridSpan w:val="4"/>
            <w:vAlign w:val="center"/>
          </w:tcPr>
          <w:p w14:paraId="2EDB2532" w14:textId="59509614" w:rsidR="005A35CD" w:rsidRPr="004E2F01" w:rsidRDefault="005A35CD" w:rsidP="005A35CD">
            <w:pPr>
              <w:rPr>
                <w:sz w:val="22"/>
                <w:szCs w:val="22"/>
              </w:rPr>
            </w:pPr>
            <w:r w:rsidRPr="004E2F01">
              <w:rPr>
                <w:sz w:val="22"/>
                <w:szCs w:val="22"/>
              </w:rPr>
              <w:t xml:space="preserve">Research paper format according to </w:t>
            </w:r>
            <w:r>
              <w:rPr>
                <w:sz w:val="22"/>
                <w:szCs w:val="22"/>
              </w:rPr>
              <w:t xml:space="preserve">Report Format found in </w:t>
            </w:r>
            <w:r w:rsidRPr="004E2F01">
              <w:rPr>
                <w:sz w:val="22"/>
                <w:szCs w:val="22"/>
              </w:rPr>
              <w:t xml:space="preserve">the </w:t>
            </w:r>
            <w:hyperlink r:id="rId167" w:history="1">
              <w:hyperlink r:id="rId168" w:history="1">
                <w:r w:rsidRPr="00746742">
                  <w:rPr>
                    <w:rStyle w:val="Hyperlink"/>
                    <w:i/>
                    <w:sz w:val="22"/>
                    <w:szCs w:val="22"/>
                  </w:rPr>
                  <w:t>Style &amp; Reference Manual</w:t>
                </w:r>
              </w:hyperlink>
            </w:hyperlink>
            <w:r w:rsidRPr="004E2F01">
              <w:rPr>
                <w:sz w:val="22"/>
                <w:szCs w:val="22"/>
              </w:rPr>
              <w:t>.</w:t>
            </w:r>
          </w:p>
        </w:tc>
        <w:tc>
          <w:tcPr>
            <w:tcW w:w="1170" w:type="dxa"/>
            <w:vAlign w:val="center"/>
          </w:tcPr>
          <w:p w14:paraId="282ECDBA" w14:textId="53230457" w:rsidR="005A35CD" w:rsidRPr="004E2F01" w:rsidRDefault="005A35CD" w:rsidP="007D3688">
            <w:pPr>
              <w:jc w:val="center"/>
              <w:rPr>
                <w:sz w:val="22"/>
                <w:szCs w:val="22"/>
              </w:rPr>
            </w:pPr>
            <w:r>
              <w:rPr>
                <w:sz w:val="22"/>
                <w:szCs w:val="22"/>
              </w:rPr>
              <w:t>10</w:t>
            </w:r>
          </w:p>
        </w:tc>
        <w:tc>
          <w:tcPr>
            <w:tcW w:w="1170" w:type="dxa"/>
          </w:tcPr>
          <w:p w14:paraId="269714E4" w14:textId="77777777" w:rsidR="005A35CD" w:rsidRPr="004E2F01" w:rsidRDefault="005A35CD" w:rsidP="007D3688">
            <w:pPr>
              <w:jc w:val="center"/>
            </w:pPr>
          </w:p>
        </w:tc>
      </w:tr>
      <w:tr w:rsidR="005A35CD" w:rsidRPr="004E2F01" w14:paraId="0A93E2C9" w14:textId="77777777" w:rsidTr="00942068">
        <w:trPr>
          <w:trHeight w:val="432"/>
          <w:jc w:val="center"/>
        </w:trPr>
        <w:tc>
          <w:tcPr>
            <w:tcW w:w="8365" w:type="dxa"/>
            <w:gridSpan w:val="4"/>
            <w:vAlign w:val="center"/>
          </w:tcPr>
          <w:p w14:paraId="4EECB099" w14:textId="57EC6C92" w:rsidR="005A35CD" w:rsidRPr="004E2F01" w:rsidRDefault="005A35CD" w:rsidP="005A35CD">
            <w:pPr>
              <w:rPr>
                <w:sz w:val="22"/>
                <w:szCs w:val="22"/>
              </w:rPr>
            </w:pPr>
            <w:r w:rsidRPr="004E2F01">
              <w:rPr>
                <w:sz w:val="22"/>
                <w:szCs w:val="22"/>
              </w:rPr>
              <w:t>Title Page and Work</w:t>
            </w:r>
            <w:r>
              <w:rPr>
                <w:sz w:val="22"/>
                <w:szCs w:val="22"/>
              </w:rPr>
              <w:t>s</w:t>
            </w:r>
            <w:r w:rsidRPr="004E2F01">
              <w:rPr>
                <w:sz w:val="22"/>
                <w:szCs w:val="22"/>
              </w:rPr>
              <w:t xml:space="preserve"> Cited formatted according to the </w:t>
            </w:r>
            <w:hyperlink r:id="rId169" w:history="1">
              <w:hyperlink r:id="rId170" w:history="1">
                <w:r w:rsidRPr="00746742">
                  <w:rPr>
                    <w:rStyle w:val="Hyperlink"/>
                    <w:i/>
                    <w:sz w:val="22"/>
                    <w:szCs w:val="22"/>
                  </w:rPr>
                  <w:t>Style &amp; Reference Manual</w:t>
                </w:r>
              </w:hyperlink>
            </w:hyperlink>
          </w:p>
        </w:tc>
        <w:tc>
          <w:tcPr>
            <w:tcW w:w="1170" w:type="dxa"/>
            <w:vAlign w:val="center"/>
          </w:tcPr>
          <w:p w14:paraId="693FB758" w14:textId="6B2D399B" w:rsidR="005A35CD" w:rsidRPr="004E2F01" w:rsidRDefault="005A35CD" w:rsidP="007D3688">
            <w:pPr>
              <w:jc w:val="center"/>
              <w:rPr>
                <w:sz w:val="22"/>
                <w:szCs w:val="22"/>
              </w:rPr>
            </w:pPr>
            <w:r>
              <w:rPr>
                <w:sz w:val="22"/>
                <w:szCs w:val="22"/>
              </w:rPr>
              <w:t>10</w:t>
            </w:r>
          </w:p>
        </w:tc>
        <w:tc>
          <w:tcPr>
            <w:tcW w:w="1170" w:type="dxa"/>
          </w:tcPr>
          <w:p w14:paraId="4C699C09" w14:textId="77777777" w:rsidR="005A35CD" w:rsidRPr="004E2F01" w:rsidRDefault="005A35CD" w:rsidP="007D3688">
            <w:pPr>
              <w:jc w:val="center"/>
            </w:pPr>
          </w:p>
        </w:tc>
      </w:tr>
      <w:tr w:rsidR="00893BB3" w:rsidRPr="004E2F01" w14:paraId="37408BF3" w14:textId="77777777" w:rsidTr="007D3688">
        <w:trPr>
          <w:trHeight w:val="432"/>
          <w:jc w:val="center"/>
        </w:trPr>
        <w:tc>
          <w:tcPr>
            <w:tcW w:w="9535" w:type="dxa"/>
            <w:gridSpan w:val="5"/>
            <w:vAlign w:val="center"/>
          </w:tcPr>
          <w:p w14:paraId="1BE6C575" w14:textId="16F2880B" w:rsidR="00893BB3" w:rsidRPr="004E2F01" w:rsidRDefault="00893BB3" w:rsidP="007D3688">
            <w:pPr>
              <w:jc w:val="right"/>
              <w:rPr>
                <w:sz w:val="22"/>
                <w:szCs w:val="22"/>
              </w:rPr>
            </w:pPr>
            <w:r w:rsidRPr="004E2F01">
              <w:rPr>
                <w:b/>
                <w:sz w:val="24"/>
                <w:szCs w:val="24"/>
              </w:rPr>
              <w:t>TOTAL TECHNICAL POINTS (</w:t>
            </w:r>
            <w:r>
              <w:rPr>
                <w:b/>
                <w:sz w:val="24"/>
                <w:szCs w:val="24"/>
              </w:rPr>
              <w:t>1</w:t>
            </w:r>
            <w:r w:rsidR="005A35CD">
              <w:rPr>
                <w:b/>
                <w:sz w:val="24"/>
                <w:szCs w:val="24"/>
              </w:rPr>
              <w:t>7</w:t>
            </w:r>
            <w:r>
              <w:rPr>
                <w:b/>
                <w:sz w:val="24"/>
                <w:szCs w:val="24"/>
              </w:rPr>
              <w:t>0</w:t>
            </w:r>
            <w:r w:rsidRPr="004E2F01">
              <w:rPr>
                <w:b/>
                <w:sz w:val="24"/>
                <w:szCs w:val="24"/>
              </w:rPr>
              <w:t xml:space="preserve"> points maximum)</w:t>
            </w:r>
          </w:p>
        </w:tc>
        <w:tc>
          <w:tcPr>
            <w:tcW w:w="1170" w:type="dxa"/>
          </w:tcPr>
          <w:p w14:paraId="7F31DEE2" w14:textId="77777777" w:rsidR="00893BB3" w:rsidRPr="004E2F01" w:rsidRDefault="00893BB3" w:rsidP="007D3688">
            <w:pPr>
              <w:jc w:val="center"/>
            </w:pPr>
          </w:p>
        </w:tc>
      </w:tr>
    </w:tbl>
    <w:p w14:paraId="4245A8E4" w14:textId="77777777" w:rsidR="00893BB3" w:rsidRPr="004E2F01" w:rsidRDefault="00893BB3" w:rsidP="00893BB3">
      <w:pPr>
        <w:rPr>
          <w:b/>
          <w:color w:val="000000"/>
          <w:sz w:val="22"/>
          <w:szCs w:val="22"/>
        </w:rPr>
      </w:pPr>
    </w:p>
    <w:p w14:paraId="056D14D7" w14:textId="77777777" w:rsidR="00893BB3" w:rsidRPr="004E2F01" w:rsidRDefault="00893BB3" w:rsidP="00893BB3">
      <w:pPr>
        <w:jc w:val="center"/>
        <w:rPr>
          <w:b/>
          <w:bCs/>
          <w:sz w:val="26"/>
          <w:szCs w:val="26"/>
          <w:u w:val="single"/>
        </w:rPr>
      </w:pPr>
    </w:p>
    <w:p w14:paraId="44C51FB2" w14:textId="77777777" w:rsidR="00893BB3" w:rsidRPr="004E2F01" w:rsidRDefault="00893BB3" w:rsidP="00893BB3">
      <w:pPr>
        <w:spacing w:after="200" w:line="276" w:lineRule="auto"/>
        <w:rPr>
          <w:b/>
          <w:color w:val="000000"/>
          <w:sz w:val="22"/>
          <w:szCs w:val="22"/>
        </w:rPr>
      </w:pPr>
      <w:r w:rsidRPr="004E2F01">
        <w:rPr>
          <w:b/>
          <w:color w:val="000000"/>
          <w:sz w:val="22"/>
          <w:szCs w:val="22"/>
        </w:rPr>
        <w:br w:type="page"/>
      </w:r>
    </w:p>
    <w:p w14:paraId="595DD437" w14:textId="478AA196" w:rsidR="00893BB3" w:rsidRPr="0057365F" w:rsidRDefault="00893BB3" w:rsidP="00893BB3">
      <w:pPr>
        <w:jc w:val="center"/>
        <w:rPr>
          <w:b/>
          <w:noProof/>
          <w:sz w:val="28"/>
          <w:szCs w:val="28"/>
        </w:rPr>
      </w:pPr>
      <w:r>
        <w:rPr>
          <w:b/>
          <w:noProof/>
          <w:sz w:val="28"/>
          <w:szCs w:val="28"/>
        </w:rPr>
        <w:t xml:space="preserve">(970) </w:t>
      </w:r>
      <w:r w:rsidRPr="0057365F">
        <w:rPr>
          <w:b/>
          <w:noProof/>
          <w:sz w:val="28"/>
          <w:szCs w:val="28"/>
        </w:rPr>
        <w:t>En</w:t>
      </w:r>
      <w:r>
        <w:rPr>
          <w:b/>
          <w:noProof/>
          <w:sz w:val="28"/>
          <w:szCs w:val="28"/>
        </w:rPr>
        <w:t xml:space="preserve">trepreneurship Exploration </w:t>
      </w:r>
    </w:p>
    <w:p w14:paraId="7FA3390A" w14:textId="77777777" w:rsidR="00893BB3" w:rsidRPr="004E2F01" w:rsidRDefault="00893BB3" w:rsidP="00893BB3">
      <w:pPr>
        <w:rPr>
          <w:b/>
          <w:color w:val="000000"/>
          <w:sz w:val="36"/>
          <w:szCs w:val="36"/>
        </w:rPr>
      </w:pPr>
    </w:p>
    <w:p w14:paraId="33D02686" w14:textId="3C54E26C" w:rsidR="00893BB3" w:rsidRPr="00A83C5B" w:rsidRDefault="00893BB3" w:rsidP="00893BB3">
      <w:pPr>
        <w:pStyle w:val="Heading4"/>
        <w:tabs>
          <w:tab w:val="left" w:pos="1890"/>
          <w:tab w:val="left" w:pos="3060"/>
          <w:tab w:val="left" w:pos="5760"/>
          <w:tab w:val="right" w:leader="underscore" w:pos="9360"/>
        </w:tabs>
        <w:rPr>
          <w:color w:val="000000"/>
          <w:sz w:val="22"/>
          <w:szCs w:val="22"/>
        </w:rPr>
      </w:pPr>
      <w:r w:rsidRPr="00A83C5B">
        <w:rPr>
          <w:color w:val="000000"/>
          <w:sz w:val="22"/>
          <w:szCs w:val="22"/>
        </w:rPr>
        <w:t xml:space="preserve">Judge Number </w:t>
      </w:r>
      <w:r w:rsidRPr="00A83C5B">
        <w:rPr>
          <w:b w:val="0"/>
          <w:color w:val="000000"/>
          <w:sz w:val="22"/>
          <w:szCs w:val="22"/>
          <w:u w:val="single"/>
        </w:rPr>
        <w:tab/>
      </w:r>
      <w:r w:rsidRPr="00A83C5B">
        <w:rPr>
          <w:b w:val="0"/>
          <w:color w:val="000000"/>
          <w:sz w:val="22"/>
          <w:szCs w:val="22"/>
          <w:u w:val="single"/>
        </w:rPr>
        <w:tab/>
      </w:r>
      <w:r w:rsidRPr="00A83C5B">
        <w:rPr>
          <w:color w:val="000000"/>
          <w:sz w:val="22"/>
          <w:szCs w:val="22"/>
        </w:rPr>
        <w:tab/>
      </w:r>
      <w:r w:rsidR="00545CA2">
        <w:rPr>
          <w:color w:val="000000"/>
          <w:sz w:val="22"/>
          <w:szCs w:val="22"/>
        </w:rPr>
        <w:t>Member ID</w:t>
      </w:r>
      <w:r w:rsidRPr="00A83C5B">
        <w:rPr>
          <w:color w:val="000000"/>
          <w:sz w:val="22"/>
          <w:szCs w:val="22"/>
        </w:rPr>
        <w:t xml:space="preserve"> ____________</w:t>
      </w:r>
    </w:p>
    <w:p w14:paraId="5362C01D" w14:textId="77777777" w:rsidR="00893BB3" w:rsidRPr="004E2F01" w:rsidRDefault="00893BB3" w:rsidP="00893BB3">
      <w:pPr>
        <w:rPr>
          <w:b/>
          <w:bCs/>
          <w:sz w:val="22"/>
          <w:szCs w:val="22"/>
          <w:u w:val="single"/>
        </w:rPr>
      </w:pPr>
    </w:p>
    <w:p w14:paraId="0E7105C9" w14:textId="77777777" w:rsidR="00893BB3" w:rsidRPr="004E2F01" w:rsidRDefault="00893BB3" w:rsidP="00893BB3">
      <w:pPr>
        <w:jc w:val="center"/>
        <w:rPr>
          <w:b/>
          <w:sz w:val="32"/>
          <w:szCs w:val="32"/>
          <w:u w:val="single"/>
        </w:rPr>
      </w:pPr>
      <w:r w:rsidRPr="004E2F01">
        <w:rPr>
          <w:b/>
          <w:sz w:val="32"/>
          <w:szCs w:val="32"/>
          <w:u w:val="single"/>
        </w:rPr>
        <w:t>Presentation Scoring Rubric</w:t>
      </w:r>
    </w:p>
    <w:p w14:paraId="20F79D0E" w14:textId="77777777" w:rsidR="00893BB3" w:rsidRPr="004E2F01" w:rsidRDefault="00893BB3" w:rsidP="00893BB3">
      <w:pPr>
        <w:rPr>
          <w:b/>
          <w:u w:val="single"/>
        </w:rPr>
      </w:pP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35"/>
        <w:gridCol w:w="1170"/>
        <w:gridCol w:w="1170"/>
        <w:gridCol w:w="1080"/>
        <w:gridCol w:w="1350"/>
        <w:gridCol w:w="1350"/>
      </w:tblGrid>
      <w:tr w:rsidR="00893BB3" w:rsidRPr="004E2F01" w14:paraId="31EF3B6C" w14:textId="77777777" w:rsidTr="007D3688">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5650DBEE" w14:textId="77777777" w:rsidR="00893BB3" w:rsidRPr="004E2F01" w:rsidRDefault="00893BB3" w:rsidP="007D3688">
            <w:pPr>
              <w:jc w:val="center"/>
              <w:rPr>
                <w:b/>
              </w:rPr>
            </w:pPr>
            <w:r w:rsidRPr="004E2F01">
              <w:rPr>
                <w:b/>
                <w:sz w:val="22"/>
                <w:szCs w:val="22"/>
              </w:rPr>
              <w:t>Oral Presentation Evaluation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77121BFD" w14:textId="77777777" w:rsidR="00893BB3" w:rsidRPr="004E2F01" w:rsidRDefault="00893BB3" w:rsidP="007D3688">
            <w:pPr>
              <w:jc w:val="center"/>
              <w:rPr>
                <w:b/>
              </w:rPr>
            </w:pPr>
            <w:r w:rsidRPr="004E2F01">
              <w:rPr>
                <w:b/>
                <w:sz w:val="22"/>
                <w:szCs w:val="22"/>
              </w:rPr>
              <w:t>Below</w:t>
            </w:r>
          </w:p>
          <w:p w14:paraId="0CC8B3A5" w14:textId="77777777" w:rsidR="00893BB3" w:rsidRPr="004E2F01" w:rsidRDefault="00893BB3" w:rsidP="007D3688">
            <w:pPr>
              <w:jc w:val="center"/>
              <w:rPr>
                <w:b/>
              </w:rPr>
            </w:pPr>
            <w:r w:rsidRPr="004E2F01">
              <w:rPr>
                <w:b/>
                <w:sz w:val="22"/>
                <w:szCs w:val="22"/>
              </w:rPr>
              <w:t>Average</w:t>
            </w:r>
          </w:p>
        </w:tc>
        <w:tc>
          <w:tcPr>
            <w:tcW w:w="1170" w:type="dxa"/>
            <w:tcBorders>
              <w:top w:val="single" w:sz="6" w:space="0" w:color="000000"/>
              <w:left w:val="single" w:sz="6" w:space="0" w:color="000000"/>
              <w:bottom w:val="single" w:sz="6" w:space="0" w:color="000000"/>
              <w:right w:val="single" w:sz="6" w:space="0" w:color="000000"/>
            </w:tcBorders>
            <w:vAlign w:val="center"/>
          </w:tcPr>
          <w:p w14:paraId="0AA088CD" w14:textId="77777777" w:rsidR="00893BB3" w:rsidRPr="004E2F01" w:rsidRDefault="00893BB3" w:rsidP="007D3688">
            <w:pPr>
              <w:jc w:val="center"/>
              <w:rPr>
                <w:b/>
              </w:rPr>
            </w:pPr>
            <w:r w:rsidRPr="004E2F01">
              <w:rPr>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4BACDB5E" w14:textId="77777777" w:rsidR="00893BB3" w:rsidRPr="004E2F01" w:rsidRDefault="00893BB3" w:rsidP="007D3688">
            <w:pPr>
              <w:jc w:val="center"/>
              <w:rPr>
                <w:b/>
              </w:rPr>
            </w:pPr>
            <w:r w:rsidRPr="004E2F01">
              <w:rPr>
                <w:b/>
                <w:sz w:val="22"/>
                <w:szCs w:val="22"/>
              </w:rPr>
              <w:t>Good</w:t>
            </w:r>
          </w:p>
        </w:tc>
        <w:tc>
          <w:tcPr>
            <w:tcW w:w="1350" w:type="dxa"/>
            <w:tcBorders>
              <w:top w:val="single" w:sz="6" w:space="0" w:color="000000"/>
              <w:left w:val="single" w:sz="6" w:space="0" w:color="000000"/>
              <w:bottom w:val="single" w:sz="6" w:space="0" w:color="000000"/>
              <w:right w:val="single" w:sz="6" w:space="0" w:color="000000"/>
            </w:tcBorders>
            <w:vAlign w:val="center"/>
          </w:tcPr>
          <w:p w14:paraId="41687625" w14:textId="77777777" w:rsidR="00893BB3" w:rsidRPr="004E2F01" w:rsidRDefault="00893BB3" w:rsidP="007D3688">
            <w:pPr>
              <w:jc w:val="center"/>
              <w:rPr>
                <w:b/>
              </w:rPr>
            </w:pPr>
            <w:r w:rsidRPr="004E2F01">
              <w:rPr>
                <w:b/>
                <w:sz w:val="22"/>
                <w:szCs w:val="22"/>
              </w:rPr>
              <w:t>Excellent</w:t>
            </w:r>
          </w:p>
        </w:tc>
        <w:tc>
          <w:tcPr>
            <w:tcW w:w="1350" w:type="dxa"/>
            <w:tcBorders>
              <w:top w:val="single" w:sz="6" w:space="0" w:color="000000"/>
              <w:left w:val="single" w:sz="6" w:space="0" w:color="000000"/>
              <w:bottom w:val="single" w:sz="6" w:space="0" w:color="000000"/>
              <w:right w:val="single" w:sz="6" w:space="0" w:color="000000"/>
            </w:tcBorders>
            <w:vAlign w:val="center"/>
          </w:tcPr>
          <w:p w14:paraId="5F8950D7" w14:textId="77777777" w:rsidR="00893BB3" w:rsidRPr="004E2F01" w:rsidRDefault="00893BB3" w:rsidP="007D3688">
            <w:pPr>
              <w:jc w:val="center"/>
              <w:rPr>
                <w:b/>
              </w:rPr>
            </w:pPr>
            <w:r w:rsidRPr="004E2F01">
              <w:rPr>
                <w:b/>
                <w:sz w:val="22"/>
                <w:szCs w:val="22"/>
              </w:rPr>
              <w:t>Points Awarded</w:t>
            </w:r>
          </w:p>
        </w:tc>
      </w:tr>
      <w:tr w:rsidR="00893BB3" w:rsidRPr="004E2F01" w14:paraId="29D94E1D" w14:textId="77777777" w:rsidTr="007D3688">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41C7669E" w14:textId="77777777" w:rsidR="00893BB3" w:rsidRPr="004E2F01" w:rsidRDefault="00893BB3" w:rsidP="007D3688">
            <w:r w:rsidRPr="004E2F01">
              <w:rPr>
                <w:sz w:val="22"/>
                <w:szCs w:val="22"/>
              </w:rPr>
              <w:t>Opening and summary</w:t>
            </w:r>
          </w:p>
        </w:tc>
        <w:tc>
          <w:tcPr>
            <w:tcW w:w="1170" w:type="dxa"/>
            <w:tcBorders>
              <w:top w:val="single" w:sz="6" w:space="0" w:color="000000"/>
              <w:left w:val="single" w:sz="6" w:space="0" w:color="000000"/>
              <w:bottom w:val="single" w:sz="6" w:space="0" w:color="000000"/>
              <w:right w:val="single" w:sz="6" w:space="0" w:color="000000"/>
            </w:tcBorders>
            <w:vAlign w:val="center"/>
          </w:tcPr>
          <w:p w14:paraId="19B880B6" w14:textId="77777777" w:rsidR="00893BB3" w:rsidRPr="004E2F01" w:rsidRDefault="00893BB3" w:rsidP="007D3688">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62E7A44" w14:textId="77777777" w:rsidR="00893BB3" w:rsidRPr="004E2F01" w:rsidRDefault="00893BB3" w:rsidP="007D3688">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0156CBA" w14:textId="77777777" w:rsidR="00893BB3" w:rsidRPr="004E2F01" w:rsidRDefault="00893BB3" w:rsidP="007D3688">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0F8F63B" w14:textId="77777777" w:rsidR="00893BB3" w:rsidRPr="004E2F01" w:rsidRDefault="00893BB3" w:rsidP="007D3688">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4A0B2D65" w14:textId="77777777" w:rsidR="00893BB3" w:rsidRPr="004E2F01" w:rsidRDefault="00893BB3" w:rsidP="007D3688"/>
        </w:tc>
      </w:tr>
      <w:tr w:rsidR="00893BB3" w:rsidRPr="004E2F01" w14:paraId="62659A60" w14:textId="77777777" w:rsidTr="007D3688">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109680E2" w14:textId="77777777" w:rsidR="00893BB3" w:rsidRPr="004E2F01" w:rsidRDefault="00893BB3" w:rsidP="007D3688">
            <w:r w:rsidRPr="004E2F01">
              <w:rPr>
                <w:sz w:val="22"/>
                <w:szCs w:val="22"/>
              </w:rPr>
              <w:t>Content of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78DB297A" w14:textId="77777777" w:rsidR="00893BB3" w:rsidRPr="004E2F01" w:rsidRDefault="00893BB3" w:rsidP="007D3688">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AD32330" w14:textId="77777777" w:rsidR="00893BB3" w:rsidRPr="004E2F01" w:rsidRDefault="00893BB3" w:rsidP="007D3688">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60F99146" w14:textId="77777777" w:rsidR="00893BB3" w:rsidRPr="004E2F01" w:rsidRDefault="00893BB3" w:rsidP="007D3688">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147040B" w14:textId="77777777" w:rsidR="00893BB3" w:rsidRPr="004E2F01" w:rsidRDefault="00893BB3" w:rsidP="007D3688">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7C72FD1F" w14:textId="77777777" w:rsidR="00893BB3" w:rsidRPr="004E2F01" w:rsidRDefault="00893BB3" w:rsidP="007D3688"/>
        </w:tc>
      </w:tr>
      <w:tr w:rsidR="00893BB3" w:rsidRPr="004E2F01" w14:paraId="3355A45C" w14:textId="77777777" w:rsidTr="007D3688">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6EE0487D" w14:textId="77777777" w:rsidR="00893BB3" w:rsidRPr="004E2F01" w:rsidRDefault="00893BB3" w:rsidP="007D3688">
            <w:r w:rsidRPr="004E2F01">
              <w:rPr>
                <w:sz w:val="22"/>
                <w:szCs w:val="22"/>
              </w:rPr>
              <w:t>Effectiveness of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2D49C7AA" w14:textId="77777777" w:rsidR="00893BB3" w:rsidRPr="004E2F01" w:rsidRDefault="00893BB3" w:rsidP="007D3688">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27DA019" w14:textId="77777777" w:rsidR="00893BB3" w:rsidRPr="004E2F01" w:rsidRDefault="00893BB3" w:rsidP="007D3688">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873A2AB" w14:textId="77777777" w:rsidR="00893BB3" w:rsidRPr="004E2F01" w:rsidRDefault="00893BB3" w:rsidP="007D3688">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7344DD1" w14:textId="77777777" w:rsidR="00893BB3" w:rsidRPr="004E2F01" w:rsidRDefault="00893BB3" w:rsidP="007D3688">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2C9A37A6" w14:textId="77777777" w:rsidR="00893BB3" w:rsidRPr="004E2F01" w:rsidRDefault="00893BB3" w:rsidP="007D3688"/>
        </w:tc>
      </w:tr>
      <w:tr w:rsidR="00893BB3" w:rsidRPr="004E2F01" w14:paraId="5B47FD2F" w14:textId="77777777" w:rsidTr="007D3688">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778F3B14" w14:textId="77777777" w:rsidR="00893BB3" w:rsidRPr="004E2F01" w:rsidRDefault="00893BB3" w:rsidP="007D3688">
            <w:r w:rsidRPr="004E2F01">
              <w:rPr>
                <w:sz w:val="22"/>
                <w:szCs w:val="22"/>
              </w:rPr>
              <w:t xml:space="preserve">Presentation etiquette </w:t>
            </w:r>
          </w:p>
        </w:tc>
        <w:tc>
          <w:tcPr>
            <w:tcW w:w="1170" w:type="dxa"/>
            <w:tcBorders>
              <w:top w:val="single" w:sz="6" w:space="0" w:color="000000"/>
              <w:left w:val="single" w:sz="6" w:space="0" w:color="000000"/>
              <w:bottom w:val="single" w:sz="6" w:space="0" w:color="000000"/>
              <w:right w:val="single" w:sz="6" w:space="0" w:color="000000"/>
            </w:tcBorders>
            <w:vAlign w:val="center"/>
          </w:tcPr>
          <w:p w14:paraId="4CDA706A" w14:textId="77777777" w:rsidR="00893BB3" w:rsidRPr="004E2F01" w:rsidRDefault="00893BB3" w:rsidP="007D3688">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3177FFA" w14:textId="77777777" w:rsidR="00893BB3" w:rsidRPr="004E2F01" w:rsidRDefault="00893BB3" w:rsidP="007D3688">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6795821E" w14:textId="77777777" w:rsidR="00893BB3" w:rsidRPr="004E2F01" w:rsidRDefault="00893BB3" w:rsidP="007D3688">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DADB31B" w14:textId="77777777" w:rsidR="00893BB3" w:rsidRPr="004E2F01" w:rsidRDefault="00893BB3" w:rsidP="007D3688">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3BBCF677" w14:textId="77777777" w:rsidR="00893BB3" w:rsidRPr="004E2F01" w:rsidRDefault="00893BB3" w:rsidP="007D3688"/>
        </w:tc>
      </w:tr>
      <w:tr w:rsidR="00893BB3" w:rsidRPr="004E2F01" w14:paraId="5ED3CD38" w14:textId="77777777" w:rsidTr="007D3688">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73C8D8A0" w14:textId="77777777" w:rsidR="00893BB3" w:rsidRPr="004E2F01" w:rsidRDefault="00893BB3" w:rsidP="007D3688">
            <w:r w:rsidRPr="004E2F01">
              <w:rPr>
                <w:sz w:val="22"/>
                <w:szCs w:val="22"/>
              </w:rPr>
              <w:t xml:space="preserve">Answers to judges’ questions  </w:t>
            </w:r>
          </w:p>
        </w:tc>
        <w:tc>
          <w:tcPr>
            <w:tcW w:w="1170" w:type="dxa"/>
            <w:tcBorders>
              <w:top w:val="single" w:sz="6" w:space="0" w:color="000000"/>
              <w:left w:val="single" w:sz="6" w:space="0" w:color="000000"/>
              <w:bottom w:val="single" w:sz="6" w:space="0" w:color="000000"/>
              <w:right w:val="single" w:sz="6" w:space="0" w:color="000000"/>
            </w:tcBorders>
            <w:vAlign w:val="center"/>
          </w:tcPr>
          <w:p w14:paraId="7B2B692F" w14:textId="77777777" w:rsidR="00893BB3" w:rsidRPr="004E2F01" w:rsidRDefault="00893BB3" w:rsidP="007D3688">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B6F220A" w14:textId="77777777" w:rsidR="00893BB3" w:rsidRPr="004E2F01" w:rsidRDefault="00893BB3" w:rsidP="007D3688">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0179BE1E" w14:textId="77777777" w:rsidR="00893BB3" w:rsidRPr="004E2F01" w:rsidRDefault="00893BB3" w:rsidP="007D3688">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367F2844" w14:textId="77777777" w:rsidR="00893BB3" w:rsidRPr="004E2F01" w:rsidRDefault="00893BB3" w:rsidP="007D3688">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4738885A" w14:textId="77777777" w:rsidR="00893BB3" w:rsidRPr="004E2F01" w:rsidRDefault="00893BB3" w:rsidP="007D3688"/>
        </w:tc>
      </w:tr>
      <w:tr w:rsidR="005A35CD" w:rsidRPr="004E2F01" w14:paraId="640B72AD" w14:textId="77777777" w:rsidTr="00942068">
        <w:trPr>
          <w:trHeight w:val="432"/>
          <w:jc w:val="center"/>
        </w:trPr>
        <w:tc>
          <w:tcPr>
            <w:tcW w:w="8505" w:type="dxa"/>
            <w:gridSpan w:val="5"/>
            <w:tcBorders>
              <w:top w:val="single" w:sz="6" w:space="0" w:color="000000"/>
              <w:left w:val="single" w:sz="6" w:space="0" w:color="000000"/>
              <w:bottom w:val="single" w:sz="6" w:space="0" w:color="000000"/>
              <w:right w:val="single" w:sz="6" w:space="0" w:color="000000"/>
            </w:tcBorders>
            <w:vAlign w:val="center"/>
          </w:tcPr>
          <w:p w14:paraId="038DDDFC" w14:textId="735EC7EB" w:rsidR="005A35CD" w:rsidRPr="004E2F01" w:rsidRDefault="005A35CD" w:rsidP="007D3688">
            <w:pPr>
              <w:jc w:val="center"/>
              <w:rPr>
                <w:sz w:val="22"/>
                <w:szCs w:val="22"/>
              </w:rPr>
            </w:pPr>
            <w:r w:rsidRPr="005A35CD">
              <w:rPr>
                <w:sz w:val="22"/>
                <w:szCs w:val="22"/>
              </w:rPr>
              <w:t>All points or none are awarded per item below.</w:t>
            </w:r>
          </w:p>
        </w:tc>
        <w:tc>
          <w:tcPr>
            <w:tcW w:w="1350" w:type="dxa"/>
            <w:tcBorders>
              <w:top w:val="single" w:sz="6" w:space="0" w:color="000000"/>
              <w:left w:val="single" w:sz="6" w:space="0" w:color="000000"/>
              <w:bottom w:val="single" w:sz="6" w:space="0" w:color="000000"/>
              <w:right w:val="single" w:sz="6" w:space="0" w:color="000000"/>
            </w:tcBorders>
            <w:vAlign w:val="center"/>
          </w:tcPr>
          <w:p w14:paraId="7489C304" w14:textId="77777777" w:rsidR="005A35CD" w:rsidRPr="004E2F01" w:rsidRDefault="005A35CD" w:rsidP="007D3688"/>
        </w:tc>
      </w:tr>
      <w:tr w:rsidR="005A35CD" w:rsidRPr="004E2F01" w14:paraId="18647053" w14:textId="77777777" w:rsidTr="00942068">
        <w:trPr>
          <w:trHeight w:val="432"/>
          <w:jc w:val="center"/>
        </w:trPr>
        <w:tc>
          <w:tcPr>
            <w:tcW w:w="7155" w:type="dxa"/>
            <w:gridSpan w:val="4"/>
            <w:tcBorders>
              <w:top w:val="single" w:sz="6" w:space="0" w:color="000000"/>
              <w:left w:val="single" w:sz="6" w:space="0" w:color="000000"/>
              <w:bottom w:val="single" w:sz="6" w:space="0" w:color="000000"/>
              <w:right w:val="single" w:sz="6" w:space="0" w:color="000000"/>
            </w:tcBorders>
            <w:vAlign w:val="center"/>
          </w:tcPr>
          <w:p w14:paraId="2725F3DC" w14:textId="35AA6D34" w:rsidR="005A35CD" w:rsidRPr="004E2F01" w:rsidRDefault="00425D1B" w:rsidP="005A35CD">
            <w:pPr>
              <w:rPr>
                <w:sz w:val="22"/>
                <w:szCs w:val="22"/>
              </w:rPr>
            </w:pPr>
            <w:r>
              <w:rPr>
                <w:sz w:val="22"/>
                <w:szCs w:val="22"/>
              </w:rPr>
              <w:t>Setup</w:t>
            </w:r>
            <w:r w:rsidR="005A35CD" w:rsidRPr="00EF5E60">
              <w:rPr>
                <w:sz w:val="22"/>
                <w:szCs w:val="22"/>
              </w:rPr>
              <w:t xml:space="preserve"> lasted no longer than three (3) minutes</w:t>
            </w:r>
          </w:p>
        </w:tc>
        <w:tc>
          <w:tcPr>
            <w:tcW w:w="1350" w:type="dxa"/>
            <w:tcBorders>
              <w:top w:val="single" w:sz="6" w:space="0" w:color="000000"/>
              <w:left w:val="single" w:sz="6" w:space="0" w:color="000000"/>
              <w:bottom w:val="single" w:sz="6" w:space="0" w:color="000000"/>
              <w:right w:val="single" w:sz="6" w:space="0" w:color="000000"/>
            </w:tcBorders>
            <w:vAlign w:val="center"/>
          </w:tcPr>
          <w:p w14:paraId="76091935" w14:textId="3EE6D143" w:rsidR="005A35CD" w:rsidRPr="004E2F01" w:rsidRDefault="005A35CD" w:rsidP="007D3688">
            <w:pPr>
              <w:jc w:val="center"/>
              <w:rPr>
                <w:sz w:val="22"/>
                <w:szCs w:val="22"/>
              </w:rPr>
            </w:pPr>
            <w:r>
              <w:rPr>
                <w:sz w:val="22"/>
                <w:szCs w:val="22"/>
              </w:rPr>
              <w:t>5</w:t>
            </w:r>
          </w:p>
        </w:tc>
        <w:tc>
          <w:tcPr>
            <w:tcW w:w="1350" w:type="dxa"/>
            <w:tcBorders>
              <w:top w:val="single" w:sz="6" w:space="0" w:color="000000"/>
              <w:left w:val="single" w:sz="6" w:space="0" w:color="000000"/>
              <w:bottom w:val="single" w:sz="6" w:space="0" w:color="000000"/>
              <w:right w:val="single" w:sz="6" w:space="0" w:color="000000"/>
            </w:tcBorders>
            <w:vAlign w:val="center"/>
          </w:tcPr>
          <w:p w14:paraId="561901BC" w14:textId="77777777" w:rsidR="005A35CD" w:rsidRPr="004E2F01" w:rsidRDefault="005A35CD" w:rsidP="007D3688"/>
        </w:tc>
      </w:tr>
      <w:tr w:rsidR="005A35CD" w:rsidRPr="004E2F01" w14:paraId="279FBBEC" w14:textId="77777777" w:rsidTr="00942068">
        <w:trPr>
          <w:trHeight w:val="432"/>
          <w:jc w:val="center"/>
        </w:trPr>
        <w:tc>
          <w:tcPr>
            <w:tcW w:w="7155" w:type="dxa"/>
            <w:gridSpan w:val="4"/>
            <w:tcBorders>
              <w:top w:val="single" w:sz="6" w:space="0" w:color="000000"/>
              <w:left w:val="single" w:sz="6" w:space="0" w:color="000000"/>
              <w:bottom w:val="single" w:sz="6" w:space="0" w:color="000000"/>
              <w:right w:val="single" w:sz="6" w:space="0" w:color="000000"/>
            </w:tcBorders>
            <w:vAlign w:val="center"/>
          </w:tcPr>
          <w:p w14:paraId="57E72FC8" w14:textId="42A396C6" w:rsidR="005A35CD" w:rsidRPr="00EF5E60" w:rsidRDefault="005A35CD" w:rsidP="005A35CD">
            <w:pPr>
              <w:rPr>
                <w:sz w:val="22"/>
                <w:szCs w:val="22"/>
              </w:rPr>
            </w:pPr>
            <w:r w:rsidRPr="004E2F01">
              <w:rPr>
                <w:sz w:val="22"/>
                <w:szCs w:val="22"/>
              </w:rPr>
              <w:t>Presentation lasted no longer than ten (10) minutes</w:t>
            </w:r>
          </w:p>
        </w:tc>
        <w:tc>
          <w:tcPr>
            <w:tcW w:w="1350" w:type="dxa"/>
            <w:tcBorders>
              <w:top w:val="single" w:sz="6" w:space="0" w:color="000000"/>
              <w:left w:val="single" w:sz="6" w:space="0" w:color="000000"/>
              <w:bottom w:val="single" w:sz="6" w:space="0" w:color="000000"/>
              <w:right w:val="single" w:sz="6" w:space="0" w:color="000000"/>
            </w:tcBorders>
            <w:vAlign w:val="center"/>
          </w:tcPr>
          <w:p w14:paraId="5B20EA11" w14:textId="37F6D41A" w:rsidR="005A35CD" w:rsidRPr="004E2F01" w:rsidRDefault="005A35CD" w:rsidP="007D3688">
            <w:pPr>
              <w:jc w:val="center"/>
              <w:rPr>
                <w:sz w:val="22"/>
                <w:szCs w:val="22"/>
              </w:rPr>
            </w:pPr>
            <w:r>
              <w:rPr>
                <w:sz w:val="22"/>
                <w:szCs w:val="22"/>
              </w:rPr>
              <w:t>5</w:t>
            </w:r>
          </w:p>
        </w:tc>
        <w:tc>
          <w:tcPr>
            <w:tcW w:w="1350" w:type="dxa"/>
            <w:tcBorders>
              <w:top w:val="single" w:sz="6" w:space="0" w:color="000000"/>
              <w:left w:val="single" w:sz="6" w:space="0" w:color="000000"/>
              <w:bottom w:val="single" w:sz="6" w:space="0" w:color="000000"/>
              <w:right w:val="single" w:sz="6" w:space="0" w:color="000000"/>
            </w:tcBorders>
            <w:vAlign w:val="center"/>
          </w:tcPr>
          <w:p w14:paraId="18C062EC" w14:textId="77777777" w:rsidR="005A35CD" w:rsidRPr="004E2F01" w:rsidRDefault="005A35CD" w:rsidP="007D3688"/>
        </w:tc>
      </w:tr>
      <w:tr w:rsidR="005A35CD" w:rsidRPr="004E2F01" w14:paraId="62AE8298" w14:textId="77777777" w:rsidTr="00942068">
        <w:trPr>
          <w:trHeight w:val="432"/>
          <w:jc w:val="center"/>
        </w:trPr>
        <w:tc>
          <w:tcPr>
            <w:tcW w:w="7155" w:type="dxa"/>
            <w:gridSpan w:val="4"/>
            <w:tcBorders>
              <w:top w:val="single" w:sz="6" w:space="0" w:color="000000"/>
              <w:left w:val="single" w:sz="6" w:space="0" w:color="000000"/>
              <w:bottom w:val="single" w:sz="6" w:space="0" w:color="000000"/>
              <w:right w:val="single" w:sz="6" w:space="0" w:color="000000"/>
            </w:tcBorders>
            <w:vAlign w:val="center"/>
          </w:tcPr>
          <w:p w14:paraId="15F1A87E" w14:textId="77777777" w:rsidR="005A35CD" w:rsidRDefault="005A35CD" w:rsidP="005A35CD">
            <w:pPr>
              <w:rPr>
                <w:sz w:val="22"/>
                <w:szCs w:val="22"/>
              </w:rPr>
            </w:pPr>
            <w:r w:rsidRPr="00EF5E60">
              <w:rPr>
                <w:sz w:val="22"/>
                <w:szCs w:val="22"/>
              </w:rPr>
              <w:t>Documentation submitted at time of check-in</w:t>
            </w:r>
            <w:r w:rsidRPr="004E2F01">
              <w:rPr>
                <w:sz w:val="22"/>
                <w:szCs w:val="22"/>
              </w:rPr>
              <w:t xml:space="preserve">: </w:t>
            </w:r>
            <w:r w:rsidRPr="003844B0">
              <w:rPr>
                <w:sz w:val="22"/>
                <w:szCs w:val="22"/>
              </w:rPr>
              <w:t>Research</w:t>
            </w:r>
            <w:r w:rsidRPr="004E2F01">
              <w:rPr>
                <w:sz w:val="22"/>
                <w:szCs w:val="22"/>
              </w:rPr>
              <w:t xml:space="preserve"> Paper (</w:t>
            </w:r>
            <w:r>
              <w:rPr>
                <w:sz w:val="22"/>
                <w:szCs w:val="22"/>
              </w:rPr>
              <w:t>1</w:t>
            </w:r>
            <w:r w:rsidRPr="004E2F01">
              <w:rPr>
                <w:sz w:val="22"/>
                <w:szCs w:val="22"/>
              </w:rPr>
              <w:t xml:space="preserve"> cop</w:t>
            </w:r>
            <w:r>
              <w:rPr>
                <w:sz w:val="22"/>
                <w:szCs w:val="22"/>
              </w:rPr>
              <w:t>y) and Works Cited (1 copy)</w:t>
            </w:r>
          </w:p>
          <w:p w14:paraId="7CFF5E6B" w14:textId="10DE7C9C" w:rsidR="005A35CD" w:rsidRPr="004E2F01" w:rsidRDefault="005A35CD" w:rsidP="005A35CD">
            <w:pPr>
              <w:jc w:val="center"/>
              <w:rPr>
                <w:sz w:val="22"/>
                <w:szCs w:val="22"/>
              </w:rPr>
            </w:pPr>
            <w:r w:rsidRPr="003E0277">
              <w:rPr>
                <w:b/>
                <w:i/>
                <w:sz w:val="22"/>
                <w:szCs w:val="22"/>
              </w:rPr>
              <w:t xml:space="preserve">Must have copies for </w:t>
            </w:r>
            <w:r w:rsidR="00D80491">
              <w:rPr>
                <w:b/>
                <w:i/>
                <w:sz w:val="22"/>
                <w:szCs w:val="22"/>
              </w:rPr>
              <w:t>Mid-Level State Competition presentation.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6BD637FD" w14:textId="4319E1BA" w:rsidR="005A35CD" w:rsidRPr="004E2F01" w:rsidRDefault="005A35CD" w:rsidP="007D3688">
            <w:pPr>
              <w:jc w:val="center"/>
              <w:rPr>
                <w:sz w:val="22"/>
                <w:szCs w:val="22"/>
              </w:rPr>
            </w:pPr>
            <w:r>
              <w:rPr>
                <w:sz w:val="22"/>
                <w:szCs w:val="22"/>
              </w:rPr>
              <w:t>10</w:t>
            </w:r>
          </w:p>
        </w:tc>
        <w:tc>
          <w:tcPr>
            <w:tcW w:w="1350" w:type="dxa"/>
            <w:tcBorders>
              <w:top w:val="single" w:sz="6" w:space="0" w:color="000000"/>
              <w:left w:val="single" w:sz="6" w:space="0" w:color="000000"/>
              <w:bottom w:val="single" w:sz="6" w:space="0" w:color="000000"/>
              <w:right w:val="single" w:sz="6" w:space="0" w:color="000000"/>
            </w:tcBorders>
            <w:vAlign w:val="center"/>
          </w:tcPr>
          <w:p w14:paraId="142ECE56" w14:textId="77777777" w:rsidR="005A35CD" w:rsidRPr="004E2F01" w:rsidRDefault="005A35CD" w:rsidP="007D3688"/>
        </w:tc>
      </w:tr>
      <w:tr w:rsidR="00893BB3" w:rsidRPr="004E2F01" w14:paraId="1A836418" w14:textId="77777777" w:rsidTr="007D3688">
        <w:trPr>
          <w:trHeight w:val="432"/>
          <w:jc w:val="center"/>
        </w:trPr>
        <w:tc>
          <w:tcPr>
            <w:tcW w:w="8505" w:type="dxa"/>
            <w:gridSpan w:val="5"/>
            <w:tcBorders>
              <w:top w:val="single" w:sz="6" w:space="0" w:color="000000"/>
              <w:left w:val="single" w:sz="6" w:space="0" w:color="000000"/>
              <w:bottom w:val="single" w:sz="6" w:space="0" w:color="000000"/>
              <w:right w:val="single" w:sz="6" w:space="0" w:color="000000"/>
            </w:tcBorders>
            <w:vAlign w:val="center"/>
          </w:tcPr>
          <w:p w14:paraId="7E74C617" w14:textId="1BB64CC0" w:rsidR="00893BB3" w:rsidRPr="004E2F01" w:rsidRDefault="00893BB3" w:rsidP="007D3688">
            <w:pPr>
              <w:jc w:val="right"/>
              <w:rPr>
                <w:b/>
              </w:rPr>
            </w:pPr>
            <w:r w:rsidRPr="004E2F01">
              <w:rPr>
                <w:b/>
                <w:sz w:val="22"/>
                <w:szCs w:val="22"/>
              </w:rPr>
              <w:t>TOTAL PRESENTATION POINTS (1</w:t>
            </w:r>
            <w:r w:rsidR="005A35CD">
              <w:rPr>
                <w:b/>
                <w:sz w:val="22"/>
                <w:szCs w:val="22"/>
              </w:rPr>
              <w:t>2</w:t>
            </w:r>
            <w:r w:rsidRPr="004E2F01">
              <w:rPr>
                <w:b/>
                <w:sz w:val="22"/>
                <w:szCs w:val="22"/>
              </w:rPr>
              <w:t>0 points maximum)</w:t>
            </w:r>
          </w:p>
        </w:tc>
        <w:tc>
          <w:tcPr>
            <w:tcW w:w="1350" w:type="dxa"/>
            <w:tcBorders>
              <w:top w:val="single" w:sz="6" w:space="0" w:color="000000"/>
              <w:left w:val="single" w:sz="6" w:space="0" w:color="000000"/>
              <w:bottom w:val="single" w:sz="6" w:space="0" w:color="000000"/>
              <w:right w:val="single" w:sz="6" w:space="0" w:color="000000"/>
            </w:tcBorders>
            <w:vAlign w:val="center"/>
          </w:tcPr>
          <w:p w14:paraId="60E05E02" w14:textId="77777777" w:rsidR="00893BB3" w:rsidRPr="004E2F01" w:rsidRDefault="00893BB3" w:rsidP="007D3688"/>
        </w:tc>
      </w:tr>
    </w:tbl>
    <w:p w14:paraId="3DA3BFBD" w14:textId="77777777" w:rsidR="00893BB3" w:rsidRPr="004E2F01" w:rsidRDefault="00893BB3" w:rsidP="00893BB3">
      <w:pPr>
        <w:rPr>
          <w:b/>
          <w:sz w:val="16"/>
          <w:szCs w:val="16"/>
        </w:rPr>
      </w:pPr>
    </w:p>
    <w:p w14:paraId="25CC9EE4" w14:textId="77777777" w:rsidR="00E0017F" w:rsidRDefault="00E0017F" w:rsidP="00E0017F">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35F868A5" w14:textId="77777777" w:rsidR="00E0017F" w:rsidRDefault="00E0017F" w:rsidP="00E0017F">
      <w:pPr>
        <w:ind w:left="13" w:right="33"/>
        <w:jc w:val="center"/>
        <w:rPr>
          <w:b/>
          <w:spacing w:val="-5"/>
          <w:sz w:val="28"/>
        </w:rPr>
      </w:pPr>
    </w:p>
    <w:p w14:paraId="15D362CA" w14:textId="77777777" w:rsidR="00E0017F" w:rsidRPr="00E46463" w:rsidRDefault="00E0017F" w:rsidP="00E0017F">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sidRPr="00E46463">
        <w:rPr>
          <w:b/>
          <w:sz w:val="24"/>
          <w:szCs w:val="18"/>
        </w:rPr>
        <w:t>TEN</w:t>
      </w:r>
      <w:r w:rsidRPr="00E46463">
        <w:rPr>
          <w:b/>
          <w:spacing w:val="-9"/>
          <w:sz w:val="24"/>
          <w:szCs w:val="18"/>
        </w:rPr>
        <w:t xml:space="preserve"> </w:t>
      </w:r>
      <w:r w:rsidRPr="00E46463">
        <w:rPr>
          <w:b/>
          <w:sz w:val="24"/>
          <w:szCs w:val="18"/>
        </w:rPr>
        <w:t>(10)</w:t>
      </w:r>
      <w:r w:rsidRPr="00E46463">
        <w:rPr>
          <w:b/>
          <w:spacing w:val="-6"/>
          <w:sz w:val="24"/>
          <w:szCs w:val="18"/>
        </w:rPr>
        <w:t xml:space="preserve"> </w:t>
      </w:r>
      <w:r w:rsidRPr="00E46463">
        <w:rPr>
          <w:b/>
          <w:sz w:val="24"/>
          <w:szCs w:val="18"/>
        </w:rPr>
        <w:t>MINUTES</w:t>
      </w:r>
    </w:p>
    <w:p w14:paraId="570E50FE" w14:textId="77777777" w:rsidR="00AF04BC" w:rsidRDefault="00AF04BC" w:rsidP="005A35CD">
      <w:pPr>
        <w:rPr>
          <w:b/>
          <w:noProof/>
          <w:sz w:val="32"/>
          <w:szCs w:val="32"/>
        </w:rPr>
      </w:pPr>
    </w:p>
    <w:p w14:paraId="48A207AF" w14:textId="2310D028" w:rsidR="00893BB3" w:rsidRPr="00E0017F" w:rsidRDefault="00893BB3" w:rsidP="00893BB3">
      <w:pPr>
        <w:jc w:val="center"/>
        <w:rPr>
          <w:b/>
          <w:noProof/>
          <w:sz w:val="28"/>
          <w:szCs w:val="28"/>
        </w:rPr>
      </w:pPr>
      <w:r w:rsidRPr="00E0017F">
        <w:rPr>
          <w:b/>
          <w:noProof/>
          <w:sz w:val="28"/>
          <w:szCs w:val="28"/>
        </w:rPr>
        <w:t>TOTAL MAXIMUM POINTS = 290</w:t>
      </w:r>
    </w:p>
    <w:p w14:paraId="0B0D91D4" w14:textId="77777777" w:rsidR="00893BB3" w:rsidRPr="004E2F01" w:rsidRDefault="00893BB3" w:rsidP="00893BB3"/>
    <w:p w14:paraId="22A02FE9" w14:textId="77777777" w:rsidR="00893BB3" w:rsidRPr="004E2F01" w:rsidRDefault="00893BB3" w:rsidP="00893BB3">
      <w:pPr>
        <w:jc w:val="center"/>
        <w:rPr>
          <w:b/>
          <w:noProof/>
          <w:sz w:val="28"/>
          <w:szCs w:val="28"/>
        </w:rPr>
      </w:pPr>
    </w:p>
    <w:p w14:paraId="765AB277" w14:textId="2C65CB90" w:rsidR="00893BB3" w:rsidRPr="00DD7BEB" w:rsidRDefault="00893BB3" w:rsidP="00893BB3">
      <w:pPr>
        <w:pStyle w:val="ContestTitle"/>
      </w:pPr>
      <w:r w:rsidRPr="004E2F01">
        <w:br w:type="page"/>
      </w:r>
      <w:bookmarkStart w:id="197" w:name="m975"/>
      <w:bookmarkStart w:id="198" w:name="E975"/>
      <w:r>
        <w:t>(975) E</w:t>
      </w:r>
      <w:r w:rsidRPr="00DD7BEB">
        <w:t>xtemporaneous Speech</w:t>
      </w:r>
      <w:bookmarkEnd w:id="186"/>
      <w:r>
        <w:t xml:space="preserve"> </w:t>
      </w:r>
      <w:bookmarkEnd w:id="197"/>
    </w:p>
    <w:bookmarkEnd w:id="198"/>
    <w:p w14:paraId="39E1F33F" w14:textId="6F6069C2" w:rsidR="00893BB3" w:rsidRPr="00DD7BEB" w:rsidRDefault="00893BB3" w:rsidP="00893BB3">
      <w:pPr>
        <w:rPr>
          <w:b/>
          <w:sz w:val="22"/>
          <w:szCs w:val="22"/>
        </w:rPr>
      </w:pPr>
      <w:r w:rsidRPr="00DD7BEB">
        <w:rPr>
          <w:b/>
          <w:sz w:val="22"/>
          <w:szCs w:val="22"/>
        </w:rPr>
        <w:t>Description</w:t>
      </w:r>
    </w:p>
    <w:p w14:paraId="2C3D8CDB" w14:textId="77777777" w:rsidR="00893BB3" w:rsidRPr="000B5078" w:rsidRDefault="00893BB3" w:rsidP="00893BB3">
      <w:pPr>
        <w:rPr>
          <w:sz w:val="21"/>
          <w:szCs w:val="21"/>
        </w:rPr>
      </w:pPr>
      <w:r w:rsidRPr="000B5078">
        <w:rPr>
          <w:sz w:val="21"/>
          <w:szCs w:val="21"/>
        </w:rPr>
        <w:t>Demonstrate communication skills in arranging, organizing, and presenting information orally and effectively without prior knowledge of the topic.</w:t>
      </w:r>
    </w:p>
    <w:p w14:paraId="505186A6" w14:textId="77777777" w:rsidR="00893BB3" w:rsidRPr="000B5078" w:rsidRDefault="00893BB3" w:rsidP="00893BB3">
      <w:pPr>
        <w:ind w:left="288"/>
        <w:rPr>
          <w:sz w:val="8"/>
          <w:szCs w:val="8"/>
        </w:rPr>
      </w:pPr>
    </w:p>
    <w:p w14:paraId="62A76705" w14:textId="77777777" w:rsidR="00893BB3" w:rsidRPr="00DD7BEB" w:rsidRDefault="00893BB3" w:rsidP="00893BB3">
      <w:pPr>
        <w:rPr>
          <w:b/>
          <w:sz w:val="22"/>
          <w:szCs w:val="22"/>
        </w:rPr>
      </w:pPr>
      <w:r w:rsidRPr="00DD7BEB">
        <w:rPr>
          <w:b/>
          <w:sz w:val="22"/>
          <w:szCs w:val="22"/>
        </w:rPr>
        <w:t>Eligibility</w:t>
      </w:r>
    </w:p>
    <w:p w14:paraId="4B28070E" w14:textId="00164B15" w:rsidR="00893BB3" w:rsidRPr="000B5078" w:rsidRDefault="00893BB3" w:rsidP="00893BB3">
      <w:pPr>
        <w:rPr>
          <w:sz w:val="21"/>
          <w:szCs w:val="21"/>
        </w:rPr>
      </w:pPr>
      <w:r w:rsidRPr="000B5078">
        <w:rPr>
          <w:sz w:val="21"/>
          <w:szCs w:val="21"/>
        </w:rPr>
        <w:t xml:space="preserve">Any Middle Level member may enter this event.  The event may be repeated. </w:t>
      </w:r>
      <w:r w:rsidR="008A6988" w:rsidRPr="000B5078">
        <w:rPr>
          <w:sz w:val="21"/>
          <w:szCs w:val="21"/>
        </w:rPr>
        <w:t xml:space="preserve">Member </w:t>
      </w:r>
      <w:r w:rsidRPr="000B5078">
        <w:rPr>
          <w:sz w:val="21"/>
          <w:szCs w:val="21"/>
        </w:rPr>
        <w:t xml:space="preserve">may </w:t>
      </w:r>
      <w:r w:rsidRPr="000B5078">
        <w:rPr>
          <w:i/>
          <w:sz w:val="21"/>
          <w:szCs w:val="21"/>
        </w:rPr>
        <w:t>not</w:t>
      </w:r>
      <w:r w:rsidRPr="000B5078">
        <w:rPr>
          <w:sz w:val="21"/>
          <w:szCs w:val="21"/>
        </w:rPr>
        <w:t xml:space="preserve"> enter both Extemporaneous Speech and Prepared Speech in the same year.</w:t>
      </w:r>
    </w:p>
    <w:p w14:paraId="59A36E90" w14:textId="77777777" w:rsidR="00893BB3" w:rsidRPr="000B5078" w:rsidRDefault="00893BB3" w:rsidP="00893BB3">
      <w:pPr>
        <w:rPr>
          <w:sz w:val="8"/>
          <w:szCs w:val="8"/>
        </w:rPr>
      </w:pPr>
    </w:p>
    <w:p w14:paraId="6DD57947" w14:textId="0FA4C534" w:rsidR="00893BB3" w:rsidRPr="00E04B06" w:rsidRDefault="008A6988" w:rsidP="00893BB3">
      <w:pPr>
        <w:pStyle w:val="BodyText"/>
        <w:spacing w:after="0"/>
        <w:rPr>
          <w:b/>
          <w:bCs/>
          <w:sz w:val="22"/>
        </w:rPr>
      </w:pPr>
      <w:r>
        <w:rPr>
          <w:b/>
          <w:bCs/>
          <w:sz w:val="22"/>
        </w:rPr>
        <w:t xml:space="preserve">Member </w:t>
      </w:r>
      <w:r w:rsidR="00893BB3" w:rsidRPr="00E04B06">
        <w:rPr>
          <w:b/>
          <w:bCs/>
          <w:sz w:val="22"/>
        </w:rPr>
        <w:t>must supply</w:t>
      </w:r>
    </w:p>
    <w:p w14:paraId="319A995F" w14:textId="77777777" w:rsidR="00893BB3" w:rsidRPr="000B5078" w:rsidRDefault="00893BB3" w:rsidP="00893BB3">
      <w:pPr>
        <w:rPr>
          <w:sz w:val="21"/>
          <w:szCs w:val="21"/>
        </w:rPr>
      </w:pPr>
      <w:r w:rsidRPr="000B5078">
        <w:rPr>
          <w:sz w:val="21"/>
          <w:szCs w:val="21"/>
        </w:rPr>
        <w:t>Sharpened No. 2 pencils, pens</w:t>
      </w:r>
    </w:p>
    <w:p w14:paraId="12FA9FAA" w14:textId="77777777" w:rsidR="00893BB3" w:rsidRPr="000B5078" w:rsidRDefault="00893BB3" w:rsidP="00893BB3">
      <w:pPr>
        <w:rPr>
          <w:sz w:val="8"/>
          <w:szCs w:val="8"/>
        </w:rPr>
      </w:pPr>
    </w:p>
    <w:tbl>
      <w:tblPr>
        <w:tblW w:w="1020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3"/>
      </w:tblGrid>
      <w:tr w:rsidR="00893BB3" w:rsidRPr="00C864AA" w14:paraId="7B9E04B9" w14:textId="77777777" w:rsidTr="007D3688">
        <w:tc>
          <w:tcPr>
            <w:tcW w:w="10203" w:type="dxa"/>
            <w:tcBorders>
              <w:top w:val="single" w:sz="12" w:space="0" w:color="auto"/>
              <w:left w:val="single" w:sz="12" w:space="0" w:color="auto"/>
              <w:bottom w:val="single" w:sz="12" w:space="0" w:color="auto"/>
              <w:right w:val="single" w:sz="12" w:space="0" w:color="auto"/>
            </w:tcBorders>
          </w:tcPr>
          <w:p w14:paraId="67ABB592" w14:textId="78C3D5E0" w:rsidR="00390B03" w:rsidRDefault="00390B03" w:rsidP="00390B03">
            <w:pPr>
              <w:spacing w:before="80" w:line="254" w:lineRule="auto"/>
              <w:rPr>
                <w:b/>
                <w:bCs/>
                <w:sz w:val="21"/>
                <w:szCs w:val="21"/>
              </w:rPr>
            </w:pPr>
            <w:r>
              <w:rPr>
                <w:b/>
                <w:bCs/>
                <w:sz w:val="21"/>
                <w:szCs w:val="21"/>
              </w:rPr>
              <w:t>Props</w:t>
            </w:r>
            <w:r w:rsidRPr="00527304">
              <w:rPr>
                <w:b/>
                <w:bCs/>
                <w:sz w:val="21"/>
                <w:szCs w:val="21"/>
              </w:rPr>
              <w:t xml:space="preserve"> </w:t>
            </w:r>
            <w:r>
              <w:rPr>
                <w:b/>
                <w:bCs/>
                <w:sz w:val="21"/>
                <w:szCs w:val="21"/>
              </w:rPr>
              <w:t>and visual aids are NOT allowed in this competition.</w:t>
            </w:r>
          </w:p>
          <w:p w14:paraId="416198E0" w14:textId="77777777" w:rsidR="00390B03" w:rsidRDefault="00390B03" w:rsidP="00390B03">
            <w:pPr>
              <w:spacing w:before="80"/>
              <w:rPr>
                <w:b/>
                <w:bCs/>
                <w:sz w:val="21"/>
                <w:szCs w:val="21"/>
              </w:rPr>
            </w:pPr>
            <w:r w:rsidRPr="008D1A6F">
              <w:rPr>
                <w:b/>
                <w:bCs/>
                <w:sz w:val="21"/>
                <w:szCs w:val="21"/>
              </w:rPr>
              <w:t>No equipment, supplies, or materials other than those specified for an event will be allowed in the testing area.</w:t>
            </w:r>
          </w:p>
          <w:p w14:paraId="34640198" w14:textId="5832A65C" w:rsidR="00893BB3" w:rsidRPr="00627B05" w:rsidRDefault="00390B03" w:rsidP="00390B03">
            <w:pPr>
              <w:spacing w:before="80" w:line="254" w:lineRule="auto"/>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78282B9C" w14:textId="77777777" w:rsidR="00893BB3" w:rsidRPr="000B5078" w:rsidRDefault="00893BB3" w:rsidP="00893BB3">
      <w:pPr>
        <w:rPr>
          <w:sz w:val="8"/>
          <w:szCs w:val="8"/>
        </w:rPr>
      </w:pPr>
    </w:p>
    <w:p w14:paraId="381DE9FF" w14:textId="77777777" w:rsidR="00893BB3" w:rsidRPr="005C3FDC" w:rsidRDefault="00893BB3" w:rsidP="00893BB3">
      <w:pPr>
        <w:rPr>
          <w:b/>
          <w:sz w:val="22"/>
          <w:szCs w:val="22"/>
        </w:rPr>
      </w:pPr>
      <w:r w:rsidRPr="005C3FDC">
        <w:rPr>
          <w:b/>
          <w:sz w:val="22"/>
          <w:szCs w:val="22"/>
        </w:rPr>
        <w:t>Competencies</w:t>
      </w:r>
    </w:p>
    <w:p w14:paraId="6EA6ABE2" w14:textId="77777777" w:rsidR="00893BB3" w:rsidRPr="000B5078" w:rsidRDefault="00893BB3" w:rsidP="00893BB3">
      <w:pPr>
        <w:pStyle w:val="bullet1"/>
        <w:rPr>
          <w:rFonts w:ascii="Times New Roman" w:hAnsi="Times New Roman"/>
          <w:sz w:val="21"/>
          <w:szCs w:val="21"/>
        </w:rPr>
      </w:pPr>
      <w:r w:rsidRPr="000B5078">
        <w:rPr>
          <w:rFonts w:ascii="Times New Roman" w:hAnsi="Times New Roman"/>
          <w:sz w:val="21"/>
          <w:szCs w:val="21"/>
        </w:rPr>
        <w:t>Demonstrate effective communication skills</w:t>
      </w:r>
    </w:p>
    <w:p w14:paraId="0B1CEB8D" w14:textId="77777777" w:rsidR="00893BB3" w:rsidRPr="000B5078" w:rsidRDefault="00893BB3" w:rsidP="000B5078">
      <w:pPr>
        <w:pStyle w:val="bullet1"/>
        <w:tabs>
          <w:tab w:val="clear" w:pos="9576"/>
        </w:tabs>
        <w:ind w:right="-270"/>
        <w:rPr>
          <w:rFonts w:ascii="Times New Roman" w:hAnsi="Times New Roman"/>
          <w:sz w:val="21"/>
          <w:szCs w:val="21"/>
        </w:rPr>
      </w:pPr>
      <w:r w:rsidRPr="000B5078">
        <w:rPr>
          <w:rFonts w:ascii="Times New Roman" w:hAnsi="Times New Roman"/>
          <w:sz w:val="21"/>
          <w:szCs w:val="21"/>
        </w:rPr>
        <w:t>Demonstrate skills in developing a speech using the three (3) basic elements (introduction, body, conclusion)</w:t>
      </w:r>
    </w:p>
    <w:p w14:paraId="6F8529CE" w14:textId="77777777" w:rsidR="00893BB3" w:rsidRPr="000B5078" w:rsidRDefault="00893BB3" w:rsidP="00893BB3">
      <w:pPr>
        <w:pStyle w:val="bullet1"/>
        <w:rPr>
          <w:rFonts w:ascii="Times New Roman" w:hAnsi="Times New Roman"/>
          <w:sz w:val="21"/>
          <w:szCs w:val="21"/>
        </w:rPr>
      </w:pPr>
      <w:r w:rsidRPr="000B5078">
        <w:rPr>
          <w:rFonts w:ascii="Times New Roman" w:hAnsi="Times New Roman"/>
          <w:sz w:val="21"/>
          <w:szCs w:val="21"/>
        </w:rPr>
        <w:t>Apply speaking techniques using appropriate tempo and pitch</w:t>
      </w:r>
    </w:p>
    <w:p w14:paraId="62A1BCC5" w14:textId="77777777" w:rsidR="00893BB3" w:rsidRPr="000B5078" w:rsidRDefault="00893BB3" w:rsidP="00893BB3">
      <w:pPr>
        <w:pStyle w:val="bullet1"/>
        <w:rPr>
          <w:rFonts w:ascii="Times New Roman" w:hAnsi="Times New Roman"/>
          <w:sz w:val="21"/>
          <w:szCs w:val="21"/>
        </w:rPr>
      </w:pPr>
      <w:r w:rsidRPr="000B5078">
        <w:rPr>
          <w:rFonts w:ascii="Times New Roman" w:hAnsi="Times New Roman"/>
          <w:sz w:val="21"/>
          <w:szCs w:val="21"/>
        </w:rPr>
        <w:t>Utilize nonverbal gestures as needed</w:t>
      </w:r>
    </w:p>
    <w:p w14:paraId="71D3B1FF" w14:textId="77777777" w:rsidR="00893BB3" w:rsidRPr="00DD7BEB" w:rsidRDefault="00893BB3" w:rsidP="00893BB3">
      <w:pPr>
        <w:ind w:hanging="540"/>
        <w:rPr>
          <w:b/>
          <w:bCs/>
          <w:sz w:val="2"/>
          <w:szCs w:val="8"/>
        </w:rPr>
      </w:pPr>
    </w:p>
    <w:p w14:paraId="61607B12" w14:textId="77777777" w:rsidR="00893BB3" w:rsidRPr="000B5078" w:rsidRDefault="00893BB3" w:rsidP="000B5078">
      <w:pPr>
        <w:ind w:firstLine="720"/>
        <w:rPr>
          <w:b/>
          <w:bCs/>
          <w:sz w:val="8"/>
          <w:szCs w:val="8"/>
        </w:rPr>
      </w:pPr>
    </w:p>
    <w:p w14:paraId="4D5E500F" w14:textId="77777777" w:rsidR="00893BB3" w:rsidRPr="00DD7BEB" w:rsidRDefault="00893BB3" w:rsidP="00893BB3">
      <w:pPr>
        <w:rPr>
          <w:b/>
          <w:bCs/>
          <w:sz w:val="22"/>
          <w:szCs w:val="22"/>
        </w:rPr>
        <w:sectPr w:rsidR="00893BB3" w:rsidRPr="00DD7BEB" w:rsidSect="000B5078">
          <w:pgSz w:w="12240" w:h="15840"/>
          <w:pgMar w:top="720" w:right="1080" w:bottom="1152" w:left="1440" w:header="720" w:footer="720" w:gutter="0"/>
          <w:paperSrc w:first="1" w:other="1"/>
          <w:cols w:space="720"/>
        </w:sectPr>
      </w:pPr>
      <w:r w:rsidRPr="00DD7BEB">
        <w:rPr>
          <w:b/>
          <w:bCs/>
          <w:sz w:val="22"/>
          <w:szCs w:val="22"/>
        </w:rPr>
        <w:t>Specifications</w:t>
      </w:r>
    </w:p>
    <w:p w14:paraId="36322638" w14:textId="7F48F0A4" w:rsidR="00893BB3" w:rsidRPr="000B5078" w:rsidRDefault="00893BB3" w:rsidP="00893BB3">
      <w:pPr>
        <w:numPr>
          <w:ilvl w:val="0"/>
          <w:numId w:val="16"/>
        </w:numPr>
        <w:tabs>
          <w:tab w:val="left" w:pos="4788"/>
          <w:tab w:val="left" w:pos="9576"/>
        </w:tabs>
        <w:ind w:left="375" w:hanging="375"/>
        <w:rPr>
          <w:sz w:val="21"/>
          <w:szCs w:val="21"/>
        </w:rPr>
      </w:pPr>
      <w:r w:rsidRPr="000B5078">
        <w:rPr>
          <w:rStyle w:val="bullet1Char"/>
          <w:rFonts w:ascii="Times New Roman" w:hAnsi="Times New Roman"/>
          <w:sz w:val="21"/>
          <w:szCs w:val="21"/>
        </w:rPr>
        <w:t xml:space="preserve">The </w:t>
      </w:r>
      <w:r w:rsidR="008A6988" w:rsidRPr="000B5078">
        <w:rPr>
          <w:rStyle w:val="bullet1Char"/>
          <w:rFonts w:ascii="Times New Roman" w:hAnsi="Times New Roman"/>
          <w:sz w:val="21"/>
          <w:szCs w:val="21"/>
        </w:rPr>
        <w:t>member</w:t>
      </w:r>
      <w:r w:rsidRPr="000B5078">
        <w:rPr>
          <w:rStyle w:val="bullet1Char"/>
          <w:rFonts w:ascii="Times New Roman" w:hAnsi="Times New Roman"/>
          <w:sz w:val="21"/>
          <w:szCs w:val="21"/>
        </w:rPr>
        <w:t xml:space="preserve"> will draw two (2) different business topics and will select either one.  The topics may deal with Business Professionals</w:t>
      </w:r>
      <w:r w:rsidRPr="000B5078">
        <w:rPr>
          <w:sz w:val="21"/>
          <w:szCs w:val="21"/>
        </w:rPr>
        <w:t xml:space="preserve"> of America, office situations, the business world, etc.</w:t>
      </w:r>
    </w:p>
    <w:p w14:paraId="3CF0F2DC" w14:textId="063C39FD" w:rsidR="00893BB3" w:rsidRPr="000B5078" w:rsidRDefault="00893BB3" w:rsidP="00893BB3">
      <w:pPr>
        <w:numPr>
          <w:ilvl w:val="0"/>
          <w:numId w:val="16"/>
        </w:numPr>
        <w:tabs>
          <w:tab w:val="left" w:pos="4788"/>
          <w:tab w:val="left" w:pos="9576"/>
        </w:tabs>
        <w:ind w:left="375" w:hanging="375"/>
        <w:rPr>
          <w:sz w:val="21"/>
          <w:szCs w:val="21"/>
        </w:rPr>
      </w:pPr>
      <w:r w:rsidRPr="000B5078">
        <w:rPr>
          <w:sz w:val="21"/>
          <w:szCs w:val="21"/>
        </w:rPr>
        <w:t xml:space="preserve">The </w:t>
      </w:r>
      <w:r w:rsidR="008A6988" w:rsidRPr="000B5078">
        <w:rPr>
          <w:sz w:val="21"/>
          <w:szCs w:val="21"/>
        </w:rPr>
        <w:t xml:space="preserve">member </w:t>
      </w:r>
      <w:r w:rsidRPr="000B5078">
        <w:rPr>
          <w:sz w:val="21"/>
          <w:szCs w:val="21"/>
        </w:rPr>
        <w:t>will be provided ten (10) minutes to develop the topic.  Three (3) note cards will be provided by the event proctor.  Notes can only be made on the note cards provided.</w:t>
      </w:r>
    </w:p>
    <w:p w14:paraId="02A1A476" w14:textId="77777777" w:rsidR="00893BB3" w:rsidRPr="000B5078" w:rsidRDefault="00893BB3" w:rsidP="00893BB3">
      <w:pPr>
        <w:numPr>
          <w:ilvl w:val="0"/>
          <w:numId w:val="16"/>
        </w:numPr>
        <w:tabs>
          <w:tab w:val="left" w:pos="4788"/>
          <w:tab w:val="left" w:pos="9576"/>
        </w:tabs>
        <w:ind w:left="375" w:hanging="375"/>
        <w:rPr>
          <w:sz w:val="21"/>
          <w:szCs w:val="21"/>
        </w:rPr>
      </w:pPr>
      <w:r w:rsidRPr="000B5078">
        <w:rPr>
          <w:sz w:val="21"/>
          <w:szCs w:val="21"/>
        </w:rPr>
        <w:t>No advisor contact will be allowed between the time of receiving the topic and the delivery of the speech.</w:t>
      </w:r>
    </w:p>
    <w:p w14:paraId="0E2F01BC" w14:textId="77777777" w:rsidR="00893BB3" w:rsidRPr="000B5078" w:rsidRDefault="00893BB3" w:rsidP="00893BB3">
      <w:pPr>
        <w:numPr>
          <w:ilvl w:val="0"/>
          <w:numId w:val="16"/>
        </w:numPr>
        <w:tabs>
          <w:tab w:val="left" w:pos="4788"/>
          <w:tab w:val="left" w:pos="9576"/>
        </w:tabs>
        <w:ind w:left="375" w:hanging="375"/>
        <w:rPr>
          <w:sz w:val="21"/>
          <w:szCs w:val="21"/>
        </w:rPr>
      </w:pPr>
      <w:r w:rsidRPr="000B5078">
        <w:rPr>
          <w:sz w:val="21"/>
          <w:szCs w:val="21"/>
        </w:rPr>
        <w:t>No materials or previously prepared notes will be allowed into the preparation or presentation room with the contestant.</w:t>
      </w:r>
    </w:p>
    <w:p w14:paraId="3C624BFC" w14:textId="77777777" w:rsidR="00893BB3" w:rsidRPr="000B5078" w:rsidRDefault="00893BB3" w:rsidP="00893BB3">
      <w:pPr>
        <w:numPr>
          <w:ilvl w:val="0"/>
          <w:numId w:val="16"/>
        </w:numPr>
        <w:tabs>
          <w:tab w:val="left" w:pos="4788"/>
          <w:tab w:val="left" w:pos="9576"/>
        </w:tabs>
        <w:ind w:left="375" w:hanging="375"/>
        <w:rPr>
          <w:sz w:val="21"/>
          <w:szCs w:val="21"/>
        </w:rPr>
      </w:pPr>
      <w:r w:rsidRPr="000B5078">
        <w:rPr>
          <w:sz w:val="21"/>
          <w:szCs w:val="21"/>
        </w:rPr>
        <w:t xml:space="preserve">Cell phones may </w:t>
      </w:r>
      <w:r w:rsidRPr="000B5078">
        <w:rPr>
          <w:i/>
          <w:sz w:val="21"/>
          <w:szCs w:val="21"/>
        </w:rPr>
        <w:t>not</w:t>
      </w:r>
      <w:r w:rsidRPr="000B5078">
        <w:rPr>
          <w:sz w:val="21"/>
          <w:szCs w:val="21"/>
        </w:rPr>
        <w:t xml:space="preserve"> be used in the preparation room.</w:t>
      </w:r>
    </w:p>
    <w:p w14:paraId="2209E65A" w14:textId="277C8149" w:rsidR="00893BB3" w:rsidRPr="000B5078" w:rsidRDefault="00893BB3" w:rsidP="00893BB3">
      <w:pPr>
        <w:pStyle w:val="bullet1"/>
        <w:rPr>
          <w:rFonts w:ascii="Times New Roman" w:hAnsi="Times New Roman"/>
          <w:sz w:val="21"/>
          <w:szCs w:val="21"/>
        </w:rPr>
      </w:pPr>
      <w:r w:rsidRPr="000B5078">
        <w:rPr>
          <w:rFonts w:ascii="Times New Roman" w:hAnsi="Times New Roman"/>
          <w:sz w:val="21"/>
          <w:szCs w:val="21"/>
        </w:rPr>
        <w:t xml:space="preserve">The </w:t>
      </w:r>
      <w:r w:rsidR="008A6988" w:rsidRPr="000B5078">
        <w:rPr>
          <w:rFonts w:ascii="Times New Roman" w:hAnsi="Times New Roman"/>
          <w:sz w:val="21"/>
          <w:szCs w:val="21"/>
        </w:rPr>
        <w:t xml:space="preserve">member </w:t>
      </w:r>
      <w:r w:rsidRPr="000B5078">
        <w:rPr>
          <w:rFonts w:ascii="Times New Roman" w:hAnsi="Times New Roman"/>
          <w:sz w:val="21"/>
          <w:szCs w:val="21"/>
        </w:rPr>
        <w:t>will speak before a panel of judges and a timekeeper.  No audience will be allowed.</w:t>
      </w:r>
    </w:p>
    <w:p w14:paraId="70D6E26F" w14:textId="595F555C" w:rsidR="00893BB3" w:rsidRPr="000B5078" w:rsidRDefault="00893BB3" w:rsidP="00893BB3">
      <w:pPr>
        <w:numPr>
          <w:ilvl w:val="0"/>
          <w:numId w:val="16"/>
        </w:numPr>
        <w:tabs>
          <w:tab w:val="left" w:pos="9576"/>
        </w:tabs>
        <w:ind w:right="-126"/>
        <w:rPr>
          <w:b/>
          <w:bCs/>
          <w:sz w:val="21"/>
          <w:szCs w:val="21"/>
        </w:rPr>
      </w:pPr>
      <w:r w:rsidRPr="000B5078">
        <w:rPr>
          <w:sz w:val="21"/>
          <w:szCs w:val="21"/>
        </w:rPr>
        <w:t xml:space="preserve">The length of the speech will be no less than two (2) minutes and no more than four (4) minutes. Ten points will be awarded to any </w:t>
      </w:r>
      <w:r w:rsidR="008A6988" w:rsidRPr="000B5078">
        <w:rPr>
          <w:sz w:val="21"/>
          <w:szCs w:val="21"/>
        </w:rPr>
        <w:t>member</w:t>
      </w:r>
      <w:r w:rsidRPr="000B5078">
        <w:rPr>
          <w:sz w:val="21"/>
          <w:szCs w:val="21"/>
        </w:rPr>
        <w:t xml:space="preserve"> who adheres to the timing rule.  Points will be awarded per speech, </w:t>
      </w:r>
      <w:r w:rsidRPr="000B5078">
        <w:rPr>
          <w:i/>
          <w:sz w:val="21"/>
          <w:szCs w:val="21"/>
        </w:rPr>
        <w:t>not</w:t>
      </w:r>
      <w:r w:rsidRPr="000B5078">
        <w:rPr>
          <w:sz w:val="21"/>
          <w:szCs w:val="21"/>
        </w:rPr>
        <w:t xml:space="preserve"> per judge. </w:t>
      </w:r>
    </w:p>
    <w:p w14:paraId="7EB9B10F" w14:textId="36C1EAD2" w:rsidR="00893BB3" w:rsidRPr="000B5078" w:rsidRDefault="00893BB3" w:rsidP="00893BB3">
      <w:pPr>
        <w:numPr>
          <w:ilvl w:val="0"/>
          <w:numId w:val="15"/>
        </w:numPr>
        <w:tabs>
          <w:tab w:val="num" w:pos="360"/>
          <w:tab w:val="left" w:pos="4788"/>
          <w:tab w:val="left" w:pos="9576"/>
        </w:tabs>
        <w:ind w:left="360"/>
        <w:rPr>
          <w:sz w:val="21"/>
          <w:szCs w:val="21"/>
        </w:rPr>
      </w:pPr>
      <w:r w:rsidRPr="000B5078">
        <w:rPr>
          <w:sz w:val="21"/>
          <w:szCs w:val="21"/>
        </w:rPr>
        <w:t xml:space="preserve">The </w:t>
      </w:r>
      <w:r w:rsidR="008A6988" w:rsidRPr="000B5078">
        <w:rPr>
          <w:sz w:val="21"/>
          <w:szCs w:val="21"/>
        </w:rPr>
        <w:t>member</w:t>
      </w:r>
      <w:r w:rsidRPr="000B5078">
        <w:rPr>
          <w:sz w:val="21"/>
          <w:szCs w:val="21"/>
        </w:rPr>
        <w:t xml:space="preserve"> will be given warnings via flash cards when there is one (1) minute remaining and when there are thirty (30) seconds remaining during the speaking time.</w:t>
      </w:r>
    </w:p>
    <w:p w14:paraId="34CA8CA7" w14:textId="425F24F1" w:rsidR="00893BB3" w:rsidRPr="000B5078" w:rsidRDefault="00893BB3" w:rsidP="00893BB3">
      <w:pPr>
        <w:numPr>
          <w:ilvl w:val="0"/>
          <w:numId w:val="17"/>
        </w:numPr>
        <w:tabs>
          <w:tab w:val="left" w:pos="4788"/>
          <w:tab w:val="left" w:pos="9576"/>
        </w:tabs>
        <w:rPr>
          <w:sz w:val="21"/>
          <w:szCs w:val="21"/>
        </w:rPr>
      </w:pPr>
      <w:r w:rsidRPr="000B5078">
        <w:rPr>
          <w:sz w:val="21"/>
          <w:szCs w:val="21"/>
        </w:rPr>
        <w:t xml:space="preserve">Finals may be included at </w:t>
      </w:r>
      <w:r w:rsidR="00D80491" w:rsidRPr="000B5078">
        <w:rPr>
          <w:sz w:val="21"/>
          <w:szCs w:val="21"/>
        </w:rPr>
        <w:t>the Mid-Level State Competition and also</w:t>
      </w:r>
      <w:r w:rsidRPr="000B5078">
        <w:rPr>
          <w:sz w:val="21"/>
          <w:szCs w:val="21"/>
        </w:rPr>
        <w:t xml:space="preserve"> national levels.</w:t>
      </w:r>
    </w:p>
    <w:p w14:paraId="5982B46A" w14:textId="0D8C9953" w:rsidR="00893BB3" w:rsidRPr="000B5078" w:rsidRDefault="003D736B" w:rsidP="000B5078">
      <w:pPr>
        <w:numPr>
          <w:ilvl w:val="0"/>
          <w:numId w:val="17"/>
        </w:numPr>
        <w:tabs>
          <w:tab w:val="left" w:pos="4788"/>
          <w:tab w:val="left" w:pos="9576"/>
        </w:tabs>
        <w:rPr>
          <w:b/>
          <w:bCs/>
          <w:sz w:val="21"/>
          <w:szCs w:val="21"/>
        </w:rPr>
      </w:pPr>
      <w:r w:rsidRPr="000B5078">
        <w:rPr>
          <w:sz w:val="21"/>
          <w:szCs w:val="21"/>
        </w:rPr>
        <w:t>No props or visual aids are allowed in this competition.</w:t>
      </w:r>
    </w:p>
    <w:p w14:paraId="0E354CE4" w14:textId="77777777" w:rsidR="00D80491" w:rsidRPr="000B5078" w:rsidRDefault="00D80491" w:rsidP="00893BB3">
      <w:pPr>
        <w:pStyle w:val="BodyText"/>
        <w:spacing w:after="0"/>
        <w:rPr>
          <w:b/>
          <w:bCs/>
          <w:sz w:val="8"/>
          <w:szCs w:val="8"/>
        </w:rPr>
        <w:sectPr w:rsidR="00D80491" w:rsidRPr="000B5078" w:rsidSect="005C3FDC">
          <w:type w:val="continuous"/>
          <w:pgSz w:w="12240" w:h="15840"/>
          <w:pgMar w:top="720" w:right="1296" w:bottom="720" w:left="1440" w:header="720" w:footer="720" w:gutter="0"/>
          <w:paperSrc w:first="1" w:other="1"/>
          <w:cols w:space="720"/>
        </w:sectPr>
      </w:pPr>
    </w:p>
    <w:p w14:paraId="00C15CA4" w14:textId="77777777" w:rsidR="007D3A1B" w:rsidRPr="000B5078" w:rsidRDefault="007D3A1B" w:rsidP="00893BB3">
      <w:pPr>
        <w:pStyle w:val="BodyText"/>
        <w:spacing w:after="0"/>
        <w:rPr>
          <w:b/>
          <w:bCs/>
          <w:sz w:val="8"/>
          <w:szCs w:val="8"/>
        </w:rPr>
      </w:pPr>
    </w:p>
    <w:p w14:paraId="25A5A7E9" w14:textId="77777777" w:rsidR="007D3A1B" w:rsidRDefault="007D3A1B" w:rsidP="00893BB3">
      <w:pPr>
        <w:pStyle w:val="BodyText"/>
        <w:spacing w:after="0"/>
        <w:rPr>
          <w:b/>
          <w:bCs/>
          <w:sz w:val="22"/>
        </w:rPr>
        <w:sectPr w:rsidR="007D3A1B" w:rsidSect="00D80491">
          <w:type w:val="continuous"/>
          <w:pgSz w:w="12240" w:h="15840"/>
          <w:pgMar w:top="720" w:right="1296" w:bottom="720" w:left="1440" w:header="720" w:footer="720" w:gutter="0"/>
          <w:paperSrc w:first="1" w:other="1"/>
          <w:cols w:num="2" w:space="720"/>
        </w:sectPr>
      </w:pPr>
    </w:p>
    <w:p w14:paraId="065026DF" w14:textId="064BD136" w:rsidR="00893BB3" w:rsidRPr="00DD7BEB" w:rsidRDefault="00893BB3" w:rsidP="00893BB3">
      <w:pPr>
        <w:pStyle w:val="BodyText"/>
        <w:spacing w:after="0"/>
        <w:rPr>
          <w:sz w:val="22"/>
          <w:szCs w:val="22"/>
        </w:rPr>
      </w:pPr>
      <w:r w:rsidRPr="00DD7BEB">
        <w:rPr>
          <w:b/>
          <w:bCs/>
          <w:sz w:val="22"/>
        </w:rPr>
        <w:t>Method of evaluation</w:t>
      </w:r>
    </w:p>
    <w:p w14:paraId="4BEFDCC1" w14:textId="0C78E1F1" w:rsidR="00893BB3" w:rsidRPr="00DD7BEB" w:rsidRDefault="00893BB3" w:rsidP="00893BB3">
      <w:pPr>
        <w:rPr>
          <w:sz w:val="22"/>
          <w:szCs w:val="22"/>
        </w:rPr>
      </w:pPr>
      <w:r w:rsidRPr="00DD7BEB">
        <w:rPr>
          <w:sz w:val="22"/>
          <w:szCs w:val="22"/>
        </w:rPr>
        <w:t>Presentation Scoring Rubric</w:t>
      </w:r>
      <w:r w:rsidR="00D80491">
        <w:rPr>
          <w:sz w:val="22"/>
          <w:szCs w:val="22"/>
        </w:rPr>
        <w:t xml:space="preserve"> (February 23, 2023)</w:t>
      </w:r>
    </w:p>
    <w:p w14:paraId="553E11DD" w14:textId="14AF5B5A" w:rsidR="00D80491" w:rsidRPr="000B5078" w:rsidRDefault="00D80491">
      <w:pPr>
        <w:rPr>
          <w:b/>
          <w:bCs/>
          <w:sz w:val="8"/>
          <w:szCs w:val="8"/>
        </w:rPr>
      </w:pPr>
    </w:p>
    <w:p w14:paraId="034DA6FC" w14:textId="2AA9F58E" w:rsidR="00893BB3" w:rsidRPr="00DD7BEB" w:rsidRDefault="00893BB3" w:rsidP="00893BB3">
      <w:pPr>
        <w:pStyle w:val="BodyText"/>
        <w:spacing w:after="0"/>
        <w:rPr>
          <w:b/>
          <w:bCs/>
          <w:sz w:val="22"/>
        </w:rPr>
      </w:pPr>
      <w:r w:rsidRPr="00DD7BEB">
        <w:rPr>
          <w:b/>
          <w:bCs/>
          <w:sz w:val="22"/>
        </w:rPr>
        <w:t>Length of event</w:t>
      </w:r>
    </w:p>
    <w:p w14:paraId="550BB776" w14:textId="77777777" w:rsidR="00893BB3" w:rsidRPr="000B5078" w:rsidRDefault="00893BB3" w:rsidP="00893BB3">
      <w:pPr>
        <w:rPr>
          <w:sz w:val="21"/>
          <w:szCs w:val="21"/>
        </w:rPr>
      </w:pPr>
      <w:r w:rsidRPr="000B5078">
        <w:rPr>
          <w:sz w:val="21"/>
          <w:szCs w:val="21"/>
        </w:rPr>
        <w:t>No more than ten (10) minutes preparation</w:t>
      </w:r>
    </w:p>
    <w:p w14:paraId="3D8A0043" w14:textId="77777777" w:rsidR="00893BB3" w:rsidRPr="000B5078" w:rsidRDefault="00893BB3" w:rsidP="00893BB3">
      <w:pPr>
        <w:rPr>
          <w:sz w:val="21"/>
          <w:szCs w:val="21"/>
        </w:rPr>
      </w:pPr>
      <w:r w:rsidRPr="000B5078">
        <w:rPr>
          <w:sz w:val="21"/>
          <w:szCs w:val="21"/>
        </w:rPr>
        <w:t xml:space="preserve">No less than two (2) and no more than four (4) minutes oral presentation </w:t>
      </w:r>
    </w:p>
    <w:p w14:paraId="7238E560" w14:textId="77777777" w:rsidR="00893BB3" w:rsidRPr="000B5078" w:rsidRDefault="00893BB3" w:rsidP="00893BB3">
      <w:pPr>
        <w:rPr>
          <w:sz w:val="21"/>
          <w:szCs w:val="21"/>
        </w:rPr>
      </w:pPr>
      <w:r w:rsidRPr="000B5078">
        <w:rPr>
          <w:sz w:val="21"/>
          <w:szCs w:val="21"/>
        </w:rPr>
        <w:t>No time is allotted for judges’ questions</w:t>
      </w:r>
    </w:p>
    <w:p w14:paraId="45353CF8" w14:textId="77777777" w:rsidR="00435D92" w:rsidRPr="000B5078" w:rsidRDefault="008A6988" w:rsidP="00435D92">
      <w:pPr>
        <w:rPr>
          <w:b/>
          <w:sz w:val="21"/>
          <w:szCs w:val="21"/>
        </w:rPr>
      </w:pPr>
      <w:r w:rsidRPr="000B5078">
        <w:rPr>
          <w:b/>
          <w:sz w:val="21"/>
          <w:szCs w:val="21"/>
        </w:rPr>
        <w:t xml:space="preserve">Members </w:t>
      </w:r>
      <w:r w:rsidR="00893BB3" w:rsidRPr="000B5078">
        <w:rPr>
          <w:b/>
          <w:sz w:val="21"/>
          <w:szCs w:val="21"/>
        </w:rPr>
        <w:t>will be stopped at the end of the allotted time</w:t>
      </w:r>
    </w:p>
    <w:p w14:paraId="6E46DBA8" w14:textId="77777777" w:rsidR="007D3A1B" w:rsidRPr="000B5078" w:rsidRDefault="007D3A1B" w:rsidP="00435D92">
      <w:pPr>
        <w:rPr>
          <w:b/>
          <w:sz w:val="8"/>
          <w:szCs w:val="8"/>
        </w:rPr>
      </w:pPr>
    </w:p>
    <w:p w14:paraId="7242637B" w14:textId="2670DC26" w:rsidR="00893BB3" w:rsidRPr="00DD7BEB" w:rsidRDefault="00893BB3" w:rsidP="00435D92">
      <w:pPr>
        <w:rPr>
          <w:b/>
          <w:bCs/>
          <w:sz w:val="22"/>
        </w:rPr>
      </w:pPr>
      <w:r w:rsidRPr="00DD7BEB">
        <w:rPr>
          <w:b/>
          <w:bCs/>
          <w:sz w:val="22"/>
        </w:rPr>
        <w:t>Equipment/supplies provided</w:t>
      </w:r>
    </w:p>
    <w:p w14:paraId="77EF63EF" w14:textId="77777777" w:rsidR="00893BB3" w:rsidRPr="000B5078" w:rsidRDefault="00893BB3" w:rsidP="00893BB3">
      <w:pPr>
        <w:tabs>
          <w:tab w:val="left" w:pos="180"/>
        </w:tabs>
        <w:rPr>
          <w:b/>
          <w:bCs/>
          <w:sz w:val="21"/>
          <w:szCs w:val="21"/>
        </w:rPr>
      </w:pPr>
      <w:r w:rsidRPr="000B5078">
        <w:rPr>
          <w:sz w:val="21"/>
          <w:szCs w:val="21"/>
        </w:rPr>
        <w:t>Three (3) note cards for preparation of presentatio</w:t>
      </w:r>
      <w:r w:rsidRPr="000B5078">
        <w:rPr>
          <w:bCs/>
          <w:sz w:val="21"/>
          <w:szCs w:val="21"/>
        </w:rPr>
        <w:t>n</w:t>
      </w:r>
    </w:p>
    <w:p w14:paraId="35D9CA93" w14:textId="77777777" w:rsidR="00893BB3" w:rsidRPr="000B5078" w:rsidRDefault="00893BB3" w:rsidP="00893BB3">
      <w:pPr>
        <w:tabs>
          <w:tab w:val="left" w:pos="180"/>
        </w:tabs>
        <w:rPr>
          <w:b/>
          <w:bCs/>
          <w:sz w:val="8"/>
          <w:szCs w:val="8"/>
        </w:rPr>
      </w:pPr>
    </w:p>
    <w:p w14:paraId="7F3D41E4" w14:textId="77777777" w:rsidR="00893BB3" w:rsidRPr="00DD7BEB" w:rsidRDefault="00893BB3" w:rsidP="00893BB3">
      <w:pPr>
        <w:pStyle w:val="BodyText"/>
        <w:spacing w:after="0"/>
        <w:rPr>
          <w:b/>
          <w:bCs/>
          <w:sz w:val="22"/>
        </w:rPr>
      </w:pPr>
      <w:r w:rsidRPr="00DD7BEB">
        <w:rPr>
          <w:b/>
          <w:bCs/>
          <w:sz w:val="22"/>
        </w:rPr>
        <w:t>Entries</w:t>
      </w:r>
    </w:p>
    <w:p w14:paraId="6C15B585" w14:textId="4D6D7F62" w:rsidR="00893BB3" w:rsidRPr="000B5078" w:rsidRDefault="00893BB3" w:rsidP="00893BB3">
      <w:pPr>
        <w:rPr>
          <w:sz w:val="21"/>
          <w:szCs w:val="21"/>
        </w:rPr>
      </w:pPr>
      <w:r w:rsidRPr="000B5078">
        <w:rPr>
          <w:sz w:val="21"/>
          <w:szCs w:val="21"/>
        </w:rPr>
        <w:t xml:space="preserve">Each </w:t>
      </w:r>
      <w:r w:rsidR="00D80491" w:rsidRPr="000B5078">
        <w:rPr>
          <w:sz w:val="21"/>
          <w:szCs w:val="21"/>
        </w:rPr>
        <w:t xml:space="preserve">chapter </w:t>
      </w:r>
      <w:r w:rsidRPr="000B5078">
        <w:rPr>
          <w:sz w:val="21"/>
          <w:szCs w:val="21"/>
        </w:rPr>
        <w:t>is allowed three (3) entries</w:t>
      </w:r>
    </w:p>
    <w:p w14:paraId="2352E7AB" w14:textId="77777777" w:rsidR="00D80491" w:rsidRDefault="00D80491" w:rsidP="00893BB3">
      <w:pPr>
        <w:pStyle w:val="BodyTextIndent"/>
        <w:tabs>
          <w:tab w:val="left" w:pos="4788"/>
          <w:tab w:val="left" w:pos="9576"/>
        </w:tabs>
        <w:ind w:left="0"/>
        <w:rPr>
          <w:szCs w:val="22"/>
        </w:rPr>
        <w:sectPr w:rsidR="00D80491" w:rsidSect="007D3A1B">
          <w:type w:val="continuous"/>
          <w:pgSz w:w="12240" w:h="15840"/>
          <w:pgMar w:top="720" w:right="1296" w:bottom="720" w:left="1440" w:header="720" w:footer="720" w:gutter="0"/>
          <w:paperSrc w:first="1" w:other="1"/>
          <w:cols w:space="720"/>
        </w:sectPr>
      </w:pPr>
    </w:p>
    <w:p w14:paraId="6FAE72FA" w14:textId="77777777" w:rsidR="00893BB3" w:rsidRPr="00DD7BEB" w:rsidRDefault="00893BB3" w:rsidP="000B5078">
      <w:pPr>
        <w:pStyle w:val="BodyText"/>
        <w:rPr>
          <w:b/>
          <w:bCs/>
          <w:sz w:val="22"/>
          <w:szCs w:val="22"/>
        </w:rPr>
        <w:sectPr w:rsidR="00893BB3" w:rsidRPr="00DD7BEB" w:rsidSect="005C3FDC">
          <w:type w:val="continuous"/>
          <w:pgSz w:w="12240" w:h="15840"/>
          <w:pgMar w:top="720" w:right="1296" w:bottom="720" w:left="1440" w:header="720" w:footer="720" w:gutter="0"/>
          <w:paperSrc w:first="1" w:other="1"/>
          <w:cols w:space="720"/>
        </w:sectPr>
      </w:pPr>
    </w:p>
    <w:p w14:paraId="127DC6BA" w14:textId="4DBB3DE4" w:rsidR="00893BB3" w:rsidRPr="0057365F" w:rsidRDefault="00893BB3" w:rsidP="00893BB3">
      <w:pPr>
        <w:tabs>
          <w:tab w:val="left" w:pos="4788"/>
          <w:tab w:val="left" w:pos="9576"/>
        </w:tabs>
        <w:ind w:left="99"/>
        <w:jc w:val="center"/>
        <w:rPr>
          <w:b/>
          <w:bCs/>
          <w:noProof/>
          <w:sz w:val="28"/>
          <w:szCs w:val="32"/>
        </w:rPr>
      </w:pPr>
      <w:r>
        <w:rPr>
          <w:b/>
          <w:bCs/>
          <w:noProof/>
          <w:sz w:val="28"/>
          <w:szCs w:val="32"/>
        </w:rPr>
        <w:t xml:space="preserve">(975) Extemporaneous Speech </w:t>
      </w:r>
    </w:p>
    <w:p w14:paraId="7E3D823E" w14:textId="77777777" w:rsidR="00893BB3" w:rsidRPr="00DD7BEB" w:rsidRDefault="00893BB3" w:rsidP="00893BB3">
      <w:pPr>
        <w:tabs>
          <w:tab w:val="left" w:pos="4788"/>
          <w:tab w:val="left" w:pos="9576"/>
        </w:tabs>
        <w:ind w:left="99"/>
        <w:rPr>
          <w:b/>
          <w:bCs/>
          <w:noProof/>
          <w:sz w:val="16"/>
          <w:szCs w:val="16"/>
        </w:rPr>
      </w:pPr>
    </w:p>
    <w:p w14:paraId="18BA78F7" w14:textId="033EEE64" w:rsidR="00893BB3" w:rsidRPr="00C864AA" w:rsidRDefault="00893BB3" w:rsidP="00893BB3">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r>
      <w:r w:rsidR="00545CA2">
        <w:rPr>
          <w:color w:val="000000"/>
        </w:rPr>
        <w:t>Member ID</w:t>
      </w:r>
      <w:r w:rsidRPr="00C864AA">
        <w:rPr>
          <w:color w:val="000000"/>
        </w:rPr>
        <w:t xml:space="preserve"> ____________</w:t>
      </w:r>
    </w:p>
    <w:p w14:paraId="44BF59B2" w14:textId="77777777" w:rsidR="00893BB3" w:rsidRPr="007305F4" w:rsidRDefault="00893BB3" w:rsidP="00893BB3">
      <w:pPr>
        <w:rPr>
          <w:b/>
          <w:bCs/>
          <w:sz w:val="28"/>
          <w:szCs w:val="22"/>
          <w:u w:val="single"/>
        </w:rPr>
      </w:pPr>
    </w:p>
    <w:p w14:paraId="7BE0E3D1" w14:textId="77777777" w:rsidR="00893BB3" w:rsidRPr="00DD7BEB"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Presentation Scoring Rubric</w:t>
      </w:r>
    </w:p>
    <w:p w14:paraId="7D90C72D" w14:textId="77777777" w:rsidR="00893BB3" w:rsidRPr="0064631F" w:rsidRDefault="00893BB3" w:rsidP="00893BB3"/>
    <w:tbl>
      <w:tblPr>
        <w:tblW w:w="10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29"/>
        <w:gridCol w:w="1170"/>
        <w:gridCol w:w="1170"/>
        <w:gridCol w:w="1080"/>
        <w:gridCol w:w="1318"/>
        <w:gridCol w:w="8"/>
        <w:gridCol w:w="1147"/>
      </w:tblGrid>
      <w:tr w:rsidR="00893BB3" w:rsidRPr="00DD7BEB" w14:paraId="4410312A" w14:textId="77777777" w:rsidTr="007D368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36360C19" w14:textId="77777777" w:rsidR="00893BB3" w:rsidRPr="00DD7BEB" w:rsidRDefault="00893BB3" w:rsidP="007D3688">
            <w:pPr>
              <w:rPr>
                <w:b/>
                <w:bCs/>
              </w:rPr>
            </w:pPr>
            <w:r w:rsidRPr="00DD7BEB">
              <w:rPr>
                <w:b/>
                <w:bCs/>
                <w:sz w:val="22"/>
                <w:szCs w:val="22"/>
              </w:rPr>
              <w:t>Evaluation of Speech</w:t>
            </w:r>
          </w:p>
        </w:tc>
        <w:tc>
          <w:tcPr>
            <w:tcW w:w="1170" w:type="dxa"/>
            <w:tcBorders>
              <w:top w:val="single" w:sz="6" w:space="0" w:color="000000"/>
              <w:left w:val="single" w:sz="6" w:space="0" w:color="000000"/>
              <w:bottom w:val="single" w:sz="6" w:space="0" w:color="000000"/>
              <w:right w:val="single" w:sz="6" w:space="0" w:color="000000"/>
            </w:tcBorders>
          </w:tcPr>
          <w:p w14:paraId="527AF392" w14:textId="77777777" w:rsidR="00893BB3" w:rsidRPr="00DD7BEB" w:rsidRDefault="00893BB3" w:rsidP="007D3688">
            <w:pPr>
              <w:jc w:val="center"/>
              <w:rPr>
                <w:b/>
                <w:bCs/>
              </w:rPr>
            </w:pPr>
            <w:r w:rsidRPr="00DD7BEB">
              <w:rPr>
                <w:b/>
                <w:bCs/>
                <w:sz w:val="22"/>
                <w:szCs w:val="22"/>
              </w:rPr>
              <w:t>Below</w:t>
            </w:r>
          </w:p>
          <w:p w14:paraId="51DF15BC" w14:textId="77777777" w:rsidR="00893BB3" w:rsidRPr="00DD7BEB" w:rsidRDefault="00893BB3" w:rsidP="007D3688">
            <w:pPr>
              <w:jc w:val="center"/>
              <w:rPr>
                <w:b/>
                <w:bCs/>
              </w:rPr>
            </w:pPr>
            <w:r w:rsidRPr="00DD7BEB">
              <w:rPr>
                <w:b/>
                <w:bCs/>
                <w:sz w:val="22"/>
                <w:szCs w:val="22"/>
              </w:rPr>
              <w:t>Average</w:t>
            </w:r>
          </w:p>
        </w:tc>
        <w:tc>
          <w:tcPr>
            <w:tcW w:w="1170" w:type="dxa"/>
            <w:tcBorders>
              <w:top w:val="single" w:sz="6" w:space="0" w:color="000000"/>
              <w:left w:val="single" w:sz="6" w:space="0" w:color="000000"/>
              <w:bottom w:val="single" w:sz="6" w:space="0" w:color="000000"/>
              <w:right w:val="single" w:sz="6" w:space="0" w:color="000000"/>
            </w:tcBorders>
          </w:tcPr>
          <w:p w14:paraId="7651A423" w14:textId="77777777" w:rsidR="00893BB3" w:rsidRPr="00DD7BEB" w:rsidRDefault="00893BB3" w:rsidP="007D3688">
            <w:pPr>
              <w:jc w:val="center"/>
              <w:rPr>
                <w:b/>
                <w:bCs/>
              </w:rPr>
            </w:pPr>
          </w:p>
          <w:p w14:paraId="3512C090" w14:textId="77777777" w:rsidR="00893BB3" w:rsidRPr="00DD7BEB" w:rsidRDefault="00893BB3" w:rsidP="007D3688">
            <w:pPr>
              <w:jc w:val="center"/>
              <w:rPr>
                <w:b/>
                <w:bCs/>
              </w:rPr>
            </w:pPr>
            <w:r w:rsidRPr="00DD7BEB">
              <w:rPr>
                <w:b/>
                <w:bCs/>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tcPr>
          <w:p w14:paraId="2B7212E1" w14:textId="77777777" w:rsidR="00893BB3" w:rsidRPr="00DD7BEB" w:rsidRDefault="00893BB3" w:rsidP="007D3688">
            <w:pPr>
              <w:jc w:val="center"/>
              <w:rPr>
                <w:b/>
                <w:bCs/>
              </w:rPr>
            </w:pPr>
          </w:p>
          <w:p w14:paraId="524B0EEA" w14:textId="77777777" w:rsidR="00893BB3" w:rsidRPr="00DD7BEB" w:rsidRDefault="00893BB3" w:rsidP="007D3688">
            <w:pPr>
              <w:jc w:val="center"/>
              <w:rPr>
                <w:b/>
                <w:bCs/>
              </w:rPr>
            </w:pPr>
            <w:r w:rsidRPr="00DD7BEB">
              <w:rPr>
                <w:b/>
                <w:bCs/>
                <w:sz w:val="22"/>
                <w:szCs w:val="22"/>
              </w:rPr>
              <w:t>Good</w:t>
            </w:r>
          </w:p>
        </w:tc>
        <w:tc>
          <w:tcPr>
            <w:tcW w:w="1318" w:type="dxa"/>
            <w:tcBorders>
              <w:top w:val="single" w:sz="6" w:space="0" w:color="000000"/>
              <w:left w:val="single" w:sz="6" w:space="0" w:color="000000"/>
              <w:bottom w:val="single" w:sz="6" w:space="0" w:color="000000"/>
              <w:right w:val="single" w:sz="6" w:space="0" w:color="000000"/>
            </w:tcBorders>
          </w:tcPr>
          <w:p w14:paraId="2488044C" w14:textId="77777777" w:rsidR="00893BB3" w:rsidRPr="00DD7BEB" w:rsidRDefault="00893BB3" w:rsidP="007D3688">
            <w:pPr>
              <w:jc w:val="center"/>
              <w:rPr>
                <w:b/>
                <w:bCs/>
              </w:rPr>
            </w:pPr>
          </w:p>
          <w:p w14:paraId="1119908F" w14:textId="77777777" w:rsidR="00893BB3" w:rsidRPr="00DD7BEB" w:rsidRDefault="00893BB3" w:rsidP="007D3688">
            <w:pPr>
              <w:jc w:val="center"/>
              <w:rPr>
                <w:b/>
                <w:bCs/>
              </w:rPr>
            </w:pPr>
            <w:r w:rsidRPr="00DD7BEB">
              <w:rPr>
                <w:b/>
                <w:bCs/>
                <w:sz w:val="22"/>
                <w:szCs w:val="22"/>
              </w:rPr>
              <w:t>Excellent</w:t>
            </w:r>
          </w:p>
        </w:tc>
        <w:tc>
          <w:tcPr>
            <w:tcW w:w="1155" w:type="dxa"/>
            <w:gridSpan w:val="2"/>
            <w:tcBorders>
              <w:top w:val="single" w:sz="6" w:space="0" w:color="000000"/>
              <w:left w:val="single" w:sz="6" w:space="0" w:color="000000"/>
              <w:bottom w:val="single" w:sz="6" w:space="0" w:color="000000"/>
              <w:right w:val="single" w:sz="6" w:space="0" w:color="000000"/>
            </w:tcBorders>
          </w:tcPr>
          <w:p w14:paraId="1CCB733A" w14:textId="77777777" w:rsidR="00893BB3" w:rsidRPr="00DD7BEB" w:rsidRDefault="00893BB3" w:rsidP="007D3688">
            <w:pPr>
              <w:jc w:val="center"/>
              <w:rPr>
                <w:b/>
                <w:bCs/>
              </w:rPr>
            </w:pPr>
            <w:r w:rsidRPr="00DD7BEB">
              <w:rPr>
                <w:b/>
                <w:bCs/>
                <w:sz w:val="22"/>
                <w:szCs w:val="22"/>
              </w:rPr>
              <w:t>Points Awarded</w:t>
            </w:r>
          </w:p>
        </w:tc>
      </w:tr>
      <w:tr w:rsidR="00893BB3" w:rsidRPr="00DD7BEB" w14:paraId="0A1E0434" w14:textId="77777777" w:rsidTr="007D368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3C3B01D5" w14:textId="77777777" w:rsidR="00893BB3" w:rsidRPr="00DD7BEB" w:rsidRDefault="00893BB3" w:rsidP="007D3688">
            <w:r w:rsidRPr="00DD7BEB">
              <w:rPr>
                <w:b/>
                <w:bCs/>
                <w:sz w:val="22"/>
                <w:szCs w:val="22"/>
              </w:rPr>
              <w:t xml:space="preserve">Introduction </w:t>
            </w:r>
          </w:p>
        </w:tc>
        <w:tc>
          <w:tcPr>
            <w:tcW w:w="1170" w:type="dxa"/>
            <w:tcBorders>
              <w:top w:val="single" w:sz="6" w:space="0" w:color="000000"/>
              <w:left w:val="single" w:sz="6" w:space="0" w:color="000000"/>
              <w:bottom w:val="single" w:sz="6" w:space="0" w:color="000000"/>
              <w:right w:val="single" w:sz="6" w:space="0" w:color="000000"/>
            </w:tcBorders>
            <w:vAlign w:val="center"/>
          </w:tcPr>
          <w:p w14:paraId="3EC21F99" w14:textId="1753321A" w:rsidR="00893BB3" w:rsidRPr="00DD7BEB" w:rsidRDefault="00893BB3" w:rsidP="007D368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3842F48B" w14:textId="749E5FE4" w:rsidR="00893BB3" w:rsidRPr="00DD7BEB" w:rsidRDefault="00893BB3" w:rsidP="007D368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7BAC48AB" w14:textId="5639DB3E" w:rsidR="00893BB3" w:rsidRPr="00DD7BEB" w:rsidRDefault="00893BB3" w:rsidP="007D368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1B6CAF9A" w14:textId="0BFE386D" w:rsidR="00893BB3" w:rsidRPr="00DD7BEB" w:rsidRDefault="00893BB3" w:rsidP="007D368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33995494" w14:textId="77777777" w:rsidR="00893BB3" w:rsidRPr="00DD7BEB" w:rsidRDefault="00893BB3" w:rsidP="007D3688">
            <w:pPr>
              <w:jc w:val="center"/>
              <w:rPr>
                <w:b/>
                <w:bCs/>
              </w:rPr>
            </w:pPr>
          </w:p>
          <w:p w14:paraId="1C4E7CFF" w14:textId="77777777" w:rsidR="00893BB3" w:rsidRPr="00DD7BEB" w:rsidRDefault="00893BB3" w:rsidP="007D3688">
            <w:pPr>
              <w:jc w:val="center"/>
              <w:rPr>
                <w:b/>
                <w:bCs/>
              </w:rPr>
            </w:pPr>
          </w:p>
        </w:tc>
      </w:tr>
      <w:tr w:rsidR="00893BB3" w:rsidRPr="00DD7BEB" w14:paraId="09D8C6A8" w14:textId="77777777" w:rsidTr="007D368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3C93EFE5" w14:textId="77777777" w:rsidR="00893BB3" w:rsidRPr="00DD7BEB" w:rsidRDefault="00893BB3" w:rsidP="007D3688">
            <w:r w:rsidRPr="00DD7BEB">
              <w:rPr>
                <w:b/>
                <w:bCs/>
                <w:sz w:val="22"/>
                <w:szCs w:val="22"/>
              </w:rPr>
              <w:t>Voice:</w:t>
            </w:r>
            <w:r w:rsidRPr="00DD7BEB">
              <w:rPr>
                <w:sz w:val="22"/>
                <w:szCs w:val="22"/>
              </w:rPr>
              <w:t xml:space="preserve"> </w:t>
            </w:r>
          </w:p>
          <w:p w14:paraId="1266F617" w14:textId="77777777" w:rsidR="00893BB3" w:rsidRPr="00DD7BEB" w:rsidRDefault="00893BB3" w:rsidP="007D3688">
            <w:r w:rsidRPr="00DD7BEB">
              <w:rPr>
                <w:sz w:val="22"/>
                <w:szCs w:val="22"/>
              </w:rPr>
              <w:t>Pitch, tempo, volume, enthusiasm</w:t>
            </w:r>
          </w:p>
        </w:tc>
        <w:tc>
          <w:tcPr>
            <w:tcW w:w="1170" w:type="dxa"/>
            <w:tcBorders>
              <w:top w:val="single" w:sz="6" w:space="0" w:color="000000"/>
              <w:left w:val="single" w:sz="6" w:space="0" w:color="000000"/>
              <w:bottom w:val="single" w:sz="6" w:space="0" w:color="000000"/>
              <w:right w:val="single" w:sz="6" w:space="0" w:color="000000"/>
            </w:tcBorders>
            <w:vAlign w:val="center"/>
          </w:tcPr>
          <w:p w14:paraId="12FB984A" w14:textId="23FB3D90" w:rsidR="00893BB3" w:rsidRPr="00DD7BEB" w:rsidRDefault="00893BB3" w:rsidP="007D368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590E10BE" w14:textId="4DE4B680" w:rsidR="00893BB3" w:rsidRPr="00DD7BEB" w:rsidRDefault="00893BB3" w:rsidP="007D368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0BA53C44" w14:textId="0542193F" w:rsidR="00893BB3" w:rsidRPr="00DD7BEB" w:rsidRDefault="00893BB3" w:rsidP="007D368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5D05BE1D" w14:textId="4DEFCC71" w:rsidR="00893BB3" w:rsidRPr="00DD7BEB" w:rsidRDefault="00893BB3" w:rsidP="007D368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405B4E54" w14:textId="77777777" w:rsidR="00893BB3" w:rsidRPr="00DD7BEB" w:rsidRDefault="00893BB3" w:rsidP="007D3688">
            <w:pPr>
              <w:jc w:val="center"/>
              <w:rPr>
                <w:b/>
                <w:bCs/>
              </w:rPr>
            </w:pPr>
          </w:p>
        </w:tc>
      </w:tr>
      <w:tr w:rsidR="00893BB3" w:rsidRPr="00DD7BEB" w14:paraId="3F5FB6A1" w14:textId="77777777" w:rsidTr="007D368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5C49E236" w14:textId="77777777" w:rsidR="00893BB3" w:rsidRPr="00DD7BEB" w:rsidRDefault="00893BB3" w:rsidP="007D3688">
            <w:r w:rsidRPr="00DD7BEB">
              <w:rPr>
                <w:b/>
                <w:bCs/>
                <w:sz w:val="22"/>
                <w:szCs w:val="22"/>
              </w:rPr>
              <w:t>Platform Development:</w:t>
            </w:r>
            <w:r w:rsidRPr="00DD7BEB">
              <w:rPr>
                <w:sz w:val="22"/>
                <w:szCs w:val="22"/>
              </w:rPr>
              <w:t xml:space="preserve"> </w:t>
            </w:r>
          </w:p>
          <w:p w14:paraId="197820E3" w14:textId="77777777" w:rsidR="00893BB3" w:rsidRPr="00DD7BEB" w:rsidRDefault="00893BB3" w:rsidP="007D3688">
            <w:r w:rsidRPr="00DD7BEB">
              <w:rPr>
                <w:sz w:val="22"/>
                <w:szCs w:val="22"/>
              </w:rPr>
              <w:t>Gestures, poise, eye contact, mannerisms, appearance</w:t>
            </w:r>
          </w:p>
        </w:tc>
        <w:tc>
          <w:tcPr>
            <w:tcW w:w="1170" w:type="dxa"/>
            <w:tcBorders>
              <w:top w:val="single" w:sz="6" w:space="0" w:color="000000"/>
              <w:left w:val="single" w:sz="6" w:space="0" w:color="000000"/>
              <w:bottom w:val="single" w:sz="6" w:space="0" w:color="000000"/>
              <w:right w:val="single" w:sz="6" w:space="0" w:color="000000"/>
            </w:tcBorders>
            <w:vAlign w:val="center"/>
          </w:tcPr>
          <w:p w14:paraId="30927431" w14:textId="5103BFF2" w:rsidR="00893BB3" w:rsidRPr="00DD7BEB" w:rsidRDefault="00893BB3" w:rsidP="007D368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7D803977" w14:textId="28A1EE02" w:rsidR="00893BB3" w:rsidRPr="00DD7BEB" w:rsidRDefault="00893BB3" w:rsidP="007D368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B2976E1" w14:textId="67BAC01B" w:rsidR="00893BB3" w:rsidRPr="00DD7BEB" w:rsidRDefault="00893BB3" w:rsidP="007D368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40C257E6" w14:textId="0625C645" w:rsidR="00893BB3" w:rsidRPr="00DD7BEB" w:rsidRDefault="00893BB3" w:rsidP="007D368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7AB2FB4D" w14:textId="77777777" w:rsidR="00893BB3" w:rsidRPr="00DD7BEB" w:rsidRDefault="00893BB3" w:rsidP="007D3688">
            <w:pPr>
              <w:jc w:val="center"/>
              <w:rPr>
                <w:b/>
                <w:bCs/>
              </w:rPr>
            </w:pPr>
          </w:p>
        </w:tc>
      </w:tr>
      <w:tr w:rsidR="00893BB3" w:rsidRPr="00DD7BEB" w14:paraId="5E20C369" w14:textId="77777777" w:rsidTr="007D368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55EE097E" w14:textId="77777777" w:rsidR="00893BB3" w:rsidRPr="00DD7BEB" w:rsidRDefault="00893BB3" w:rsidP="007D3688">
            <w:r w:rsidRPr="00DD7BEB">
              <w:rPr>
                <w:b/>
                <w:bCs/>
                <w:sz w:val="22"/>
                <w:szCs w:val="22"/>
              </w:rPr>
              <w:t xml:space="preserve">Organization: </w:t>
            </w:r>
          </w:p>
          <w:p w14:paraId="27EEF9CC" w14:textId="77777777" w:rsidR="00893BB3" w:rsidRPr="00DD7BEB" w:rsidRDefault="00893BB3" w:rsidP="007D3688">
            <w:r w:rsidRPr="00DD7BEB">
              <w:rPr>
                <w:sz w:val="22"/>
                <w:szCs w:val="22"/>
              </w:rPr>
              <w:t>Logical, clearly understood, suitable to topic, coherent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15F1C47B" w14:textId="4FA1CBD9" w:rsidR="00893BB3" w:rsidRPr="00DD7BEB" w:rsidRDefault="00893BB3" w:rsidP="007D368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770B4D17" w14:textId="280F3808" w:rsidR="00893BB3" w:rsidRPr="00DD7BEB" w:rsidRDefault="00893BB3" w:rsidP="007D368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07996438" w14:textId="7C59D070" w:rsidR="00893BB3" w:rsidRPr="00DD7BEB" w:rsidRDefault="00893BB3" w:rsidP="007D368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22A66B5F" w14:textId="7E94994D" w:rsidR="00893BB3" w:rsidRPr="00DD7BEB" w:rsidRDefault="00893BB3" w:rsidP="007D368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6571E9BC" w14:textId="77777777" w:rsidR="00893BB3" w:rsidRPr="00DD7BEB" w:rsidRDefault="00893BB3" w:rsidP="007D3688">
            <w:pPr>
              <w:jc w:val="center"/>
              <w:rPr>
                <w:b/>
                <w:bCs/>
              </w:rPr>
            </w:pPr>
          </w:p>
        </w:tc>
      </w:tr>
      <w:tr w:rsidR="00893BB3" w:rsidRPr="00DD7BEB" w14:paraId="42B9C3EF" w14:textId="77777777" w:rsidTr="007D368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29F5857D" w14:textId="77777777" w:rsidR="00893BB3" w:rsidRPr="00DD7BEB" w:rsidRDefault="00893BB3" w:rsidP="007D3688">
            <w:r w:rsidRPr="00DD7BEB">
              <w:rPr>
                <w:b/>
                <w:bCs/>
                <w:sz w:val="22"/>
                <w:szCs w:val="22"/>
              </w:rPr>
              <w:t>Mechanics:</w:t>
            </w:r>
            <w:r w:rsidRPr="00DD7BEB">
              <w:rPr>
                <w:sz w:val="22"/>
                <w:szCs w:val="22"/>
              </w:rPr>
              <w:t xml:space="preserve"> </w:t>
            </w:r>
          </w:p>
          <w:p w14:paraId="4B0EC6EE" w14:textId="77777777" w:rsidR="00893BB3" w:rsidRPr="00DD7BEB" w:rsidRDefault="00893BB3" w:rsidP="007D3688">
            <w:r w:rsidRPr="00DD7BEB">
              <w:rPr>
                <w:sz w:val="22"/>
                <w:szCs w:val="22"/>
              </w:rPr>
              <w:t>Diction, grammar, word pictures, pronunciation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10F26CFC" w14:textId="54408882" w:rsidR="00893BB3" w:rsidRPr="00DD7BEB" w:rsidRDefault="00893BB3" w:rsidP="007D368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3F4BAED4" w14:textId="05EF21CF" w:rsidR="00893BB3" w:rsidRPr="00DD7BEB" w:rsidRDefault="00893BB3" w:rsidP="007D368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57EC618" w14:textId="494E6CD7" w:rsidR="00893BB3" w:rsidRPr="00DD7BEB" w:rsidRDefault="00893BB3" w:rsidP="007D368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7B8260B4" w14:textId="33B2AB18" w:rsidR="00893BB3" w:rsidRPr="00DD7BEB" w:rsidRDefault="00893BB3" w:rsidP="007D368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53C4DF5D" w14:textId="77777777" w:rsidR="00893BB3" w:rsidRPr="00DD7BEB" w:rsidRDefault="00893BB3" w:rsidP="007D3688">
            <w:pPr>
              <w:jc w:val="center"/>
              <w:rPr>
                <w:b/>
                <w:bCs/>
              </w:rPr>
            </w:pPr>
          </w:p>
        </w:tc>
      </w:tr>
      <w:tr w:rsidR="00893BB3" w:rsidRPr="00DD7BEB" w14:paraId="6B799768" w14:textId="77777777" w:rsidTr="007D368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6B9E76CC" w14:textId="77777777" w:rsidR="00893BB3" w:rsidRPr="00DD7BEB" w:rsidRDefault="00893BB3" w:rsidP="007D3688">
            <w:r w:rsidRPr="00DD7BEB">
              <w:rPr>
                <w:b/>
                <w:bCs/>
                <w:sz w:val="22"/>
                <w:szCs w:val="22"/>
              </w:rPr>
              <w:t>Closing:</w:t>
            </w:r>
            <w:r w:rsidRPr="00DD7BEB">
              <w:rPr>
                <w:sz w:val="22"/>
                <w:szCs w:val="22"/>
              </w:rPr>
              <w:t xml:space="preserve"> </w:t>
            </w:r>
          </w:p>
          <w:p w14:paraId="39405B2F" w14:textId="77777777" w:rsidR="00893BB3" w:rsidRPr="00DD7BEB" w:rsidRDefault="00893BB3" w:rsidP="007D3688">
            <w:r w:rsidRPr="00DD7BEB">
              <w:rPr>
                <w:sz w:val="22"/>
                <w:szCs w:val="22"/>
              </w:rPr>
              <w:t>Summary and conclusion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74F6E347" w14:textId="761046CC" w:rsidR="00893BB3" w:rsidRPr="00DD7BEB" w:rsidRDefault="00893BB3" w:rsidP="007D368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3E7A0664" w14:textId="62F0E4AA" w:rsidR="00893BB3" w:rsidRPr="00DD7BEB" w:rsidRDefault="00893BB3" w:rsidP="007D368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6A53FDDF" w14:textId="50D250F6" w:rsidR="00893BB3" w:rsidRPr="00DD7BEB" w:rsidRDefault="00893BB3" w:rsidP="007D368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333F4228" w14:textId="49CC536A" w:rsidR="00893BB3" w:rsidRPr="00DD7BEB" w:rsidRDefault="00893BB3" w:rsidP="007D368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1CD9D2D3" w14:textId="77777777" w:rsidR="00893BB3" w:rsidRPr="00DD7BEB" w:rsidRDefault="00893BB3" w:rsidP="007D3688">
            <w:pPr>
              <w:jc w:val="center"/>
              <w:rPr>
                <w:b/>
                <w:bCs/>
              </w:rPr>
            </w:pPr>
          </w:p>
        </w:tc>
      </w:tr>
      <w:tr w:rsidR="00893BB3" w:rsidRPr="00DD7BEB" w14:paraId="7134AECE" w14:textId="77777777" w:rsidTr="007D368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32B257CF" w14:textId="77777777" w:rsidR="00893BB3" w:rsidRPr="00DD7BEB" w:rsidRDefault="00893BB3" w:rsidP="007D3688">
            <w:r w:rsidRPr="00DD7BEB">
              <w:rPr>
                <w:b/>
                <w:bCs/>
                <w:sz w:val="22"/>
                <w:szCs w:val="22"/>
              </w:rPr>
              <w:t>Effectiveness:</w:t>
            </w:r>
            <w:r w:rsidRPr="00DD7BEB">
              <w:rPr>
                <w:sz w:val="22"/>
                <w:szCs w:val="22"/>
              </w:rPr>
              <w:t xml:space="preserve"> </w:t>
            </w:r>
          </w:p>
          <w:p w14:paraId="7EDF70BE" w14:textId="77777777" w:rsidR="00893BB3" w:rsidRPr="00DD7BEB" w:rsidRDefault="00893BB3" w:rsidP="007D3688">
            <w:r w:rsidRPr="00DD7BEB">
              <w:rPr>
                <w:sz w:val="22"/>
                <w:szCs w:val="22"/>
              </w:rPr>
              <w:t>Was purpose achieved? (to decide, to impress, to inform, to persuade)</w:t>
            </w:r>
          </w:p>
        </w:tc>
        <w:tc>
          <w:tcPr>
            <w:tcW w:w="1170" w:type="dxa"/>
            <w:tcBorders>
              <w:top w:val="single" w:sz="6" w:space="0" w:color="000000"/>
              <w:left w:val="single" w:sz="6" w:space="0" w:color="000000"/>
              <w:bottom w:val="single" w:sz="6" w:space="0" w:color="000000"/>
              <w:right w:val="single" w:sz="6" w:space="0" w:color="000000"/>
            </w:tcBorders>
            <w:vAlign w:val="center"/>
          </w:tcPr>
          <w:p w14:paraId="5CF53357" w14:textId="6FF5C133" w:rsidR="00893BB3" w:rsidRPr="00DD7BEB" w:rsidRDefault="00893BB3" w:rsidP="007D368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45BF766F" w14:textId="5760E0E4" w:rsidR="00893BB3" w:rsidRPr="00DD7BEB" w:rsidRDefault="00893BB3" w:rsidP="007D368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D2F5464" w14:textId="375F58FE" w:rsidR="00893BB3" w:rsidRPr="00DD7BEB" w:rsidRDefault="00893BB3" w:rsidP="007D368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7BC578E2" w14:textId="0D68CF04" w:rsidR="00893BB3" w:rsidRPr="00DD7BEB" w:rsidRDefault="00893BB3" w:rsidP="007D368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61BB8045" w14:textId="77777777" w:rsidR="00893BB3" w:rsidRPr="00DD7BEB" w:rsidRDefault="00893BB3" w:rsidP="007D3688">
            <w:pPr>
              <w:jc w:val="center"/>
              <w:rPr>
                <w:b/>
                <w:bCs/>
              </w:rPr>
            </w:pPr>
          </w:p>
        </w:tc>
      </w:tr>
      <w:tr w:rsidR="00F65DCA" w:rsidRPr="00DD7BEB" w14:paraId="5E049F7D" w14:textId="77777777" w:rsidTr="00942068">
        <w:trPr>
          <w:jc w:val="center"/>
        </w:trPr>
        <w:tc>
          <w:tcPr>
            <w:tcW w:w="9367" w:type="dxa"/>
            <w:gridSpan w:val="5"/>
            <w:tcBorders>
              <w:top w:val="single" w:sz="6" w:space="0" w:color="000000"/>
              <w:left w:val="single" w:sz="6" w:space="0" w:color="000000"/>
              <w:bottom w:val="single" w:sz="6" w:space="0" w:color="000000"/>
              <w:right w:val="single" w:sz="6" w:space="0" w:color="000000"/>
            </w:tcBorders>
            <w:vAlign w:val="center"/>
          </w:tcPr>
          <w:p w14:paraId="347CEEF6" w14:textId="38439FBC" w:rsidR="00F65DCA" w:rsidRPr="00DD7BEB" w:rsidRDefault="00F65DCA" w:rsidP="00F65DCA">
            <w:pPr>
              <w:jc w:val="center"/>
              <w:rPr>
                <w:bCs/>
                <w:sz w:val="22"/>
                <w:szCs w:val="22"/>
              </w:rPr>
            </w:pPr>
            <w:r w:rsidRPr="005A35CD">
              <w:rPr>
                <w:sz w:val="22"/>
                <w:szCs w:val="22"/>
              </w:rPr>
              <w:t>All points or none are awarded per item below.</w:t>
            </w:r>
          </w:p>
        </w:tc>
        <w:tc>
          <w:tcPr>
            <w:tcW w:w="1155" w:type="dxa"/>
            <w:gridSpan w:val="2"/>
            <w:tcBorders>
              <w:top w:val="single" w:sz="6" w:space="0" w:color="000000"/>
              <w:left w:val="single" w:sz="6" w:space="0" w:color="000000"/>
              <w:bottom w:val="single" w:sz="6" w:space="0" w:color="000000"/>
              <w:right w:val="single" w:sz="6" w:space="0" w:color="000000"/>
            </w:tcBorders>
          </w:tcPr>
          <w:p w14:paraId="37E8189A" w14:textId="77777777" w:rsidR="00F65DCA" w:rsidRPr="00DD7BEB" w:rsidRDefault="00F65DCA" w:rsidP="00F65DCA">
            <w:pPr>
              <w:jc w:val="center"/>
              <w:rPr>
                <w:b/>
                <w:bCs/>
              </w:rPr>
            </w:pPr>
          </w:p>
        </w:tc>
      </w:tr>
      <w:tr w:rsidR="00F65DCA" w:rsidRPr="00DD7BEB" w14:paraId="1BFB5C04" w14:textId="77777777" w:rsidTr="00942068">
        <w:trPr>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62778DAF" w14:textId="1781CA42" w:rsidR="00F65DCA" w:rsidRPr="00DD7BEB" w:rsidRDefault="00F65DCA" w:rsidP="00F65DCA">
            <w:pPr>
              <w:rPr>
                <w:bCs/>
                <w:sz w:val="22"/>
                <w:szCs w:val="22"/>
              </w:rPr>
            </w:pPr>
            <w:r w:rsidRPr="004E2F01">
              <w:rPr>
                <w:sz w:val="22"/>
                <w:szCs w:val="22"/>
              </w:rPr>
              <w:t>Presentation lasted</w:t>
            </w:r>
            <w:r w:rsidRPr="004E2F01">
              <w:rPr>
                <w:color w:val="0000FF"/>
                <w:sz w:val="22"/>
                <w:szCs w:val="22"/>
              </w:rPr>
              <w:t xml:space="preserve"> </w:t>
            </w:r>
            <w:r w:rsidRPr="004E2F01">
              <w:rPr>
                <w:sz w:val="22"/>
                <w:szCs w:val="22"/>
              </w:rPr>
              <w:t xml:space="preserve">no less than two (2) and no more than four (4) minutes.  (No points awarded if presentation </w:t>
            </w:r>
            <w:r>
              <w:rPr>
                <w:sz w:val="22"/>
                <w:szCs w:val="22"/>
              </w:rPr>
              <w:t>is less than</w:t>
            </w:r>
            <w:r w:rsidRPr="004E2F01">
              <w:rPr>
                <w:sz w:val="22"/>
                <w:szCs w:val="22"/>
              </w:rPr>
              <w:t xml:space="preserve"> 2 minutes or time exceeds the time limit.</w:t>
            </w:r>
            <w:r>
              <w:rPr>
                <w:sz w:val="22"/>
                <w:szCs w:val="22"/>
              </w:rPr>
              <w:t>)</w:t>
            </w:r>
          </w:p>
        </w:tc>
        <w:tc>
          <w:tcPr>
            <w:tcW w:w="1318" w:type="dxa"/>
            <w:tcBorders>
              <w:top w:val="single" w:sz="6" w:space="0" w:color="000000"/>
              <w:left w:val="single" w:sz="6" w:space="0" w:color="000000"/>
              <w:bottom w:val="single" w:sz="6" w:space="0" w:color="000000"/>
              <w:right w:val="single" w:sz="6" w:space="0" w:color="000000"/>
            </w:tcBorders>
            <w:vAlign w:val="center"/>
          </w:tcPr>
          <w:p w14:paraId="1F835B8D" w14:textId="7C60421A" w:rsidR="00F65DCA" w:rsidRPr="00DD7BEB" w:rsidRDefault="00F65DCA" w:rsidP="00F65DCA">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0D5BF60F" w14:textId="77777777" w:rsidR="00F65DCA" w:rsidRPr="00DD7BEB" w:rsidRDefault="00F65DCA" w:rsidP="00F65DCA">
            <w:pPr>
              <w:jc w:val="center"/>
              <w:rPr>
                <w:b/>
                <w:bCs/>
              </w:rPr>
            </w:pPr>
          </w:p>
        </w:tc>
      </w:tr>
      <w:tr w:rsidR="00F65DCA" w:rsidRPr="00DD7BEB" w14:paraId="337B598E" w14:textId="77777777" w:rsidTr="007D3688">
        <w:trPr>
          <w:cantSplit/>
          <w:trHeight w:val="294"/>
          <w:jc w:val="center"/>
        </w:trPr>
        <w:tc>
          <w:tcPr>
            <w:tcW w:w="9375" w:type="dxa"/>
            <w:gridSpan w:val="6"/>
            <w:tcBorders>
              <w:top w:val="single" w:sz="6" w:space="0" w:color="000000"/>
              <w:left w:val="single" w:sz="6" w:space="0" w:color="000000"/>
              <w:bottom w:val="single" w:sz="6" w:space="0" w:color="000000"/>
              <w:right w:val="single" w:sz="6" w:space="0" w:color="000000"/>
            </w:tcBorders>
            <w:vAlign w:val="center"/>
          </w:tcPr>
          <w:p w14:paraId="0D230994" w14:textId="749F5849" w:rsidR="00F65DCA" w:rsidRPr="00DD7BEB" w:rsidRDefault="00F65DCA" w:rsidP="00F65DCA">
            <w:pPr>
              <w:jc w:val="right"/>
              <w:rPr>
                <w:b/>
                <w:sz w:val="24"/>
                <w:szCs w:val="24"/>
              </w:rPr>
            </w:pPr>
            <w:r w:rsidRPr="00DD7BEB">
              <w:rPr>
                <w:b/>
                <w:sz w:val="24"/>
                <w:szCs w:val="24"/>
              </w:rPr>
              <w:t>TOTAL PRESENTATION POINTS (1</w:t>
            </w:r>
            <w:r>
              <w:rPr>
                <w:b/>
                <w:sz w:val="24"/>
                <w:szCs w:val="24"/>
              </w:rPr>
              <w:t>5</w:t>
            </w:r>
            <w:r w:rsidRPr="00DD7BEB">
              <w:rPr>
                <w:b/>
                <w:sz w:val="24"/>
                <w:szCs w:val="24"/>
              </w:rPr>
              <w:t>0 points maximum)</w:t>
            </w:r>
          </w:p>
        </w:tc>
        <w:tc>
          <w:tcPr>
            <w:tcW w:w="1147" w:type="dxa"/>
            <w:tcBorders>
              <w:top w:val="single" w:sz="6" w:space="0" w:color="000000"/>
              <w:left w:val="single" w:sz="6" w:space="0" w:color="000000"/>
              <w:bottom w:val="single" w:sz="6" w:space="0" w:color="000000"/>
              <w:right w:val="single" w:sz="6" w:space="0" w:color="000000"/>
            </w:tcBorders>
          </w:tcPr>
          <w:p w14:paraId="1433263F" w14:textId="77777777" w:rsidR="00F65DCA" w:rsidRPr="00DD7BEB" w:rsidRDefault="00F65DCA" w:rsidP="00F65DCA">
            <w:pPr>
              <w:rPr>
                <w:b/>
                <w:sz w:val="24"/>
                <w:szCs w:val="24"/>
              </w:rPr>
            </w:pPr>
          </w:p>
          <w:p w14:paraId="094EEA33" w14:textId="77777777" w:rsidR="00F65DCA" w:rsidRPr="00DD7BEB" w:rsidRDefault="00F65DCA" w:rsidP="00F65DCA">
            <w:pPr>
              <w:rPr>
                <w:b/>
                <w:sz w:val="24"/>
                <w:szCs w:val="24"/>
              </w:rPr>
            </w:pPr>
          </w:p>
        </w:tc>
      </w:tr>
    </w:tbl>
    <w:p w14:paraId="69819D45" w14:textId="77777777" w:rsidR="00E0017F" w:rsidRDefault="00E0017F" w:rsidP="00E0017F">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2C7B619E" w14:textId="77777777" w:rsidR="00E0017F" w:rsidRDefault="00E0017F" w:rsidP="00E0017F">
      <w:pPr>
        <w:ind w:left="13" w:right="33"/>
        <w:jc w:val="center"/>
        <w:rPr>
          <w:b/>
          <w:spacing w:val="-5"/>
          <w:sz w:val="28"/>
        </w:rPr>
      </w:pPr>
    </w:p>
    <w:p w14:paraId="145CC66A" w14:textId="18177F66" w:rsidR="00E0017F" w:rsidRPr="00E46463" w:rsidRDefault="00E0017F" w:rsidP="00E0017F">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Pr>
          <w:b/>
          <w:sz w:val="24"/>
          <w:szCs w:val="18"/>
        </w:rPr>
        <w:t>FOUR</w:t>
      </w:r>
      <w:r w:rsidRPr="00E46463">
        <w:rPr>
          <w:b/>
          <w:spacing w:val="-9"/>
          <w:sz w:val="24"/>
          <w:szCs w:val="18"/>
        </w:rPr>
        <w:t xml:space="preserve"> </w:t>
      </w:r>
      <w:r w:rsidRPr="00E46463">
        <w:rPr>
          <w:b/>
          <w:sz w:val="24"/>
          <w:szCs w:val="18"/>
        </w:rPr>
        <w:t>(</w:t>
      </w:r>
      <w:r>
        <w:rPr>
          <w:b/>
          <w:sz w:val="24"/>
          <w:szCs w:val="18"/>
        </w:rPr>
        <w:t>4</w:t>
      </w:r>
      <w:r w:rsidRPr="00E46463">
        <w:rPr>
          <w:b/>
          <w:sz w:val="24"/>
          <w:szCs w:val="18"/>
        </w:rPr>
        <w:t>)</w:t>
      </w:r>
      <w:r w:rsidRPr="00E46463">
        <w:rPr>
          <w:b/>
          <w:spacing w:val="-6"/>
          <w:sz w:val="24"/>
          <w:szCs w:val="18"/>
        </w:rPr>
        <w:t xml:space="preserve"> </w:t>
      </w:r>
      <w:r w:rsidRPr="00E46463">
        <w:rPr>
          <w:b/>
          <w:sz w:val="24"/>
          <w:szCs w:val="18"/>
        </w:rPr>
        <w:t>MINUTES</w:t>
      </w:r>
    </w:p>
    <w:p w14:paraId="3904E4C3" w14:textId="77777777" w:rsidR="004E225D" w:rsidRDefault="004E225D" w:rsidP="00893BB3">
      <w:pPr>
        <w:jc w:val="center"/>
        <w:rPr>
          <w:b/>
          <w:bCs/>
          <w:sz w:val="32"/>
          <w:szCs w:val="32"/>
        </w:rPr>
      </w:pPr>
    </w:p>
    <w:p w14:paraId="70AB46E2" w14:textId="55EA6938" w:rsidR="00893BB3" w:rsidRPr="001202CA" w:rsidRDefault="00893BB3" w:rsidP="00893BB3">
      <w:pPr>
        <w:jc w:val="center"/>
        <w:rPr>
          <w:b/>
          <w:bCs/>
          <w:sz w:val="28"/>
          <w:szCs w:val="28"/>
        </w:rPr>
      </w:pPr>
      <w:r w:rsidRPr="001202CA">
        <w:rPr>
          <w:b/>
          <w:bCs/>
          <w:sz w:val="28"/>
          <w:szCs w:val="28"/>
        </w:rPr>
        <w:t>MAXIMUM POSSIBLE POINTS = 150</w:t>
      </w:r>
    </w:p>
    <w:p w14:paraId="1CD37731" w14:textId="0CEEB293" w:rsidR="004E225D" w:rsidRDefault="004E225D" w:rsidP="00893BB3">
      <w:pPr>
        <w:jc w:val="center"/>
        <w:rPr>
          <w:b/>
          <w:bCs/>
          <w:sz w:val="32"/>
          <w:szCs w:val="32"/>
        </w:rPr>
      </w:pPr>
    </w:p>
    <w:p w14:paraId="3C45748A" w14:textId="65A8D640" w:rsidR="004E225D" w:rsidRDefault="004E225D" w:rsidP="00893BB3">
      <w:pPr>
        <w:jc w:val="center"/>
        <w:rPr>
          <w:b/>
          <w:bCs/>
          <w:sz w:val="32"/>
          <w:szCs w:val="32"/>
        </w:rPr>
      </w:pPr>
    </w:p>
    <w:p w14:paraId="19303204" w14:textId="48096A3A" w:rsidR="004E225D" w:rsidRDefault="004E225D" w:rsidP="00893BB3">
      <w:pPr>
        <w:jc w:val="center"/>
        <w:rPr>
          <w:b/>
          <w:bCs/>
          <w:sz w:val="32"/>
          <w:szCs w:val="32"/>
        </w:rPr>
      </w:pPr>
    </w:p>
    <w:p w14:paraId="2C3D032C" w14:textId="2BDAA04A" w:rsidR="004E225D" w:rsidRDefault="004E225D" w:rsidP="00893BB3">
      <w:pPr>
        <w:jc w:val="center"/>
        <w:rPr>
          <w:b/>
          <w:bCs/>
          <w:sz w:val="32"/>
          <w:szCs w:val="32"/>
        </w:rPr>
      </w:pPr>
    </w:p>
    <w:p w14:paraId="7D43FA8A" w14:textId="4EBDE9D7" w:rsidR="004E225D" w:rsidRDefault="004E225D" w:rsidP="00893BB3">
      <w:pPr>
        <w:jc w:val="center"/>
        <w:rPr>
          <w:b/>
          <w:bCs/>
          <w:sz w:val="32"/>
          <w:szCs w:val="32"/>
        </w:rPr>
      </w:pPr>
    </w:p>
    <w:p w14:paraId="66C0C16F" w14:textId="4493A9B8" w:rsidR="004E225D" w:rsidRDefault="004E225D" w:rsidP="00893BB3">
      <w:pPr>
        <w:jc w:val="center"/>
        <w:rPr>
          <w:b/>
          <w:bCs/>
          <w:sz w:val="32"/>
          <w:szCs w:val="32"/>
        </w:rPr>
      </w:pPr>
    </w:p>
    <w:p w14:paraId="6FE2CBB0" w14:textId="1D999A5D" w:rsidR="004E225D" w:rsidRDefault="004E225D" w:rsidP="00893BB3">
      <w:pPr>
        <w:jc w:val="center"/>
        <w:rPr>
          <w:b/>
          <w:bCs/>
          <w:sz w:val="32"/>
          <w:szCs w:val="32"/>
        </w:rPr>
      </w:pPr>
    </w:p>
    <w:p w14:paraId="28C3A9E8" w14:textId="643E0542" w:rsidR="004E225D" w:rsidRDefault="004E225D" w:rsidP="00893BB3">
      <w:pPr>
        <w:jc w:val="center"/>
        <w:rPr>
          <w:b/>
          <w:bCs/>
          <w:sz w:val="32"/>
          <w:szCs w:val="32"/>
        </w:rPr>
      </w:pPr>
    </w:p>
    <w:p w14:paraId="3A5CACB6" w14:textId="739A2F76" w:rsidR="004E225D" w:rsidRDefault="004E225D" w:rsidP="00893BB3">
      <w:pPr>
        <w:jc w:val="center"/>
        <w:rPr>
          <w:b/>
          <w:bCs/>
          <w:sz w:val="32"/>
          <w:szCs w:val="32"/>
        </w:rPr>
      </w:pPr>
    </w:p>
    <w:p w14:paraId="7CA55BDD" w14:textId="77777777" w:rsidR="00F65DCA" w:rsidRDefault="00F65DCA">
      <w:pPr>
        <w:rPr>
          <w:b/>
          <w:noProof/>
          <w:sz w:val="28"/>
          <w:szCs w:val="28"/>
          <w:u w:val="single"/>
        </w:rPr>
      </w:pPr>
      <w:bookmarkStart w:id="199" w:name="_Business_Fundamentals–Open_Event"/>
      <w:bookmarkStart w:id="200" w:name="E965"/>
      <w:bookmarkStart w:id="201" w:name="E980"/>
      <w:bookmarkStart w:id="202" w:name="m980"/>
      <w:bookmarkStart w:id="203" w:name="_Toc363476073"/>
      <w:bookmarkEnd w:id="199"/>
      <w:r>
        <w:br w:type="page"/>
      </w:r>
    </w:p>
    <w:p w14:paraId="13D37728" w14:textId="58A63E00" w:rsidR="00893BB3" w:rsidRPr="00DD7BEB" w:rsidRDefault="00893BB3" w:rsidP="00893BB3">
      <w:pPr>
        <w:pStyle w:val="ContestTitle"/>
      </w:pPr>
      <w:r>
        <w:t xml:space="preserve">(980) </w:t>
      </w:r>
      <w:r w:rsidRPr="00DD7BEB">
        <w:t xml:space="preserve">Prepared </w:t>
      </w:r>
      <w:r>
        <w:t>Speech</w:t>
      </w:r>
      <w:bookmarkEnd w:id="200"/>
      <w:r>
        <w:t xml:space="preserve"> </w:t>
      </w:r>
    </w:p>
    <w:bookmarkEnd w:id="201"/>
    <w:bookmarkEnd w:id="202"/>
    <w:p w14:paraId="328EF866" w14:textId="77777777" w:rsidR="00893BB3" w:rsidRPr="00DD7BEB" w:rsidRDefault="00893BB3" w:rsidP="00893BB3">
      <w:pPr>
        <w:pStyle w:val="Heading7"/>
        <w:ind w:hanging="180"/>
      </w:pPr>
    </w:p>
    <w:p w14:paraId="31DC23BE" w14:textId="77777777" w:rsidR="00893BB3" w:rsidRPr="00DD7BEB" w:rsidRDefault="00893BB3" w:rsidP="00893BB3">
      <w:pPr>
        <w:pStyle w:val="Heading7"/>
      </w:pPr>
      <w:r w:rsidRPr="00DD7BEB">
        <w:t>Description</w:t>
      </w:r>
    </w:p>
    <w:p w14:paraId="6553FCD3" w14:textId="77777777" w:rsidR="00893BB3" w:rsidRPr="00DD7BEB" w:rsidRDefault="00893BB3" w:rsidP="00893BB3">
      <w:pPr>
        <w:rPr>
          <w:sz w:val="22"/>
          <w:szCs w:val="22"/>
        </w:rPr>
      </w:pPr>
      <w:r w:rsidRPr="00DD7BEB">
        <w:rPr>
          <w:sz w:val="22"/>
          <w:szCs w:val="22"/>
        </w:rPr>
        <w:t>To provide the student an opportunity to demonstrate communication skills in securing, arranging, organizing, and orally presenting information.</w:t>
      </w:r>
    </w:p>
    <w:p w14:paraId="62170B75" w14:textId="77777777" w:rsidR="00893BB3" w:rsidRPr="00DD7BEB" w:rsidRDefault="00893BB3" w:rsidP="00893BB3">
      <w:pPr>
        <w:widowControl w:val="0"/>
        <w:rPr>
          <w:b/>
          <w:sz w:val="22"/>
          <w:szCs w:val="22"/>
        </w:rPr>
      </w:pPr>
    </w:p>
    <w:p w14:paraId="291F7B6B" w14:textId="77777777" w:rsidR="00893BB3" w:rsidRPr="00DD7BEB" w:rsidRDefault="00893BB3" w:rsidP="00893BB3">
      <w:pPr>
        <w:pStyle w:val="Heading7"/>
      </w:pPr>
      <w:r w:rsidRPr="00DD7BEB">
        <w:t>Eligibility</w:t>
      </w:r>
    </w:p>
    <w:p w14:paraId="37CE91A3" w14:textId="382169F0" w:rsidR="00893BB3" w:rsidRPr="00DD7BEB" w:rsidRDefault="00893BB3" w:rsidP="00893BB3">
      <w:pPr>
        <w:rPr>
          <w:sz w:val="22"/>
          <w:szCs w:val="22"/>
        </w:rPr>
      </w:pPr>
      <w:r w:rsidRPr="00DD7BEB">
        <w:rPr>
          <w:sz w:val="22"/>
          <w:szCs w:val="22"/>
        </w:rPr>
        <w:t xml:space="preserve">Any Middle Level </w:t>
      </w:r>
      <w:r>
        <w:rPr>
          <w:sz w:val="22"/>
          <w:szCs w:val="22"/>
        </w:rPr>
        <w:t xml:space="preserve">member </w:t>
      </w:r>
      <w:r w:rsidRPr="00DD7BEB">
        <w:rPr>
          <w:sz w:val="22"/>
          <w:szCs w:val="22"/>
        </w:rPr>
        <w:t xml:space="preserve">may enter this event.  </w:t>
      </w:r>
      <w:r w:rsidRPr="00F14433">
        <w:rPr>
          <w:sz w:val="22"/>
          <w:szCs w:val="22"/>
        </w:rPr>
        <w:t xml:space="preserve">The event may be repeated, but the topic may </w:t>
      </w:r>
      <w:r w:rsidRPr="00AE68CB">
        <w:rPr>
          <w:i/>
          <w:sz w:val="22"/>
          <w:szCs w:val="22"/>
        </w:rPr>
        <w:t>not</w:t>
      </w:r>
      <w:r w:rsidRPr="00F14433">
        <w:rPr>
          <w:sz w:val="22"/>
          <w:szCs w:val="22"/>
        </w:rPr>
        <w:t xml:space="preserve">.  </w:t>
      </w:r>
      <w:r w:rsidR="008A6988">
        <w:rPr>
          <w:sz w:val="22"/>
          <w:szCs w:val="22"/>
        </w:rPr>
        <w:t>Member</w:t>
      </w:r>
      <w:r w:rsidR="00B57243">
        <w:rPr>
          <w:sz w:val="22"/>
          <w:szCs w:val="22"/>
        </w:rPr>
        <w:t>s</w:t>
      </w:r>
      <w:r w:rsidR="008A6988">
        <w:rPr>
          <w:sz w:val="22"/>
          <w:szCs w:val="22"/>
        </w:rPr>
        <w:t xml:space="preserve"> </w:t>
      </w:r>
      <w:r w:rsidRPr="00F14433">
        <w:rPr>
          <w:sz w:val="22"/>
          <w:szCs w:val="22"/>
        </w:rPr>
        <w:t xml:space="preserve">may </w:t>
      </w:r>
      <w:r w:rsidRPr="00AE68CB">
        <w:rPr>
          <w:i/>
          <w:sz w:val="22"/>
          <w:szCs w:val="22"/>
        </w:rPr>
        <w:t>not</w:t>
      </w:r>
      <w:r w:rsidRPr="00F14433">
        <w:rPr>
          <w:sz w:val="22"/>
          <w:szCs w:val="22"/>
        </w:rPr>
        <w:t xml:space="preserve"> enter Extemporaneous Speech, Presentation Team</w:t>
      </w:r>
      <w:r w:rsidR="00B57243">
        <w:rPr>
          <w:sz w:val="22"/>
          <w:szCs w:val="22"/>
        </w:rPr>
        <w:t>,</w:t>
      </w:r>
      <w:r w:rsidRPr="00F14433">
        <w:rPr>
          <w:sz w:val="22"/>
          <w:szCs w:val="22"/>
        </w:rPr>
        <w:t xml:space="preserve"> and Prepared Speech in the same year.</w:t>
      </w:r>
    </w:p>
    <w:p w14:paraId="0AB5E4EC" w14:textId="77777777" w:rsidR="00893BB3" w:rsidRPr="00DD7BEB" w:rsidRDefault="00893BB3" w:rsidP="00893BB3">
      <w:pPr>
        <w:widowControl w:val="0"/>
        <w:rPr>
          <w:sz w:val="16"/>
          <w:szCs w:val="16"/>
        </w:rPr>
      </w:pPr>
    </w:p>
    <w:p w14:paraId="7F1BE8E1" w14:textId="47505557" w:rsidR="00893BB3" w:rsidRPr="00DD7BEB" w:rsidRDefault="008A6988" w:rsidP="00893BB3">
      <w:pPr>
        <w:rPr>
          <w:b/>
          <w:sz w:val="22"/>
          <w:szCs w:val="22"/>
        </w:rPr>
      </w:pPr>
      <w:r>
        <w:rPr>
          <w:b/>
          <w:sz w:val="22"/>
          <w:szCs w:val="22"/>
        </w:rPr>
        <w:t xml:space="preserve">Member </w:t>
      </w:r>
      <w:r w:rsidR="00254FE7">
        <w:rPr>
          <w:b/>
          <w:sz w:val="22"/>
          <w:szCs w:val="22"/>
        </w:rPr>
        <w:t>may</w:t>
      </w:r>
      <w:r w:rsidR="00893BB3" w:rsidRPr="00DD7BEB">
        <w:rPr>
          <w:b/>
          <w:sz w:val="22"/>
          <w:szCs w:val="22"/>
        </w:rPr>
        <w:t xml:space="preserve"> supply</w:t>
      </w:r>
    </w:p>
    <w:p w14:paraId="6CC1F3F3" w14:textId="77777777" w:rsidR="00893BB3" w:rsidRDefault="00893BB3" w:rsidP="00893BB3">
      <w:pPr>
        <w:rPr>
          <w:sz w:val="22"/>
        </w:rPr>
      </w:pPr>
      <w:r w:rsidRPr="00DD7BEB">
        <w:rPr>
          <w:sz w:val="22"/>
        </w:rPr>
        <w:t xml:space="preserve">Easel </w:t>
      </w:r>
      <w:r>
        <w:rPr>
          <w:sz w:val="22"/>
        </w:rPr>
        <w:t>(optional)</w:t>
      </w:r>
    </w:p>
    <w:p w14:paraId="67B8A6FD" w14:textId="77777777" w:rsidR="00893BB3" w:rsidRDefault="00893BB3" w:rsidP="00893BB3">
      <w:pPr>
        <w:rPr>
          <w:sz w:val="22"/>
        </w:rPr>
      </w:pPr>
      <w:r>
        <w:rPr>
          <w:sz w:val="22"/>
        </w:rPr>
        <w:t>P</w:t>
      </w:r>
      <w:r w:rsidRPr="00DD7BEB">
        <w:rPr>
          <w:sz w:val="22"/>
        </w:rPr>
        <w:t xml:space="preserve">rops </w:t>
      </w:r>
      <w:r>
        <w:rPr>
          <w:sz w:val="22"/>
        </w:rPr>
        <w:t>(optional)</w:t>
      </w:r>
    </w:p>
    <w:p w14:paraId="31EB1F8A" w14:textId="77777777" w:rsidR="00893BB3" w:rsidRPr="00FE49CC" w:rsidRDefault="00893BB3" w:rsidP="00893BB3">
      <w:pPr>
        <w:rPr>
          <w:sz w:val="22"/>
          <w:szCs w:val="22"/>
        </w:rPr>
      </w:pPr>
    </w:p>
    <w:tbl>
      <w:tblPr>
        <w:tblW w:w="1020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3"/>
      </w:tblGrid>
      <w:tr w:rsidR="00893BB3" w:rsidRPr="00C864AA" w14:paraId="75BC39A8" w14:textId="77777777" w:rsidTr="007D3688">
        <w:tc>
          <w:tcPr>
            <w:tcW w:w="10203" w:type="dxa"/>
            <w:tcBorders>
              <w:top w:val="single" w:sz="12" w:space="0" w:color="auto"/>
              <w:left w:val="single" w:sz="12" w:space="0" w:color="auto"/>
              <w:bottom w:val="single" w:sz="12" w:space="0" w:color="auto"/>
              <w:right w:val="single" w:sz="12" w:space="0" w:color="auto"/>
            </w:tcBorders>
          </w:tcPr>
          <w:p w14:paraId="05F96566" w14:textId="77777777" w:rsidR="00390B03" w:rsidRDefault="00390B03" w:rsidP="00390B03">
            <w:pPr>
              <w:spacing w:before="80"/>
              <w:rPr>
                <w:b/>
                <w:bCs/>
                <w:sz w:val="21"/>
                <w:szCs w:val="21"/>
              </w:rPr>
            </w:pPr>
            <w:r w:rsidRPr="004D25C8">
              <w:rPr>
                <w:b/>
                <w:bCs/>
                <w:sz w:val="21"/>
                <w:szCs w:val="21"/>
              </w:rPr>
              <w:t>Business Professionals of America assumes no responsibility for hardware/software provided by the contestant.</w:t>
            </w:r>
          </w:p>
          <w:p w14:paraId="4BB3A48A" w14:textId="77777777" w:rsidR="00390B03" w:rsidRDefault="00390B03" w:rsidP="00390B03">
            <w:pPr>
              <w:spacing w:before="80" w:line="254" w:lineRule="auto"/>
              <w:rPr>
                <w:b/>
                <w:bCs/>
                <w:sz w:val="21"/>
                <w:szCs w:val="21"/>
              </w:rPr>
            </w:pPr>
            <w:r>
              <w:rPr>
                <w:b/>
                <w:bCs/>
                <w:sz w:val="21"/>
                <w:szCs w:val="21"/>
              </w:rPr>
              <w:t>Props</w:t>
            </w:r>
            <w:r w:rsidRPr="00527304">
              <w:rPr>
                <w:b/>
                <w:bCs/>
                <w:sz w:val="21"/>
                <w:szCs w:val="21"/>
              </w:rPr>
              <w:t xml:space="preserve"> </w:t>
            </w:r>
            <w:r>
              <w:rPr>
                <w:b/>
                <w:bCs/>
                <w:sz w:val="21"/>
                <w:szCs w:val="21"/>
              </w:rPr>
              <w:t>and visual aids are allowed in this competition.</w:t>
            </w:r>
          </w:p>
          <w:p w14:paraId="45BC1B99" w14:textId="77777777" w:rsidR="00390B03" w:rsidRDefault="00390B03" w:rsidP="00390B03">
            <w:pPr>
              <w:spacing w:before="80"/>
              <w:rPr>
                <w:b/>
                <w:bCs/>
                <w:sz w:val="21"/>
                <w:szCs w:val="21"/>
              </w:rPr>
            </w:pPr>
            <w:r w:rsidRPr="008D1A6F">
              <w:rPr>
                <w:b/>
                <w:bCs/>
                <w:sz w:val="21"/>
                <w:szCs w:val="21"/>
              </w:rPr>
              <w:t>No equipment, supplies, or materials other than those specified for an event will be allowed in the testing area.</w:t>
            </w:r>
          </w:p>
          <w:p w14:paraId="545C5881" w14:textId="5C7B91C6" w:rsidR="00893BB3" w:rsidRPr="00254FE7" w:rsidRDefault="00390B03" w:rsidP="00390B03">
            <w:pPr>
              <w:spacing w:before="80" w:line="254" w:lineRule="auto"/>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50FCD858" w14:textId="77777777" w:rsidR="00893BB3" w:rsidRPr="00DD7BEB" w:rsidRDefault="00893BB3" w:rsidP="00893BB3"/>
    <w:p w14:paraId="0F047A9E" w14:textId="77777777" w:rsidR="00893BB3" w:rsidRPr="00F17120" w:rsidRDefault="00893BB3" w:rsidP="00893BB3">
      <w:pPr>
        <w:rPr>
          <w:b/>
          <w:bCs/>
          <w:sz w:val="22"/>
          <w:szCs w:val="22"/>
        </w:rPr>
      </w:pPr>
      <w:r w:rsidRPr="00F17120">
        <w:rPr>
          <w:b/>
          <w:bCs/>
          <w:sz w:val="22"/>
          <w:szCs w:val="22"/>
        </w:rPr>
        <w:t>Competencies</w:t>
      </w:r>
    </w:p>
    <w:p w14:paraId="39E0C049" w14:textId="77777777" w:rsidR="00893BB3" w:rsidRPr="00F17120" w:rsidRDefault="00893BB3" w:rsidP="00061113">
      <w:pPr>
        <w:numPr>
          <w:ilvl w:val="0"/>
          <w:numId w:val="37"/>
        </w:numPr>
        <w:contextualSpacing/>
        <w:rPr>
          <w:sz w:val="22"/>
          <w:szCs w:val="22"/>
        </w:rPr>
      </w:pPr>
      <w:r w:rsidRPr="00F17120">
        <w:rPr>
          <w:sz w:val="22"/>
          <w:szCs w:val="22"/>
        </w:rPr>
        <w:t xml:space="preserve">Demonstrate effective communication skills </w:t>
      </w:r>
    </w:p>
    <w:p w14:paraId="7E3D95E5" w14:textId="77777777" w:rsidR="00893BB3" w:rsidRPr="00F17120" w:rsidRDefault="00893BB3" w:rsidP="00061113">
      <w:pPr>
        <w:numPr>
          <w:ilvl w:val="0"/>
          <w:numId w:val="37"/>
        </w:numPr>
        <w:contextualSpacing/>
        <w:rPr>
          <w:sz w:val="22"/>
          <w:szCs w:val="22"/>
        </w:rPr>
      </w:pPr>
      <w:r w:rsidRPr="00F17120">
        <w:rPr>
          <w:sz w:val="22"/>
          <w:szCs w:val="22"/>
        </w:rPr>
        <w:t>Demonstrate skills in developing a speech using the three basic elements (introduction, body, conclusion)</w:t>
      </w:r>
    </w:p>
    <w:p w14:paraId="1BAC692E" w14:textId="77777777" w:rsidR="00893BB3" w:rsidRPr="00F17120" w:rsidRDefault="00893BB3" w:rsidP="00061113">
      <w:pPr>
        <w:numPr>
          <w:ilvl w:val="0"/>
          <w:numId w:val="37"/>
        </w:numPr>
        <w:contextualSpacing/>
        <w:rPr>
          <w:sz w:val="22"/>
          <w:szCs w:val="22"/>
        </w:rPr>
      </w:pPr>
      <w:r w:rsidRPr="00F17120">
        <w:rPr>
          <w:sz w:val="22"/>
          <w:szCs w:val="22"/>
        </w:rPr>
        <w:t>Utilize nonverbal gestures as needed</w:t>
      </w:r>
    </w:p>
    <w:p w14:paraId="404BCE45" w14:textId="77777777" w:rsidR="00893BB3" w:rsidRPr="00F17120" w:rsidRDefault="00893BB3" w:rsidP="00061113">
      <w:pPr>
        <w:numPr>
          <w:ilvl w:val="0"/>
          <w:numId w:val="37"/>
        </w:numPr>
        <w:contextualSpacing/>
        <w:rPr>
          <w:sz w:val="22"/>
          <w:szCs w:val="22"/>
        </w:rPr>
      </w:pPr>
      <w:r w:rsidRPr="00F17120">
        <w:rPr>
          <w:sz w:val="22"/>
          <w:szCs w:val="22"/>
        </w:rPr>
        <w:t>Apply speaking techniques using appropriate tempo and pitch</w:t>
      </w:r>
    </w:p>
    <w:p w14:paraId="37350EA0" w14:textId="77777777" w:rsidR="00893BB3" w:rsidRPr="00F17120" w:rsidRDefault="00893BB3" w:rsidP="00061113">
      <w:pPr>
        <w:numPr>
          <w:ilvl w:val="0"/>
          <w:numId w:val="37"/>
        </w:numPr>
        <w:contextualSpacing/>
        <w:rPr>
          <w:sz w:val="22"/>
          <w:szCs w:val="22"/>
        </w:rPr>
      </w:pPr>
      <w:r w:rsidRPr="00F17120">
        <w:rPr>
          <w:sz w:val="22"/>
          <w:szCs w:val="22"/>
        </w:rPr>
        <w:t>Secure facts and data from multiple sources, emphasizing research skills</w:t>
      </w:r>
    </w:p>
    <w:p w14:paraId="097ED6A3" w14:textId="77777777" w:rsidR="00893BB3" w:rsidRDefault="00893BB3" w:rsidP="00893BB3">
      <w:pPr>
        <w:rPr>
          <w:b/>
          <w:sz w:val="22"/>
        </w:rPr>
      </w:pPr>
    </w:p>
    <w:p w14:paraId="61FCDBC4" w14:textId="77777777" w:rsidR="00893BB3" w:rsidRPr="00DD7BEB" w:rsidRDefault="00893BB3" w:rsidP="00893BB3">
      <w:pPr>
        <w:rPr>
          <w:b/>
          <w:sz w:val="22"/>
        </w:rPr>
      </w:pPr>
      <w:r w:rsidRPr="00DD7BEB">
        <w:rPr>
          <w:b/>
          <w:sz w:val="22"/>
        </w:rPr>
        <w:t>Specifications</w:t>
      </w:r>
    </w:p>
    <w:p w14:paraId="0631A79D" w14:textId="77777777" w:rsidR="007D3A1B" w:rsidRDefault="007D3A1B" w:rsidP="007D3A1B">
      <w:pPr>
        <w:pStyle w:val="ListParagraph"/>
        <w:numPr>
          <w:ilvl w:val="0"/>
          <w:numId w:val="59"/>
        </w:numPr>
        <w:tabs>
          <w:tab w:val="clear" w:pos="720"/>
          <w:tab w:val="num" w:pos="360"/>
        </w:tabs>
        <w:ind w:left="360"/>
        <w:rPr>
          <w:sz w:val="22"/>
          <w:szCs w:val="22"/>
        </w:rPr>
      </w:pPr>
      <w:r w:rsidRPr="00242DE7">
        <w:rPr>
          <w:sz w:val="22"/>
          <w:szCs w:val="22"/>
        </w:rPr>
        <w:t xml:space="preserve">This is a </w:t>
      </w:r>
      <w:r w:rsidRPr="00F8263C">
        <w:rPr>
          <w:b/>
          <w:bCs/>
          <w:sz w:val="22"/>
          <w:szCs w:val="22"/>
        </w:rPr>
        <w:t>pre-submitted event for Oklahoma BPA ONLY</w:t>
      </w:r>
      <w:r w:rsidRPr="00242DE7">
        <w:rPr>
          <w:sz w:val="22"/>
          <w:szCs w:val="22"/>
        </w:rPr>
        <w:t xml:space="preserve">, with the top 12 advancing to </w:t>
      </w:r>
      <w:r>
        <w:rPr>
          <w:sz w:val="22"/>
          <w:szCs w:val="22"/>
        </w:rPr>
        <w:t>the Mid-Level State Competition on February 23, 2023 @ the ODCTE</w:t>
      </w:r>
      <w:r w:rsidRPr="00242DE7">
        <w:rPr>
          <w:sz w:val="22"/>
          <w:szCs w:val="22"/>
        </w:rPr>
        <w:t>.</w:t>
      </w:r>
    </w:p>
    <w:p w14:paraId="19CA1161" w14:textId="51DC2985" w:rsidR="007D3A1B" w:rsidRPr="000B5078" w:rsidRDefault="007D3A1B" w:rsidP="000B5078">
      <w:pPr>
        <w:pStyle w:val="ListParagraph"/>
        <w:numPr>
          <w:ilvl w:val="0"/>
          <w:numId w:val="59"/>
        </w:numPr>
        <w:tabs>
          <w:tab w:val="clear" w:pos="720"/>
          <w:tab w:val="num" w:pos="360"/>
        </w:tabs>
        <w:ind w:left="360"/>
        <w:rPr>
          <w:sz w:val="22"/>
          <w:szCs w:val="22"/>
        </w:rPr>
      </w:pPr>
      <w:r w:rsidRPr="000B5078">
        <w:rPr>
          <w:sz w:val="22"/>
          <w:szCs w:val="22"/>
        </w:rPr>
        <w:t xml:space="preserve">For pre-judging, the complete (videotaped) speech presentation should be compressed and uploaded to a video/file sharing site (Vimeo, YouTube, or Dropbox, etc.).  It is recommended to set the access level of the project to one of BPA’s recommended settings. See </w:t>
      </w:r>
      <w:hyperlink w:anchor="CLOUDSTORAGEFILESHARINGGUIDELINES" w:history="1">
        <w:r w:rsidRPr="007D3A1B">
          <w:rPr>
            <w:rStyle w:val="Hyperlink"/>
            <w:sz w:val="22"/>
            <w:szCs w:val="22"/>
          </w:rPr>
          <w:t>Cloud Storage / File Sharing Guidelines</w:t>
        </w:r>
      </w:hyperlink>
      <w:r>
        <w:t xml:space="preserve"> </w:t>
      </w:r>
      <w:r w:rsidRPr="000B5078">
        <w:rPr>
          <w:sz w:val="22"/>
          <w:szCs w:val="22"/>
        </w:rPr>
        <w:t xml:space="preserve">for settings recommendations. </w:t>
      </w:r>
    </w:p>
    <w:p w14:paraId="780984D6" w14:textId="41B2B981" w:rsidR="007D3A1B" w:rsidRPr="00F87988" w:rsidRDefault="007D3A1B" w:rsidP="007D3A1B">
      <w:pPr>
        <w:pStyle w:val="ListParagraph"/>
        <w:numPr>
          <w:ilvl w:val="0"/>
          <w:numId w:val="59"/>
        </w:numPr>
        <w:tabs>
          <w:tab w:val="clear" w:pos="720"/>
          <w:tab w:val="num" w:pos="360"/>
        </w:tabs>
        <w:ind w:left="360"/>
        <w:rPr>
          <w:rFonts w:eastAsia="Calibri"/>
          <w:sz w:val="22"/>
          <w:szCs w:val="22"/>
        </w:rPr>
      </w:pPr>
      <w:r w:rsidRPr="004C6909">
        <w:rPr>
          <w:b/>
          <w:bCs/>
          <w:color w:val="000000"/>
          <w:sz w:val="22"/>
          <w:szCs w:val="22"/>
        </w:rPr>
        <w:t xml:space="preserve">Submit the URL to the </w:t>
      </w:r>
      <w:r>
        <w:rPr>
          <w:b/>
          <w:bCs/>
          <w:color w:val="000000"/>
          <w:sz w:val="22"/>
          <w:szCs w:val="22"/>
        </w:rPr>
        <w:t>Prepared Speech</w:t>
      </w:r>
      <w:r w:rsidRPr="004C6909">
        <w:rPr>
          <w:b/>
          <w:bCs/>
          <w:color w:val="000000"/>
          <w:sz w:val="22"/>
          <w:szCs w:val="22"/>
        </w:rPr>
        <w:t xml:space="preserve">, </w:t>
      </w:r>
      <w:r>
        <w:rPr>
          <w:b/>
          <w:bCs/>
          <w:color w:val="000000"/>
          <w:sz w:val="22"/>
          <w:szCs w:val="22"/>
        </w:rPr>
        <w:t xml:space="preserve">Speech Outline, and </w:t>
      </w:r>
      <w:r w:rsidRPr="004C6909">
        <w:rPr>
          <w:b/>
          <w:bCs/>
          <w:color w:val="000000"/>
          <w:sz w:val="22"/>
          <w:szCs w:val="22"/>
        </w:rPr>
        <w:t>Works Cited</w:t>
      </w:r>
      <w:r>
        <w:rPr>
          <w:b/>
          <w:bCs/>
          <w:color w:val="000000"/>
          <w:sz w:val="22"/>
          <w:szCs w:val="22"/>
        </w:rPr>
        <w:t xml:space="preserve"> </w:t>
      </w:r>
      <w:r w:rsidRPr="004C6909">
        <w:rPr>
          <w:b/>
          <w:bCs/>
          <w:color w:val="000000"/>
          <w:sz w:val="22"/>
          <w:szCs w:val="22"/>
        </w:rPr>
        <w:t xml:space="preserve">in a combined PDF file to: </w:t>
      </w:r>
      <w:hyperlink r:id="rId171">
        <w:r w:rsidRPr="004C6909">
          <w:rPr>
            <w:b/>
            <w:bCs/>
            <w:color w:val="0000FF"/>
            <w:sz w:val="22"/>
            <w:szCs w:val="22"/>
            <w:u w:val="single"/>
          </w:rPr>
          <w:t>https://presubmit.bpa.org</w:t>
        </w:r>
      </w:hyperlink>
      <w:r w:rsidRPr="004C6909">
        <w:rPr>
          <w:b/>
          <w:bCs/>
          <w:color w:val="000000"/>
          <w:sz w:val="22"/>
          <w:szCs w:val="22"/>
        </w:rPr>
        <w:t xml:space="preserve">, no later than </w:t>
      </w:r>
      <w:r>
        <w:rPr>
          <w:rFonts w:eastAsia="Calibri"/>
          <w:b/>
          <w:bCs/>
          <w:color w:val="000000"/>
          <w:sz w:val="22"/>
          <w:szCs w:val="22"/>
        </w:rPr>
        <w:t>5</w:t>
      </w:r>
      <w:r w:rsidRPr="004C6909">
        <w:rPr>
          <w:rFonts w:eastAsia="Calibri"/>
          <w:b/>
          <w:bCs/>
          <w:color w:val="000000"/>
          <w:sz w:val="22"/>
          <w:szCs w:val="22"/>
        </w:rPr>
        <w:t>:00 p.m. Central Time, on February 1</w:t>
      </w:r>
      <w:r>
        <w:rPr>
          <w:rFonts w:eastAsia="Calibri"/>
          <w:b/>
          <w:bCs/>
          <w:color w:val="000000"/>
          <w:sz w:val="22"/>
          <w:szCs w:val="22"/>
        </w:rPr>
        <w:t>7</w:t>
      </w:r>
      <w:r w:rsidRPr="004C6909">
        <w:rPr>
          <w:rFonts w:eastAsia="Calibri"/>
          <w:b/>
          <w:bCs/>
          <w:color w:val="000000"/>
          <w:sz w:val="22"/>
          <w:szCs w:val="22"/>
        </w:rPr>
        <w:t>, 202</w:t>
      </w:r>
      <w:r>
        <w:rPr>
          <w:rFonts w:eastAsia="Calibri"/>
          <w:b/>
          <w:bCs/>
          <w:color w:val="000000"/>
          <w:sz w:val="22"/>
          <w:szCs w:val="22"/>
        </w:rPr>
        <w:t>3</w:t>
      </w:r>
      <w:r w:rsidRPr="004C6909">
        <w:rPr>
          <w:rFonts w:eastAsia="Calibri"/>
          <w:b/>
          <w:bCs/>
          <w:color w:val="000000"/>
          <w:sz w:val="22"/>
          <w:szCs w:val="22"/>
        </w:rPr>
        <w:t>.</w:t>
      </w:r>
    </w:p>
    <w:p w14:paraId="2039F457" w14:textId="77777777" w:rsidR="007D3A1B" w:rsidRPr="00F87988" w:rsidRDefault="007D3A1B" w:rsidP="007D3A1B">
      <w:pPr>
        <w:pStyle w:val="ListParagraph"/>
        <w:numPr>
          <w:ilvl w:val="0"/>
          <w:numId w:val="59"/>
        </w:numPr>
        <w:tabs>
          <w:tab w:val="clear" w:pos="720"/>
          <w:tab w:val="num" w:pos="360"/>
        </w:tabs>
        <w:ind w:left="360"/>
        <w:rPr>
          <w:rStyle w:val="Hyperlink"/>
          <w:rFonts w:eastAsia="Calibri"/>
          <w:sz w:val="22"/>
          <w:szCs w:val="22"/>
        </w:rPr>
      </w:pPr>
      <w:r w:rsidRPr="00F87988">
        <w:rPr>
          <w:bCs/>
          <w:color w:val="000000"/>
          <w:sz w:val="22"/>
          <w:szCs w:val="22"/>
        </w:rPr>
        <w:t xml:space="preserve">The Works Cited and </w:t>
      </w:r>
      <w:r>
        <w:rPr>
          <w:bCs/>
          <w:color w:val="000000"/>
          <w:sz w:val="22"/>
          <w:szCs w:val="22"/>
        </w:rPr>
        <w:t>S</w:t>
      </w:r>
      <w:r w:rsidRPr="00F87988">
        <w:rPr>
          <w:bCs/>
          <w:color w:val="000000"/>
          <w:sz w:val="22"/>
          <w:szCs w:val="22"/>
        </w:rPr>
        <w:t xml:space="preserve">peech </w:t>
      </w:r>
      <w:r>
        <w:rPr>
          <w:bCs/>
          <w:color w:val="000000"/>
          <w:sz w:val="22"/>
          <w:szCs w:val="22"/>
        </w:rPr>
        <w:t>O</w:t>
      </w:r>
      <w:r w:rsidRPr="00F87988">
        <w:rPr>
          <w:bCs/>
          <w:color w:val="000000"/>
          <w:sz w:val="22"/>
          <w:szCs w:val="22"/>
        </w:rPr>
        <w:t xml:space="preserve">utline must be </w:t>
      </w:r>
      <w:r>
        <w:rPr>
          <w:bCs/>
          <w:color w:val="000000"/>
          <w:sz w:val="22"/>
          <w:szCs w:val="22"/>
        </w:rPr>
        <w:t xml:space="preserve">formatting </w:t>
      </w:r>
      <w:r w:rsidRPr="00F87988">
        <w:rPr>
          <w:bCs/>
          <w:color w:val="000000"/>
          <w:sz w:val="22"/>
          <w:szCs w:val="22"/>
        </w:rPr>
        <w:t>according to the</w:t>
      </w:r>
      <w:r>
        <w:rPr>
          <w:b/>
          <w:bCs/>
          <w:color w:val="000000"/>
          <w:sz w:val="22"/>
          <w:szCs w:val="22"/>
        </w:rPr>
        <w:t xml:space="preserve"> </w:t>
      </w:r>
      <w:hyperlink r:id="rId172" w:history="1">
        <w:hyperlink r:id="rId173" w:history="1">
          <w:r w:rsidRPr="004B4F26">
            <w:rPr>
              <w:rStyle w:val="Hyperlink"/>
              <w:i/>
              <w:sz w:val="22"/>
              <w:szCs w:val="22"/>
            </w:rPr>
            <w:t>Style &amp; Reference Manual</w:t>
          </w:r>
        </w:hyperlink>
      </w:hyperlink>
      <w:r w:rsidRPr="00097038">
        <w:rPr>
          <w:rStyle w:val="Hyperlink"/>
          <w:sz w:val="22"/>
          <w:szCs w:val="22"/>
        </w:rPr>
        <w:t>.</w:t>
      </w:r>
    </w:p>
    <w:p w14:paraId="6A5F64FA" w14:textId="77777777" w:rsidR="007D3A1B" w:rsidRPr="00F87988" w:rsidRDefault="007D3A1B" w:rsidP="007D3A1B">
      <w:pPr>
        <w:pStyle w:val="ListParagraph"/>
        <w:numPr>
          <w:ilvl w:val="0"/>
          <w:numId w:val="59"/>
        </w:numPr>
        <w:tabs>
          <w:tab w:val="clear" w:pos="720"/>
          <w:tab w:val="num" w:pos="360"/>
        </w:tabs>
        <w:ind w:left="360"/>
        <w:rPr>
          <w:bCs/>
          <w:color w:val="000000"/>
          <w:sz w:val="22"/>
          <w:szCs w:val="22"/>
        </w:rPr>
      </w:pPr>
      <w:r w:rsidRPr="00F87988">
        <w:rPr>
          <w:bCs/>
          <w:color w:val="000000"/>
          <w:sz w:val="22"/>
          <w:szCs w:val="22"/>
        </w:rPr>
        <w:t xml:space="preserve">Members must place their Member ID in the top-right corner of the header on the Works Cited and </w:t>
      </w:r>
      <w:r>
        <w:rPr>
          <w:bCs/>
          <w:color w:val="000000"/>
          <w:sz w:val="22"/>
          <w:szCs w:val="22"/>
        </w:rPr>
        <w:t>S</w:t>
      </w:r>
      <w:r w:rsidRPr="00F87988">
        <w:rPr>
          <w:bCs/>
          <w:color w:val="000000"/>
          <w:sz w:val="22"/>
          <w:szCs w:val="22"/>
        </w:rPr>
        <w:t xml:space="preserve">peech </w:t>
      </w:r>
      <w:r>
        <w:rPr>
          <w:bCs/>
          <w:color w:val="000000"/>
          <w:sz w:val="22"/>
          <w:szCs w:val="22"/>
        </w:rPr>
        <w:t>O</w:t>
      </w:r>
      <w:r w:rsidRPr="00F87988">
        <w:rPr>
          <w:bCs/>
          <w:color w:val="000000"/>
          <w:sz w:val="22"/>
          <w:szCs w:val="22"/>
        </w:rPr>
        <w:t xml:space="preserve">utline. (This addition is not noted in the </w:t>
      </w:r>
      <w:hyperlink r:id="rId174" w:history="1">
        <w:hyperlink r:id="rId175" w:history="1">
          <w:hyperlink r:id="rId176" w:history="1">
            <w:r w:rsidRPr="004B4F26">
              <w:rPr>
                <w:rStyle w:val="Hyperlink"/>
                <w:i/>
                <w:sz w:val="22"/>
                <w:szCs w:val="22"/>
              </w:rPr>
              <w:t>Style &amp; Reference Manual</w:t>
            </w:r>
          </w:hyperlink>
        </w:hyperlink>
        <w:r w:rsidRPr="00F87988">
          <w:rPr>
            <w:bCs/>
            <w:color w:val="000000"/>
          </w:rPr>
          <w:t>.</w:t>
        </w:r>
      </w:hyperlink>
      <w:r w:rsidRPr="00F87988">
        <w:rPr>
          <w:bCs/>
          <w:color w:val="000000"/>
          <w:sz w:val="22"/>
          <w:szCs w:val="22"/>
        </w:rPr>
        <w:t>)</w:t>
      </w:r>
    </w:p>
    <w:p w14:paraId="68B1AD93" w14:textId="77777777" w:rsidR="007D3A1B" w:rsidRPr="00F176F2"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sidRPr="00F176F2">
        <w:rPr>
          <w:color w:val="000000"/>
          <w:sz w:val="22"/>
          <w:szCs w:val="22"/>
        </w:rPr>
        <w:t xml:space="preserve">Individual confirmation of receipt </w:t>
      </w:r>
      <w:r w:rsidRPr="00F176F2">
        <w:rPr>
          <w:i/>
          <w:color w:val="000000"/>
          <w:sz w:val="22"/>
          <w:szCs w:val="22"/>
        </w:rPr>
        <w:t>cannot</w:t>
      </w:r>
      <w:r w:rsidRPr="00F176F2">
        <w:rPr>
          <w:color w:val="000000"/>
          <w:sz w:val="22"/>
          <w:szCs w:val="22"/>
        </w:rPr>
        <w:t xml:space="preserve"> be provided.</w:t>
      </w:r>
    </w:p>
    <w:p w14:paraId="035CC9AE" w14:textId="77777777" w:rsidR="007D3A1B"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Pr>
          <w:color w:val="000000"/>
          <w:sz w:val="22"/>
          <w:szCs w:val="22"/>
        </w:rPr>
        <w:t>Member ID will be required for all submissions.</w:t>
      </w:r>
    </w:p>
    <w:p w14:paraId="19B1D38F" w14:textId="77777777" w:rsidR="007D3A1B"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Pr>
          <w:color w:val="000000"/>
          <w:sz w:val="22"/>
          <w:szCs w:val="22"/>
        </w:rPr>
        <w:t xml:space="preserve">Members will receive an automated response confirmation, at the time of submission. </w:t>
      </w:r>
    </w:p>
    <w:p w14:paraId="560DC307" w14:textId="77777777" w:rsidR="007D3A1B"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Pr>
          <w:color w:val="000000"/>
          <w:sz w:val="22"/>
          <w:szCs w:val="22"/>
        </w:rPr>
        <w:t>No fax or mailed copies will be accepted.</w:t>
      </w:r>
    </w:p>
    <w:p w14:paraId="68FFD894" w14:textId="77777777" w:rsidR="007D3A1B"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Pr>
          <w:color w:val="000000"/>
          <w:sz w:val="22"/>
          <w:szCs w:val="22"/>
        </w:rPr>
        <w:t>No exceptions can be made for missed deadlines due to incorrect submission or technical difficulties.</w:t>
      </w:r>
    </w:p>
    <w:p w14:paraId="3A249B54" w14:textId="77777777" w:rsidR="007D3A1B"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Pr>
          <w:color w:val="000000"/>
          <w:sz w:val="22"/>
          <w:szCs w:val="22"/>
        </w:rPr>
        <w:t xml:space="preserve">Multiple submissions will </w:t>
      </w:r>
      <w:r>
        <w:rPr>
          <w:i/>
          <w:color w:val="000000"/>
          <w:sz w:val="22"/>
          <w:szCs w:val="22"/>
        </w:rPr>
        <w:t>not</w:t>
      </w:r>
      <w:r>
        <w:rPr>
          <w:color w:val="000000"/>
          <w:sz w:val="22"/>
          <w:szCs w:val="22"/>
        </w:rPr>
        <w:t xml:space="preserve"> be accepted.</w:t>
      </w:r>
    </w:p>
    <w:p w14:paraId="2967BF22" w14:textId="77777777" w:rsidR="007D3A1B"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Pr>
          <w:color w:val="000000"/>
          <w:sz w:val="22"/>
          <w:szCs w:val="22"/>
        </w:rPr>
        <w:t xml:space="preserve">Materials from non-registered members and/or those missing Member ID </w:t>
      </w:r>
      <w:r>
        <w:rPr>
          <w:i/>
          <w:color w:val="000000"/>
          <w:sz w:val="22"/>
          <w:szCs w:val="22"/>
        </w:rPr>
        <w:t>cannot</w:t>
      </w:r>
      <w:r>
        <w:rPr>
          <w:color w:val="000000"/>
          <w:sz w:val="22"/>
          <w:szCs w:val="22"/>
        </w:rPr>
        <w:t xml:space="preserve"> be accepted.</w:t>
      </w:r>
    </w:p>
    <w:p w14:paraId="0C1C381F" w14:textId="77777777" w:rsidR="007D3A1B" w:rsidRPr="004E0240" w:rsidRDefault="007D3A1B" w:rsidP="007D3A1B">
      <w:pPr>
        <w:numPr>
          <w:ilvl w:val="0"/>
          <w:numId w:val="59"/>
        </w:numPr>
        <w:pBdr>
          <w:top w:val="nil"/>
          <w:left w:val="nil"/>
          <w:bottom w:val="nil"/>
          <w:right w:val="nil"/>
          <w:between w:val="nil"/>
        </w:pBdr>
        <w:tabs>
          <w:tab w:val="clear" w:pos="720"/>
          <w:tab w:val="num" w:pos="360"/>
        </w:tabs>
        <w:ind w:left="360"/>
        <w:rPr>
          <w:color w:val="000000"/>
          <w:sz w:val="22"/>
          <w:szCs w:val="22"/>
        </w:rPr>
      </w:pPr>
      <w:r>
        <w:rPr>
          <w:color w:val="000000"/>
          <w:sz w:val="22"/>
          <w:szCs w:val="22"/>
        </w:rPr>
        <w:t>No changes can be made after the date of submission.</w:t>
      </w:r>
    </w:p>
    <w:p w14:paraId="3C87E304" w14:textId="46F12755" w:rsidR="007D3A1B" w:rsidRDefault="00893BB3" w:rsidP="00061113">
      <w:pPr>
        <w:numPr>
          <w:ilvl w:val="0"/>
          <w:numId w:val="59"/>
        </w:numPr>
        <w:tabs>
          <w:tab w:val="clear" w:pos="720"/>
        </w:tabs>
        <w:ind w:left="360"/>
        <w:rPr>
          <w:sz w:val="22"/>
        </w:rPr>
      </w:pPr>
      <w:r w:rsidRPr="00DD7BEB">
        <w:rPr>
          <w:sz w:val="22"/>
        </w:rPr>
        <w:t xml:space="preserve">Each </w:t>
      </w:r>
      <w:r w:rsidR="008A6988">
        <w:rPr>
          <w:sz w:val="22"/>
        </w:rPr>
        <w:t>member</w:t>
      </w:r>
      <w:r w:rsidRPr="00DD7BEB">
        <w:rPr>
          <w:sz w:val="22"/>
        </w:rPr>
        <w:t xml:space="preserve"> is to select a topic related to business, entrepreneurship, or Business Professionals of America, and develop an oral presentation of </w:t>
      </w:r>
      <w:r w:rsidRPr="00AE68CB">
        <w:rPr>
          <w:i/>
          <w:sz w:val="22"/>
        </w:rPr>
        <w:t>not</w:t>
      </w:r>
      <w:r w:rsidRPr="00DD7BEB">
        <w:rPr>
          <w:sz w:val="22"/>
        </w:rPr>
        <w:t xml:space="preserve"> less than three (3) or more than five (5) minutes.</w:t>
      </w:r>
    </w:p>
    <w:p w14:paraId="2C7EB85A" w14:textId="77777777" w:rsidR="007D3A1B" w:rsidRDefault="007D3A1B">
      <w:pPr>
        <w:rPr>
          <w:sz w:val="22"/>
        </w:rPr>
      </w:pPr>
      <w:r>
        <w:rPr>
          <w:sz w:val="22"/>
        </w:rPr>
        <w:br w:type="page"/>
      </w:r>
    </w:p>
    <w:p w14:paraId="441CF11C" w14:textId="77777777" w:rsidR="00893BB3" w:rsidRDefault="00893BB3" w:rsidP="00061113">
      <w:pPr>
        <w:numPr>
          <w:ilvl w:val="0"/>
          <w:numId w:val="59"/>
        </w:numPr>
        <w:tabs>
          <w:tab w:val="clear" w:pos="720"/>
        </w:tabs>
        <w:ind w:left="360"/>
        <w:rPr>
          <w:sz w:val="22"/>
        </w:rPr>
      </w:pPr>
      <w:r w:rsidRPr="00DD7BEB">
        <w:rPr>
          <w:sz w:val="22"/>
        </w:rPr>
        <w:t>Facts and working data may be secured from any source.</w:t>
      </w:r>
    </w:p>
    <w:p w14:paraId="255AA527" w14:textId="46D9682E" w:rsidR="00893BB3" w:rsidRPr="00EF5E60" w:rsidRDefault="00893BB3" w:rsidP="00061113">
      <w:pPr>
        <w:pStyle w:val="ListParagraph"/>
        <w:numPr>
          <w:ilvl w:val="0"/>
          <w:numId w:val="59"/>
        </w:numPr>
        <w:tabs>
          <w:tab w:val="clear" w:pos="720"/>
        </w:tabs>
        <w:ind w:left="360"/>
        <w:rPr>
          <w:bCs/>
          <w:sz w:val="22"/>
          <w:szCs w:val="22"/>
        </w:rPr>
      </w:pPr>
      <w:r w:rsidRPr="00EF5E60">
        <w:rPr>
          <w:bCs/>
          <w:sz w:val="22"/>
          <w:szCs w:val="22"/>
        </w:rPr>
        <w:t xml:space="preserve">The length of </w:t>
      </w:r>
      <w:r w:rsidR="00425D1B">
        <w:rPr>
          <w:bCs/>
          <w:sz w:val="22"/>
          <w:szCs w:val="22"/>
        </w:rPr>
        <w:t>setup</w:t>
      </w:r>
      <w:r w:rsidRPr="00EF5E60">
        <w:rPr>
          <w:bCs/>
          <w:sz w:val="22"/>
          <w:szCs w:val="22"/>
        </w:rPr>
        <w:t xml:space="preserve"> will be no more than three (3) minutes.</w:t>
      </w:r>
    </w:p>
    <w:p w14:paraId="217E84D0" w14:textId="192DAA35" w:rsidR="00893BB3" w:rsidRPr="00582E84" w:rsidRDefault="00425D1B" w:rsidP="00061113">
      <w:pPr>
        <w:pStyle w:val="ListParagraph"/>
        <w:numPr>
          <w:ilvl w:val="0"/>
          <w:numId w:val="59"/>
        </w:numPr>
        <w:tabs>
          <w:tab w:val="clear" w:pos="720"/>
        </w:tabs>
        <w:ind w:left="360"/>
        <w:rPr>
          <w:bCs/>
          <w:sz w:val="22"/>
          <w:szCs w:val="22"/>
        </w:rPr>
      </w:pPr>
      <w:r>
        <w:rPr>
          <w:bCs/>
          <w:sz w:val="22"/>
          <w:szCs w:val="22"/>
        </w:rPr>
        <w:t>Setup</w:t>
      </w:r>
      <w:r w:rsidR="00893BB3" w:rsidRPr="00582E84">
        <w:rPr>
          <w:bCs/>
          <w:sz w:val="22"/>
          <w:szCs w:val="22"/>
        </w:rPr>
        <w:t xml:space="preserve"> will be </w:t>
      </w:r>
      <w:r w:rsidR="00893BB3" w:rsidRPr="00A83C5B">
        <w:rPr>
          <w:bCs/>
          <w:sz w:val="22"/>
          <w:szCs w:val="22"/>
        </w:rPr>
        <w:t>stopped at three (3) minutes</w:t>
      </w:r>
      <w:r w:rsidR="00893BB3" w:rsidRPr="00CB4704">
        <w:rPr>
          <w:bCs/>
          <w:sz w:val="22"/>
          <w:szCs w:val="22"/>
        </w:rPr>
        <w:t xml:space="preserve"> </w:t>
      </w:r>
      <w:r w:rsidR="00893BB3" w:rsidRPr="00582E84">
        <w:rPr>
          <w:bCs/>
          <w:sz w:val="22"/>
          <w:szCs w:val="22"/>
        </w:rPr>
        <w:t xml:space="preserve">to begin the speech. </w:t>
      </w:r>
    </w:p>
    <w:p w14:paraId="0DB9E985" w14:textId="654C309C" w:rsidR="00893BB3" w:rsidRPr="00FE49CC" w:rsidRDefault="00893BB3" w:rsidP="00061113">
      <w:pPr>
        <w:numPr>
          <w:ilvl w:val="0"/>
          <w:numId w:val="59"/>
        </w:numPr>
        <w:tabs>
          <w:tab w:val="clear" w:pos="720"/>
        </w:tabs>
        <w:ind w:left="360"/>
        <w:rPr>
          <w:sz w:val="22"/>
        </w:rPr>
      </w:pPr>
      <w:r w:rsidRPr="00DD7BEB">
        <w:rPr>
          <w:sz w:val="22"/>
        </w:rPr>
        <w:t>This event emphasizes a scholarly approach to securing information and places emphasis on content and research.</w:t>
      </w:r>
      <w:r>
        <w:rPr>
          <w:sz w:val="22"/>
        </w:rPr>
        <w:t xml:space="preserve">  </w:t>
      </w:r>
      <w:r w:rsidRPr="00FB14BF">
        <w:rPr>
          <w:sz w:val="22"/>
        </w:rPr>
        <w:t xml:space="preserve">Each </w:t>
      </w:r>
      <w:r w:rsidR="008A6988">
        <w:rPr>
          <w:sz w:val="22"/>
        </w:rPr>
        <w:t>member’s</w:t>
      </w:r>
      <w:r w:rsidRPr="00FB14BF">
        <w:rPr>
          <w:sz w:val="22"/>
        </w:rPr>
        <w:t xml:space="preserve"> speech must be the result of his/her own efforts</w:t>
      </w:r>
      <w:r w:rsidRPr="00FE49CC">
        <w:rPr>
          <w:sz w:val="22"/>
        </w:rPr>
        <w:t>.</w:t>
      </w:r>
    </w:p>
    <w:p w14:paraId="2E19C10B" w14:textId="6F2EE86B" w:rsidR="007D3A1B" w:rsidRDefault="00893BB3" w:rsidP="007D3A1B">
      <w:pPr>
        <w:numPr>
          <w:ilvl w:val="0"/>
          <w:numId w:val="59"/>
        </w:numPr>
        <w:tabs>
          <w:tab w:val="clear" w:pos="720"/>
          <w:tab w:val="num" w:pos="360"/>
        </w:tabs>
        <w:ind w:left="360"/>
        <w:rPr>
          <w:sz w:val="22"/>
        </w:rPr>
      </w:pPr>
      <w:r w:rsidRPr="00DD7BEB">
        <w:rPr>
          <w:sz w:val="22"/>
        </w:rPr>
        <w:t xml:space="preserve">Prior to speaking </w:t>
      </w:r>
      <w:r w:rsidR="007D3A1B">
        <w:rPr>
          <w:sz w:val="22"/>
        </w:rPr>
        <w:t>at the ML State Competition</w:t>
      </w:r>
      <w:r w:rsidR="007D3A1B" w:rsidRPr="00DD7BEB">
        <w:rPr>
          <w:sz w:val="22"/>
        </w:rPr>
        <w:t xml:space="preserve">, </w:t>
      </w:r>
      <w:r w:rsidR="007D3A1B">
        <w:rPr>
          <w:sz w:val="22"/>
        </w:rPr>
        <w:t>the top 12 pre-judged</w:t>
      </w:r>
      <w:r w:rsidR="007D3A1B" w:rsidRPr="00DD7BEB">
        <w:rPr>
          <w:sz w:val="22"/>
        </w:rPr>
        <w:t xml:space="preserve"> </w:t>
      </w:r>
      <w:r w:rsidR="007D3A1B">
        <w:rPr>
          <w:sz w:val="22"/>
        </w:rPr>
        <w:t>members</w:t>
      </w:r>
      <w:r w:rsidR="007D3A1B" w:rsidRPr="00DD7BEB">
        <w:rPr>
          <w:sz w:val="22"/>
        </w:rPr>
        <w:t xml:space="preserve"> must </w:t>
      </w:r>
      <w:r w:rsidR="007D3A1B">
        <w:rPr>
          <w:sz w:val="22"/>
        </w:rPr>
        <w:t>provide:</w:t>
      </w:r>
    </w:p>
    <w:p w14:paraId="2E83B8ED" w14:textId="55325897" w:rsidR="00893BB3" w:rsidRDefault="00893BB3" w:rsidP="00061113">
      <w:pPr>
        <w:numPr>
          <w:ilvl w:val="1"/>
          <w:numId w:val="59"/>
        </w:numPr>
        <w:tabs>
          <w:tab w:val="clear" w:pos="1440"/>
        </w:tabs>
        <w:ind w:left="1080"/>
        <w:rPr>
          <w:sz w:val="22"/>
        </w:rPr>
      </w:pPr>
      <w:r>
        <w:rPr>
          <w:sz w:val="22"/>
        </w:rPr>
        <w:t>T</w:t>
      </w:r>
      <w:r w:rsidRPr="00FB14BF">
        <w:rPr>
          <w:sz w:val="22"/>
        </w:rPr>
        <w:t xml:space="preserve">he </w:t>
      </w:r>
      <w:r w:rsidRPr="00FE49CC">
        <w:rPr>
          <w:sz w:val="22"/>
        </w:rPr>
        <w:t xml:space="preserve">event proctor with </w:t>
      </w:r>
      <w:r>
        <w:rPr>
          <w:sz w:val="22"/>
        </w:rPr>
        <w:t>one</w:t>
      </w:r>
      <w:r w:rsidRPr="00FB14BF">
        <w:rPr>
          <w:sz w:val="22"/>
        </w:rPr>
        <w:t xml:space="preserve"> </w:t>
      </w:r>
      <w:r w:rsidRPr="00FE49CC">
        <w:rPr>
          <w:sz w:val="22"/>
        </w:rPr>
        <w:t>(</w:t>
      </w:r>
      <w:r>
        <w:rPr>
          <w:sz w:val="22"/>
        </w:rPr>
        <w:t>1</w:t>
      </w:r>
      <w:r w:rsidRPr="00FB14BF">
        <w:rPr>
          <w:sz w:val="22"/>
        </w:rPr>
        <w:t>)</w:t>
      </w:r>
      <w:r w:rsidRPr="00FE49CC">
        <w:rPr>
          <w:sz w:val="22"/>
        </w:rPr>
        <w:t xml:space="preserve"> keyed cop</w:t>
      </w:r>
      <w:r>
        <w:rPr>
          <w:sz w:val="22"/>
        </w:rPr>
        <w:t>y</w:t>
      </w:r>
      <w:r w:rsidRPr="00FB14BF">
        <w:rPr>
          <w:sz w:val="22"/>
        </w:rPr>
        <w:t xml:space="preserve"> </w:t>
      </w:r>
      <w:r w:rsidRPr="00FE49CC">
        <w:rPr>
          <w:sz w:val="22"/>
        </w:rPr>
        <w:t xml:space="preserve">of the </w:t>
      </w:r>
      <w:r>
        <w:rPr>
          <w:sz w:val="22"/>
        </w:rPr>
        <w:t>s</w:t>
      </w:r>
      <w:r w:rsidRPr="00FE49CC">
        <w:rPr>
          <w:sz w:val="22"/>
        </w:rPr>
        <w:t xml:space="preserve">peech </w:t>
      </w:r>
      <w:r>
        <w:rPr>
          <w:sz w:val="22"/>
        </w:rPr>
        <w:t>o</w:t>
      </w:r>
      <w:r w:rsidRPr="00FB14BF">
        <w:rPr>
          <w:sz w:val="22"/>
        </w:rPr>
        <w:t xml:space="preserve">utline </w:t>
      </w:r>
      <w:r w:rsidRPr="00FE49CC">
        <w:rPr>
          <w:sz w:val="22"/>
        </w:rPr>
        <w:t xml:space="preserve">and </w:t>
      </w:r>
      <w:r>
        <w:rPr>
          <w:sz w:val="22"/>
        </w:rPr>
        <w:t xml:space="preserve">the </w:t>
      </w:r>
      <w:r w:rsidRPr="00FB14BF">
        <w:rPr>
          <w:sz w:val="22"/>
        </w:rPr>
        <w:t>Works C</w:t>
      </w:r>
      <w:r w:rsidRPr="00FE49CC">
        <w:rPr>
          <w:sz w:val="22"/>
        </w:rPr>
        <w:t>ited.</w:t>
      </w:r>
      <w:r>
        <w:rPr>
          <w:sz w:val="22"/>
        </w:rPr>
        <w:t xml:space="preserve"> </w:t>
      </w:r>
      <w:r w:rsidRPr="00FE49CC">
        <w:rPr>
          <w:sz w:val="22"/>
        </w:rPr>
        <w:t xml:space="preserve">Outline and Works </w:t>
      </w:r>
      <w:r>
        <w:rPr>
          <w:sz w:val="22"/>
        </w:rPr>
        <w:t>Cited</w:t>
      </w:r>
      <w:r w:rsidRPr="00FE49CC">
        <w:rPr>
          <w:sz w:val="22"/>
        </w:rPr>
        <w:t xml:space="preserve"> </w:t>
      </w:r>
      <w:r w:rsidRPr="00A958F5">
        <w:rPr>
          <w:i/>
          <w:sz w:val="22"/>
        </w:rPr>
        <w:t>must</w:t>
      </w:r>
      <w:r w:rsidRPr="00FE49CC">
        <w:rPr>
          <w:sz w:val="22"/>
        </w:rPr>
        <w:t xml:space="preserve"> adhere to the</w:t>
      </w:r>
      <w:r w:rsidR="004E225D">
        <w:rPr>
          <w:sz w:val="22"/>
        </w:rPr>
        <w:t xml:space="preserve"> </w:t>
      </w:r>
      <w:r w:rsidRPr="00FE49CC">
        <w:rPr>
          <w:sz w:val="22"/>
        </w:rPr>
        <w:t xml:space="preserve"> </w:t>
      </w:r>
      <w:hyperlink r:id="rId177" w:history="1">
        <w:hyperlink r:id="rId178" w:history="1">
          <w:r w:rsidRPr="00746742">
            <w:rPr>
              <w:rStyle w:val="Hyperlink"/>
              <w:i/>
              <w:sz w:val="22"/>
              <w:szCs w:val="22"/>
            </w:rPr>
            <w:t>Style &amp; Reference Manual</w:t>
          </w:r>
        </w:hyperlink>
      </w:hyperlink>
      <w:r w:rsidRPr="00FE49CC">
        <w:rPr>
          <w:sz w:val="22"/>
        </w:rPr>
        <w:t>.</w:t>
      </w:r>
    </w:p>
    <w:p w14:paraId="0E5A27A1" w14:textId="6D7B4514" w:rsidR="00893BB3" w:rsidRPr="00970749" w:rsidRDefault="008A6988" w:rsidP="00061113">
      <w:pPr>
        <w:numPr>
          <w:ilvl w:val="1"/>
          <w:numId w:val="59"/>
        </w:numPr>
        <w:tabs>
          <w:tab w:val="clear" w:pos="1440"/>
        </w:tabs>
        <w:ind w:left="1080"/>
        <w:contextualSpacing/>
        <w:rPr>
          <w:sz w:val="22"/>
          <w:szCs w:val="22"/>
        </w:rPr>
      </w:pPr>
      <w:r>
        <w:rPr>
          <w:sz w:val="22"/>
          <w:szCs w:val="22"/>
        </w:rPr>
        <w:t xml:space="preserve">Members </w:t>
      </w:r>
      <w:r w:rsidR="00893BB3">
        <w:rPr>
          <w:sz w:val="22"/>
          <w:szCs w:val="22"/>
        </w:rPr>
        <w:t xml:space="preserve">must place their </w:t>
      </w:r>
      <w:r>
        <w:rPr>
          <w:sz w:val="22"/>
          <w:szCs w:val="22"/>
        </w:rPr>
        <w:t xml:space="preserve">Member </w:t>
      </w:r>
      <w:r w:rsidR="00893BB3">
        <w:rPr>
          <w:sz w:val="22"/>
          <w:szCs w:val="22"/>
        </w:rPr>
        <w:t xml:space="preserve">ID in the top-right corner of the header on the Works Cited and speech outline. (This addition is </w:t>
      </w:r>
      <w:r w:rsidR="00893BB3" w:rsidRPr="00AE68CB">
        <w:rPr>
          <w:i/>
          <w:sz w:val="22"/>
          <w:szCs w:val="22"/>
        </w:rPr>
        <w:t>not</w:t>
      </w:r>
      <w:r w:rsidR="00893BB3">
        <w:rPr>
          <w:sz w:val="22"/>
          <w:szCs w:val="22"/>
        </w:rPr>
        <w:t xml:space="preserve"> noted in the </w:t>
      </w:r>
      <w:hyperlink r:id="rId179" w:history="1">
        <w:hyperlink r:id="rId180" w:history="1">
          <w:r w:rsidR="00893BB3" w:rsidRPr="00746742">
            <w:rPr>
              <w:rStyle w:val="Hyperlink"/>
              <w:i/>
              <w:sz w:val="22"/>
              <w:szCs w:val="22"/>
            </w:rPr>
            <w:t>Style &amp; Reference Manual</w:t>
          </w:r>
        </w:hyperlink>
      </w:hyperlink>
      <w:r w:rsidR="00893BB3">
        <w:rPr>
          <w:sz w:val="22"/>
          <w:szCs w:val="22"/>
        </w:rPr>
        <w:t>.)</w:t>
      </w:r>
    </w:p>
    <w:p w14:paraId="5C021531" w14:textId="77777777" w:rsidR="00893BB3" w:rsidRPr="00FE49CC" w:rsidRDefault="00893BB3" w:rsidP="00061113">
      <w:pPr>
        <w:numPr>
          <w:ilvl w:val="1"/>
          <w:numId w:val="59"/>
        </w:numPr>
        <w:tabs>
          <w:tab w:val="clear" w:pos="1440"/>
        </w:tabs>
        <w:ind w:left="1080"/>
        <w:rPr>
          <w:sz w:val="22"/>
        </w:rPr>
      </w:pPr>
      <w:r w:rsidRPr="00FE49CC">
        <w:rPr>
          <w:sz w:val="22"/>
        </w:rPr>
        <w:t>All copies must be printed in black ink on 8½”x11” plain white paper.  The copies should be collated and stapled as separate sets.</w:t>
      </w:r>
      <w:r>
        <w:rPr>
          <w:sz w:val="22"/>
        </w:rPr>
        <w:t xml:space="preserve">  </w:t>
      </w:r>
      <w:r w:rsidRPr="00FB14BF">
        <w:rPr>
          <w:sz w:val="22"/>
        </w:rPr>
        <w:t>No binders will be accepted</w:t>
      </w:r>
      <w:r w:rsidRPr="00FE49CC">
        <w:rPr>
          <w:sz w:val="22"/>
        </w:rPr>
        <w:t>.</w:t>
      </w:r>
    </w:p>
    <w:p w14:paraId="56F3F28F" w14:textId="2294749F" w:rsidR="00893BB3" w:rsidRPr="00DD7BEB" w:rsidRDefault="00893BB3" w:rsidP="00061113">
      <w:pPr>
        <w:numPr>
          <w:ilvl w:val="0"/>
          <w:numId w:val="59"/>
        </w:numPr>
        <w:tabs>
          <w:tab w:val="clear" w:pos="720"/>
        </w:tabs>
        <w:ind w:left="360"/>
        <w:rPr>
          <w:sz w:val="22"/>
        </w:rPr>
      </w:pPr>
      <w:r w:rsidRPr="00DD7BEB">
        <w:rPr>
          <w:sz w:val="22"/>
        </w:rPr>
        <w:t xml:space="preserve">The </w:t>
      </w:r>
      <w:r w:rsidR="008A6988">
        <w:rPr>
          <w:sz w:val="22"/>
        </w:rPr>
        <w:t>member</w:t>
      </w:r>
      <w:r w:rsidRPr="00DD7BEB">
        <w:rPr>
          <w:sz w:val="22"/>
        </w:rPr>
        <w:t xml:space="preserve"> may use notes or note cards.</w:t>
      </w:r>
    </w:p>
    <w:p w14:paraId="67AD3828" w14:textId="1E94FBF8" w:rsidR="00893BB3" w:rsidRPr="00DD7BEB" w:rsidRDefault="00893BB3" w:rsidP="00061113">
      <w:pPr>
        <w:numPr>
          <w:ilvl w:val="0"/>
          <w:numId w:val="59"/>
        </w:numPr>
        <w:tabs>
          <w:tab w:val="clear" w:pos="720"/>
        </w:tabs>
        <w:ind w:left="360"/>
        <w:rPr>
          <w:sz w:val="22"/>
        </w:rPr>
      </w:pPr>
      <w:r w:rsidRPr="00DD7BEB">
        <w:rPr>
          <w:sz w:val="22"/>
        </w:rPr>
        <w:t xml:space="preserve">The </w:t>
      </w:r>
      <w:r w:rsidR="008A6988">
        <w:rPr>
          <w:sz w:val="22"/>
        </w:rPr>
        <w:t>member</w:t>
      </w:r>
      <w:r w:rsidRPr="00DD7BEB">
        <w:rPr>
          <w:sz w:val="22"/>
        </w:rPr>
        <w:t xml:space="preserve"> will speak before a panel of judges and a timekeeper.</w:t>
      </w:r>
    </w:p>
    <w:p w14:paraId="7B50390F" w14:textId="77777777" w:rsidR="00893BB3" w:rsidRPr="00DD7BEB" w:rsidRDefault="00893BB3" w:rsidP="00061113">
      <w:pPr>
        <w:numPr>
          <w:ilvl w:val="0"/>
          <w:numId w:val="59"/>
        </w:numPr>
        <w:tabs>
          <w:tab w:val="clear" w:pos="720"/>
        </w:tabs>
        <w:ind w:left="360"/>
        <w:rPr>
          <w:sz w:val="22"/>
        </w:rPr>
      </w:pPr>
      <w:r w:rsidRPr="00DD7BEB">
        <w:rPr>
          <w:sz w:val="22"/>
        </w:rPr>
        <w:t>No audience will be allowed.</w:t>
      </w:r>
    </w:p>
    <w:p w14:paraId="4FA9EF2E" w14:textId="3D7F7354" w:rsidR="00893BB3" w:rsidRPr="00DD7BEB" w:rsidRDefault="00893BB3" w:rsidP="00061113">
      <w:pPr>
        <w:numPr>
          <w:ilvl w:val="0"/>
          <w:numId w:val="59"/>
        </w:numPr>
        <w:tabs>
          <w:tab w:val="clear" w:pos="720"/>
        </w:tabs>
        <w:ind w:left="360"/>
        <w:rPr>
          <w:sz w:val="22"/>
        </w:rPr>
      </w:pPr>
      <w:r w:rsidRPr="00DD7BEB">
        <w:rPr>
          <w:sz w:val="22"/>
        </w:rPr>
        <w:t xml:space="preserve">No time warnings will be given; however, </w:t>
      </w:r>
      <w:r w:rsidR="008A6988">
        <w:rPr>
          <w:sz w:val="22"/>
        </w:rPr>
        <w:t xml:space="preserve">members </w:t>
      </w:r>
      <w:r>
        <w:rPr>
          <w:sz w:val="22"/>
        </w:rPr>
        <w:t>will be stopped at the end of the allotted time.</w:t>
      </w:r>
    </w:p>
    <w:p w14:paraId="4549A5EE" w14:textId="4881300C" w:rsidR="00893BB3" w:rsidRDefault="00893BB3" w:rsidP="00061113">
      <w:pPr>
        <w:numPr>
          <w:ilvl w:val="0"/>
          <w:numId w:val="59"/>
        </w:numPr>
        <w:tabs>
          <w:tab w:val="clear" w:pos="720"/>
        </w:tabs>
        <w:ind w:left="360"/>
        <w:rPr>
          <w:sz w:val="22"/>
        </w:rPr>
      </w:pPr>
      <w:r>
        <w:rPr>
          <w:sz w:val="22"/>
        </w:rPr>
        <w:t xml:space="preserve">A topic may </w:t>
      </w:r>
      <w:r w:rsidRPr="00FE49CC">
        <w:rPr>
          <w:i/>
          <w:sz w:val="22"/>
        </w:rPr>
        <w:t>not</w:t>
      </w:r>
      <w:r w:rsidRPr="00DD7BEB">
        <w:rPr>
          <w:sz w:val="22"/>
        </w:rPr>
        <w:t xml:space="preserve"> be repeated</w:t>
      </w:r>
      <w:r>
        <w:rPr>
          <w:sz w:val="22"/>
        </w:rPr>
        <w:t>.</w:t>
      </w:r>
    </w:p>
    <w:p w14:paraId="1F1D2051" w14:textId="6AC0B698" w:rsidR="00180527" w:rsidRDefault="00180527" w:rsidP="00061113">
      <w:pPr>
        <w:numPr>
          <w:ilvl w:val="0"/>
          <w:numId w:val="59"/>
        </w:numPr>
        <w:tabs>
          <w:tab w:val="clear" w:pos="720"/>
        </w:tabs>
        <w:ind w:left="360"/>
        <w:rPr>
          <w:sz w:val="22"/>
        </w:rPr>
      </w:pPr>
      <w:r>
        <w:rPr>
          <w:sz w:val="22"/>
          <w:szCs w:val="22"/>
        </w:rPr>
        <w:t>P</w:t>
      </w:r>
      <w:r w:rsidRPr="004174C3">
        <w:rPr>
          <w:sz w:val="22"/>
          <w:szCs w:val="22"/>
        </w:rPr>
        <w:t>rops or visual aids are allowed in this competition.</w:t>
      </w:r>
    </w:p>
    <w:p w14:paraId="356F7CB8" w14:textId="1049C796" w:rsidR="00893BB3" w:rsidRPr="00393486" w:rsidRDefault="00B57243" w:rsidP="00061113">
      <w:pPr>
        <w:pStyle w:val="ListParagraph"/>
        <w:numPr>
          <w:ilvl w:val="0"/>
          <w:numId w:val="59"/>
        </w:numPr>
        <w:tabs>
          <w:tab w:val="clear" w:pos="720"/>
        </w:tabs>
        <w:ind w:left="360"/>
        <w:rPr>
          <w:sz w:val="22"/>
          <w:szCs w:val="22"/>
        </w:rPr>
      </w:pPr>
      <w:r>
        <w:rPr>
          <w:sz w:val="22"/>
          <w:szCs w:val="22"/>
        </w:rPr>
        <w:t xml:space="preserve">No </w:t>
      </w:r>
      <w:r w:rsidR="00893BB3" w:rsidRPr="00393486">
        <w:rPr>
          <w:sz w:val="22"/>
          <w:szCs w:val="22"/>
        </w:rPr>
        <w:t>materials (props, displays, samples, gifts, etc</w:t>
      </w:r>
      <w:r w:rsidR="00893BB3">
        <w:rPr>
          <w:sz w:val="22"/>
          <w:szCs w:val="22"/>
        </w:rPr>
        <w:t>.</w:t>
      </w:r>
      <w:r w:rsidR="00893BB3" w:rsidRPr="00393486">
        <w:rPr>
          <w:sz w:val="22"/>
          <w:szCs w:val="22"/>
        </w:rPr>
        <w:t>), other than the required submission, may be left with judges.</w:t>
      </w:r>
    </w:p>
    <w:p w14:paraId="7218E497" w14:textId="4493D5AD" w:rsidR="004E225D" w:rsidRPr="00E16380" w:rsidRDefault="00893BB3" w:rsidP="004E225D">
      <w:pPr>
        <w:pStyle w:val="ListParagraph"/>
        <w:numPr>
          <w:ilvl w:val="0"/>
          <w:numId w:val="59"/>
        </w:numPr>
        <w:tabs>
          <w:tab w:val="clear" w:pos="720"/>
        </w:tabs>
        <w:ind w:left="360"/>
        <w:rPr>
          <w:sz w:val="22"/>
          <w:szCs w:val="22"/>
        </w:rPr>
      </w:pPr>
      <w:r w:rsidRPr="00A83C5B">
        <w:rPr>
          <w:sz w:val="22"/>
          <w:szCs w:val="22"/>
        </w:rPr>
        <w:t xml:space="preserve">No electric/electronic equipment may be used.  </w:t>
      </w:r>
    </w:p>
    <w:p w14:paraId="3E9F7282" w14:textId="6ADB5A17" w:rsidR="00893BB3" w:rsidRDefault="00893BB3" w:rsidP="00061113">
      <w:pPr>
        <w:numPr>
          <w:ilvl w:val="0"/>
          <w:numId w:val="59"/>
        </w:numPr>
        <w:tabs>
          <w:tab w:val="clear" w:pos="720"/>
        </w:tabs>
        <w:ind w:left="360"/>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181" w:history="1">
        <w:r>
          <w:rPr>
            <w:rStyle w:val="Hyperlink"/>
            <w:sz w:val="22"/>
            <w:szCs w:val="22"/>
          </w:rPr>
          <w:t>https://www.copyright.gov/title17/title17.pdf</w:t>
        </w:r>
      </w:hyperlink>
      <w:r w:rsidRPr="00DD0DB4">
        <w:rPr>
          <w:sz w:val="22"/>
          <w:szCs w:val="22"/>
        </w:rPr>
        <w:t xml:space="preserve">. The </w:t>
      </w:r>
      <w:hyperlink r:id="rId182" w:history="1">
        <w:hyperlink r:id="rId183" w:history="1">
          <w:r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05F8B22F" w14:textId="797A88C6" w:rsidR="00893BB3" w:rsidRDefault="00893BB3" w:rsidP="00061113">
      <w:pPr>
        <w:numPr>
          <w:ilvl w:val="0"/>
          <w:numId w:val="59"/>
        </w:numPr>
        <w:tabs>
          <w:tab w:val="clear" w:pos="720"/>
        </w:tabs>
        <w:autoSpaceDE w:val="0"/>
        <w:autoSpaceDN w:val="0"/>
        <w:adjustRightInd w:val="0"/>
        <w:ind w:left="360"/>
        <w:rPr>
          <w:sz w:val="22"/>
          <w:szCs w:val="22"/>
        </w:rPr>
      </w:pPr>
      <w:r w:rsidRPr="00E107E5">
        <w:rPr>
          <w:sz w:val="22"/>
          <w:szCs w:val="22"/>
        </w:rPr>
        <w:t xml:space="preserve">Business Professionals of America </w:t>
      </w:r>
      <w:r w:rsidRPr="00243480">
        <w:rPr>
          <w:sz w:val="22"/>
          <w:szCs w:val="22"/>
        </w:rPr>
        <w:t>grants pe</w:t>
      </w:r>
      <w:r w:rsidRPr="00E107E5">
        <w:rPr>
          <w:sz w:val="22"/>
          <w:szCs w:val="22"/>
        </w:rPr>
        <w:t>rmission for the use of the copyrighted logo and tagline.</w:t>
      </w:r>
    </w:p>
    <w:p w14:paraId="30D85718" w14:textId="77777777" w:rsidR="00893BB3" w:rsidRPr="004645E3" w:rsidRDefault="00893BB3" w:rsidP="00893BB3">
      <w:pPr>
        <w:rPr>
          <w:b/>
        </w:rPr>
      </w:pPr>
    </w:p>
    <w:p w14:paraId="7691F906" w14:textId="77777777" w:rsidR="00893BB3" w:rsidRPr="00DD7BEB" w:rsidRDefault="00893BB3" w:rsidP="00893BB3">
      <w:pPr>
        <w:rPr>
          <w:b/>
          <w:sz w:val="22"/>
          <w:szCs w:val="22"/>
        </w:rPr>
      </w:pPr>
      <w:r w:rsidRPr="00DD7BEB">
        <w:rPr>
          <w:b/>
          <w:sz w:val="22"/>
          <w:szCs w:val="22"/>
        </w:rPr>
        <w:t>Method of evaluation</w:t>
      </w:r>
    </w:p>
    <w:p w14:paraId="1420C6D0" w14:textId="1BE33394" w:rsidR="007D3A1B" w:rsidRPr="009A28B9" w:rsidRDefault="007D3A1B" w:rsidP="007D3A1B">
      <w:pPr>
        <w:rPr>
          <w:bCs/>
          <w:sz w:val="22"/>
          <w:szCs w:val="22"/>
        </w:rPr>
      </w:pPr>
      <w:r w:rsidRPr="009A28B9">
        <w:rPr>
          <w:bCs/>
          <w:sz w:val="22"/>
          <w:szCs w:val="22"/>
        </w:rPr>
        <w:t xml:space="preserve">Presentation Scoring Rubric (top 12 contestants based on Pre-Judged Oral Presentation Scoring Rubric advance to </w:t>
      </w:r>
      <w:r>
        <w:rPr>
          <w:bCs/>
          <w:sz w:val="22"/>
          <w:szCs w:val="22"/>
        </w:rPr>
        <w:t>the Mid-Level State Competition on Feb. 23 @ the ODCTE)</w:t>
      </w:r>
      <w:r w:rsidRPr="009A28B9">
        <w:rPr>
          <w:bCs/>
          <w:sz w:val="22"/>
          <w:szCs w:val="22"/>
        </w:rPr>
        <w:t xml:space="preserve">. Pre-judged scores </w:t>
      </w:r>
      <w:r w:rsidRPr="009A28B9">
        <w:rPr>
          <w:b/>
          <w:bCs/>
          <w:sz w:val="22"/>
          <w:szCs w:val="22"/>
        </w:rPr>
        <w:t>DO NOT</w:t>
      </w:r>
      <w:r w:rsidRPr="009A28B9">
        <w:rPr>
          <w:bCs/>
          <w:sz w:val="22"/>
          <w:szCs w:val="22"/>
        </w:rPr>
        <w:t xml:space="preserve"> carry forward and are </w:t>
      </w:r>
      <w:r w:rsidRPr="009A28B9">
        <w:rPr>
          <w:b/>
          <w:bCs/>
          <w:sz w:val="22"/>
          <w:szCs w:val="22"/>
        </w:rPr>
        <w:t>NOT</w:t>
      </w:r>
      <w:r w:rsidRPr="009A28B9">
        <w:rPr>
          <w:bCs/>
          <w:sz w:val="22"/>
          <w:szCs w:val="22"/>
        </w:rPr>
        <w:t xml:space="preserve"> calculated into </w:t>
      </w:r>
      <w:r>
        <w:rPr>
          <w:bCs/>
          <w:sz w:val="22"/>
          <w:szCs w:val="22"/>
        </w:rPr>
        <w:t>Mid-Level State Competition</w:t>
      </w:r>
      <w:r w:rsidRPr="009A28B9">
        <w:rPr>
          <w:bCs/>
          <w:sz w:val="22"/>
          <w:szCs w:val="22"/>
        </w:rPr>
        <w:t xml:space="preserve"> presentation scoring.</w:t>
      </w:r>
    </w:p>
    <w:p w14:paraId="23D76F1D" w14:textId="77777777" w:rsidR="00893BB3" w:rsidRPr="004645E3" w:rsidRDefault="00893BB3" w:rsidP="00893BB3">
      <w:pPr>
        <w:ind w:left="270"/>
      </w:pPr>
    </w:p>
    <w:p w14:paraId="1ACE5FD6" w14:textId="77777777" w:rsidR="00893BB3" w:rsidRPr="00DD7BEB" w:rsidRDefault="00893BB3" w:rsidP="00893BB3">
      <w:pPr>
        <w:rPr>
          <w:b/>
          <w:sz w:val="22"/>
          <w:szCs w:val="22"/>
        </w:rPr>
      </w:pPr>
      <w:r w:rsidRPr="00DD7BEB">
        <w:rPr>
          <w:b/>
          <w:sz w:val="22"/>
          <w:szCs w:val="22"/>
        </w:rPr>
        <w:t>Length of event</w:t>
      </w:r>
    </w:p>
    <w:p w14:paraId="7A3F6656" w14:textId="578475C1" w:rsidR="00893BB3" w:rsidRPr="00DD7BEB" w:rsidRDefault="00893BB3" w:rsidP="00893BB3">
      <w:pPr>
        <w:rPr>
          <w:sz w:val="22"/>
        </w:rPr>
      </w:pPr>
      <w:r w:rsidRPr="00EF5E60">
        <w:rPr>
          <w:sz w:val="22"/>
        </w:rPr>
        <w:t xml:space="preserve">No more than three (3) minutes </w:t>
      </w:r>
      <w:r w:rsidR="00425D1B">
        <w:rPr>
          <w:sz w:val="22"/>
        </w:rPr>
        <w:t>setup</w:t>
      </w:r>
      <w:r w:rsidRPr="00EF5E60">
        <w:rPr>
          <w:sz w:val="22"/>
        </w:rPr>
        <w:t>/preparation</w:t>
      </w:r>
      <w:r w:rsidRPr="00DD7BEB">
        <w:rPr>
          <w:sz w:val="22"/>
        </w:rPr>
        <w:t xml:space="preserve"> </w:t>
      </w:r>
    </w:p>
    <w:p w14:paraId="6D45EA06" w14:textId="77777777" w:rsidR="00893BB3" w:rsidRDefault="00893BB3" w:rsidP="00893BB3">
      <w:pPr>
        <w:rPr>
          <w:sz w:val="22"/>
        </w:rPr>
      </w:pPr>
      <w:r w:rsidRPr="00DD7BEB">
        <w:rPr>
          <w:sz w:val="22"/>
        </w:rPr>
        <w:t>No less than three (3) and no more five (5) minute presentation</w:t>
      </w:r>
    </w:p>
    <w:p w14:paraId="2E2FE0E4" w14:textId="77777777" w:rsidR="00893BB3" w:rsidRPr="00DD7BEB" w:rsidRDefault="00893BB3" w:rsidP="00893BB3">
      <w:pPr>
        <w:rPr>
          <w:sz w:val="22"/>
        </w:rPr>
      </w:pPr>
      <w:r>
        <w:rPr>
          <w:sz w:val="22"/>
        </w:rPr>
        <w:t>No time is allotted for judges’ questions</w:t>
      </w:r>
    </w:p>
    <w:p w14:paraId="7DD35647" w14:textId="7695498C" w:rsidR="00893BB3" w:rsidRDefault="00893BB3" w:rsidP="00893BB3">
      <w:pPr>
        <w:rPr>
          <w:sz w:val="22"/>
        </w:rPr>
      </w:pPr>
      <w:r w:rsidRPr="00DD7BEB">
        <w:rPr>
          <w:sz w:val="22"/>
        </w:rPr>
        <w:t xml:space="preserve">Finals may be included at </w:t>
      </w:r>
      <w:r w:rsidR="007D3A1B">
        <w:rPr>
          <w:sz w:val="22"/>
        </w:rPr>
        <w:t>the</w:t>
      </w:r>
      <w:r w:rsidRPr="00DD7BEB">
        <w:rPr>
          <w:sz w:val="22"/>
        </w:rPr>
        <w:t xml:space="preserve"> national level</w:t>
      </w:r>
    </w:p>
    <w:p w14:paraId="2FA1DEA0" w14:textId="2331296B" w:rsidR="00893BB3" w:rsidRPr="00673BB1" w:rsidRDefault="008A6988" w:rsidP="00893BB3">
      <w:pPr>
        <w:rPr>
          <w:b/>
          <w:sz w:val="22"/>
          <w:szCs w:val="22"/>
        </w:rPr>
      </w:pPr>
      <w:r>
        <w:rPr>
          <w:b/>
          <w:sz w:val="22"/>
          <w:szCs w:val="22"/>
        </w:rPr>
        <w:t xml:space="preserve">Members </w:t>
      </w:r>
      <w:r w:rsidR="00893BB3" w:rsidRPr="00673BB1">
        <w:rPr>
          <w:b/>
          <w:sz w:val="22"/>
          <w:szCs w:val="22"/>
        </w:rPr>
        <w:t>will be stopped at the end of the allotted time</w:t>
      </w:r>
    </w:p>
    <w:p w14:paraId="6FE66B47" w14:textId="77777777" w:rsidR="00893BB3" w:rsidRDefault="00893BB3" w:rsidP="00893BB3">
      <w:pPr>
        <w:pStyle w:val="Heading7"/>
      </w:pPr>
    </w:p>
    <w:p w14:paraId="75AE63BF" w14:textId="77777777" w:rsidR="00893BB3" w:rsidRPr="00DD7BEB" w:rsidRDefault="00893BB3" w:rsidP="00893BB3">
      <w:pPr>
        <w:pStyle w:val="Heading7"/>
      </w:pPr>
      <w:r w:rsidRPr="00DD7BEB">
        <w:t>Entries</w:t>
      </w:r>
    </w:p>
    <w:p w14:paraId="3E359863" w14:textId="58337D83" w:rsidR="00893BB3" w:rsidRPr="00DD7BEB" w:rsidRDefault="00893BB3" w:rsidP="00893BB3">
      <w:pPr>
        <w:rPr>
          <w:b/>
          <w:sz w:val="32"/>
        </w:rPr>
      </w:pPr>
      <w:r w:rsidRPr="00DD7BEB">
        <w:rPr>
          <w:sz w:val="22"/>
        </w:rPr>
        <w:t xml:space="preserve">Each </w:t>
      </w:r>
      <w:r w:rsidR="007D3A1B">
        <w:rPr>
          <w:sz w:val="22"/>
        </w:rPr>
        <w:t>chapter</w:t>
      </w:r>
      <w:r w:rsidR="007D3A1B" w:rsidRPr="00DD7BEB">
        <w:rPr>
          <w:sz w:val="22"/>
        </w:rPr>
        <w:t xml:space="preserve"> </w:t>
      </w:r>
      <w:r w:rsidRPr="00DD7BEB">
        <w:rPr>
          <w:sz w:val="22"/>
        </w:rPr>
        <w:t>is allowed three (3) entries</w:t>
      </w:r>
    </w:p>
    <w:p w14:paraId="2923ED80" w14:textId="77777777" w:rsidR="00893BB3" w:rsidRPr="004645E3" w:rsidRDefault="00893BB3" w:rsidP="00893BB3"/>
    <w:p w14:paraId="625B11AD" w14:textId="6823C8B8" w:rsidR="00893BB3" w:rsidRPr="00DD7BEB" w:rsidRDefault="00893BB3" w:rsidP="00893BB3">
      <w:pPr>
        <w:pStyle w:val="BodyText"/>
        <w:tabs>
          <w:tab w:val="left" w:pos="0"/>
        </w:tabs>
        <w:rPr>
          <w:b/>
          <w:bCs/>
          <w:sz w:val="22"/>
          <w:szCs w:val="22"/>
        </w:rPr>
      </w:pPr>
      <w:r w:rsidRPr="00DD7BEB">
        <w:rPr>
          <w:b/>
          <w:bCs/>
          <w:sz w:val="22"/>
          <w:szCs w:val="22"/>
        </w:rPr>
        <w:t xml:space="preserve"> </w:t>
      </w:r>
    </w:p>
    <w:p w14:paraId="5AC2134E" w14:textId="77777777" w:rsidR="00893BB3" w:rsidRPr="00DD7BEB" w:rsidRDefault="00893BB3" w:rsidP="00893BB3">
      <w:pPr>
        <w:pStyle w:val="BodyText"/>
        <w:tabs>
          <w:tab w:val="left" w:pos="0"/>
        </w:tabs>
        <w:rPr>
          <w:b/>
          <w:bCs/>
          <w:sz w:val="22"/>
          <w:szCs w:val="22"/>
        </w:rPr>
      </w:pPr>
      <w:r w:rsidRPr="00DD7BEB">
        <w:rPr>
          <w:b/>
          <w:bCs/>
          <w:sz w:val="22"/>
          <w:szCs w:val="22"/>
        </w:rPr>
        <w:t xml:space="preserve">Materials submitted for competition will </w:t>
      </w:r>
      <w:r w:rsidRPr="00AE68CB">
        <w:rPr>
          <w:b/>
          <w:bCs/>
          <w:i/>
          <w:sz w:val="22"/>
          <w:szCs w:val="22"/>
        </w:rPr>
        <w:t>not</w:t>
      </w:r>
      <w:r w:rsidRPr="00DD7BEB">
        <w:rPr>
          <w:b/>
          <w:bCs/>
          <w:sz w:val="22"/>
          <w:szCs w:val="22"/>
        </w:rPr>
        <w:t xml:space="preserve"> be returned. </w:t>
      </w:r>
    </w:p>
    <w:p w14:paraId="60176A62" w14:textId="20C41FA6" w:rsidR="00EA44C5" w:rsidRPr="0057365F" w:rsidRDefault="00893BB3" w:rsidP="00EA44C5">
      <w:pPr>
        <w:widowControl w:val="0"/>
        <w:jc w:val="center"/>
        <w:rPr>
          <w:b/>
          <w:bCs/>
          <w:noProof/>
          <w:sz w:val="28"/>
          <w:szCs w:val="32"/>
        </w:rPr>
      </w:pPr>
      <w:r w:rsidRPr="00DD7BEB">
        <w:rPr>
          <w:b/>
          <w:sz w:val="32"/>
        </w:rPr>
        <w:br w:type="page"/>
      </w:r>
      <w:r w:rsidR="00EA44C5" w:rsidRPr="00DE0CC5">
        <w:rPr>
          <w:b/>
          <w:bCs/>
          <w:noProof/>
          <w:sz w:val="28"/>
          <w:szCs w:val="32"/>
        </w:rPr>
        <w:t>(9</w:t>
      </w:r>
      <w:r w:rsidR="00EA44C5">
        <w:rPr>
          <w:b/>
          <w:bCs/>
          <w:noProof/>
          <w:sz w:val="28"/>
          <w:szCs w:val="32"/>
        </w:rPr>
        <w:t>80</w:t>
      </w:r>
      <w:r w:rsidR="00EA44C5" w:rsidRPr="00DE0CC5">
        <w:rPr>
          <w:b/>
          <w:bCs/>
          <w:noProof/>
          <w:sz w:val="28"/>
          <w:szCs w:val="32"/>
        </w:rPr>
        <w:t xml:space="preserve">) </w:t>
      </w:r>
      <w:r w:rsidR="00EA44C5" w:rsidRPr="0057365F">
        <w:rPr>
          <w:b/>
          <w:bCs/>
          <w:noProof/>
          <w:sz w:val="28"/>
          <w:szCs w:val="32"/>
        </w:rPr>
        <w:t>Prepared Speech</w:t>
      </w:r>
    </w:p>
    <w:p w14:paraId="7D591088" w14:textId="77777777" w:rsidR="00EA44C5" w:rsidRPr="000E1283" w:rsidRDefault="00EA44C5" w:rsidP="00EA44C5">
      <w:pPr>
        <w:widowControl w:val="0"/>
        <w:jc w:val="center"/>
        <w:rPr>
          <w:b/>
          <w:bCs/>
          <w:noProof/>
          <w:szCs w:val="32"/>
        </w:rPr>
      </w:pPr>
    </w:p>
    <w:p w14:paraId="5CDC36ED" w14:textId="77777777" w:rsidR="00EA44C5" w:rsidRPr="00C864AA" w:rsidRDefault="00EA44C5" w:rsidP="00EA44C5">
      <w:pPr>
        <w:pStyle w:val="Heading4"/>
        <w:tabs>
          <w:tab w:val="left" w:pos="1890"/>
          <w:tab w:val="left" w:pos="3060"/>
          <w:tab w:val="left" w:pos="5760"/>
          <w:tab w:val="right" w:leader="underscore" w:pos="9360"/>
        </w:tabs>
        <w:rPr>
          <w:color w:val="000000"/>
        </w:rPr>
      </w:pPr>
      <w:r w:rsidRPr="00EF5E60">
        <w:rPr>
          <w:color w:val="000000"/>
        </w:rPr>
        <w:t xml:space="preserve">Judge Number </w:t>
      </w:r>
      <w:r w:rsidRPr="00EF5E60">
        <w:rPr>
          <w:b w:val="0"/>
          <w:color w:val="000000"/>
          <w:u w:val="single"/>
        </w:rPr>
        <w:tab/>
      </w:r>
      <w:r w:rsidRPr="00EF5E60">
        <w:rPr>
          <w:b w:val="0"/>
          <w:color w:val="000000"/>
          <w:u w:val="single"/>
        </w:rPr>
        <w:tab/>
      </w:r>
      <w:r w:rsidRPr="00EF5E60">
        <w:rPr>
          <w:color w:val="000000"/>
        </w:rPr>
        <w:tab/>
      </w:r>
      <w:r>
        <w:rPr>
          <w:color w:val="000000"/>
        </w:rPr>
        <w:t>Member ID</w:t>
      </w:r>
      <w:r w:rsidRPr="00EF5E60">
        <w:rPr>
          <w:color w:val="000000"/>
        </w:rPr>
        <w:t xml:space="preserve"> ____________</w:t>
      </w:r>
    </w:p>
    <w:p w14:paraId="07341651" w14:textId="77777777" w:rsidR="00EA44C5" w:rsidRPr="000E1283" w:rsidRDefault="00EA44C5" w:rsidP="00EA44C5">
      <w:pPr>
        <w:pStyle w:val="BodyTextIndent"/>
        <w:tabs>
          <w:tab w:val="left" w:pos="4788"/>
          <w:tab w:val="left" w:pos="6390"/>
          <w:tab w:val="left" w:pos="7740"/>
          <w:tab w:val="left" w:pos="9000"/>
          <w:tab w:val="left" w:pos="9576"/>
        </w:tabs>
        <w:ind w:left="270"/>
        <w:jc w:val="center"/>
        <w:rPr>
          <w:b/>
          <w:sz w:val="20"/>
          <w:szCs w:val="32"/>
          <w:u w:val="single"/>
        </w:rPr>
      </w:pPr>
    </w:p>
    <w:p w14:paraId="7448CA55" w14:textId="581BF335" w:rsidR="00EA44C5" w:rsidRDefault="00EA44C5" w:rsidP="00EA44C5">
      <w:pPr>
        <w:pStyle w:val="BodyTextIndent"/>
        <w:tabs>
          <w:tab w:val="left" w:pos="4788"/>
          <w:tab w:val="left" w:pos="6390"/>
          <w:tab w:val="left" w:pos="7740"/>
          <w:tab w:val="left" w:pos="9000"/>
          <w:tab w:val="left" w:pos="9576"/>
        </w:tabs>
        <w:ind w:left="270"/>
        <w:jc w:val="center"/>
        <w:rPr>
          <w:b/>
          <w:sz w:val="32"/>
          <w:szCs w:val="32"/>
          <w:u w:val="single"/>
        </w:rPr>
      </w:pPr>
      <w:r>
        <w:rPr>
          <w:b/>
          <w:sz w:val="32"/>
          <w:szCs w:val="32"/>
          <w:u w:val="single"/>
        </w:rPr>
        <w:t xml:space="preserve">Pre-Judged </w:t>
      </w:r>
      <w:r w:rsidRPr="00DD7BEB">
        <w:rPr>
          <w:b/>
          <w:sz w:val="32"/>
          <w:szCs w:val="32"/>
          <w:u w:val="single"/>
        </w:rPr>
        <w:t>Presentation Scoring Rubric</w:t>
      </w:r>
    </w:p>
    <w:p w14:paraId="434E16D0" w14:textId="77777777" w:rsidR="00EA44C5" w:rsidRDefault="00EA44C5" w:rsidP="00EA44C5">
      <w:pPr>
        <w:pStyle w:val="BodyTextIndent"/>
        <w:tabs>
          <w:tab w:val="left" w:pos="4788"/>
          <w:tab w:val="left" w:pos="6390"/>
          <w:tab w:val="left" w:pos="7740"/>
          <w:tab w:val="left" w:pos="9000"/>
          <w:tab w:val="left" w:pos="9576"/>
        </w:tabs>
        <w:ind w:left="270"/>
        <w:jc w:val="center"/>
        <w:rPr>
          <w:b/>
          <w:sz w:val="32"/>
          <w:szCs w:val="32"/>
          <w:u w:val="single"/>
        </w:rPr>
      </w:pPr>
    </w:p>
    <w:p w14:paraId="278725D4" w14:textId="77777777" w:rsidR="00EA44C5" w:rsidRPr="00F8263C" w:rsidRDefault="00EA44C5" w:rsidP="00EA44C5">
      <w:pPr>
        <w:pStyle w:val="BodyTextIndent"/>
        <w:tabs>
          <w:tab w:val="left" w:pos="4788"/>
          <w:tab w:val="left" w:pos="6390"/>
          <w:tab w:val="left" w:pos="7740"/>
          <w:tab w:val="left" w:pos="9000"/>
          <w:tab w:val="left" w:pos="9576"/>
        </w:tabs>
        <w:ind w:left="270"/>
        <w:jc w:val="center"/>
        <w:rPr>
          <w:b/>
          <w:sz w:val="4"/>
          <w:szCs w:val="4"/>
          <w:u w:val="single"/>
        </w:rPr>
      </w:pPr>
    </w:p>
    <w:p w14:paraId="390C706E" w14:textId="77777777" w:rsidR="00EA44C5" w:rsidRPr="00F8263C" w:rsidRDefault="00EA44C5" w:rsidP="00EA44C5">
      <w:pPr>
        <w:pStyle w:val="BodyTextIndent"/>
        <w:tabs>
          <w:tab w:val="left" w:pos="4788"/>
          <w:tab w:val="left" w:pos="6390"/>
          <w:tab w:val="left" w:pos="7740"/>
          <w:tab w:val="left" w:pos="9000"/>
          <w:tab w:val="left" w:pos="9576"/>
        </w:tabs>
        <w:ind w:left="270"/>
        <w:jc w:val="center"/>
        <w:rPr>
          <w:b/>
          <w:sz w:val="4"/>
          <w:szCs w:val="4"/>
          <w:u w:val="single"/>
        </w:rPr>
      </w:pPr>
    </w:p>
    <w:tbl>
      <w:tblPr>
        <w:tblStyle w:val="TableGrid"/>
        <w:tblW w:w="10530" w:type="dxa"/>
        <w:tblInd w:w="-585" w:type="dxa"/>
        <w:tblLook w:val="04A0" w:firstRow="1" w:lastRow="0" w:firstColumn="1" w:lastColumn="0" w:noHBand="0" w:noVBand="1"/>
      </w:tblPr>
      <w:tblGrid>
        <w:gridCol w:w="4140"/>
        <w:gridCol w:w="3240"/>
        <w:gridCol w:w="3150"/>
      </w:tblGrid>
      <w:tr w:rsidR="00EA44C5" w:rsidRPr="00E85075" w14:paraId="43A059CC" w14:textId="77777777" w:rsidTr="00D266A4">
        <w:tc>
          <w:tcPr>
            <w:tcW w:w="4140" w:type="dxa"/>
          </w:tcPr>
          <w:p w14:paraId="2F4D38DB" w14:textId="77777777" w:rsidR="00EA44C5" w:rsidRPr="00A83C5B" w:rsidRDefault="00EA44C5" w:rsidP="00D266A4">
            <w:pPr>
              <w:rPr>
                <w:sz w:val="22"/>
                <w:szCs w:val="22"/>
              </w:rPr>
            </w:pPr>
            <w:r>
              <w:rPr>
                <w:sz w:val="22"/>
                <w:szCs w:val="22"/>
              </w:rPr>
              <w:t xml:space="preserve">Member </w:t>
            </w:r>
            <w:r w:rsidRPr="00A83C5B">
              <w:rPr>
                <w:sz w:val="22"/>
                <w:szCs w:val="22"/>
              </w:rPr>
              <w:t>Violated the Copyright and/or Fair Use Guidelines</w:t>
            </w:r>
          </w:p>
        </w:tc>
        <w:tc>
          <w:tcPr>
            <w:tcW w:w="3240" w:type="dxa"/>
            <w:vAlign w:val="center"/>
          </w:tcPr>
          <w:p w14:paraId="408AF310" w14:textId="77777777" w:rsidR="00EA44C5" w:rsidRPr="00A83C5B" w:rsidRDefault="00A20900" w:rsidP="00D266A4">
            <w:pPr>
              <w:pStyle w:val="ListParagraph"/>
              <w:rPr>
                <w:sz w:val="22"/>
                <w:szCs w:val="22"/>
              </w:rPr>
            </w:pPr>
            <w:sdt>
              <w:sdtPr>
                <w:rPr>
                  <w:sz w:val="22"/>
                  <w:szCs w:val="22"/>
                </w:rPr>
                <w:id w:val="-1313408112"/>
              </w:sdtPr>
              <w:sdtEndPr/>
              <w:sdtContent>
                <w:r w:rsidR="00EA44C5" w:rsidRPr="00A83C5B">
                  <w:rPr>
                    <w:rFonts w:ascii="MS Gothic" w:eastAsia="MS Gothic" w:hAnsi="MS Gothic"/>
                    <w:sz w:val="22"/>
                    <w:szCs w:val="22"/>
                  </w:rPr>
                  <w:t>☐</w:t>
                </w:r>
              </w:sdtContent>
            </w:sdt>
            <w:r w:rsidR="00EA44C5" w:rsidRPr="00A83C5B">
              <w:rPr>
                <w:sz w:val="22"/>
                <w:szCs w:val="22"/>
              </w:rPr>
              <w:t xml:space="preserve">   Yes (</w:t>
            </w:r>
            <w:r w:rsidR="00EA44C5" w:rsidRPr="00243480">
              <w:rPr>
                <w:i/>
                <w:sz w:val="22"/>
                <w:szCs w:val="22"/>
              </w:rPr>
              <w:t>Disqualification</w:t>
            </w:r>
            <w:r w:rsidR="00EA44C5" w:rsidRPr="00A83C5B">
              <w:rPr>
                <w:sz w:val="22"/>
                <w:szCs w:val="22"/>
              </w:rPr>
              <w:t xml:space="preserve">)       </w:t>
            </w:r>
          </w:p>
        </w:tc>
        <w:tc>
          <w:tcPr>
            <w:tcW w:w="3150" w:type="dxa"/>
            <w:vAlign w:val="center"/>
          </w:tcPr>
          <w:p w14:paraId="2D9B8DEC" w14:textId="77777777" w:rsidR="00EA44C5" w:rsidRPr="00A83C5B" w:rsidRDefault="00A20900" w:rsidP="00D266A4">
            <w:pPr>
              <w:pStyle w:val="ListParagraph"/>
              <w:rPr>
                <w:sz w:val="22"/>
                <w:szCs w:val="22"/>
              </w:rPr>
            </w:pPr>
            <w:sdt>
              <w:sdtPr>
                <w:rPr>
                  <w:sz w:val="22"/>
                  <w:szCs w:val="22"/>
                </w:rPr>
                <w:id w:val="958763667"/>
              </w:sdtPr>
              <w:sdtEndPr/>
              <w:sdtContent>
                <w:r w:rsidR="00EA44C5" w:rsidRPr="00A83C5B">
                  <w:rPr>
                    <w:rFonts w:ascii="MS Gothic" w:eastAsia="MS Gothic" w:hAnsi="MS Gothic"/>
                    <w:sz w:val="22"/>
                    <w:szCs w:val="22"/>
                  </w:rPr>
                  <w:t>☐</w:t>
                </w:r>
              </w:sdtContent>
            </w:sdt>
            <w:r w:rsidR="00EA44C5" w:rsidRPr="00A83C5B">
              <w:rPr>
                <w:sz w:val="22"/>
                <w:szCs w:val="22"/>
              </w:rPr>
              <w:t xml:space="preserve">  No</w:t>
            </w:r>
          </w:p>
        </w:tc>
      </w:tr>
      <w:tr w:rsidR="00EA44C5" w14:paraId="287E7B68" w14:textId="77777777" w:rsidTr="00D266A4">
        <w:tc>
          <w:tcPr>
            <w:tcW w:w="10530" w:type="dxa"/>
            <w:gridSpan w:val="3"/>
          </w:tcPr>
          <w:p w14:paraId="79A1B063" w14:textId="77777777" w:rsidR="00EA44C5" w:rsidRPr="00A83C5B" w:rsidRDefault="00EA44C5" w:rsidP="00D266A4">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4AF8B888" w14:textId="77777777" w:rsidR="00EA44C5" w:rsidRPr="00A83C5B" w:rsidRDefault="00EA44C5" w:rsidP="00D266A4">
            <w:pPr>
              <w:rPr>
                <w:sz w:val="22"/>
                <w:szCs w:val="22"/>
              </w:rPr>
            </w:pPr>
          </w:p>
          <w:p w14:paraId="42CC08E8" w14:textId="77777777" w:rsidR="00EA44C5" w:rsidRPr="00A83C5B" w:rsidRDefault="00EA44C5" w:rsidP="00D266A4">
            <w:pPr>
              <w:rPr>
                <w:sz w:val="22"/>
                <w:szCs w:val="22"/>
              </w:rPr>
            </w:pPr>
          </w:p>
        </w:tc>
      </w:tr>
    </w:tbl>
    <w:p w14:paraId="1751176E" w14:textId="77777777" w:rsidR="00EA44C5" w:rsidRDefault="00EA44C5" w:rsidP="00EA44C5">
      <w:pPr>
        <w:rPr>
          <w:sz w:val="16"/>
          <w:szCs w:val="16"/>
        </w:rPr>
      </w:pPr>
    </w:p>
    <w:tbl>
      <w:tblPr>
        <w:tblW w:w="10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29"/>
        <w:gridCol w:w="1170"/>
        <w:gridCol w:w="1170"/>
        <w:gridCol w:w="1080"/>
        <w:gridCol w:w="1318"/>
        <w:gridCol w:w="8"/>
        <w:gridCol w:w="1147"/>
      </w:tblGrid>
      <w:tr w:rsidR="00EA44C5" w:rsidRPr="00DD7BEB" w14:paraId="114E08EB" w14:textId="77777777" w:rsidTr="00D266A4">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1CFC97DA" w14:textId="77777777" w:rsidR="00EA44C5" w:rsidRPr="00DD7BEB" w:rsidRDefault="00EA44C5" w:rsidP="00D266A4">
            <w:pPr>
              <w:rPr>
                <w:b/>
                <w:bCs/>
              </w:rPr>
            </w:pPr>
            <w:r>
              <w:rPr>
                <w:b/>
                <w:bCs/>
                <w:sz w:val="22"/>
                <w:szCs w:val="22"/>
              </w:rPr>
              <w:t>Items to Evaluate</w:t>
            </w:r>
          </w:p>
        </w:tc>
        <w:tc>
          <w:tcPr>
            <w:tcW w:w="1170" w:type="dxa"/>
            <w:tcBorders>
              <w:top w:val="single" w:sz="6" w:space="0" w:color="000000"/>
              <w:left w:val="single" w:sz="6" w:space="0" w:color="000000"/>
              <w:bottom w:val="single" w:sz="6" w:space="0" w:color="000000"/>
              <w:right w:val="single" w:sz="6" w:space="0" w:color="000000"/>
            </w:tcBorders>
          </w:tcPr>
          <w:p w14:paraId="215A4536" w14:textId="77777777" w:rsidR="00EA44C5" w:rsidRPr="00DD7BEB" w:rsidRDefault="00EA44C5" w:rsidP="00D266A4">
            <w:pPr>
              <w:jc w:val="center"/>
              <w:rPr>
                <w:b/>
                <w:bCs/>
              </w:rPr>
            </w:pPr>
            <w:r w:rsidRPr="00DD7BEB">
              <w:rPr>
                <w:b/>
                <w:bCs/>
                <w:sz w:val="22"/>
                <w:szCs w:val="22"/>
              </w:rPr>
              <w:t>Below</w:t>
            </w:r>
          </w:p>
          <w:p w14:paraId="1F1DF93E" w14:textId="77777777" w:rsidR="00EA44C5" w:rsidRPr="00DD7BEB" w:rsidRDefault="00EA44C5" w:rsidP="00D266A4">
            <w:pPr>
              <w:jc w:val="center"/>
              <w:rPr>
                <w:b/>
                <w:bCs/>
              </w:rPr>
            </w:pPr>
            <w:r w:rsidRPr="00DD7BEB">
              <w:rPr>
                <w:b/>
                <w:bCs/>
                <w:sz w:val="22"/>
                <w:szCs w:val="22"/>
              </w:rPr>
              <w:t>Average</w:t>
            </w:r>
          </w:p>
        </w:tc>
        <w:tc>
          <w:tcPr>
            <w:tcW w:w="1170" w:type="dxa"/>
            <w:tcBorders>
              <w:top w:val="single" w:sz="6" w:space="0" w:color="000000"/>
              <w:left w:val="single" w:sz="6" w:space="0" w:color="000000"/>
              <w:bottom w:val="single" w:sz="6" w:space="0" w:color="000000"/>
              <w:right w:val="single" w:sz="6" w:space="0" w:color="000000"/>
            </w:tcBorders>
          </w:tcPr>
          <w:p w14:paraId="5BEF8415" w14:textId="77777777" w:rsidR="00EA44C5" w:rsidRPr="00DD7BEB" w:rsidRDefault="00EA44C5" w:rsidP="00D266A4">
            <w:pPr>
              <w:jc w:val="center"/>
              <w:rPr>
                <w:b/>
                <w:bCs/>
              </w:rPr>
            </w:pPr>
          </w:p>
          <w:p w14:paraId="0EAAFB30" w14:textId="77777777" w:rsidR="00EA44C5" w:rsidRPr="00DD7BEB" w:rsidRDefault="00EA44C5" w:rsidP="00D266A4">
            <w:pPr>
              <w:jc w:val="center"/>
              <w:rPr>
                <w:b/>
                <w:bCs/>
              </w:rPr>
            </w:pPr>
            <w:r w:rsidRPr="00DD7BEB">
              <w:rPr>
                <w:b/>
                <w:bCs/>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tcPr>
          <w:p w14:paraId="507326F2" w14:textId="77777777" w:rsidR="00EA44C5" w:rsidRPr="00DD7BEB" w:rsidRDefault="00EA44C5" w:rsidP="00D266A4">
            <w:pPr>
              <w:jc w:val="center"/>
              <w:rPr>
                <w:b/>
                <w:bCs/>
              </w:rPr>
            </w:pPr>
          </w:p>
          <w:p w14:paraId="6CA9E8D4" w14:textId="77777777" w:rsidR="00EA44C5" w:rsidRPr="00DD7BEB" w:rsidRDefault="00EA44C5" w:rsidP="00D266A4">
            <w:pPr>
              <w:jc w:val="center"/>
              <w:rPr>
                <w:b/>
                <w:bCs/>
              </w:rPr>
            </w:pPr>
            <w:r w:rsidRPr="00DD7BEB">
              <w:rPr>
                <w:b/>
                <w:bCs/>
                <w:sz w:val="22"/>
                <w:szCs w:val="22"/>
              </w:rPr>
              <w:t>Good</w:t>
            </w:r>
          </w:p>
        </w:tc>
        <w:tc>
          <w:tcPr>
            <w:tcW w:w="1318" w:type="dxa"/>
            <w:tcBorders>
              <w:top w:val="single" w:sz="6" w:space="0" w:color="000000"/>
              <w:left w:val="single" w:sz="6" w:space="0" w:color="000000"/>
              <w:bottom w:val="single" w:sz="6" w:space="0" w:color="000000"/>
              <w:right w:val="single" w:sz="6" w:space="0" w:color="000000"/>
            </w:tcBorders>
          </w:tcPr>
          <w:p w14:paraId="4D5601D4" w14:textId="77777777" w:rsidR="00EA44C5" w:rsidRPr="00DD7BEB" w:rsidRDefault="00EA44C5" w:rsidP="00D266A4">
            <w:pPr>
              <w:jc w:val="center"/>
              <w:rPr>
                <w:b/>
                <w:bCs/>
              </w:rPr>
            </w:pPr>
          </w:p>
          <w:p w14:paraId="779102BF" w14:textId="77777777" w:rsidR="00EA44C5" w:rsidRPr="00DD7BEB" w:rsidRDefault="00EA44C5" w:rsidP="00D266A4">
            <w:pPr>
              <w:jc w:val="center"/>
              <w:rPr>
                <w:b/>
                <w:bCs/>
              </w:rPr>
            </w:pPr>
            <w:r w:rsidRPr="00DD7BEB">
              <w:rPr>
                <w:b/>
                <w:bCs/>
                <w:sz w:val="22"/>
                <w:szCs w:val="22"/>
              </w:rPr>
              <w:t>Excellent</w:t>
            </w:r>
          </w:p>
        </w:tc>
        <w:tc>
          <w:tcPr>
            <w:tcW w:w="1155" w:type="dxa"/>
            <w:gridSpan w:val="2"/>
            <w:tcBorders>
              <w:top w:val="single" w:sz="6" w:space="0" w:color="000000"/>
              <w:left w:val="single" w:sz="6" w:space="0" w:color="000000"/>
              <w:bottom w:val="single" w:sz="6" w:space="0" w:color="000000"/>
              <w:right w:val="single" w:sz="6" w:space="0" w:color="000000"/>
            </w:tcBorders>
          </w:tcPr>
          <w:p w14:paraId="11234656" w14:textId="77777777" w:rsidR="00EA44C5" w:rsidRPr="00DD7BEB" w:rsidRDefault="00EA44C5" w:rsidP="00D266A4">
            <w:pPr>
              <w:jc w:val="center"/>
              <w:rPr>
                <w:b/>
                <w:bCs/>
              </w:rPr>
            </w:pPr>
            <w:r w:rsidRPr="00DD7BEB">
              <w:rPr>
                <w:b/>
                <w:bCs/>
                <w:sz w:val="22"/>
                <w:szCs w:val="22"/>
              </w:rPr>
              <w:t>Points Awarded</w:t>
            </w:r>
          </w:p>
        </w:tc>
      </w:tr>
      <w:tr w:rsidR="00EA44C5" w:rsidRPr="00DD7BEB" w14:paraId="2CC783BB" w14:textId="77777777" w:rsidTr="00D266A4">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79B8D145" w14:textId="77777777" w:rsidR="00EA44C5" w:rsidRPr="00DD7BEB" w:rsidRDefault="00EA44C5" w:rsidP="00D266A4">
            <w:r w:rsidRPr="00DD7BEB">
              <w:rPr>
                <w:b/>
                <w:bCs/>
                <w:sz w:val="22"/>
                <w:szCs w:val="22"/>
              </w:rPr>
              <w:t xml:space="preserve">Introduction </w:t>
            </w:r>
          </w:p>
        </w:tc>
        <w:tc>
          <w:tcPr>
            <w:tcW w:w="1170" w:type="dxa"/>
            <w:tcBorders>
              <w:top w:val="single" w:sz="6" w:space="0" w:color="000000"/>
              <w:left w:val="single" w:sz="6" w:space="0" w:color="000000"/>
              <w:bottom w:val="single" w:sz="6" w:space="0" w:color="000000"/>
              <w:right w:val="single" w:sz="6" w:space="0" w:color="000000"/>
            </w:tcBorders>
            <w:vAlign w:val="center"/>
          </w:tcPr>
          <w:p w14:paraId="42414338" w14:textId="77777777" w:rsidR="00EA44C5" w:rsidRPr="00DD7BEB" w:rsidRDefault="00EA44C5" w:rsidP="00D266A4">
            <w:pPr>
              <w:jc w:val="center"/>
              <w:rPr>
                <w:bCs/>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5CBC9E9F" w14:textId="77777777" w:rsidR="00EA44C5" w:rsidRPr="00DD7BEB" w:rsidRDefault="00EA44C5" w:rsidP="00D266A4">
            <w:pPr>
              <w:jc w:val="center"/>
              <w:rPr>
                <w:bCs/>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4B1E2D73" w14:textId="77777777" w:rsidR="00EA44C5" w:rsidRPr="00DD7BEB" w:rsidRDefault="00EA44C5" w:rsidP="00D266A4">
            <w:pPr>
              <w:jc w:val="center"/>
              <w:rPr>
                <w:bCs/>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5FC28000" w14:textId="77777777" w:rsidR="00EA44C5" w:rsidRPr="00DD7BEB" w:rsidRDefault="00EA44C5" w:rsidP="00D266A4">
            <w:pPr>
              <w:jc w:val="center"/>
              <w:rPr>
                <w:bCs/>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43B55711" w14:textId="77777777" w:rsidR="00EA44C5" w:rsidRPr="00DD7BEB" w:rsidRDefault="00EA44C5" w:rsidP="00D266A4">
            <w:pPr>
              <w:jc w:val="center"/>
              <w:rPr>
                <w:b/>
                <w:bCs/>
              </w:rPr>
            </w:pPr>
          </w:p>
          <w:p w14:paraId="1EDA0391" w14:textId="77777777" w:rsidR="00EA44C5" w:rsidRPr="00DD7BEB" w:rsidRDefault="00EA44C5" w:rsidP="00D266A4">
            <w:pPr>
              <w:jc w:val="center"/>
              <w:rPr>
                <w:b/>
                <w:bCs/>
              </w:rPr>
            </w:pPr>
          </w:p>
        </w:tc>
      </w:tr>
      <w:tr w:rsidR="00EA44C5" w:rsidRPr="00DD7BEB" w14:paraId="3554E19B" w14:textId="77777777" w:rsidTr="00D266A4">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7D155D4B" w14:textId="77777777" w:rsidR="00EA44C5" w:rsidRPr="00DD7BEB" w:rsidRDefault="00EA44C5" w:rsidP="00D266A4">
            <w:r w:rsidRPr="00DD7BEB">
              <w:rPr>
                <w:b/>
                <w:bCs/>
                <w:sz w:val="22"/>
                <w:szCs w:val="22"/>
              </w:rPr>
              <w:t>Voice:</w:t>
            </w:r>
            <w:r w:rsidRPr="00DD7BEB">
              <w:rPr>
                <w:sz w:val="22"/>
                <w:szCs w:val="22"/>
              </w:rPr>
              <w:t xml:space="preserve"> </w:t>
            </w:r>
          </w:p>
          <w:p w14:paraId="37A90793" w14:textId="77777777" w:rsidR="00EA44C5" w:rsidRPr="00DD7BEB" w:rsidRDefault="00EA44C5" w:rsidP="00D266A4">
            <w:r w:rsidRPr="00DD7BEB">
              <w:rPr>
                <w:sz w:val="22"/>
                <w:szCs w:val="22"/>
              </w:rPr>
              <w:t>Pitch, tempo, volume, enthusiasm</w:t>
            </w:r>
          </w:p>
        </w:tc>
        <w:tc>
          <w:tcPr>
            <w:tcW w:w="1170" w:type="dxa"/>
            <w:tcBorders>
              <w:top w:val="single" w:sz="6" w:space="0" w:color="000000"/>
              <w:left w:val="single" w:sz="6" w:space="0" w:color="000000"/>
              <w:bottom w:val="single" w:sz="6" w:space="0" w:color="000000"/>
              <w:right w:val="single" w:sz="6" w:space="0" w:color="000000"/>
            </w:tcBorders>
            <w:vAlign w:val="center"/>
          </w:tcPr>
          <w:p w14:paraId="6A9459A8" w14:textId="77777777" w:rsidR="00EA44C5" w:rsidRPr="00DD7BEB" w:rsidRDefault="00EA44C5" w:rsidP="00D266A4">
            <w:pPr>
              <w:jc w:val="center"/>
              <w:rPr>
                <w:bCs/>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58407844" w14:textId="77777777" w:rsidR="00EA44C5" w:rsidRPr="00DD7BEB" w:rsidRDefault="00EA44C5" w:rsidP="00D266A4">
            <w:pPr>
              <w:jc w:val="center"/>
              <w:rPr>
                <w:bCs/>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C52BAAB" w14:textId="77777777" w:rsidR="00EA44C5" w:rsidRPr="00DD7BEB" w:rsidRDefault="00EA44C5" w:rsidP="00D266A4">
            <w:pPr>
              <w:jc w:val="center"/>
              <w:rPr>
                <w:bCs/>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4CD01686" w14:textId="77777777" w:rsidR="00EA44C5" w:rsidRPr="00DD7BEB" w:rsidRDefault="00EA44C5" w:rsidP="00D266A4">
            <w:pPr>
              <w:jc w:val="center"/>
              <w:rPr>
                <w:bCs/>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65FCFBCD" w14:textId="77777777" w:rsidR="00EA44C5" w:rsidRPr="00DD7BEB" w:rsidRDefault="00EA44C5" w:rsidP="00D266A4">
            <w:pPr>
              <w:jc w:val="center"/>
              <w:rPr>
                <w:b/>
                <w:bCs/>
              </w:rPr>
            </w:pPr>
          </w:p>
        </w:tc>
      </w:tr>
      <w:tr w:rsidR="00EA44C5" w:rsidRPr="00DD7BEB" w14:paraId="64AABA99" w14:textId="77777777" w:rsidTr="00D266A4">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145FD3FF" w14:textId="77777777" w:rsidR="00EA44C5" w:rsidRPr="00DD7BEB" w:rsidRDefault="00EA44C5" w:rsidP="00D266A4">
            <w:r w:rsidRPr="00DD7BEB">
              <w:rPr>
                <w:b/>
                <w:bCs/>
                <w:sz w:val="22"/>
                <w:szCs w:val="22"/>
              </w:rPr>
              <w:t>Platform Development:</w:t>
            </w:r>
            <w:r w:rsidRPr="00DD7BEB">
              <w:rPr>
                <w:sz w:val="22"/>
                <w:szCs w:val="22"/>
              </w:rPr>
              <w:t xml:space="preserve"> </w:t>
            </w:r>
          </w:p>
          <w:p w14:paraId="3B54AB90" w14:textId="77777777" w:rsidR="00EA44C5" w:rsidRPr="00DD7BEB" w:rsidRDefault="00EA44C5" w:rsidP="00D266A4">
            <w:r w:rsidRPr="00DD7BEB">
              <w:rPr>
                <w:sz w:val="22"/>
                <w:szCs w:val="22"/>
              </w:rPr>
              <w:t>Gestures, poise, eye contact, mannerisms, appearance</w:t>
            </w:r>
          </w:p>
        </w:tc>
        <w:tc>
          <w:tcPr>
            <w:tcW w:w="1170" w:type="dxa"/>
            <w:tcBorders>
              <w:top w:val="single" w:sz="6" w:space="0" w:color="000000"/>
              <w:left w:val="single" w:sz="6" w:space="0" w:color="000000"/>
              <w:bottom w:val="single" w:sz="6" w:space="0" w:color="000000"/>
              <w:right w:val="single" w:sz="6" w:space="0" w:color="000000"/>
            </w:tcBorders>
            <w:vAlign w:val="center"/>
          </w:tcPr>
          <w:p w14:paraId="3A46898E" w14:textId="77777777" w:rsidR="00EA44C5" w:rsidRPr="00DD7BEB" w:rsidRDefault="00EA44C5" w:rsidP="00D266A4">
            <w:pPr>
              <w:jc w:val="center"/>
              <w:rPr>
                <w:bCs/>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3F17E90C" w14:textId="77777777" w:rsidR="00EA44C5" w:rsidRPr="00DD7BEB" w:rsidRDefault="00EA44C5" w:rsidP="00D266A4">
            <w:pPr>
              <w:jc w:val="center"/>
              <w:rPr>
                <w:bCs/>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135450BF" w14:textId="77777777" w:rsidR="00EA44C5" w:rsidRPr="00DD7BEB" w:rsidRDefault="00EA44C5" w:rsidP="00D266A4">
            <w:pPr>
              <w:jc w:val="center"/>
              <w:rPr>
                <w:bCs/>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24AA6BA2" w14:textId="77777777" w:rsidR="00EA44C5" w:rsidRPr="00DD7BEB" w:rsidRDefault="00EA44C5" w:rsidP="00D266A4">
            <w:pPr>
              <w:jc w:val="center"/>
              <w:rPr>
                <w:bCs/>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38EFDAD4" w14:textId="77777777" w:rsidR="00EA44C5" w:rsidRPr="00DD7BEB" w:rsidRDefault="00EA44C5" w:rsidP="00D266A4">
            <w:pPr>
              <w:jc w:val="center"/>
              <w:rPr>
                <w:b/>
                <w:bCs/>
              </w:rPr>
            </w:pPr>
          </w:p>
        </w:tc>
      </w:tr>
      <w:tr w:rsidR="00EA44C5" w:rsidRPr="00DD7BEB" w14:paraId="3B0D4C33" w14:textId="77777777" w:rsidTr="00D266A4">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04C579A5" w14:textId="77777777" w:rsidR="00EA44C5" w:rsidRPr="00DD7BEB" w:rsidRDefault="00EA44C5" w:rsidP="00D266A4">
            <w:r w:rsidRPr="00DD7BEB">
              <w:rPr>
                <w:b/>
                <w:bCs/>
                <w:sz w:val="22"/>
                <w:szCs w:val="22"/>
              </w:rPr>
              <w:t xml:space="preserve">Organization: </w:t>
            </w:r>
          </w:p>
          <w:p w14:paraId="26D85E4C" w14:textId="77777777" w:rsidR="00EA44C5" w:rsidRPr="00DD7BEB" w:rsidRDefault="00EA44C5" w:rsidP="00D266A4">
            <w:r w:rsidRPr="00DD7BEB">
              <w:rPr>
                <w:sz w:val="22"/>
                <w:szCs w:val="22"/>
              </w:rPr>
              <w:t>Logical, clearly understood, suitable to topic, coherent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55A65BA8" w14:textId="77777777" w:rsidR="00EA44C5" w:rsidRPr="00DD7BEB" w:rsidRDefault="00EA44C5" w:rsidP="00D266A4">
            <w:pPr>
              <w:jc w:val="center"/>
              <w:rPr>
                <w:bCs/>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6A1711E6" w14:textId="77777777" w:rsidR="00EA44C5" w:rsidRPr="00DD7BEB" w:rsidRDefault="00EA44C5" w:rsidP="00D266A4">
            <w:pPr>
              <w:jc w:val="center"/>
              <w:rPr>
                <w:bCs/>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1216848A" w14:textId="77777777" w:rsidR="00EA44C5" w:rsidRPr="00DD7BEB" w:rsidRDefault="00EA44C5" w:rsidP="00D266A4">
            <w:pPr>
              <w:jc w:val="center"/>
              <w:rPr>
                <w:bCs/>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04E76FC3" w14:textId="77777777" w:rsidR="00EA44C5" w:rsidRPr="00DD7BEB" w:rsidRDefault="00EA44C5" w:rsidP="00D266A4">
            <w:pPr>
              <w:jc w:val="center"/>
              <w:rPr>
                <w:bCs/>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3DB74636" w14:textId="77777777" w:rsidR="00EA44C5" w:rsidRPr="00DD7BEB" w:rsidRDefault="00EA44C5" w:rsidP="00D266A4">
            <w:pPr>
              <w:jc w:val="center"/>
              <w:rPr>
                <w:b/>
                <w:bCs/>
              </w:rPr>
            </w:pPr>
          </w:p>
        </w:tc>
      </w:tr>
      <w:tr w:rsidR="00EA44C5" w:rsidRPr="00DD7BEB" w14:paraId="3F68D2F7" w14:textId="77777777" w:rsidTr="00D266A4">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08311E6B" w14:textId="77777777" w:rsidR="00EA44C5" w:rsidRDefault="00EA44C5" w:rsidP="00D266A4">
            <w:pPr>
              <w:rPr>
                <w:b/>
                <w:bCs/>
                <w:sz w:val="22"/>
                <w:szCs w:val="22"/>
              </w:rPr>
            </w:pPr>
            <w:r>
              <w:rPr>
                <w:b/>
                <w:bCs/>
                <w:sz w:val="22"/>
                <w:szCs w:val="22"/>
              </w:rPr>
              <w:t>Content:</w:t>
            </w:r>
          </w:p>
          <w:p w14:paraId="5F6892D6" w14:textId="77777777" w:rsidR="00EA44C5" w:rsidRPr="00BF10DD" w:rsidRDefault="00EA44C5" w:rsidP="00D266A4">
            <w:pPr>
              <w:rPr>
                <w:sz w:val="22"/>
                <w:szCs w:val="22"/>
              </w:rPr>
            </w:pPr>
            <w:r>
              <w:rPr>
                <w:sz w:val="22"/>
                <w:szCs w:val="22"/>
              </w:rPr>
              <w:t>Development of subject matter, depth of research</w:t>
            </w:r>
          </w:p>
        </w:tc>
        <w:tc>
          <w:tcPr>
            <w:tcW w:w="1170" w:type="dxa"/>
            <w:tcBorders>
              <w:top w:val="single" w:sz="6" w:space="0" w:color="000000"/>
              <w:left w:val="single" w:sz="6" w:space="0" w:color="000000"/>
              <w:bottom w:val="single" w:sz="6" w:space="0" w:color="000000"/>
              <w:right w:val="single" w:sz="6" w:space="0" w:color="000000"/>
            </w:tcBorders>
            <w:vAlign w:val="center"/>
          </w:tcPr>
          <w:p w14:paraId="49D5FCC6" w14:textId="77777777" w:rsidR="00EA44C5" w:rsidRPr="00DD7BEB" w:rsidRDefault="00EA44C5" w:rsidP="00D266A4">
            <w:pPr>
              <w:jc w:val="center"/>
              <w:rPr>
                <w:bCs/>
                <w:sz w:val="22"/>
                <w:szCs w:val="22"/>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314F1A63" w14:textId="77777777" w:rsidR="00EA44C5" w:rsidRPr="00DD7BEB" w:rsidRDefault="00EA44C5" w:rsidP="00D266A4">
            <w:pPr>
              <w:jc w:val="center"/>
              <w:rPr>
                <w:bCs/>
                <w:sz w:val="22"/>
                <w:szCs w:val="22"/>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42B4155E" w14:textId="77777777" w:rsidR="00EA44C5" w:rsidRPr="00DD7BEB" w:rsidRDefault="00EA44C5" w:rsidP="00D266A4">
            <w:pPr>
              <w:jc w:val="center"/>
              <w:rPr>
                <w:bCs/>
                <w:sz w:val="22"/>
                <w:szCs w:val="22"/>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11A482FB" w14:textId="77777777" w:rsidR="00EA44C5" w:rsidRPr="00DD7BEB" w:rsidRDefault="00EA44C5" w:rsidP="00D266A4">
            <w:pPr>
              <w:jc w:val="center"/>
              <w:rPr>
                <w:bCs/>
                <w:sz w:val="22"/>
                <w:szCs w:val="22"/>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6F4183C3" w14:textId="77777777" w:rsidR="00EA44C5" w:rsidRPr="00DD7BEB" w:rsidRDefault="00EA44C5" w:rsidP="00D266A4">
            <w:pPr>
              <w:jc w:val="center"/>
              <w:rPr>
                <w:b/>
                <w:bCs/>
              </w:rPr>
            </w:pPr>
          </w:p>
        </w:tc>
      </w:tr>
      <w:tr w:rsidR="00EA44C5" w:rsidRPr="00DD7BEB" w14:paraId="33983F4E" w14:textId="77777777" w:rsidTr="00D266A4">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337222C6" w14:textId="77777777" w:rsidR="00EA44C5" w:rsidRPr="00DD7BEB" w:rsidRDefault="00EA44C5" w:rsidP="00D266A4">
            <w:r w:rsidRPr="00DD7BEB">
              <w:rPr>
                <w:b/>
                <w:bCs/>
                <w:sz w:val="22"/>
                <w:szCs w:val="22"/>
              </w:rPr>
              <w:t>Mechanics:</w:t>
            </w:r>
            <w:r w:rsidRPr="00DD7BEB">
              <w:rPr>
                <w:sz w:val="22"/>
                <w:szCs w:val="22"/>
              </w:rPr>
              <w:t xml:space="preserve"> </w:t>
            </w:r>
          </w:p>
          <w:p w14:paraId="3CACE5FD" w14:textId="77777777" w:rsidR="00EA44C5" w:rsidRPr="00DD7BEB" w:rsidRDefault="00EA44C5" w:rsidP="00D266A4">
            <w:r w:rsidRPr="00DD7BEB">
              <w:rPr>
                <w:sz w:val="22"/>
                <w:szCs w:val="22"/>
              </w:rPr>
              <w:t>Diction, grammar, word pictures, pronunciation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4FFFEF81" w14:textId="77777777" w:rsidR="00EA44C5" w:rsidRPr="00DD7BEB" w:rsidRDefault="00EA44C5" w:rsidP="00D266A4">
            <w:pPr>
              <w:jc w:val="center"/>
              <w:rPr>
                <w:bCs/>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2894047A" w14:textId="77777777" w:rsidR="00EA44C5" w:rsidRPr="00DD7BEB" w:rsidRDefault="00EA44C5" w:rsidP="00D266A4">
            <w:pPr>
              <w:jc w:val="center"/>
              <w:rPr>
                <w:bCs/>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17C8347" w14:textId="77777777" w:rsidR="00EA44C5" w:rsidRPr="00DD7BEB" w:rsidRDefault="00EA44C5" w:rsidP="00D266A4">
            <w:pPr>
              <w:jc w:val="center"/>
              <w:rPr>
                <w:bCs/>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30C51528" w14:textId="77777777" w:rsidR="00EA44C5" w:rsidRPr="00DD7BEB" w:rsidRDefault="00EA44C5" w:rsidP="00D266A4">
            <w:pPr>
              <w:jc w:val="center"/>
              <w:rPr>
                <w:bCs/>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13C97B9F" w14:textId="77777777" w:rsidR="00EA44C5" w:rsidRPr="00DD7BEB" w:rsidRDefault="00EA44C5" w:rsidP="00D266A4">
            <w:pPr>
              <w:jc w:val="center"/>
              <w:rPr>
                <w:b/>
                <w:bCs/>
              </w:rPr>
            </w:pPr>
          </w:p>
        </w:tc>
      </w:tr>
      <w:tr w:rsidR="00EA44C5" w:rsidRPr="00DD7BEB" w14:paraId="1AAEA312" w14:textId="77777777" w:rsidTr="00D266A4">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72C1642E" w14:textId="77777777" w:rsidR="00EA44C5" w:rsidRPr="00DD7BEB" w:rsidRDefault="00EA44C5" w:rsidP="00D266A4">
            <w:r w:rsidRPr="00DD7BEB">
              <w:rPr>
                <w:b/>
                <w:bCs/>
                <w:sz w:val="22"/>
                <w:szCs w:val="22"/>
              </w:rPr>
              <w:t>Closing:</w:t>
            </w:r>
            <w:r w:rsidRPr="00DD7BEB">
              <w:rPr>
                <w:sz w:val="22"/>
                <w:szCs w:val="22"/>
              </w:rPr>
              <w:t xml:space="preserve"> </w:t>
            </w:r>
          </w:p>
          <w:p w14:paraId="002D388B" w14:textId="77777777" w:rsidR="00EA44C5" w:rsidRPr="00DD7BEB" w:rsidRDefault="00EA44C5" w:rsidP="00D266A4">
            <w:r w:rsidRPr="00DD7BEB">
              <w:rPr>
                <w:sz w:val="22"/>
                <w:szCs w:val="22"/>
              </w:rPr>
              <w:t>Summary and conclusion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61DEDB79" w14:textId="77777777" w:rsidR="00EA44C5" w:rsidRPr="00DD7BEB" w:rsidRDefault="00EA44C5" w:rsidP="00D266A4">
            <w:pPr>
              <w:jc w:val="center"/>
              <w:rPr>
                <w:bCs/>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3D96ACE4" w14:textId="77777777" w:rsidR="00EA44C5" w:rsidRPr="00DD7BEB" w:rsidRDefault="00EA44C5" w:rsidP="00D266A4">
            <w:pPr>
              <w:jc w:val="center"/>
              <w:rPr>
                <w:bCs/>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8737953" w14:textId="77777777" w:rsidR="00EA44C5" w:rsidRPr="00DD7BEB" w:rsidRDefault="00EA44C5" w:rsidP="00D266A4">
            <w:pPr>
              <w:jc w:val="center"/>
              <w:rPr>
                <w:bCs/>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61023E77" w14:textId="77777777" w:rsidR="00EA44C5" w:rsidRPr="00DD7BEB" w:rsidRDefault="00EA44C5" w:rsidP="00D266A4">
            <w:pPr>
              <w:jc w:val="center"/>
              <w:rPr>
                <w:bCs/>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2E2348DA" w14:textId="77777777" w:rsidR="00EA44C5" w:rsidRPr="00DD7BEB" w:rsidRDefault="00EA44C5" w:rsidP="00D266A4">
            <w:pPr>
              <w:jc w:val="center"/>
              <w:rPr>
                <w:b/>
                <w:bCs/>
              </w:rPr>
            </w:pPr>
          </w:p>
        </w:tc>
      </w:tr>
      <w:tr w:rsidR="00EA44C5" w:rsidRPr="00DD7BEB" w14:paraId="2EC2CBF9" w14:textId="77777777" w:rsidTr="00D266A4">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38B2B524" w14:textId="77777777" w:rsidR="00EA44C5" w:rsidRPr="00DD7BEB" w:rsidRDefault="00EA44C5" w:rsidP="00D266A4">
            <w:r w:rsidRPr="00DD7BEB">
              <w:rPr>
                <w:b/>
                <w:bCs/>
                <w:sz w:val="22"/>
                <w:szCs w:val="22"/>
              </w:rPr>
              <w:t>Effectiveness:</w:t>
            </w:r>
            <w:r w:rsidRPr="00DD7BEB">
              <w:rPr>
                <w:sz w:val="22"/>
                <w:szCs w:val="22"/>
              </w:rPr>
              <w:t xml:space="preserve"> </w:t>
            </w:r>
          </w:p>
          <w:p w14:paraId="3ADC0A7C" w14:textId="77777777" w:rsidR="00EA44C5" w:rsidRPr="00DD7BEB" w:rsidRDefault="00EA44C5" w:rsidP="00D266A4">
            <w:r w:rsidRPr="00DD7BEB">
              <w:rPr>
                <w:sz w:val="22"/>
                <w:szCs w:val="22"/>
              </w:rPr>
              <w:t>Was purpose achieved? (to decide, to impress, to inform, to persuade)</w:t>
            </w:r>
          </w:p>
        </w:tc>
        <w:tc>
          <w:tcPr>
            <w:tcW w:w="1170" w:type="dxa"/>
            <w:tcBorders>
              <w:top w:val="single" w:sz="6" w:space="0" w:color="000000"/>
              <w:left w:val="single" w:sz="6" w:space="0" w:color="000000"/>
              <w:bottom w:val="single" w:sz="6" w:space="0" w:color="000000"/>
              <w:right w:val="single" w:sz="6" w:space="0" w:color="000000"/>
            </w:tcBorders>
            <w:vAlign w:val="center"/>
          </w:tcPr>
          <w:p w14:paraId="268AF9CF" w14:textId="77777777" w:rsidR="00EA44C5" w:rsidRPr="00DD7BEB" w:rsidRDefault="00EA44C5" w:rsidP="00D266A4">
            <w:pPr>
              <w:jc w:val="center"/>
              <w:rPr>
                <w:bCs/>
              </w:rPr>
            </w:pPr>
            <w:r w:rsidRPr="00DD7BEB">
              <w:rPr>
                <w:bCs/>
                <w:sz w:val="22"/>
                <w:szCs w:val="22"/>
              </w:rPr>
              <w:t xml:space="preserve">1 </w:t>
            </w:r>
            <w:r>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3C9E4DF8" w14:textId="77777777" w:rsidR="00EA44C5" w:rsidRPr="00DD7BEB" w:rsidRDefault="00EA44C5" w:rsidP="00D266A4">
            <w:pPr>
              <w:jc w:val="center"/>
              <w:rPr>
                <w:bCs/>
              </w:rPr>
            </w:pPr>
            <w:r w:rsidRPr="00DD7BEB">
              <w:rPr>
                <w:bCs/>
                <w:sz w:val="22"/>
                <w:szCs w:val="22"/>
              </w:rPr>
              <w:t xml:space="preserve">6 </w:t>
            </w:r>
            <w:r>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021FFC8" w14:textId="77777777" w:rsidR="00EA44C5" w:rsidRPr="00DD7BEB" w:rsidRDefault="00EA44C5" w:rsidP="00D266A4">
            <w:pPr>
              <w:jc w:val="center"/>
              <w:rPr>
                <w:bCs/>
              </w:rPr>
            </w:pPr>
            <w:r w:rsidRPr="00DD7BEB">
              <w:rPr>
                <w:bCs/>
                <w:sz w:val="22"/>
                <w:szCs w:val="22"/>
              </w:rPr>
              <w:t xml:space="preserve">11 </w:t>
            </w:r>
            <w:r>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535E6995" w14:textId="77777777" w:rsidR="00EA44C5" w:rsidRPr="00DD7BEB" w:rsidRDefault="00EA44C5" w:rsidP="00D266A4">
            <w:pPr>
              <w:jc w:val="center"/>
              <w:rPr>
                <w:bCs/>
              </w:rPr>
            </w:pPr>
            <w:r w:rsidRPr="00DD7BEB">
              <w:rPr>
                <w:bCs/>
                <w:sz w:val="22"/>
                <w:szCs w:val="22"/>
              </w:rPr>
              <w:t xml:space="preserve">16 </w:t>
            </w:r>
            <w:r>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68054F5F" w14:textId="77777777" w:rsidR="00EA44C5" w:rsidRPr="00DD7BEB" w:rsidRDefault="00EA44C5" w:rsidP="00D266A4">
            <w:pPr>
              <w:jc w:val="center"/>
              <w:rPr>
                <w:b/>
                <w:bCs/>
              </w:rPr>
            </w:pPr>
          </w:p>
        </w:tc>
      </w:tr>
      <w:tr w:rsidR="00EA44C5" w:rsidRPr="00DD7BEB" w14:paraId="0DE67176" w14:textId="77777777" w:rsidTr="00D266A4">
        <w:trPr>
          <w:jc w:val="center"/>
        </w:trPr>
        <w:tc>
          <w:tcPr>
            <w:tcW w:w="9367" w:type="dxa"/>
            <w:gridSpan w:val="5"/>
            <w:tcBorders>
              <w:top w:val="single" w:sz="6" w:space="0" w:color="000000"/>
              <w:left w:val="single" w:sz="6" w:space="0" w:color="000000"/>
              <w:bottom w:val="single" w:sz="6" w:space="0" w:color="000000"/>
              <w:right w:val="single" w:sz="6" w:space="0" w:color="000000"/>
            </w:tcBorders>
            <w:vAlign w:val="center"/>
          </w:tcPr>
          <w:p w14:paraId="0217EED8" w14:textId="77777777" w:rsidR="00EA44C5" w:rsidRPr="00DD7BEB" w:rsidRDefault="00EA44C5" w:rsidP="00D266A4">
            <w:pPr>
              <w:jc w:val="center"/>
              <w:rPr>
                <w:bCs/>
                <w:sz w:val="22"/>
                <w:szCs w:val="22"/>
              </w:rPr>
            </w:pPr>
            <w:r w:rsidRPr="005A35CD">
              <w:rPr>
                <w:sz w:val="22"/>
                <w:szCs w:val="22"/>
              </w:rPr>
              <w:t>All points or none are awarded per item below.</w:t>
            </w:r>
          </w:p>
        </w:tc>
        <w:tc>
          <w:tcPr>
            <w:tcW w:w="1155" w:type="dxa"/>
            <w:gridSpan w:val="2"/>
            <w:tcBorders>
              <w:top w:val="single" w:sz="6" w:space="0" w:color="000000"/>
              <w:left w:val="single" w:sz="6" w:space="0" w:color="000000"/>
              <w:bottom w:val="single" w:sz="6" w:space="0" w:color="000000"/>
              <w:right w:val="single" w:sz="6" w:space="0" w:color="000000"/>
            </w:tcBorders>
          </w:tcPr>
          <w:p w14:paraId="6B3290B5" w14:textId="77777777" w:rsidR="00EA44C5" w:rsidRPr="00DD7BEB" w:rsidRDefault="00EA44C5" w:rsidP="00D266A4">
            <w:pPr>
              <w:jc w:val="center"/>
              <w:rPr>
                <w:b/>
                <w:bCs/>
              </w:rPr>
            </w:pPr>
          </w:p>
        </w:tc>
      </w:tr>
      <w:tr w:rsidR="00EA44C5" w:rsidRPr="00DD7BEB" w14:paraId="1AB64A59" w14:textId="77777777" w:rsidTr="00D266A4">
        <w:trPr>
          <w:trHeight w:val="480"/>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5C9B7017" w14:textId="77777777" w:rsidR="00EA44C5" w:rsidRPr="00DD7BEB" w:rsidRDefault="00EA44C5" w:rsidP="00D266A4">
            <w:pPr>
              <w:rPr>
                <w:bCs/>
                <w:sz w:val="22"/>
                <w:szCs w:val="22"/>
              </w:rPr>
            </w:pPr>
            <w:r w:rsidRPr="004E2F01">
              <w:rPr>
                <w:sz w:val="22"/>
                <w:szCs w:val="22"/>
              </w:rPr>
              <w:t>Presentation lasted no less than three (3) minutes and no longer than five (5) minutes</w:t>
            </w:r>
          </w:p>
        </w:tc>
        <w:tc>
          <w:tcPr>
            <w:tcW w:w="1318" w:type="dxa"/>
            <w:tcBorders>
              <w:top w:val="single" w:sz="6" w:space="0" w:color="000000"/>
              <w:left w:val="single" w:sz="6" w:space="0" w:color="000000"/>
              <w:bottom w:val="single" w:sz="6" w:space="0" w:color="000000"/>
              <w:right w:val="single" w:sz="6" w:space="0" w:color="000000"/>
            </w:tcBorders>
            <w:vAlign w:val="center"/>
          </w:tcPr>
          <w:p w14:paraId="52281359" w14:textId="77777777" w:rsidR="00EA44C5" w:rsidRPr="00DD7BEB" w:rsidRDefault="00EA44C5" w:rsidP="00D266A4">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667B13DF" w14:textId="77777777" w:rsidR="00EA44C5" w:rsidRPr="00DD7BEB" w:rsidRDefault="00EA44C5" w:rsidP="00D266A4">
            <w:pPr>
              <w:jc w:val="center"/>
              <w:rPr>
                <w:b/>
                <w:bCs/>
              </w:rPr>
            </w:pPr>
          </w:p>
        </w:tc>
      </w:tr>
      <w:tr w:rsidR="00EA44C5" w:rsidRPr="00DD7BEB" w14:paraId="1CA938DC" w14:textId="77777777" w:rsidTr="00D266A4">
        <w:trPr>
          <w:trHeight w:val="435"/>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5E4F073B" w14:textId="60221ACA" w:rsidR="00EA44C5" w:rsidRPr="004E2F01" w:rsidRDefault="00EA44C5" w:rsidP="000B5078">
            <w:pPr>
              <w:rPr>
                <w:sz w:val="22"/>
                <w:szCs w:val="22"/>
              </w:rPr>
            </w:pPr>
            <w:r w:rsidRPr="00F8263C">
              <w:rPr>
                <w:sz w:val="22"/>
                <w:szCs w:val="22"/>
              </w:rPr>
              <w:t xml:space="preserve">Shared video file URL, Works Cited, and signed </w:t>
            </w:r>
            <w:hyperlink r:id="rId184" w:history="1">
              <w:hyperlink r:id="rId185" w:history="1">
                <w:hyperlink r:id="rId186" w:history="1">
                  <w:r w:rsidRPr="00F8263C">
                    <w:rPr>
                      <w:rStyle w:val="Hyperlink"/>
                      <w:sz w:val="22"/>
                      <w:szCs w:val="22"/>
                    </w:rPr>
                    <w:t>Release Form</w:t>
                  </w:r>
                </w:hyperlink>
              </w:hyperlink>
            </w:hyperlink>
            <w:r w:rsidRPr="00F8263C">
              <w:rPr>
                <w:sz w:val="22"/>
                <w:szCs w:val="22"/>
              </w:rPr>
              <w:t>(s) in one combined PDF file</w:t>
            </w:r>
            <w:r>
              <w:rPr>
                <w:sz w:val="22"/>
                <w:szCs w:val="22"/>
              </w:rPr>
              <w:t xml:space="preserve">. </w:t>
            </w:r>
            <w:r w:rsidRPr="00F8263C">
              <w:rPr>
                <w:i/>
                <w:sz w:val="22"/>
                <w:szCs w:val="22"/>
              </w:rPr>
              <w:t>All points or none are awarded by the technical judge.</w:t>
            </w:r>
          </w:p>
        </w:tc>
        <w:tc>
          <w:tcPr>
            <w:tcW w:w="1318" w:type="dxa"/>
            <w:tcBorders>
              <w:top w:val="single" w:sz="6" w:space="0" w:color="000000"/>
              <w:left w:val="single" w:sz="6" w:space="0" w:color="000000"/>
              <w:bottom w:val="single" w:sz="6" w:space="0" w:color="000000"/>
              <w:right w:val="single" w:sz="6" w:space="0" w:color="000000"/>
            </w:tcBorders>
            <w:vAlign w:val="center"/>
          </w:tcPr>
          <w:p w14:paraId="18D5468A" w14:textId="77777777" w:rsidR="00EA44C5" w:rsidRDefault="00EA44C5" w:rsidP="00D266A4">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48FFE962" w14:textId="77777777" w:rsidR="00EA44C5" w:rsidRPr="00DD7BEB" w:rsidRDefault="00EA44C5" w:rsidP="00D266A4">
            <w:pPr>
              <w:jc w:val="center"/>
              <w:rPr>
                <w:b/>
                <w:bCs/>
              </w:rPr>
            </w:pPr>
          </w:p>
        </w:tc>
      </w:tr>
      <w:tr w:rsidR="00EA44C5" w:rsidRPr="00DD7BEB" w14:paraId="5017A051" w14:textId="77777777" w:rsidTr="00D266A4">
        <w:trPr>
          <w:trHeight w:val="426"/>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22F704C0" w14:textId="77777777" w:rsidR="00EA44C5" w:rsidRPr="00EF5E60" w:rsidRDefault="00EA44C5" w:rsidP="00D266A4">
            <w:pPr>
              <w:autoSpaceDE w:val="0"/>
              <w:autoSpaceDN w:val="0"/>
              <w:rPr>
                <w:sz w:val="22"/>
                <w:szCs w:val="22"/>
              </w:rPr>
            </w:pPr>
            <w:r w:rsidRPr="004E2F01">
              <w:rPr>
                <w:sz w:val="22"/>
                <w:szCs w:val="22"/>
              </w:rPr>
              <w:t xml:space="preserve">Outline followed the </w:t>
            </w:r>
            <w:hyperlink r:id="rId187" w:history="1">
              <w:hyperlink r:id="rId188" w:history="1">
                <w:r w:rsidRPr="00746742">
                  <w:rPr>
                    <w:rStyle w:val="Hyperlink"/>
                    <w:i/>
                    <w:sz w:val="22"/>
                    <w:szCs w:val="22"/>
                  </w:rPr>
                  <w:t>Style &amp; Reference Manual</w:t>
                </w:r>
              </w:hyperlink>
            </w:hyperlink>
            <w:r w:rsidRPr="004E2F01">
              <w:rPr>
                <w:i/>
                <w:sz w:val="22"/>
                <w:szCs w:val="22"/>
              </w:rPr>
              <w:t xml:space="preserve"> </w:t>
            </w:r>
            <w:r w:rsidRPr="004E2F01">
              <w:rPr>
                <w:sz w:val="22"/>
                <w:szCs w:val="22"/>
              </w:rPr>
              <w:t>format.</w:t>
            </w:r>
          </w:p>
        </w:tc>
        <w:tc>
          <w:tcPr>
            <w:tcW w:w="1318" w:type="dxa"/>
            <w:tcBorders>
              <w:top w:val="single" w:sz="6" w:space="0" w:color="000000"/>
              <w:left w:val="single" w:sz="6" w:space="0" w:color="000000"/>
              <w:bottom w:val="single" w:sz="6" w:space="0" w:color="000000"/>
              <w:right w:val="single" w:sz="6" w:space="0" w:color="000000"/>
            </w:tcBorders>
            <w:vAlign w:val="center"/>
          </w:tcPr>
          <w:p w14:paraId="797DEF65" w14:textId="77777777" w:rsidR="00EA44C5" w:rsidRDefault="00EA44C5" w:rsidP="00D266A4">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6F55F7FD" w14:textId="77777777" w:rsidR="00EA44C5" w:rsidRPr="00DD7BEB" w:rsidRDefault="00EA44C5" w:rsidP="00D266A4">
            <w:pPr>
              <w:jc w:val="center"/>
              <w:rPr>
                <w:b/>
                <w:bCs/>
              </w:rPr>
            </w:pPr>
          </w:p>
        </w:tc>
      </w:tr>
      <w:tr w:rsidR="00EA44C5" w:rsidRPr="00DD7BEB" w14:paraId="4C473EF6" w14:textId="77777777" w:rsidTr="00D266A4">
        <w:trPr>
          <w:trHeight w:val="444"/>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356E238F" w14:textId="77777777" w:rsidR="00EA44C5" w:rsidRPr="004E2F01" w:rsidRDefault="00EA44C5" w:rsidP="00D266A4">
            <w:pPr>
              <w:autoSpaceDE w:val="0"/>
              <w:autoSpaceDN w:val="0"/>
              <w:rPr>
                <w:sz w:val="22"/>
                <w:szCs w:val="22"/>
              </w:rPr>
            </w:pPr>
            <w:r w:rsidRPr="004E2F01">
              <w:rPr>
                <w:sz w:val="22"/>
                <w:szCs w:val="22"/>
              </w:rPr>
              <w:t>Works Cited follow</w:t>
            </w:r>
            <w:r>
              <w:rPr>
                <w:sz w:val="22"/>
                <w:szCs w:val="22"/>
              </w:rPr>
              <w:t>ed</w:t>
            </w:r>
            <w:r w:rsidRPr="004E2F01">
              <w:rPr>
                <w:sz w:val="22"/>
                <w:szCs w:val="22"/>
              </w:rPr>
              <w:t xml:space="preserve"> the </w:t>
            </w:r>
            <w:hyperlink r:id="rId189" w:history="1">
              <w:hyperlink r:id="rId190" w:history="1">
                <w:r w:rsidRPr="00746742">
                  <w:rPr>
                    <w:rStyle w:val="Hyperlink"/>
                    <w:i/>
                    <w:sz w:val="22"/>
                    <w:szCs w:val="22"/>
                  </w:rPr>
                  <w:t>Style &amp; Reference Manual</w:t>
                </w:r>
              </w:hyperlink>
            </w:hyperlink>
            <w:r w:rsidRPr="004E2F01">
              <w:rPr>
                <w:sz w:val="22"/>
                <w:szCs w:val="22"/>
              </w:rPr>
              <w:t xml:space="preserve"> format.</w:t>
            </w:r>
          </w:p>
        </w:tc>
        <w:tc>
          <w:tcPr>
            <w:tcW w:w="1318" w:type="dxa"/>
            <w:tcBorders>
              <w:top w:val="single" w:sz="6" w:space="0" w:color="000000"/>
              <w:left w:val="single" w:sz="6" w:space="0" w:color="000000"/>
              <w:bottom w:val="single" w:sz="6" w:space="0" w:color="000000"/>
              <w:right w:val="single" w:sz="6" w:space="0" w:color="000000"/>
            </w:tcBorders>
            <w:vAlign w:val="center"/>
          </w:tcPr>
          <w:p w14:paraId="5D570083" w14:textId="77777777" w:rsidR="00EA44C5" w:rsidRDefault="00EA44C5" w:rsidP="00D266A4">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6DBB7A14" w14:textId="77777777" w:rsidR="00EA44C5" w:rsidRPr="00DD7BEB" w:rsidRDefault="00EA44C5" w:rsidP="00D266A4">
            <w:pPr>
              <w:jc w:val="center"/>
              <w:rPr>
                <w:b/>
                <w:bCs/>
              </w:rPr>
            </w:pPr>
          </w:p>
        </w:tc>
      </w:tr>
      <w:tr w:rsidR="00EA44C5" w:rsidRPr="00DD7BEB" w14:paraId="5E254D86" w14:textId="77777777" w:rsidTr="00D266A4">
        <w:trPr>
          <w:cantSplit/>
          <w:trHeight w:val="294"/>
          <w:jc w:val="center"/>
        </w:trPr>
        <w:tc>
          <w:tcPr>
            <w:tcW w:w="9375" w:type="dxa"/>
            <w:gridSpan w:val="6"/>
            <w:tcBorders>
              <w:top w:val="single" w:sz="6" w:space="0" w:color="000000"/>
              <w:left w:val="single" w:sz="6" w:space="0" w:color="000000"/>
              <w:bottom w:val="single" w:sz="6" w:space="0" w:color="000000"/>
              <w:right w:val="single" w:sz="6" w:space="0" w:color="000000"/>
            </w:tcBorders>
            <w:vAlign w:val="center"/>
          </w:tcPr>
          <w:p w14:paraId="64473A35" w14:textId="77777777" w:rsidR="00EA44C5" w:rsidRPr="00DD7BEB" w:rsidRDefault="00EA44C5" w:rsidP="00D266A4">
            <w:pPr>
              <w:jc w:val="right"/>
              <w:rPr>
                <w:b/>
                <w:sz w:val="24"/>
                <w:szCs w:val="24"/>
              </w:rPr>
            </w:pPr>
            <w:r w:rsidRPr="00DD7BEB">
              <w:rPr>
                <w:b/>
                <w:sz w:val="24"/>
                <w:szCs w:val="24"/>
              </w:rPr>
              <w:t>TOTAL PRESENTATION POINTS (</w:t>
            </w:r>
            <w:r>
              <w:rPr>
                <w:b/>
                <w:sz w:val="24"/>
                <w:szCs w:val="24"/>
              </w:rPr>
              <w:t>20</w:t>
            </w:r>
            <w:r w:rsidRPr="00DD7BEB">
              <w:rPr>
                <w:b/>
                <w:sz w:val="24"/>
                <w:szCs w:val="24"/>
              </w:rPr>
              <w:t>0 points maximum)</w:t>
            </w:r>
          </w:p>
        </w:tc>
        <w:tc>
          <w:tcPr>
            <w:tcW w:w="1147" w:type="dxa"/>
            <w:tcBorders>
              <w:top w:val="single" w:sz="6" w:space="0" w:color="000000"/>
              <w:left w:val="single" w:sz="6" w:space="0" w:color="000000"/>
              <w:bottom w:val="single" w:sz="6" w:space="0" w:color="000000"/>
              <w:right w:val="single" w:sz="6" w:space="0" w:color="000000"/>
            </w:tcBorders>
          </w:tcPr>
          <w:p w14:paraId="1B90F11A" w14:textId="77777777" w:rsidR="00EA44C5" w:rsidRPr="00DD7BEB" w:rsidRDefault="00EA44C5" w:rsidP="00D266A4">
            <w:pPr>
              <w:rPr>
                <w:b/>
                <w:sz w:val="24"/>
                <w:szCs w:val="24"/>
              </w:rPr>
            </w:pPr>
          </w:p>
          <w:p w14:paraId="227E30DD" w14:textId="77777777" w:rsidR="00EA44C5" w:rsidRPr="00DD7BEB" w:rsidRDefault="00EA44C5" w:rsidP="00D266A4">
            <w:pPr>
              <w:rPr>
                <w:b/>
                <w:sz w:val="24"/>
                <w:szCs w:val="24"/>
              </w:rPr>
            </w:pPr>
          </w:p>
        </w:tc>
      </w:tr>
    </w:tbl>
    <w:p w14:paraId="2D41F791" w14:textId="77777777" w:rsidR="00EA44C5" w:rsidRPr="00DD7BEB" w:rsidRDefault="00EA44C5" w:rsidP="00EA44C5">
      <w:pPr>
        <w:rPr>
          <w:sz w:val="16"/>
          <w:szCs w:val="16"/>
        </w:rPr>
      </w:pPr>
    </w:p>
    <w:p w14:paraId="17B27432" w14:textId="77777777" w:rsidR="00EA44C5" w:rsidRDefault="00EA44C5" w:rsidP="00EA44C5">
      <w:pPr>
        <w:rPr>
          <w:sz w:val="4"/>
          <w:szCs w:val="4"/>
        </w:rPr>
      </w:pPr>
    </w:p>
    <w:p w14:paraId="34206E71" w14:textId="77777777" w:rsidR="00EA44C5" w:rsidRDefault="00EA44C5" w:rsidP="00EA44C5">
      <w:pPr>
        <w:rPr>
          <w:sz w:val="4"/>
          <w:szCs w:val="4"/>
        </w:rPr>
      </w:pPr>
    </w:p>
    <w:p w14:paraId="5B39BB71" w14:textId="77777777" w:rsidR="00EA44C5" w:rsidRDefault="00EA44C5" w:rsidP="00EA44C5">
      <w:pPr>
        <w:spacing w:before="80"/>
        <w:jc w:val="center"/>
        <w:rPr>
          <w:b/>
          <w:i/>
          <w:sz w:val="36"/>
          <w:szCs w:val="32"/>
          <w:vertAlign w:val="superscript"/>
        </w:rPr>
      </w:pPr>
      <w:r>
        <w:rPr>
          <w:b/>
          <w:i/>
          <w:sz w:val="36"/>
          <w:szCs w:val="32"/>
          <w:vertAlign w:val="superscript"/>
        </w:rPr>
        <w:t xml:space="preserve">Top 12 pre-judged individual presentations advance to ML State Competition. </w:t>
      </w:r>
    </w:p>
    <w:p w14:paraId="50D8C873" w14:textId="77777777" w:rsidR="00EA44C5" w:rsidRPr="002E76C8" w:rsidRDefault="00EA44C5" w:rsidP="00EA44C5">
      <w:pPr>
        <w:jc w:val="center"/>
        <w:rPr>
          <w:b/>
          <w:i/>
          <w:sz w:val="36"/>
          <w:szCs w:val="32"/>
          <w:vertAlign w:val="superscript"/>
        </w:rPr>
      </w:pPr>
      <w:r w:rsidRPr="002E76C8">
        <w:rPr>
          <w:b/>
          <w:i/>
          <w:sz w:val="36"/>
          <w:szCs w:val="32"/>
          <w:vertAlign w:val="superscript"/>
        </w:rPr>
        <w:t>Props and/or additional items shall not be used as a basis for scoring.</w:t>
      </w:r>
    </w:p>
    <w:p w14:paraId="6CB888D4" w14:textId="77777777" w:rsidR="00EA44C5" w:rsidRDefault="00EA44C5" w:rsidP="00EA44C5">
      <w:pPr>
        <w:widowControl w:val="0"/>
        <w:jc w:val="center"/>
        <w:rPr>
          <w:b/>
          <w:bCs/>
          <w:noProof/>
          <w:sz w:val="28"/>
          <w:szCs w:val="32"/>
        </w:rPr>
      </w:pPr>
      <w:r w:rsidRPr="00DE0CC5">
        <w:rPr>
          <w:b/>
          <w:bCs/>
          <w:noProof/>
          <w:sz w:val="28"/>
          <w:szCs w:val="32"/>
        </w:rPr>
        <w:t xml:space="preserve"> </w:t>
      </w:r>
    </w:p>
    <w:p w14:paraId="2CEDBC9D" w14:textId="77777777" w:rsidR="00EA44C5" w:rsidRDefault="00EA44C5">
      <w:pPr>
        <w:rPr>
          <w:b/>
          <w:bCs/>
          <w:noProof/>
          <w:sz w:val="28"/>
          <w:szCs w:val="32"/>
        </w:rPr>
      </w:pPr>
      <w:r>
        <w:rPr>
          <w:b/>
          <w:bCs/>
          <w:noProof/>
          <w:sz w:val="28"/>
          <w:szCs w:val="32"/>
        </w:rPr>
        <w:br w:type="page"/>
      </w:r>
    </w:p>
    <w:p w14:paraId="626B8208" w14:textId="7E6612D7" w:rsidR="00893BB3" w:rsidRPr="0057365F" w:rsidRDefault="00893BB3" w:rsidP="00EA44C5">
      <w:pPr>
        <w:widowControl w:val="0"/>
        <w:jc w:val="center"/>
        <w:rPr>
          <w:b/>
          <w:bCs/>
          <w:noProof/>
          <w:sz w:val="28"/>
          <w:szCs w:val="32"/>
        </w:rPr>
      </w:pPr>
      <w:r w:rsidRPr="00DE0CC5">
        <w:rPr>
          <w:b/>
          <w:bCs/>
          <w:noProof/>
          <w:sz w:val="28"/>
          <w:szCs w:val="32"/>
        </w:rPr>
        <w:t>(9</w:t>
      </w:r>
      <w:r>
        <w:rPr>
          <w:b/>
          <w:bCs/>
          <w:noProof/>
          <w:sz w:val="28"/>
          <w:szCs w:val="32"/>
        </w:rPr>
        <w:t>80</w:t>
      </w:r>
      <w:r w:rsidRPr="00DE0CC5">
        <w:rPr>
          <w:b/>
          <w:bCs/>
          <w:noProof/>
          <w:sz w:val="28"/>
          <w:szCs w:val="32"/>
        </w:rPr>
        <w:t xml:space="preserve">) </w:t>
      </w:r>
      <w:r w:rsidRPr="0057365F">
        <w:rPr>
          <w:b/>
          <w:bCs/>
          <w:noProof/>
          <w:sz w:val="28"/>
          <w:szCs w:val="32"/>
        </w:rPr>
        <w:t>Prepared Speech</w:t>
      </w:r>
      <w:r>
        <w:rPr>
          <w:b/>
          <w:bCs/>
          <w:noProof/>
          <w:sz w:val="28"/>
          <w:szCs w:val="32"/>
        </w:rPr>
        <w:t xml:space="preserve"> </w:t>
      </w:r>
    </w:p>
    <w:p w14:paraId="51685FEC" w14:textId="77777777" w:rsidR="00893BB3" w:rsidRPr="000E1283" w:rsidRDefault="00893BB3" w:rsidP="00893BB3">
      <w:pPr>
        <w:widowControl w:val="0"/>
        <w:jc w:val="center"/>
        <w:rPr>
          <w:b/>
          <w:bCs/>
          <w:noProof/>
          <w:szCs w:val="32"/>
        </w:rPr>
      </w:pPr>
    </w:p>
    <w:p w14:paraId="2C34B39B" w14:textId="51C7824B" w:rsidR="00893BB3" w:rsidRPr="00C864AA" w:rsidRDefault="00893BB3" w:rsidP="00893BB3">
      <w:pPr>
        <w:pStyle w:val="Heading4"/>
        <w:tabs>
          <w:tab w:val="left" w:pos="1890"/>
          <w:tab w:val="left" w:pos="3060"/>
          <w:tab w:val="left" w:pos="5760"/>
          <w:tab w:val="right" w:leader="underscore" w:pos="9360"/>
        </w:tabs>
        <w:rPr>
          <w:color w:val="000000"/>
        </w:rPr>
      </w:pPr>
      <w:r w:rsidRPr="00EF5E60">
        <w:rPr>
          <w:color w:val="000000"/>
        </w:rPr>
        <w:t xml:space="preserve">Judge Number </w:t>
      </w:r>
      <w:r w:rsidRPr="00EF5E60">
        <w:rPr>
          <w:b w:val="0"/>
          <w:color w:val="000000"/>
          <w:u w:val="single"/>
        </w:rPr>
        <w:tab/>
      </w:r>
      <w:r w:rsidRPr="00EF5E60">
        <w:rPr>
          <w:b w:val="0"/>
          <w:color w:val="000000"/>
          <w:u w:val="single"/>
        </w:rPr>
        <w:tab/>
      </w:r>
      <w:r w:rsidRPr="00EF5E60">
        <w:rPr>
          <w:color w:val="000000"/>
        </w:rPr>
        <w:tab/>
      </w:r>
      <w:r w:rsidR="00545CA2">
        <w:rPr>
          <w:color w:val="000000"/>
        </w:rPr>
        <w:t>Member ID</w:t>
      </w:r>
      <w:r w:rsidRPr="00EF5E60">
        <w:rPr>
          <w:color w:val="000000"/>
        </w:rPr>
        <w:t xml:space="preserve"> ____________</w:t>
      </w:r>
    </w:p>
    <w:p w14:paraId="7CDB1719" w14:textId="77777777" w:rsidR="00893BB3" w:rsidRPr="000E1283" w:rsidRDefault="00893BB3" w:rsidP="00893BB3">
      <w:pPr>
        <w:pStyle w:val="BodyTextIndent"/>
        <w:tabs>
          <w:tab w:val="left" w:pos="4788"/>
          <w:tab w:val="left" w:pos="6390"/>
          <w:tab w:val="left" w:pos="7740"/>
          <w:tab w:val="left" w:pos="9000"/>
          <w:tab w:val="left" w:pos="9576"/>
        </w:tabs>
        <w:ind w:left="270"/>
        <w:jc w:val="center"/>
        <w:rPr>
          <w:b/>
          <w:sz w:val="20"/>
          <w:szCs w:val="32"/>
          <w:u w:val="single"/>
        </w:rPr>
      </w:pPr>
    </w:p>
    <w:p w14:paraId="7C121975" w14:textId="77777777" w:rsidR="00893BB3"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Presentation Scoring Rubric</w:t>
      </w:r>
    </w:p>
    <w:p w14:paraId="5D67959D" w14:textId="77777777" w:rsidR="00893BB3" w:rsidRDefault="00893BB3" w:rsidP="00893BB3">
      <w:pPr>
        <w:pStyle w:val="BodyTextIndent"/>
        <w:tabs>
          <w:tab w:val="left" w:pos="4788"/>
          <w:tab w:val="left" w:pos="6390"/>
          <w:tab w:val="left" w:pos="7740"/>
          <w:tab w:val="left" w:pos="9000"/>
          <w:tab w:val="left" w:pos="9576"/>
        </w:tabs>
        <w:ind w:left="270"/>
        <w:jc w:val="center"/>
        <w:rPr>
          <w:b/>
          <w:sz w:val="32"/>
          <w:szCs w:val="32"/>
          <w:u w:val="single"/>
        </w:rPr>
      </w:pPr>
    </w:p>
    <w:tbl>
      <w:tblPr>
        <w:tblStyle w:val="TableGrid"/>
        <w:tblW w:w="10530" w:type="dxa"/>
        <w:tblInd w:w="-585" w:type="dxa"/>
        <w:tblLook w:val="04A0" w:firstRow="1" w:lastRow="0" w:firstColumn="1" w:lastColumn="0" w:noHBand="0" w:noVBand="1"/>
      </w:tblPr>
      <w:tblGrid>
        <w:gridCol w:w="4140"/>
        <w:gridCol w:w="3240"/>
        <w:gridCol w:w="3150"/>
      </w:tblGrid>
      <w:tr w:rsidR="00893BB3" w:rsidRPr="00E85075" w14:paraId="52F156D1" w14:textId="77777777" w:rsidTr="00327023">
        <w:tc>
          <w:tcPr>
            <w:tcW w:w="4140" w:type="dxa"/>
          </w:tcPr>
          <w:p w14:paraId="69E38877" w14:textId="75AA4D7F" w:rsidR="00893BB3" w:rsidRPr="00A83C5B" w:rsidRDefault="008A6988" w:rsidP="007D3688">
            <w:pPr>
              <w:rPr>
                <w:sz w:val="22"/>
                <w:szCs w:val="22"/>
              </w:rPr>
            </w:pPr>
            <w:r>
              <w:rPr>
                <w:sz w:val="22"/>
                <w:szCs w:val="22"/>
              </w:rPr>
              <w:t xml:space="preserve">Member </w:t>
            </w:r>
            <w:r w:rsidR="00893BB3" w:rsidRPr="00A83C5B">
              <w:rPr>
                <w:sz w:val="22"/>
                <w:szCs w:val="22"/>
              </w:rPr>
              <w:t>Violated the Copyright and/or Fair Use Guidelines</w:t>
            </w:r>
          </w:p>
        </w:tc>
        <w:tc>
          <w:tcPr>
            <w:tcW w:w="3240" w:type="dxa"/>
            <w:vAlign w:val="center"/>
          </w:tcPr>
          <w:p w14:paraId="58F734AA" w14:textId="77777777" w:rsidR="00893BB3" w:rsidRPr="00A83C5B" w:rsidRDefault="00A20900" w:rsidP="007D3688">
            <w:pPr>
              <w:pStyle w:val="ListParagraph"/>
              <w:rPr>
                <w:sz w:val="22"/>
                <w:szCs w:val="22"/>
              </w:rPr>
            </w:pPr>
            <w:sdt>
              <w:sdtPr>
                <w:rPr>
                  <w:sz w:val="22"/>
                  <w:szCs w:val="22"/>
                </w:rPr>
                <w:id w:val="22595471"/>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r w:rsidR="00893BB3" w:rsidRPr="00243480">
              <w:rPr>
                <w:i/>
                <w:sz w:val="22"/>
                <w:szCs w:val="22"/>
              </w:rPr>
              <w:t>Disqualification</w:t>
            </w:r>
            <w:r w:rsidR="00893BB3" w:rsidRPr="00A83C5B">
              <w:rPr>
                <w:sz w:val="22"/>
                <w:szCs w:val="22"/>
              </w:rPr>
              <w:t xml:space="preserve">)       </w:t>
            </w:r>
          </w:p>
        </w:tc>
        <w:tc>
          <w:tcPr>
            <w:tcW w:w="3150" w:type="dxa"/>
            <w:vAlign w:val="center"/>
          </w:tcPr>
          <w:p w14:paraId="1EAC4C21" w14:textId="77777777" w:rsidR="00893BB3" w:rsidRPr="00A83C5B" w:rsidRDefault="00A20900" w:rsidP="007D3688">
            <w:pPr>
              <w:pStyle w:val="ListParagraph"/>
              <w:rPr>
                <w:sz w:val="22"/>
                <w:szCs w:val="22"/>
              </w:rPr>
            </w:pPr>
            <w:sdt>
              <w:sdtPr>
                <w:rPr>
                  <w:sz w:val="22"/>
                  <w:szCs w:val="22"/>
                </w:rPr>
                <w:id w:val="238522375"/>
              </w:sdtPr>
              <w:sdtEndPr/>
              <w:sdtContent>
                <w:r w:rsidR="00893BB3" w:rsidRPr="00A83C5B">
                  <w:rPr>
                    <w:rFonts w:ascii="MS Gothic" w:eastAsia="MS Gothic" w:hAnsi="MS Gothic"/>
                    <w:sz w:val="22"/>
                    <w:szCs w:val="22"/>
                  </w:rPr>
                  <w:t>☐</w:t>
                </w:r>
              </w:sdtContent>
            </w:sdt>
            <w:r w:rsidR="00893BB3" w:rsidRPr="00A83C5B">
              <w:rPr>
                <w:sz w:val="22"/>
                <w:szCs w:val="22"/>
              </w:rPr>
              <w:t xml:space="preserve">  No</w:t>
            </w:r>
          </w:p>
        </w:tc>
      </w:tr>
      <w:tr w:rsidR="00893BB3" w14:paraId="22838783" w14:textId="77777777" w:rsidTr="00327023">
        <w:tc>
          <w:tcPr>
            <w:tcW w:w="10530" w:type="dxa"/>
            <w:gridSpan w:val="3"/>
          </w:tcPr>
          <w:p w14:paraId="0F9C7F0C" w14:textId="77777777" w:rsidR="00893BB3" w:rsidRPr="00A83C5B" w:rsidRDefault="00893BB3" w:rsidP="007D3688">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2512C4B7" w14:textId="77777777" w:rsidR="00893BB3" w:rsidRPr="00A83C5B" w:rsidRDefault="00893BB3" w:rsidP="007D3688">
            <w:pPr>
              <w:rPr>
                <w:sz w:val="22"/>
                <w:szCs w:val="22"/>
              </w:rPr>
            </w:pPr>
          </w:p>
          <w:p w14:paraId="5C116604" w14:textId="77777777" w:rsidR="00893BB3" w:rsidRPr="00A83C5B" w:rsidRDefault="00893BB3" w:rsidP="007D3688">
            <w:pPr>
              <w:rPr>
                <w:sz w:val="22"/>
                <w:szCs w:val="22"/>
              </w:rPr>
            </w:pPr>
          </w:p>
        </w:tc>
      </w:tr>
    </w:tbl>
    <w:p w14:paraId="3452C4B0" w14:textId="1D817C13" w:rsidR="00893BB3" w:rsidRDefault="00893BB3" w:rsidP="00893BB3">
      <w:pPr>
        <w:rPr>
          <w:sz w:val="16"/>
          <w:szCs w:val="16"/>
        </w:rPr>
      </w:pPr>
    </w:p>
    <w:tbl>
      <w:tblPr>
        <w:tblW w:w="10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29"/>
        <w:gridCol w:w="1170"/>
        <w:gridCol w:w="1170"/>
        <w:gridCol w:w="1080"/>
        <w:gridCol w:w="1318"/>
        <w:gridCol w:w="8"/>
        <w:gridCol w:w="1147"/>
      </w:tblGrid>
      <w:tr w:rsidR="00BF10DD" w:rsidRPr="00DD7BEB" w14:paraId="0D0CE519" w14:textId="77777777" w:rsidTr="0094206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7A4CB26E" w14:textId="6D1069F9" w:rsidR="00BF10DD" w:rsidRPr="00DD7BEB" w:rsidRDefault="00BF10DD" w:rsidP="00942068">
            <w:pPr>
              <w:rPr>
                <w:b/>
                <w:bCs/>
              </w:rPr>
            </w:pPr>
            <w:r>
              <w:rPr>
                <w:b/>
                <w:bCs/>
                <w:sz w:val="22"/>
                <w:szCs w:val="22"/>
              </w:rPr>
              <w:t>Items to Evaluate</w:t>
            </w:r>
          </w:p>
        </w:tc>
        <w:tc>
          <w:tcPr>
            <w:tcW w:w="1170" w:type="dxa"/>
            <w:tcBorders>
              <w:top w:val="single" w:sz="6" w:space="0" w:color="000000"/>
              <w:left w:val="single" w:sz="6" w:space="0" w:color="000000"/>
              <w:bottom w:val="single" w:sz="6" w:space="0" w:color="000000"/>
              <w:right w:val="single" w:sz="6" w:space="0" w:color="000000"/>
            </w:tcBorders>
          </w:tcPr>
          <w:p w14:paraId="6B660D6F" w14:textId="77777777" w:rsidR="00BF10DD" w:rsidRPr="00DD7BEB" w:rsidRDefault="00BF10DD" w:rsidP="00942068">
            <w:pPr>
              <w:jc w:val="center"/>
              <w:rPr>
                <w:b/>
                <w:bCs/>
              </w:rPr>
            </w:pPr>
            <w:r w:rsidRPr="00DD7BEB">
              <w:rPr>
                <w:b/>
                <w:bCs/>
                <w:sz w:val="22"/>
                <w:szCs w:val="22"/>
              </w:rPr>
              <w:t>Below</w:t>
            </w:r>
          </w:p>
          <w:p w14:paraId="451E55AF" w14:textId="77777777" w:rsidR="00BF10DD" w:rsidRPr="00DD7BEB" w:rsidRDefault="00BF10DD" w:rsidP="00942068">
            <w:pPr>
              <w:jc w:val="center"/>
              <w:rPr>
                <w:b/>
                <w:bCs/>
              </w:rPr>
            </w:pPr>
            <w:r w:rsidRPr="00DD7BEB">
              <w:rPr>
                <w:b/>
                <w:bCs/>
                <w:sz w:val="22"/>
                <w:szCs w:val="22"/>
              </w:rPr>
              <w:t>Average</w:t>
            </w:r>
          </w:p>
        </w:tc>
        <w:tc>
          <w:tcPr>
            <w:tcW w:w="1170" w:type="dxa"/>
            <w:tcBorders>
              <w:top w:val="single" w:sz="6" w:space="0" w:color="000000"/>
              <w:left w:val="single" w:sz="6" w:space="0" w:color="000000"/>
              <w:bottom w:val="single" w:sz="6" w:space="0" w:color="000000"/>
              <w:right w:val="single" w:sz="6" w:space="0" w:color="000000"/>
            </w:tcBorders>
          </w:tcPr>
          <w:p w14:paraId="37C9E5E1" w14:textId="77777777" w:rsidR="00BF10DD" w:rsidRPr="00DD7BEB" w:rsidRDefault="00BF10DD" w:rsidP="00942068">
            <w:pPr>
              <w:jc w:val="center"/>
              <w:rPr>
                <w:b/>
                <w:bCs/>
              </w:rPr>
            </w:pPr>
          </w:p>
          <w:p w14:paraId="5784B145" w14:textId="77777777" w:rsidR="00BF10DD" w:rsidRPr="00DD7BEB" w:rsidRDefault="00BF10DD" w:rsidP="00942068">
            <w:pPr>
              <w:jc w:val="center"/>
              <w:rPr>
                <w:b/>
                <w:bCs/>
              </w:rPr>
            </w:pPr>
            <w:r w:rsidRPr="00DD7BEB">
              <w:rPr>
                <w:b/>
                <w:bCs/>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tcPr>
          <w:p w14:paraId="18917751" w14:textId="77777777" w:rsidR="00BF10DD" w:rsidRPr="00DD7BEB" w:rsidRDefault="00BF10DD" w:rsidP="00942068">
            <w:pPr>
              <w:jc w:val="center"/>
              <w:rPr>
                <w:b/>
                <w:bCs/>
              </w:rPr>
            </w:pPr>
          </w:p>
          <w:p w14:paraId="1F9B0A56" w14:textId="77777777" w:rsidR="00BF10DD" w:rsidRPr="00DD7BEB" w:rsidRDefault="00BF10DD" w:rsidP="00942068">
            <w:pPr>
              <w:jc w:val="center"/>
              <w:rPr>
                <w:b/>
                <w:bCs/>
              </w:rPr>
            </w:pPr>
            <w:r w:rsidRPr="00DD7BEB">
              <w:rPr>
                <w:b/>
                <w:bCs/>
                <w:sz w:val="22"/>
                <w:szCs w:val="22"/>
              </w:rPr>
              <w:t>Good</w:t>
            </w:r>
          </w:p>
        </w:tc>
        <w:tc>
          <w:tcPr>
            <w:tcW w:w="1318" w:type="dxa"/>
            <w:tcBorders>
              <w:top w:val="single" w:sz="6" w:space="0" w:color="000000"/>
              <w:left w:val="single" w:sz="6" w:space="0" w:color="000000"/>
              <w:bottom w:val="single" w:sz="6" w:space="0" w:color="000000"/>
              <w:right w:val="single" w:sz="6" w:space="0" w:color="000000"/>
            </w:tcBorders>
          </w:tcPr>
          <w:p w14:paraId="19E849A8" w14:textId="77777777" w:rsidR="00BF10DD" w:rsidRPr="00DD7BEB" w:rsidRDefault="00BF10DD" w:rsidP="00942068">
            <w:pPr>
              <w:jc w:val="center"/>
              <w:rPr>
                <w:b/>
                <w:bCs/>
              </w:rPr>
            </w:pPr>
          </w:p>
          <w:p w14:paraId="7F5E5F49" w14:textId="77777777" w:rsidR="00BF10DD" w:rsidRPr="00DD7BEB" w:rsidRDefault="00BF10DD" w:rsidP="00942068">
            <w:pPr>
              <w:jc w:val="center"/>
              <w:rPr>
                <w:b/>
                <w:bCs/>
              </w:rPr>
            </w:pPr>
            <w:r w:rsidRPr="00DD7BEB">
              <w:rPr>
                <w:b/>
                <w:bCs/>
                <w:sz w:val="22"/>
                <w:szCs w:val="22"/>
              </w:rPr>
              <w:t>Excellent</w:t>
            </w:r>
          </w:p>
        </w:tc>
        <w:tc>
          <w:tcPr>
            <w:tcW w:w="1155" w:type="dxa"/>
            <w:gridSpan w:val="2"/>
            <w:tcBorders>
              <w:top w:val="single" w:sz="6" w:space="0" w:color="000000"/>
              <w:left w:val="single" w:sz="6" w:space="0" w:color="000000"/>
              <w:bottom w:val="single" w:sz="6" w:space="0" w:color="000000"/>
              <w:right w:val="single" w:sz="6" w:space="0" w:color="000000"/>
            </w:tcBorders>
          </w:tcPr>
          <w:p w14:paraId="627A68A1" w14:textId="77777777" w:rsidR="00BF10DD" w:rsidRPr="00DD7BEB" w:rsidRDefault="00BF10DD" w:rsidP="00942068">
            <w:pPr>
              <w:jc w:val="center"/>
              <w:rPr>
                <w:b/>
                <w:bCs/>
              </w:rPr>
            </w:pPr>
            <w:r w:rsidRPr="00DD7BEB">
              <w:rPr>
                <w:b/>
                <w:bCs/>
                <w:sz w:val="22"/>
                <w:szCs w:val="22"/>
              </w:rPr>
              <w:t>Points Awarded</w:t>
            </w:r>
          </w:p>
        </w:tc>
      </w:tr>
      <w:tr w:rsidR="00BF10DD" w:rsidRPr="00DD7BEB" w14:paraId="4DBB3FA0" w14:textId="77777777" w:rsidTr="0094206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42BDA62E" w14:textId="77777777" w:rsidR="00BF10DD" w:rsidRPr="00DD7BEB" w:rsidRDefault="00BF10DD" w:rsidP="00942068">
            <w:r w:rsidRPr="00DD7BEB">
              <w:rPr>
                <w:b/>
                <w:bCs/>
                <w:sz w:val="22"/>
                <w:szCs w:val="22"/>
              </w:rPr>
              <w:t xml:space="preserve">Introduction </w:t>
            </w:r>
          </w:p>
        </w:tc>
        <w:tc>
          <w:tcPr>
            <w:tcW w:w="1170" w:type="dxa"/>
            <w:tcBorders>
              <w:top w:val="single" w:sz="6" w:space="0" w:color="000000"/>
              <w:left w:val="single" w:sz="6" w:space="0" w:color="000000"/>
              <w:bottom w:val="single" w:sz="6" w:space="0" w:color="000000"/>
              <w:right w:val="single" w:sz="6" w:space="0" w:color="000000"/>
            </w:tcBorders>
            <w:vAlign w:val="center"/>
          </w:tcPr>
          <w:p w14:paraId="009D1219" w14:textId="448C9B0D" w:rsidR="00BF10DD" w:rsidRPr="00DD7BEB" w:rsidRDefault="00BF10DD" w:rsidP="0094206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24CC0554" w14:textId="67B913D1" w:rsidR="00BF10DD" w:rsidRPr="00DD7BEB" w:rsidRDefault="00BF10DD" w:rsidP="0094206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41F51C7E" w14:textId="4ECE173D" w:rsidR="00BF10DD" w:rsidRPr="00DD7BEB" w:rsidRDefault="00BF10DD" w:rsidP="0094206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7352DCDC" w14:textId="646C9379" w:rsidR="00BF10DD" w:rsidRPr="00DD7BEB" w:rsidRDefault="00BF10DD" w:rsidP="0094206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4CEFC63A" w14:textId="77777777" w:rsidR="00BF10DD" w:rsidRPr="00DD7BEB" w:rsidRDefault="00BF10DD" w:rsidP="00942068">
            <w:pPr>
              <w:jc w:val="center"/>
              <w:rPr>
                <w:b/>
                <w:bCs/>
              </w:rPr>
            </w:pPr>
          </w:p>
          <w:p w14:paraId="259484E6" w14:textId="77777777" w:rsidR="00BF10DD" w:rsidRPr="00DD7BEB" w:rsidRDefault="00BF10DD" w:rsidP="00942068">
            <w:pPr>
              <w:jc w:val="center"/>
              <w:rPr>
                <w:b/>
                <w:bCs/>
              </w:rPr>
            </w:pPr>
          </w:p>
        </w:tc>
      </w:tr>
      <w:tr w:rsidR="00BF10DD" w:rsidRPr="00DD7BEB" w14:paraId="5A8A8296" w14:textId="77777777" w:rsidTr="0094206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2384AF53" w14:textId="77777777" w:rsidR="00BF10DD" w:rsidRPr="00DD7BEB" w:rsidRDefault="00BF10DD" w:rsidP="00942068">
            <w:r w:rsidRPr="00DD7BEB">
              <w:rPr>
                <w:b/>
                <w:bCs/>
                <w:sz w:val="22"/>
                <w:szCs w:val="22"/>
              </w:rPr>
              <w:t>Voice:</w:t>
            </w:r>
            <w:r w:rsidRPr="00DD7BEB">
              <w:rPr>
                <w:sz w:val="22"/>
                <w:szCs w:val="22"/>
              </w:rPr>
              <w:t xml:space="preserve"> </w:t>
            </w:r>
          </w:p>
          <w:p w14:paraId="3446C098" w14:textId="77777777" w:rsidR="00BF10DD" w:rsidRPr="00DD7BEB" w:rsidRDefault="00BF10DD" w:rsidP="00942068">
            <w:r w:rsidRPr="00DD7BEB">
              <w:rPr>
                <w:sz w:val="22"/>
                <w:szCs w:val="22"/>
              </w:rPr>
              <w:t>Pitch, tempo, volume, enthusiasm</w:t>
            </w:r>
          </w:p>
        </w:tc>
        <w:tc>
          <w:tcPr>
            <w:tcW w:w="1170" w:type="dxa"/>
            <w:tcBorders>
              <w:top w:val="single" w:sz="6" w:space="0" w:color="000000"/>
              <w:left w:val="single" w:sz="6" w:space="0" w:color="000000"/>
              <w:bottom w:val="single" w:sz="6" w:space="0" w:color="000000"/>
              <w:right w:val="single" w:sz="6" w:space="0" w:color="000000"/>
            </w:tcBorders>
            <w:vAlign w:val="center"/>
          </w:tcPr>
          <w:p w14:paraId="19575EF6" w14:textId="4109F487" w:rsidR="00BF10DD" w:rsidRPr="00DD7BEB" w:rsidRDefault="00BF10DD" w:rsidP="0094206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47E2D1BE" w14:textId="53847A44" w:rsidR="00BF10DD" w:rsidRPr="00DD7BEB" w:rsidRDefault="00BF10DD" w:rsidP="0094206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63953FB6" w14:textId="47149B05" w:rsidR="00BF10DD" w:rsidRPr="00DD7BEB" w:rsidRDefault="00BF10DD" w:rsidP="0094206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6FBA1337" w14:textId="1D07B69D" w:rsidR="00BF10DD" w:rsidRPr="00DD7BEB" w:rsidRDefault="00BF10DD" w:rsidP="0094206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5080069D" w14:textId="77777777" w:rsidR="00BF10DD" w:rsidRPr="00DD7BEB" w:rsidRDefault="00BF10DD" w:rsidP="00942068">
            <w:pPr>
              <w:jc w:val="center"/>
              <w:rPr>
                <w:b/>
                <w:bCs/>
              </w:rPr>
            </w:pPr>
          </w:p>
        </w:tc>
      </w:tr>
      <w:tr w:rsidR="00BF10DD" w:rsidRPr="00DD7BEB" w14:paraId="2CE7D377" w14:textId="77777777" w:rsidTr="0094206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0EC08E42" w14:textId="77777777" w:rsidR="00BF10DD" w:rsidRPr="00DD7BEB" w:rsidRDefault="00BF10DD" w:rsidP="00942068">
            <w:r w:rsidRPr="00DD7BEB">
              <w:rPr>
                <w:b/>
                <w:bCs/>
                <w:sz w:val="22"/>
                <w:szCs w:val="22"/>
              </w:rPr>
              <w:t>Platform Development:</w:t>
            </w:r>
            <w:r w:rsidRPr="00DD7BEB">
              <w:rPr>
                <w:sz w:val="22"/>
                <w:szCs w:val="22"/>
              </w:rPr>
              <w:t xml:space="preserve"> </w:t>
            </w:r>
          </w:p>
          <w:p w14:paraId="0C1E44AF" w14:textId="77777777" w:rsidR="00BF10DD" w:rsidRPr="00DD7BEB" w:rsidRDefault="00BF10DD" w:rsidP="00942068">
            <w:r w:rsidRPr="00DD7BEB">
              <w:rPr>
                <w:sz w:val="22"/>
                <w:szCs w:val="22"/>
              </w:rPr>
              <w:t>Gestures, poise, eye contact, mannerisms, appearance</w:t>
            </w:r>
          </w:p>
        </w:tc>
        <w:tc>
          <w:tcPr>
            <w:tcW w:w="1170" w:type="dxa"/>
            <w:tcBorders>
              <w:top w:val="single" w:sz="6" w:space="0" w:color="000000"/>
              <w:left w:val="single" w:sz="6" w:space="0" w:color="000000"/>
              <w:bottom w:val="single" w:sz="6" w:space="0" w:color="000000"/>
              <w:right w:val="single" w:sz="6" w:space="0" w:color="000000"/>
            </w:tcBorders>
            <w:vAlign w:val="center"/>
          </w:tcPr>
          <w:p w14:paraId="003DA4BA" w14:textId="1F7C5DD0" w:rsidR="00BF10DD" w:rsidRPr="00DD7BEB" w:rsidRDefault="00BF10DD" w:rsidP="0094206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57E51B0E" w14:textId="6E17E33E" w:rsidR="00BF10DD" w:rsidRPr="00DD7BEB" w:rsidRDefault="00BF10DD" w:rsidP="0094206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0B4BDDBA" w14:textId="3214542B" w:rsidR="00BF10DD" w:rsidRPr="00DD7BEB" w:rsidRDefault="00BF10DD" w:rsidP="0094206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7885F12C" w14:textId="4AE13A35" w:rsidR="00BF10DD" w:rsidRPr="00DD7BEB" w:rsidRDefault="00BF10DD" w:rsidP="0094206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45822590" w14:textId="77777777" w:rsidR="00BF10DD" w:rsidRPr="00DD7BEB" w:rsidRDefault="00BF10DD" w:rsidP="00942068">
            <w:pPr>
              <w:jc w:val="center"/>
              <w:rPr>
                <w:b/>
                <w:bCs/>
              </w:rPr>
            </w:pPr>
          </w:p>
        </w:tc>
      </w:tr>
      <w:tr w:rsidR="00BF10DD" w:rsidRPr="00DD7BEB" w14:paraId="4519FB7E" w14:textId="77777777" w:rsidTr="0094206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54A84104" w14:textId="77777777" w:rsidR="00BF10DD" w:rsidRPr="00DD7BEB" w:rsidRDefault="00BF10DD" w:rsidP="00942068">
            <w:r w:rsidRPr="00DD7BEB">
              <w:rPr>
                <w:b/>
                <w:bCs/>
                <w:sz w:val="22"/>
                <w:szCs w:val="22"/>
              </w:rPr>
              <w:t xml:space="preserve">Organization: </w:t>
            </w:r>
          </w:p>
          <w:p w14:paraId="55D3068D" w14:textId="77777777" w:rsidR="00BF10DD" w:rsidRPr="00DD7BEB" w:rsidRDefault="00BF10DD" w:rsidP="00942068">
            <w:r w:rsidRPr="00DD7BEB">
              <w:rPr>
                <w:sz w:val="22"/>
                <w:szCs w:val="22"/>
              </w:rPr>
              <w:t>Logical, clearly understood, suitable to topic, coherent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1BAF2FBC" w14:textId="6106CC47" w:rsidR="00BF10DD" w:rsidRPr="00DD7BEB" w:rsidRDefault="00BF10DD" w:rsidP="00942068">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2AC6F0FA" w14:textId="56A38838" w:rsidR="00BF10DD" w:rsidRPr="00DD7BEB" w:rsidRDefault="00BF10DD" w:rsidP="00942068">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D176AB5" w14:textId="5628A414" w:rsidR="00BF10DD" w:rsidRPr="00DD7BEB" w:rsidRDefault="00BF10DD" w:rsidP="00942068">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76656AF5" w14:textId="4C44DF25" w:rsidR="00BF10DD" w:rsidRPr="00DD7BEB" w:rsidRDefault="00BF10DD" w:rsidP="00942068">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2BC5249A" w14:textId="77777777" w:rsidR="00BF10DD" w:rsidRPr="00DD7BEB" w:rsidRDefault="00BF10DD" w:rsidP="00942068">
            <w:pPr>
              <w:jc w:val="center"/>
              <w:rPr>
                <w:b/>
                <w:bCs/>
              </w:rPr>
            </w:pPr>
          </w:p>
        </w:tc>
      </w:tr>
      <w:tr w:rsidR="00BF10DD" w:rsidRPr="00DD7BEB" w14:paraId="44E7D980" w14:textId="77777777" w:rsidTr="0094206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64E41A8B" w14:textId="77777777" w:rsidR="00BF10DD" w:rsidRDefault="00BF10DD" w:rsidP="00BF10DD">
            <w:pPr>
              <w:rPr>
                <w:b/>
                <w:bCs/>
                <w:sz w:val="22"/>
                <w:szCs w:val="22"/>
              </w:rPr>
            </w:pPr>
            <w:r>
              <w:rPr>
                <w:b/>
                <w:bCs/>
                <w:sz w:val="22"/>
                <w:szCs w:val="22"/>
              </w:rPr>
              <w:t>Content:</w:t>
            </w:r>
          </w:p>
          <w:p w14:paraId="50348184" w14:textId="1A0B7B35" w:rsidR="00BF10DD" w:rsidRPr="00BF10DD" w:rsidRDefault="00BF10DD" w:rsidP="00BF10DD">
            <w:pPr>
              <w:rPr>
                <w:sz w:val="22"/>
                <w:szCs w:val="22"/>
              </w:rPr>
            </w:pPr>
            <w:r>
              <w:rPr>
                <w:sz w:val="22"/>
                <w:szCs w:val="22"/>
              </w:rPr>
              <w:t>Development of subject matter, depth of research</w:t>
            </w:r>
          </w:p>
        </w:tc>
        <w:tc>
          <w:tcPr>
            <w:tcW w:w="1170" w:type="dxa"/>
            <w:tcBorders>
              <w:top w:val="single" w:sz="6" w:space="0" w:color="000000"/>
              <w:left w:val="single" w:sz="6" w:space="0" w:color="000000"/>
              <w:bottom w:val="single" w:sz="6" w:space="0" w:color="000000"/>
              <w:right w:val="single" w:sz="6" w:space="0" w:color="000000"/>
            </w:tcBorders>
            <w:vAlign w:val="center"/>
          </w:tcPr>
          <w:p w14:paraId="09597E59" w14:textId="488E576A" w:rsidR="00BF10DD" w:rsidRPr="00DD7BEB" w:rsidRDefault="00BF10DD" w:rsidP="00BF10DD">
            <w:pPr>
              <w:jc w:val="center"/>
              <w:rPr>
                <w:bCs/>
                <w:sz w:val="22"/>
                <w:szCs w:val="22"/>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4950C432" w14:textId="2D929879" w:rsidR="00BF10DD" w:rsidRPr="00DD7BEB" w:rsidRDefault="00BF10DD" w:rsidP="00BF10DD">
            <w:pPr>
              <w:jc w:val="center"/>
              <w:rPr>
                <w:bCs/>
                <w:sz w:val="22"/>
                <w:szCs w:val="22"/>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A837DEB" w14:textId="77F776AD" w:rsidR="00BF10DD" w:rsidRPr="00DD7BEB" w:rsidRDefault="00BF10DD" w:rsidP="00BF10DD">
            <w:pPr>
              <w:jc w:val="center"/>
              <w:rPr>
                <w:bCs/>
                <w:sz w:val="22"/>
                <w:szCs w:val="22"/>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61826C59" w14:textId="2C128BBF" w:rsidR="00BF10DD" w:rsidRPr="00DD7BEB" w:rsidRDefault="00BF10DD" w:rsidP="00BF10DD">
            <w:pPr>
              <w:jc w:val="center"/>
              <w:rPr>
                <w:bCs/>
                <w:sz w:val="22"/>
                <w:szCs w:val="22"/>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63837336" w14:textId="77777777" w:rsidR="00BF10DD" w:rsidRPr="00DD7BEB" w:rsidRDefault="00BF10DD" w:rsidP="00BF10DD">
            <w:pPr>
              <w:jc w:val="center"/>
              <w:rPr>
                <w:b/>
                <w:bCs/>
              </w:rPr>
            </w:pPr>
          </w:p>
        </w:tc>
      </w:tr>
      <w:tr w:rsidR="00BF10DD" w:rsidRPr="00DD7BEB" w14:paraId="4C4FF4B0" w14:textId="77777777" w:rsidTr="00942068">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10D1D88F" w14:textId="77777777" w:rsidR="00BF10DD" w:rsidRPr="00DD7BEB" w:rsidRDefault="00BF10DD" w:rsidP="00BF10DD">
            <w:r w:rsidRPr="00DD7BEB">
              <w:rPr>
                <w:b/>
                <w:bCs/>
                <w:sz w:val="22"/>
                <w:szCs w:val="22"/>
              </w:rPr>
              <w:t>Mechanics:</w:t>
            </w:r>
            <w:r w:rsidRPr="00DD7BEB">
              <w:rPr>
                <w:sz w:val="22"/>
                <w:szCs w:val="22"/>
              </w:rPr>
              <w:t xml:space="preserve"> </w:t>
            </w:r>
          </w:p>
          <w:p w14:paraId="5D6D99E0" w14:textId="77777777" w:rsidR="00BF10DD" w:rsidRPr="00DD7BEB" w:rsidRDefault="00BF10DD" w:rsidP="00BF10DD">
            <w:r w:rsidRPr="00DD7BEB">
              <w:rPr>
                <w:sz w:val="22"/>
                <w:szCs w:val="22"/>
              </w:rPr>
              <w:t>Diction, grammar, word pictures, pronunciation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50B4FB7E" w14:textId="218F97A4" w:rsidR="00BF10DD" w:rsidRPr="00DD7BEB" w:rsidRDefault="00BF10DD" w:rsidP="00BF10DD">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4A20F7CD" w14:textId="07B7E99A" w:rsidR="00BF10DD" w:rsidRPr="00DD7BEB" w:rsidRDefault="00BF10DD" w:rsidP="00BF10DD">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6DCF43F1" w14:textId="7689A074" w:rsidR="00BF10DD" w:rsidRPr="00DD7BEB" w:rsidRDefault="00BF10DD" w:rsidP="00BF10DD">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436E77E6" w14:textId="0129A666" w:rsidR="00BF10DD" w:rsidRPr="00DD7BEB" w:rsidRDefault="00BF10DD" w:rsidP="00BF10DD">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7FFA9C6D" w14:textId="77777777" w:rsidR="00BF10DD" w:rsidRPr="00DD7BEB" w:rsidRDefault="00BF10DD" w:rsidP="00BF10DD">
            <w:pPr>
              <w:jc w:val="center"/>
              <w:rPr>
                <w:b/>
                <w:bCs/>
              </w:rPr>
            </w:pPr>
          </w:p>
        </w:tc>
      </w:tr>
      <w:tr w:rsidR="00BF10DD" w:rsidRPr="00DD7BEB" w14:paraId="27EB319F" w14:textId="77777777" w:rsidTr="0094206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326ADDC7" w14:textId="77777777" w:rsidR="00BF10DD" w:rsidRPr="00DD7BEB" w:rsidRDefault="00BF10DD" w:rsidP="00BF10DD">
            <w:r w:rsidRPr="00DD7BEB">
              <w:rPr>
                <w:b/>
                <w:bCs/>
                <w:sz w:val="22"/>
                <w:szCs w:val="22"/>
              </w:rPr>
              <w:t>Closing:</w:t>
            </w:r>
            <w:r w:rsidRPr="00DD7BEB">
              <w:rPr>
                <w:sz w:val="22"/>
                <w:szCs w:val="22"/>
              </w:rPr>
              <w:t xml:space="preserve"> </w:t>
            </w:r>
          </w:p>
          <w:p w14:paraId="48CAECF7" w14:textId="77777777" w:rsidR="00BF10DD" w:rsidRPr="00DD7BEB" w:rsidRDefault="00BF10DD" w:rsidP="00BF10DD">
            <w:r w:rsidRPr="00DD7BEB">
              <w:rPr>
                <w:sz w:val="22"/>
                <w:szCs w:val="22"/>
              </w:rPr>
              <w:t>Summary and conclusion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2BF1991F" w14:textId="1CC48E4D" w:rsidR="00BF10DD" w:rsidRPr="00DD7BEB" w:rsidRDefault="00BF10DD" w:rsidP="00BF10DD">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6E8C087C" w14:textId="327CA4EE" w:rsidR="00BF10DD" w:rsidRPr="00DD7BEB" w:rsidRDefault="00BF10DD" w:rsidP="00BF10DD">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0D2E6F2B" w14:textId="34D0CD2E" w:rsidR="00BF10DD" w:rsidRPr="00DD7BEB" w:rsidRDefault="00BF10DD" w:rsidP="00BF10DD">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496B6A4F" w14:textId="6F98873D" w:rsidR="00BF10DD" w:rsidRPr="00DD7BEB" w:rsidRDefault="00BF10DD" w:rsidP="00BF10DD">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38DA408D" w14:textId="77777777" w:rsidR="00BF10DD" w:rsidRPr="00DD7BEB" w:rsidRDefault="00BF10DD" w:rsidP="00BF10DD">
            <w:pPr>
              <w:jc w:val="center"/>
              <w:rPr>
                <w:b/>
                <w:bCs/>
              </w:rPr>
            </w:pPr>
          </w:p>
        </w:tc>
      </w:tr>
      <w:tr w:rsidR="00BF10DD" w:rsidRPr="00DD7BEB" w14:paraId="0E5B7600" w14:textId="77777777" w:rsidTr="00942068">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04DB76C9" w14:textId="77777777" w:rsidR="00BF10DD" w:rsidRPr="00DD7BEB" w:rsidRDefault="00BF10DD" w:rsidP="00BF10DD">
            <w:r w:rsidRPr="00DD7BEB">
              <w:rPr>
                <w:b/>
                <w:bCs/>
                <w:sz w:val="22"/>
                <w:szCs w:val="22"/>
              </w:rPr>
              <w:t>Effectiveness:</w:t>
            </w:r>
            <w:r w:rsidRPr="00DD7BEB">
              <w:rPr>
                <w:sz w:val="22"/>
                <w:szCs w:val="22"/>
              </w:rPr>
              <w:t xml:space="preserve"> </w:t>
            </w:r>
          </w:p>
          <w:p w14:paraId="72689E36" w14:textId="77777777" w:rsidR="00BF10DD" w:rsidRPr="00DD7BEB" w:rsidRDefault="00BF10DD" w:rsidP="00BF10DD">
            <w:r w:rsidRPr="00DD7BEB">
              <w:rPr>
                <w:sz w:val="22"/>
                <w:szCs w:val="22"/>
              </w:rPr>
              <w:t>Was purpose achieved? (to decide, to impress, to inform, to persuade)</w:t>
            </w:r>
          </w:p>
        </w:tc>
        <w:tc>
          <w:tcPr>
            <w:tcW w:w="1170" w:type="dxa"/>
            <w:tcBorders>
              <w:top w:val="single" w:sz="6" w:space="0" w:color="000000"/>
              <w:left w:val="single" w:sz="6" w:space="0" w:color="000000"/>
              <w:bottom w:val="single" w:sz="6" w:space="0" w:color="000000"/>
              <w:right w:val="single" w:sz="6" w:space="0" w:color="000000"/>
            </w:tcBorders>
            <w:vAlign w:val="center"/>
          </w:tcPr>
          <w:p w14:paraId="328A695D" w14:textId="2F2A11B0" w:rsidR="00BF10DD" w:rsidRPr="00DD7BEB" w:rsidRDefault="00BF10DD" w:rsidP="00BF10DD">
            <w:pPr>
              <w:jc w:val="center"/>
              <w:rPr>
                <w:bCs/>
              </w:rPr>
            </w:pPr>
            <w:r w:rsidRPr="00DD7BEB">
              <w:rPr>
                <w:bCs/>
                <w:sz w:val="22"/>
                <w:szCs w:val="22"/>
              </w:rPr>
              <w:t xml:space="preserve">1 </w:t>
            </w:r>
            <w:r w:rsidR="00CA1170">
              <w:rPr>
                <w:bCs/>
                <w:sz w:val="22"/>
                <w:szCs w:val="22"/>
              </w:rPr>
              <w:t>-</w:t>
            </w:r>
            <w:r w:rsidRPr="00DD7BEB">
              <w:rPr>
                <w:bCs/>
                <w:sz w:val="22"/>
                <w:szCs w:val="22"/>
              </w:rPr>
              <w:t xml:space="preserve"> 5</w:t>
            </w:r>
          </w:p>
        </w:tc>
        <w:tc>
          <w:tcPr>
            <w:tcW w:w="1170" w:type="dxa"/>
            <w:tcBorders>
              <w:top w:val="single" w:sz="6" w:space="0" w:color="000000"/>
              <w:left w:val="single" w:sz="6" w:space="0" w:color="000000"/>
              <w:bottom w:val="single" w:sz="6" w:space="0" w:color="000000"/>
              <w:right w:val="single" w:sz="6" w:space="0" w:color="000000"/>
            </w:tcBorders>
            <w:vAlign w:val="center"/>
          </w:tcPr>
          <w:p w14:paraId="02F8F66C" w14:textId="0F581EC5" w:rsidR="00BF10DD" w:rsidRPr="00DD7BEB" w:rsidRDefault="00BF10DD" w:rsidP="00BF10DD">
            <w:pPr>
              <w:jc w:val="center"/>
              <w:rPr>
                <w:bCs/>
              </w:rPr>
            </w:pPr>
            <w:r w:rsidRPr="00DD7BEB">
              <w:rPr>
                <w:bCs/>
                <w:sz w:val="22"/>
                <w:szCs w:val="22"/>
              </w:rPr>
              <w:t xml:space="preserve">6 </w:t>
            </w:r>
            <w:r w:rsidR="00CA1170">
              <w:rPr>
                <w:bCs/>
                <w:sz w:val="22"/>
                <w:szCs w:val="22"/>
              </w:rPr>
              <w:t>-</w:t>
            </w:r>
            <w:r w:rsidRPr="00DD7BEB">
              <w:rPr>
                <w:bCs/>
                <w:sz w:val="22"/>
                <w:szCs w:val="22"/>
              </w:rPr>
              <w:t xml:space="preserve">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4123459" w14:textId="3DC89149" w:rsidR="00BF10DD" w:rsidRPr="00DD7BEB" w:rsidRDefault="00BF10DD" w:rsidP="00BF10DD">
            <w:pPr>
              <w:jc w:val="center"/>
              <w:rPr>
                <w:bCs/>
              </w:rPr>
            </w:pPr>
            <w:r w:rsidRPr="00DD7BEB">
              <w:rPr>
                <w:bCs/>
                <w:sz w:val="22"/>
                <w:szCs w:val="22"/>
              </w:rPr>
              <w:t xml:space="preserve">11 </w:t>
            </w:r>
            <w:r w:rsidR="00CA1170">
              <w:rPr>
                <w:bCs/>
                <w:sz w:val="22"/>
                <w:szCs w:val="22"/>
              </w:rPr>
              <w:t>-</w:t>
            </w:r>
            <w:r w:rsidRPr="00DD7BEB">
              <w:rPr>
                <w:bCs/>
                <w:sz w:val="22"/>
                <w:szCs w:val="22"/>
              </w:rPr>
              <w:t xml:space="preserve">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696F0D21" w14:textId="3D08AFB3" w:rsidR="00BF10DD" w:rsidRPr="00DD7BEB" w:rsidRDefault="00BF10DD" w:rsidP="00BF10DD">
            <w:pPr>
              <w:jc w:val="center"/>
              <w:rPr>
                <w:bCs/>
              </w:rPr>
            </w:pPr>
            <w:r w:rsidRPr="00DD7BEB">
              <w:rPr>
                <w:bCs/>
                <w:sz w:val="22"/>
                <w:szCs w:val="22"/>
              </w:rPr>
              <w:t xml:space="preserve">16 </w:t>
            </w:r>
            <w:r w:rsidR="00CA1170">
              <w:rPr>
                <w:bCs/>
                <w:sz w:val="22"/>
                <w:szCs w:val="22"/>
              </w:rPr>
              <w:t>-</w:t>
            </w:r>
            <w:r w:rsidRPr="00DD7BEB">
              <w:rPr>
                <w:bCs/>
                <w:sz w:val="22"/>
                <w:szCs w:val="22"/>
              </w:rPr>
              <w:t xml:space="preserve"> 20</w:t>
            </w:r>
          </w:p>
        </w:tc>
        <w:tc>
          <w:tcPr>
            <w:tcW w:w="1155" w:type="dxa"/>
            <w:gridSpan w:val="2"/>
            <w:tcBorders>
              <w:top w:val="single" w:sz="6" w:space="0" w:color="000000"/>
              <w:left w:val="single" w:sz="6" w:space="0" w:color="000000"/>
              <w:bottom w:val="single" w:sz="6" w:space="0" w:color="000000"/>
              <w:right w:val="single" w:sz="6" w:space="0" w:color="000000"/>
            </w:tcBorders>
          </w:tcPr>
          <w:p w14:paraId="645790D0" w14:textId="77777777" w:rsidR="00BF10DD" w:rsidRPr="00DD7BEB" w:rsidRDefault="00BF10DD" w:rsidP="00BF10DD">
            <w:pPr>
              <w:jc w:val="center"/>
              <w:rPr>
                <w:b/>
                <w:bCs/>
              </w:rPr>
            </w:pPr>
          </w:p>
        </w:tc>
      </w:tr>
      <w:tr w:rsidR="00BF10DD" w:rsidRPr="00DD7BEB" w14:paraId="4B3FA6D1" w14:textId="77777777" w:rsidTr="00942068">
        <w:trPr>
          <w:jc w:val="center"/>
        </w:trPr>
        <w:tc>
          <w:tcPr>
            <w:tcW w:w="9367" w:type="dxa"/>
            <w:gridSpan w:val="5"/>
            <w:tcBorders>
              <w:top w:val="single" w:sz="6" w:space="0" w:color="000000"/>
              <w:left w:val="single" w:sz="6" w:space="0" w:color="000000"/>
              <w:bottom w:val="single" w:sz="6" w:space="0" w:color="000000"/>
              <w:right w:val="single" w:sz="6" w:space="0" w:color="000000"/>
            </w:tcBorders>
            <w:vAlign w:val="center"/>
          </w:tcPr>
          <w:p w14:paraId="65CA89D5" w14:textId="77777777" w:rsidR="00BF10DD" w:rsidRPr="00DD7BEB" w:rsidRDefault="00BF10DD" w:rsidP="00BF10DD">
            <w:pPr>
              <w:jc w:val="center"/>
              <w:rPr>
                <w:bCs/>
                <w:sz w:val="22"/>
                <w:szCs w:val="22"/>
              </w:rPr>
            </w:pPr>
            <w:r w:rsidRPr="005A35CD">
              <w:rPr>
                <w:sz w:val="22"/>
                <w:szCs w:val="22"/>
              </w:rPr>
              <w:t>All points or none are awarded per item below.</w:t>
            </w:r>
          </w:p>
        </w:tc>
        <w:tc>
          <w:tcPr>
            <w:tcW w:w="1155" w:type="dxa"/>
            <w:gridSpan w:val="2"/>
            <w:tcBorders>
              <w:top w:val="single" w:sz="6" w:space="0" w:color="000000"/>
              <w:left w:val="single" w:sz="6" w:space="0" w:color="000000"/>
              <w:bottom w:val="single" w:sz="6" w:space="0" w:color="000000"/>
              <w:right w:val="single" w:sz="6" w:space="0" w:color="000000"/>
            </w:tcBorders>
          </w:tcPr>
          <w:p w14:paraId="2616942F" w14:textId="77777777" w:rsidR="00BF10DD" w:rsidRPr="00DD7BEB" w:rsidRDefault="00BF10DD" w:rsidP="00BF10DD">
            <w:pPr>
              <w:jc w:val="center"/>
              <w:rPr>
                <w:b/>
                <w:bCs/>
              </w:rPr>
            </w:pPr>
          </w:p>
        </w:tc>
      </w:tr>
      <w:tr w:rsidR="00BF10DD" w:rsidRPr="00DD7BEB" w14:paraId="74EBCD67" w14:textId="77777777" w:rsidTr="00BF10DD">
        <w:trPr>
          <w:trHeight w:val="480"/>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63EF6E4D" w14:textId="1763C96E" w:rsidR="00BF10DD" w:rsidRPr="00DD7BEB" w:rsidRDefault="00BF10DD" w:rsidP="00BF10DD">
            <w:pPr>
              <w:rPr>
                <w:bCs/>
                <w:sz w:val="22"/>
                <w:szCs w:val="22"/>
              </w:rPr>
            </w:pPr>
            <w:r w:rsidRPr="004E2F01">
              <w:rPr>
                <w:sz w:val="22"/>
                <w:szCs w:val="22"/>
              </w:rPr>
              <w:t>Presentation lasted no less than three (3) minutes and no longer than five (5) minutes</w:t>
            </w:r>
          </w:p>
        </w:tc>
        <w:tc>
          <w:tcPr>
            <w:tcW w:w="1318" w:type="dxa"/>
            <w:tcBorders>
              <w:top w:val="single" w:sz="6" w:space="0" w:color="000000"/>
              <w:left w:val="single" w:sz="6" w:space="0" w:color="000000"/>
              <w:bottom w:val="single" w:sz="6" w:space="0" w:color="000000"/>
              <w:right w:val="single" w:sz="6" w:space="0" w:color="000000"/>
            </w:tcBorders>
            <w:vAlign w:val="center"/>
          </w:tcPr>
          <w:p w14:paraId="736759A9" w14:textId="77777777" w:rsidR="00BF10DD" w:rsidRPr="00DD7BEB" w:rsidRDefault="00BF10DD" w:rsidP="00BF10DD">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5EE7927E" w14:textId="77777777" w:rsidR="00BF10DD" w:rsidRPr="00DD7BEB" w:rsidRDefault="00BF10DD" w:rsidP="00BF10DD">
            <w:pPr>
              <w:jc w:val="center"/>
              <w:rPr>
                <w:b/>
                <w:bCs/>
              </w:rPr>
            </w:pPr>
          </w:p>
        </w:tc>
      </w:tr>
      <w:tr w:rsidR="00BF10DD" w:rsidRPr="00DD7BEB" w14:paraId="334DA213" w14:textId="77777777" w:rsidTr="00BF10DD">
        <w:trPr>
          <w:trHeight w:val="435"/>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22759E65" w14:textId="77777777" w:rsidR="00983245" w:rsidRDefault="00BF10DD" w:rsidP="00BF10DD">
            <w:pPr>
              <w:autoSpaceDE w:val="0"/>
              <w:autoSpaceDN w:val="0"/>
              <w:rPr>
                <w:sz w:val="22"/>
                <w:szCs w:val="22"/>
              </w:rPr>
            </w:pPr>
            <w:r w:rsidRPr="00EF5E60">
              <w:rPr>
                <w:sz w:val="22"/>
                <w:szCs w:val="22"/>
              </w:rPr>
              <w:t>Documentation submitted at check-in:</w:t>
            </w:r>
            <w:r w:rsidRPr="004E2F01">
              <w:rPr>
                <w:sz w:val="22"/>
                <w:szCs w:val="22"/>
              </w:rPr>
              <w:t xml:space="preserve"> </w:t>
            </w:r>
            <w:r>
              <w:rPr>
                <w:sz w:val="22"/>
                <w:szCs w:val="22"/>
              </w:rPr>
              <w:t>o</w:t>
            </w:r>
            <w:r w:rsidRPr="004E2F01">
              <w:rPr>
                <w:sz w:val="22"/>
                <w:szCs w:val="22"/>
              </w:rPr>
              <w:t>utline (</w:t>
            </w:r>
            <w:r>
              <w:rPr>
                <w:sz w:val="22"/>
                <w:szCs w:val="22"/>
              </w:rPr>
              <w:t>1</w:t>
            </w:r>
            <w:r w:rsidRPr="004E2F01">
              <w:rPr>
                <w:sz w:val="22"/>
                <w:szCs w:val="22"/>
              </w:rPr>
              <w:t xml:space="preserve"> cop</w:t>
            </w:r>
            <w:r>
              <w:rPr>
                <w:sz w:val="22"/>
                <w:szCs w:val="22"/>
              </w:rPr>
              <w:t>y</w:t>
            </w:r>
            <w:r w:rsidRPr="004E2F01">
              <w:rPr>
                <w:sz w:val="22"/>
                <w:szCs w:val="22"/>
              </w:rPr>
              <w:t>) and Works Cited (</w:t>
            </w:r>
            <w:r>
              <w:rPr>
                <w:sz w:val="22"/>
                <w:szCs w:val="22"/>
              </w:rPr>
              <w:t>1</w:t>
            </w:r>
            <w:r w:rsidRPr="004E2F01">
              <w:rPr>
                <w:sz w:val="22"/>
                <w:szCs w:val="22"/>
              </w:rPr>
              <w:t xml:space="preserve"> </w:t>
            </w:r>
            <w:r>
              <w:rPr>
                <w:sz w:val="22"/>
                <w:szCs w:val="22"/>
              </w:rPr>
              <w:t>copy</w:t>
            </w:r>
            <w:r w:rsidRPr="004E2F01">
              <w:rPr>
                <w:sz w:val="22"/>
                <w:szCs w:val="22"/>
              </w:rPr>
              <w:t>).</w:t>
            </w:r>
            <w:r w:rsidR="00983245">
              <w:rPr>
                <w:sz w:val="22"/>
                <w:szCs w:val="22"/>
              </w:rPr>
              <w:t xml:space="preserve"> </w:t>
            </w:r>
          </w:p>
          <w:p w14:paraId="5F65C170" w14:textId="200CB482" w:rsidR="00BF10DD" w:rsidRPr="004E2F01" w:rsidRDefault="00983245" w:rsidP="00BF10DD">
            <w:pPr>
              <w:autoSpaceDE w:val="0"/>
              <w:autoSpaceDN w:val="0"/>
              <w:rPr>
                <w:sz w:val="22"/>
                <w:szCs w:val="22"/>
              </w:rPr>
            </w:pPr>
            <w:r w:rsidRPr="000B5078">
              <w:rPr>
                <w:b/>
                <w:i/>
                <w:sz w:val="22"/>
                <w:szCs w:val="22"/>
              </w:rPr>
              <w:t>Must have copies for Mid-Level State Competition Presentation.</w:t>
            </w:r>
          </w:p>
        </w:tc>
        <w:tc>
          <w:tcPr>
            <w:tcW w:w="1318" w:type="dxa"/>
            <w:tcBorders>
              <w:top w:val="single" w:sz="6" w:space="0" w:color="000000"/>
              <w:left w:val="single" w:sz="6" w:space="0" w:color="000000"/>
              <w:bottom w:val="single" w:sz="6" w:space="0" w:color="000000"/>
              <w:right w:val="single" w:sz="6" w:space="0" w:color="000000"/>
            </w:tcBorders>
            <w:vAlign w:val="center"/>
          </w:tcPr>
          <w:p w14:paraId="5DBADF98" w14:textId="28F77D3F" w:rsidR="00BF10DD" w:rsidRDefault="00BF10DD" w:rsidP="00BF10DD">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6520B85D" w14:textId="77777777" w:rsidR="00BF10DD" w:rsidRPr="00DD7BEB" w:rsidRDefault="00BF10DD" w:rsidP="00BF10DD">
            <w:pPr>
              <w:jc w:val="center"/>
              <w:rPr>
                <w:b/>
                <w:bCs/>
              </w:rPr>
            </w:pPr>
          </w:p>
        </w:tc>
      </w:tr>
      <w:tr w:rsidR="00BF10DD" w:rsidRPr="00DD7BEB" w14:paraId="6B06120E" w14:textId="77777777" w:rsidTr="00BF10DD">
        <w:trPr>
          <w:trHeight w:val="426"/>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7DADA799" w14:textId="654BB8FB" w:rsidR="00BF10DD" w:rsidRPr="00EF5E60" w:rsidRDefault="00BF10DD" w:rsidP="00BF10DD">
            <w:pPr>
              <w:autoSpaceDE w:val="0"/>
              <w:autoSpaceDN w:val="0"/>
              <w:rPr>
                <w:sz w:val="22"/>
                <w:szCs w:val="22"/>
              </w:rPr>
            </w:pPr>
            <w:r w:rsidRPr="004E2F01">
              <w:rPr>
                <w:sz w:val="22"/>
                <w:szCs w:val="22"/>
              </w:rPr>
              <w:t xml:space="preserve">Outline followed the </w:t>
            </w:r>
            <w:hyperlink r:id="rId191" w:history="1">
              <w:hyperlink r:id="rId192" w:history="1">
                <w:r w:rsidRPr="00746742">
                  <w:rPr>
                    <w:rStyle w:val="Hyperlink"/>
                    <w:i/>
                    <w:sz w:val="22"/>
                    <w:szCs w:val="22"/>
                  </w:rPr>
                  <w:t>Style &amp; Reference Manual</w:t>
                </w:r>
              </w:hyperlink>
            </w:hyperlink>
            <w:r w:rsidRPr="004E2F01">
              <w:rPr>
                <w:i/>
                <w:sz w:val="22"/>
                <w:szCs w:val="22"/>
              </w:rPr>
              <w:t xml:space="preserve"> </w:t>
            </w:r>
            <w:r w:rsidRPr="004E2F01">
              <w:rPr>
                <w:sz w:val="22"/>
                <w:szCs w:val="22"/>
              </w:rPr>
              <w:t>format.</w:t>
            </w:r>
          </w:p>
        </w:tc>
        <w:tc>
          <w:tcPr>
            <w:tcW w:w="1318" w:type="dxa"/>
            <w:tcBorders>
              <w:top w:val="single" w:sz="6" w:space="0" w:color="000000"/>
              <w:left w:val="single" w:sz="6" w:space="0" w:color="000000"/>
              <w:bottom w:val="single" w:sz="6" w:space="0" w:color="000000"/>
              <w:right w:val="single" w:sz="6" w:space="0" w:color="000000"/>
            </w:tcBorders>
            <w:vAlign w:val="center"/>
          </w:tcPr>
          <w:p w14:paraId="0A039198" w14:textId="64D0B413" w:rsidR="00BF10DD" w:rsidRDefault="00BF10DD" w:rsidP="00BF10DD">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45F5352E" w14:textId="77777777" w:rsidR="00BF10DD" w:rsidRPr="00DD7BEB" w:rsidRDefault="00BF10DD" w:rsidP="00BF10DD">
            <w:pPr>
              <w:jc w:val="center"/>
              <w:rPr>
                <w:b/>
                <w:bCs/>
              </w:rPr>
            </w:pPr>
          </w:p>
        </w:tc>
      </w:tr>
      <w:tr w:rsidR="00BF10DD" w:rsidRPr="00DD7BEB" w14:paraId="2B117B2C" w14:textId="77777777" w:rsidTr="00BF10DD">
        <w:trPr>
          <w:trHeight w:val="444"/>
          <w:jc w:val="center"/>
        </w:trPr>
        <w:tc>
          <w:tcPr>
            <w:tcW w:w="8049" w:type="dxa"/>
            <w:gridSpan w:val="4"/>
            <w:tcBorders>
              <w:top w:val="single" w:sz="6" w:space="0" w:color="000000"/>
              <w:left w:val="single" w:sz="6" w:space="0" w:color="000000"/>
              <w:bottom w:val="single" w:sz="6" w:space="0" w:color="000000"/>
              <w:right w:val="single" w:sz="6" w:space="0" w:color="000000"/>
            </w:tcBorders>
            <w:vAlign w:val="center"/>
          </w:tcPr>
          <w:p w14:paraId="1EE06D5A" w14:textId="51122FDF" w:rsidR="00BF10DD" w:rsidRPr="004E2F01" w:rsidRDefault="00BF10DD" w:rsidP="00BF10DD">
            <w:pPr>
              <w:autoSpaceDE w:val="0"/>
              <w:autoSpaceDN w:val="0"/>
              <w:rPr>
                <w:sz w:val="22"/>
                <w:szCs w:val="22"/>
              </w:rPr>
            </w:pPr>
            <w:r w:rsidRPr="004E2F01">
              <w:rPr>
                <w:sz w:val="22"/>
                <w:szCs w:val="22"/>
              </w:rPr>
              <w:t>Works Cited follow</w:t>
            </w:r>
            <w:r>
              <w:rPr>
                <w:sz w:val="22"/>
                <w:szCs w:val="22"/>
              </w:rPr>
              <w:t>ed</w:t>
            </w:r>
            <w:r w:rsidRPr="004E2F01">
              <w:rPr>
                <w:sz w:val="22"/>
                <w:szCs w:val="22"/>
              </w:rPr>
              <w:t xml:space="preserve"> the </w:t>
            </w:r>
            <w:hyperlink r:id="rId193" w:history="1">
              <w:hyperlink r:id="rId194" w:history="1">
                <w:r w:rsidRPr="00746742">
                  <w:rPr>
                    <w:rStyle w:val="Hyperlink"/>
                    <w:i/>
                    <w:sz w:val="22"/>
                    <w:szCs w:val="22"/>
                  </w:rPr>
                  <w:t>Style &amp; Reference Manual</w:t>
                </w:r>
              </w:hyperlink>
            </w:hyperlink>
            <w:r w:rsidRPr="004E2F01">
              <w:rPr>
                <w:sz w:val="22"/>
                <w:szCs w:val="22"/>
              </w:rPr>
              <w:t xml:space="preserve"> format.</w:t>
            </w:r>
          </w:p>
        </w:tc>
        <w:tc>
          <w:tcPr>
            <w:tcW w:w="1318" w:type="dxa"/>
            <w:tcBorders>
              <w:top w:val="single" w:sz="6" w:space="0" w:color="000000"/>
              <w:left w:val="single" w:sz="6" w:space="0" w:color="000000"/>
              <w:bottom w:val="single" w:sz="6" w:space="0" w:color="000000"/>
              <w:right w:val="single" w:sz="6" w:space="0" w:color="000000"/>
            </w:tcBorders>
            <w:vAlign w:val="center"/>
          </w:tcPr>
          <w:p w14:paraId="22CFE413" w14:textId="4EDED39D" w:rsidR="00BF10DD" w:rsidRDefault="00BF10DD" w:rsidP="00BF10DD">
            <w:pPr>
              <w:jc w:val="center"/>
              <w:rPr>
                <w:bCs/>
                <w:sz w:val="22"/>
                <w:szCs w:val="22"/>
              </w:rPr>
            </w:pPr>
            <w:r>
              <w:rPr>
                <w:bCs/>
                <w:sz w:val="22"/>
                <w:szCs w:val="22"/>
              </w:rPr>
              <w:t>10</w:t>
            </w:r>
          </w:p>
        </w:tc>
        <w:tc>
          <w:tcPr>
            <w:tcW w:w="1155" w:type="dxa"/>
            <w:gridSpan w:val="2"/>
            <w:tcBorders>
              <w:top w:val="single" w:sz="6" w:space="0" w:color="000000"/>
              <w:left w:val="single" w:sz="6" w:space="0" w:color="000000"/>
              <w:bottom w:val="single" w:sz="6" w:space="0" w:color="000000"/>
              <w:right w:val="single" w:sz="6" w:space="0" w:color="000000"/>
            </w:tcBorders>
          </w:tcPr>
          <w:p w14:paraId="1C6D603B" w14:textId="77777777" w:rsidR="00BF10DD" w:rsidRPr="00DD7BEB" w:rsidRDefault="00BF10DD" w:rsidP="00BF10DD">
            <w:pPr>
              <w:jc w:val="center"/>
              <w:rPr>
                <w:b/>
                <w:bCs/>
              </w:rPr>
            </w:pPr>
          </w:p>
        </w:tc>
      </w:tr>
      <w:tr w:rsidR="00BF10DD" w:rsidRPr="00DD7BEB" w14:paraId="39572108" w14:textId="77777777" w:rsidTr="00942068">
        <w:trPr>
          <w:cantSplit/>
          <w:trHeight w:val="294"/>
          <w:jc w:val="center"/>
        </w:trPr>
        <w:tc>
          <w:tcPr>
            <w:tcW w:w="9375" w:type="dxa"/>
            <w:gridSpan w:val="6"/>
            <w:tcBorders>
              <w:top w:val="single" w:sz="6" w:space="0" w:color="000000"/>
              <w:left w:val="single" w:sz="6" w:space="0" w:color="000000"/>
              <w:bottom w:val="single" w:sz="6" w:space="0" w:color="000000"/>
              <w:right w:val="single" w:sz="6" w:space="0" w:color="000000"/>
            </w:tcBorders>
            <w:vAlign w:val="center"/>
          </w:tcPr>
          <w:p w14:paraId="1533DC43" w14:textId="135B2169" w:rsidR="00BF10DD" w:rsidRPr="00DD7BEB" w:rsidRDefault="00BF10DD" w:rsidP="00BF10DD">
            <w:pPr>
              <w:jc w:val="right"/>
              <w:rPr>
                <w:b/>
                <w:sz w:val="24"/>
                <w:szCs w:val="24"/>
              </w:rPr>
            </w:pPr>
            <w:r w:rsidRPr="00DD7BEB">
              <w:rPr>
                <w:b/>
                <w:sz w:val="24"/>
                <w:szCs w:val="24"/>
              </w:rPr>
              <w:t>TOTAL PRESENTATION POINTS (</w:t>
            </w:r>
            <w:r>
              <w:rPr>
                <w:b/>
                <w:sz w:val="24"/>
                <w:szCs w:val="24"/>
              </w:rPr>
              <w:t>20</w:t>
            </w:r>
            <w:r w:rsidRPr="00DD7BEB">
              <w:rPr>
                <w:b/>
                <w:sz w:val="24"/>
                <w:szCs w:val="24"/>
              </w:rPr>
              <w:t>0 points maximum)</w:t>
            </w:r>
          </w:p>
        </w:tc>
        <w:tc>
          <w:tcPr>
            <w:tcW w:w="1147" w:type="dxa"/>
            <w:tcBorders>
              <w:top w:val="single" w:sz="6" w:space="0" w:color="000000"/>
              <w:left w:val="single" w:sz="6" w:space="0" w:color="000000"/>
              <w:bottom w:val="single" w:sz="6" w:space="0" w:color="000000"/>
              <w:right w:val="single" w:sz="6" w:space="0" w:color="000000"/>
            </w:tcBorders>
          </w:tcPr>
          <w:p w14:paraId="0195A2ED" w14:textId="77777777" w:rsidR="00BF10DD" w:rsidRPr="00DD7BEB" w:rsidRDefault="00BF10DD" w:rsidP="00BF10DD">
            <w:pPr>
              <w:rPr>
                <w:b/>
                <w:sz w:val="24"/>
                <w:szCs w:val="24"/>
              </w:rPr>
            </w:pPr>
          </w:p>
          <w:p w14:paraId="6498147E" w14:textId="77777777" w:rsidR="00BF10DD" w:rsidRPr="00DD7BEB" w:rsidRDefault="00BF10DD" w:rsidP="00BF10DD">
            <w:pPr>
              <w:rPr>
                <w:b/>
                <w:sz w:val="24"/>
                <w:szCs w:val="24"/>
              </w:rPr>
            </w:pPr>
          </w:p>
        </w:tc>
      </w:tr>
    </w:tbl>
    <w:p w14:paraId="620688CB" w14:textId="77777777" w:rsidR="00893BB3" w:rsidRPr="000E1283" w:rsidRDefault="00893BB3" w:rsidP="00893BB3">
      <w:pPr>
        <w:rPr>
          <w:szCs w:val="32"/>
        </w:rPr>
      </w:pPr>
    </w:p>
    <w:p w14:paraId="7C139C82" w14:textId="77777777" w:rsidR="001202CA" w:rsidRDefault="001202CA" w:rsidP="001202CA">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17681094" w14:textId="77777777" w:rsidR="001202CA" w:rsidRDefault="001202CA" w:rsidP="001202CA">
      <w:pPr>
        <w:ind w:left="13" w:right="33"/>
        <w:jc w:val="center"/>
        <w:rPr>
          <w:b/>
          <w:spacing w:val="-5"/>
          <w:sz w:val="28"/>
        </w:rPr>
      </w:pPr>
    </w:p>
    <w:p w14:paraId="0E50C03B" w14:textId="6872BF9E" w:rsidR="001202CA" w:rsidRPr="00E46463" w:rsidRDefault="001202CA" w:rsidP="001202CA">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Pr>
          <w:b/>
          <w:sz w:val="24"/>
          <w:szCs w:val="18"/>
        </w:rPr>
        <w:t xml:space="preserve">FIVE </w:t>
      </w:r>
      <w:r w:rsidRPr="00E46463">
        <w:rPr>
          <w:b/>
          <w:sz w:val="24"/>
          <w:szCs w:val="18"/>
        </w:rPr>
        <w:t>(</w:t>
      </w:r>
      <w:r>
        <w:rPr>
          <w:b/>
          <w:sz w:val="24"/>
          <w:szCs w:val="18"/>
        </w:rPr>
        <w:t>5</w:t>
      </w:r>
      <w:r w:rsidRPr="00E46463">
        <w:rPr>
          <w:b/>
          <w:sz w:val="24"/>
          <w:szCs w:val="18"/>
        </w:rPr>
        <w:t>)</w:t>
      </w:r>
      <w:r w:rsidRPr="00E46463">
        <w:rPr>
          <w:b/>
          <w:spacing w:val="-6"/>
          <w:sz w:val="24"/>
          <w:szCs w:val="18"/>
        </w:rPr>
        <w:t xml:space="preserve"> </w:t>
      </w:r>
      <w:r w:rsidRPr="00E46463">
        <w:rPr>
          <w:b/>
          <w:sz w:val="24"/>
          <w:szCs w:val="18"/>
        </w:rPr>
        <w:t>MINUTES</w:t>
      </w:r>
    </w:p>
    <w:p w14:paraId="18486542" w14:textId="77777777" w:rsidR="00893BB3" w:rsidRDefault="00893BB3" w:rsidP="00893BB3">
      <w:pPr>
        <w:jc w:val="center"/>
        <w:rPr>
          <w:b/>
          <w:sz w:val="24"/>
          <w:szCs w:val="24"/>
        </w:rPr>
      </w:pPr>
    </w:p>
    <w:p w14:paraId="2C614395" w14:textId="0AC1AB1C" w:rsidR="00893BB3" w:rsidRPr="00240566" w:rsidRDefault="004E225D" w:rsidP="00893BB3">
      <w:pPr>
        <w:jc w:val="center"/>
        <w:rPr>
          <w:b/>
          <w:sz w:val="32"/>
          <w:szCs w:val="32"/>
        </w:rPr>
      </w:pPr>
      <w:r>
        <w:rPr>
          <w:b/>
          <w:sz w:val="32"/>
          <w:szCs w:val="32"/>
        </w:rPr>
        <w:t xml:space="preserve">TOTAL </w:t>
      </w:r>
      <w:r w:rsidR="00893BB3" w:rsidRPr="00912EB5">
        <w:rPr>
          <w:b/>
          <w:sz w:val="32"/>
          <w:szCs w:val="32"/>
        </w:rPr>
        <w:t>MAXIMUM POINTS = 200</w:t>
      </w:r>
    </w:p>
    <w:p w14:paraId="2A6A8438" w14:textId="77777777" w:rsidR="00893BB3" w:rsidRPr="00DD7BEB" w:rsidRDefault="00893BB3" w:rsidP="00893BB3">
      <w:pPr>
        <w:ind w:left="-180"/>
        <w:jc w:val="center"/>
      </w:pPr>
    </w:p>
    <w:p w14:paraId="535F310F" w14:textId="713F4EBA" w:rsidR="00893BB3" w:rsidRPr="00DD7BEB" w:rsidRDefault="00893BB3" w:rsidP="00893BB3">
      <w:pPr>
        <w:pStyle w:val="ContestTitle"/>
      </w:pPr>
      <w:r w:rsidRPr="00DD7BEB">
        <w:br w:type="page"/>
      </w:r>
      <w:bookmarkStart w:id="204" w:name="_Toc363476070"/>
      <w:bookmarkStart w:id="205" w:name="m985"/>
      <w:bookmarkStart w:id="206" w:name="E985"/>
      <w:r>
        <w:t xml:space="preserve">(985) Presentation </w:t>
      </w:r>
      <w:r w:rsidRPr="00DD7BEB">
        <w:t>Team</w:t>
      </w:r>
      <w:bookmarkEnd w:id="204"/>
      <w:r>
        <w:t xml:space="preserve"> </w:t>
      </w:r>
      <w:bookmarkEnd w:id="205"/>
    </w:p>
    <w:bookmarkEnd w:id="206"/>
    <w:p w14:paraId="05E9E8B1" w14:textId="77777777" w:rsidR="00893BB3" w:rsidRPr="00DD7BEB" w:rsidRDefault="00893BB3" w:rsidP="00893BB3"/>
    <w:p w14:paraId="7990726A" w14:textId="77777777" w:rsidR="00893BB3" w:rsidRPr="00DD7BEB" w:rsidRDefault="00893BB3" w:rsidP="00893BB3">
      <w:pPr>
        <w:rPr>
          <w:b/>
          <w:sz w:val="22"/>
          <w:szCs w:val="22"/>
        </w:rPr>
      </w:pPr>
      <w:r w:rsidRPr="00DD7BEB">
        <w:rPr>
          <w:b/>
          <w:sz w:val="22"/>
          <w:szCs w:val="22"/>
        </w:rPr>
        <w:t>Description</w:t>
      </w:r>
    </w:p>
    <w:p w14:paraId="35823B7A" w14:textId="77777777" w:rsidR="00893BB3" w:rsidRPr="00DD7BEB" w:rsidRDefault="00893BB3" w:rsidP="00893BB3">
      <w:pPr>
        <w:rPr>
          <w:sz w:val="22"/>
          <w:szCs w:val="22"/>
        </w:rPr>
      </w:pPr>
      <w:r>
        <w:rPr>
          <w:sz w:val="22"/>
          <w:szCs w:val="22"/>
        </w:rPr>
        <w:t>Assess use of current desktop technologies and software to prepare and deliver an effective multimedia presentation.</w:t>
      </w:r>
    </w:p>
    <w:p w14:paraId="6030919B" w14:textId="77777777" w:rsidR="00893BB3" w:rsidRDefault="00893BB3" w:rsidP="00893BB3">
      <w:pPr>
        <w:rPr>
          <w:sz w:val="22"/>
          <w:szCs w:val="22"/>
        </w:rPr>
      </w:pPr>
    </w:p>
    <w:p w14:paraId="424EE2CA" w14:textId="77777777" w:rsidR="00893BB3" w:rsidRPr="00DD7BEB" w:rsidRDefault="00893BB3" w:rsidP="00893BB3">
      <w:pPr>
        <w:rPr>
          <w:b/>
          <w:sz w:val="22"/>
          <w:szCs w:val="22"/>
        </w:rPr>
      </w:pPr>
      <w:r w:rsidRPr="00DD7BEB">
        <w:rPr>
          <w:b/>
          <w:sz w:val="22"/>
          <w:szCs w:val="22"/>
        </w:rPr>
        <w:t>Eligibility</w:t>
      </w:r>
    </w:p>
    <w:p w14:paraId="675F4668" w14:textId="1016ED51" w:rsidR="00893BB3" w:rsidRDefault="00893BB3" w:rsidP="00893BB3">
      <w:pPr>
        <w:pStyle w:val="BodyTextIndent"/>
        <w:ind w:left="0"/>
        <w:rPr>
          <w:szCs w:val="22"/>
        </w:rPr>
      </w:pPr>
      <w:r>
        <w:rPr>
          <w:szCs w:val="22"/>
        </w:rPr>
        <w:t xml:space="preserve">Any Middle Level member may enter this event. </w:t>
      </w:r>
      <w:r w:rsidRPr="00DD7BEB">
        <w:rPr>
          <w:szCs w:val="22"/>
        </w:rPr>
        <w:t xml:space="preserve">A team </w:t>
      </w:r>
      <w:r>
        <w:rPr>
          <w:szCs w:val="22"/>
        </w:rPr>
        <w:t xml:space="preserve">will consist </w:t>
      </w:r>
      <w:r w:rsidRPr="00DD7BEB">
        <w:rPr>
          <w:szCs w:val="22"/>
        </w:rPr>
        <w:t xml:space="preserve">of two to four (2-4) </w:t>
      </w:r>
      <w:r>
        <w:rPr>
          <w:szCs w:val="22"/>
        </w:rPr>
        <w:t>members</w:t>
      </w:r>
      <w:r w:rsidRPr="00DD7BEB">
        <w:rPr>
          <w:szCs w:val="22"/>
        </w:rPr>
        <w:t xml:space="preserve">. </w:t>
      </w:r>
      <w:r w:rsidR="008A6988">
        <w:rPr>
          <w:szCs w:val="22"/>
        </w:rPr>
        <w:t xml:space="preserve">Members </w:t>
      </w:r>
      <w:r w:rsidRPr="00F14433">
        <w:rPr>
          <w:szCs w:val="22"/>
        </w:rPr>
        <w:t xml:space="preserve">may </w:t>
      </w:r>
      <w:r w:rsidRPr="00AE68CB">
        <w:rPr>
          <w:i/>
          <w:szCs w:val="22"/>
        </w:rPr>
        <w:t>not</w:t>
      </w:r>
      <w:r w:rsidRPr="00F14433">
        <w:rPr>
          <w:szCs w:val="22"/>
        </w:rPr>
        <w:t xml:space="preserve"> participate in Presentation Team and Prepared Speech in the same year.  </w:t>
      </w:r>
      <w:r>
        <w:rPr>
          <w:szCs w:val="22"/>
        </w:rPr>
        <w:t xml:space="preserve">Previous submissions may </w:t>
      </w:r>
      <w:r w:rsidRPr="00AE68CB">
        <w:rPr>
          <w:i/>
          <w:szCs w:val="22"/>
        </w:rPr>
        <w:t>not</w:t>
      </w:r>
      <w:r>
        <w:rPr>
          <w:szCs w:val="22"/>
        </w:rPr>
        <w:t xml:space="preserve"> be used for presentations.</w:t>
      </w:r>
    </w:p>
    <w:p w14:paraId="4D1CFA9E" w14:textId="77777777" w:rsidR="00893BB3" w:rsidRPr="000B5078" w:rsidRDefault="00893BB3" w:rsidP="00893BB3">
      <w:pPr>
        <w:rPr>
          <w:b/>
          <w:sz w:val="12"/>
          <w:szCs w:val="12"/>
        </w:rPr>
      </w:pPr>
    </w:p>
    <w:p w14:paraId="6BC75C62" w14:textId="77777777" w:rsidR="00893BB3" w:rsidRDefault="00893BB3" w:rsidP="00893BB3">
      <w:pPr>
        <w:rPr>
          <w:b/>
          <w:sz w:val="22"/>
          <w:szCs w:val="22"/>
        </w:rPr>
      </w:pPr>
      <w:r w:rsidRPr="00DD7BEB">
        <w:rPr>
          <w:b/>
          <w:sz w:val="22"/>
          <w:szCs w:val="22"/>
        </w:rPr>
        <w:t>Topic</w:t>
      </w:r>
    </w:p>
    <w:p w14:paraId="707F5195" w14:textId="6CDE187A" w:rsidR="00893BB3" w:rsidRDefault="002019A9" w:rsidP="00893BB3">
      <w:pPr>
        <w:rPr>
          <w:sz w:val="22"/>
        </w:rPr>
      </w:pPr>
      <w:r w:rsidRPr="002019A9">
        <w:rPr>
          <w:sz w:val="22"/>
        </w:rPr>
        <w:t xml:space="preserve">You are being asked to develop a plan to honor </w:t>
      </w:r>
      <w:r w:rsidR="00A440C4">
        <w:rPr>
          <w:sz w:val="22"/>
        </w:rPr>
        <w:t>a deserving</w:t>
      </w:r>
      <w:r w:rsidRPr="002019A9">
        <w:rPr>
          <w:sz w:val="22"/>
        </w:rPr>
        <w:t xml:space="preserve"> person from your town, county, or state. Your plan must include how you plan to honor your chosen person, why they should be honored, what would you need budget wise</w:t>
      </w:r>
      <w:r w:rsidR="001D0291">
        <w:rPr>
          <w:sz w:val="22"/>
        </w:rPr>
        <w:t>,</w:t>
      </w:r>
      <w:r w:rsidRPr="002019A9">
        <w:rPr>
          <w:sz w:val="22"/>
        </w:rPr>
        <w:t xml:space="preserve"> and how you plan to raise those funds.  Your presentation must also include the positive impact this honor will have on the local community.  Your proposal must convince the local chamber of commerce to approve this plan.</w:t>
      </w:r>
    </w:p>
    <w:p w14:paraId="1ADB3DF7" w14:textId="77777777" w:rsidR="002019A9" w:rsidRPr="000B5078" w:rsidRDefault="002019A9" w:rsidP="00893BB3">
      <w:pPr>
        <w:rPr>
          <w:b/>
          <w:sz w:val="12"/>
          <w:szCs w:val="12"/>
          <w:u w:val="single"/>
        </w:rPr>
      </w:pPr>
    </w:p>
    <w:p w14:paraId="5F69BE08" w14:textId="77777777" w:rsidR="00893BB3" w:rsidRPr="00243480" w:rsidRDefault="00893BB3" w:rsidP="00893BB3">
      <w:pPr>
        <w:rPr>
          <w:sz w:val="22"/>
          <w:szCs w:val="22"/>
        </w:rPr>
      </w:pPr>
      <w:r w:rsidRPr="00243480">
        <w:rPr>
          <w:sz w:val="22"/>
          <w:szCs w:val="22"/>
        </w:rPr>
        <w:t xml:space="preserve">Teams who do </w:t>
      </w:r>
      <w:r w:rsidRPr="00243480">
        <w:rPr>
          <w:i/>
          <w:sz w:val="22"/>
          <w:szCs w:val="22"/>
        </w:rPr>
        <w:t>not</w:t>
      </w:r>
      <w:r w:rsidRPr="00243480">
        <w:rPr>
          <w:sz w:val="22"/>
          <w:szCs w:val="22"/>
        </w:rPr>
        <w:t xml:space="preserve"> submit an entry that follows this topic will be </w:t>
      </w:r>
      <w:r w:rsidRPr="00243480">
        <w:rPr>
          <w:i/>
          <w:sz w:val="22"/>
          <w:szCs w:val="22"/>
        </w:rPr>
        <w:t>disqualified</w:t>
      </w:r>
      <w:r w:rsidRPr="00243480">
        <w:rPr>
          <w:sz w:val="22"/>
          <w:szCs w:val="22"/>
        </w:rPr>
        <w:t>.</w:t>
      </w:r>
    </w:p>
    <w:p w14:paraId="76AC3150" w14:textId="77777777" w:rsidR="00893BB3" w:rsidRPr="000B5078" w:rsidRDefault="00893BB3" w:rsidP="00893BB3">
      <w:pPr>
        <w:pStyle w:val="BodyTextIndent"/>
        <w:ind w:left="0"/>
        <w:rPr>
          <w:bCs/>
          <w:sz w:val="12"/>
          <w:szCs w:val="12"/>
        </w:rPr>
      </w:pPr>
    </w:p>
    <w:p w14:paraId="46ECC64B" w14:textId="77777777" w:rsidR="00893BB3" w:rsidRPr="00DD7BEB" w:rsidRDefault="00893BB3" w:rsidP="00893BB3">
      <w:pPr>
        <w:rPr>
          <w:b/>
          <w:sz w:val="22"/>
          <w:szCs w:val="22"/>
        </w:rPr>
      </w:pPr>
      <w:r w:rsidRPr="00DD7BEB">
        <w:rPr>
          <w:b/>
          <w:sz w:val="22"/>
          <w:szCs w:val="22"/>
        </w:rPr>
        <w:t>Team Must Supply</w:t>
      </w:r>
    </w:p>
    <w:p w14:paraId="574C5B78" w14:textId="3592EB80" w:rsidR="00FB397E" w:rsidRDefault="00FB397E" w:rsidP="00FB397E">
      <w:pPr>
        <w:ind w:left="432" w:hanging="432"/>
        <w:rPr>
          <w:sz w:val="22"/>
          <w:szCs w:val="22"/>
        </w:rPr>
      </w:pPr>
      <w:r w:rsidRPr="00582E84">
        <w:rPr>
          <w:sz w:val="22"/>
          <w:szCs w:val="22"/>
        </w:rPr>
        <w:t xml:space="preserve">Visual display technology in the form of, but </w:t>
      </w:r>
      <w:r w:rsidRPr="00AE68CB">
        <w:rPr>
          <w:i/>
          <w:sz w:val="22"/>
          <w:szCs w:val="22"/>
        </w:rPr>
        <w:t>not</w:t>
      </w:r>
      <w:r w:rsidRPr="00582E84">
        <w:rPr>
          <w:sz w:val="22"/>
          <w:szCs w:val="22"/>
        </w:rPr>
        <w:t xml:space="preserve"> limited to, a desktop/laptop/tablet with internal or external speakers, projector, TV</w:t>
      </w:r>
      <w:r w:rsidR="001D0291">
        <w:rPr>
          <w:sz w:val="22"/>
          <w:szCs w:val="22"/>
        </w:rPr>
        <w:t>,</w:t>
      </w:r>
      <w:r w:rsidRPr="00582E84">
        <w:rPr>
          <w:sz w:val="22"/>
          <w:szCs w:val="22"/>
        </w:rPr>
        <w:t xml:space="preserve"> or DVD player</w:t>
      </w:r>
    </w:p>
    <w:p w14:paraId="275DEB8E" w14:textId="77777777" w:rsidR="00FB397E" w:rsidRPr="00582E84" w:rsidRDefault="00FB397E" w:rsidP="00FB397E">
      <w:pPr>
        <w:ind w:left="432" w:hanging="432"/>
        <w:rPr>
          <w:sz w:val="22"/>
          <w:szCs w:val="22"/>
        </w:rPr>
      </w:pPr>
      <w:r w:rsidRPr="00582E84">
        <w:rPr>
          <w:sz w:val="22"/>
          <w:szCs w:val="22"/>
        </w:rPr>
        <w:t>Team must bring all supporting devices (e.g., extension cords, power supply, etc.)</w:t>
      </w:r>
    </w:p>
    <w:p w14:paraId="59225BB5" w14:textId="7A614046" w:rsidR="00FB397E" w:rsidRPr="00582E84" w:rsidRDefault="00FB397E" w:rsidP="00FB397E">
      <w:pPr>
        <w:ind w:left="432" w:hanging="432"/>
        <w:rPr>
          <w:sz w:val="22"/>
          <w:szCs w:val="22"/>
        </w:rPr>
      </w:pPr>
      <w:r w:rsidRPr="00582E84">
        <w:rPr>
          <w:sz w:val="22"/>
          <w:szCs w:val="22"/>
        </w:rPr>
        <w:t xml:space="preserve">Carry-in and </w:t>
      </w:r>
      <w:r w:rsidR="00425D1B">
        <w:rPr>
          <w:sz w:val="22"/>
          <w:szCs w:val="22"/>
        </w:rPr>
        <w:t>setup</w:t>
      </w:r>
      <w:r w:rsidRPr="00582E84">
        <w:rPr>
          <w:sz w:val="22"/>
          <w:szCs w:val="22"/>
        </w:rPr>
        <w:t xml:space="preserve"> of equipment must be done solely by the team and must take place within the time a</w:t>
      </w:r>
      <w:r>
        <w:rPr>
          <w:sz w:val="22"/>
          <w:szCs w:val="22"/>
        </w:rPr>
        <w:t>llotted</w:t>
      </w:r>
    </w:p>
    <w:p w14:paraId="162526A4" w14:textId="4A62FBF5" w:rsidR="00FB397E" w:rsidRPr="00582E84" w:rsidRDefault="00FB397E" w:rsidP="00FB397E">
      <w:pPr>
        <w:ind w:left="432" w:hanging="432"/>
        <w:rPr>
          <w:sz w:val="22"/>
          <w:szCs w:val="22"/>
        </w:rPr>
      </w:pPr>
      <w:r w:rsidRPr="00582E84">
        <w:rPr>
          <w:sz w:val="22"/>
          <w:szCs w:val="22"/>
        </w:rPr>
        <w:t>No Internet access</w:t>
      </w:r>
      <w:r>
        <w:rPr>
          <w:sz w:val="22"/>
          <w:szCs w:val="22"/>
        </w:rPr>
        <w:t xml:space="preserve"> will be provided on-site at</w:t>
      </w:r>
      <w:r w:rsidRPr="00582E84">
        <w:rPr>
          <w:sz w:val="22"/>
          <w:szCs w:val="22"/>
        </w:rPr>
        <w:t xml:space="preserve"> </w:t>
      </w:r>
      <w:r w:rsidR="00EA44C5">
        <w:rPr>
          <w:sz w:val="22"/>
          <w:szCs w:val="22"/>
        </w:rPr>
        <w:t>the Mid-Level State Competition</w:t>
      </w:r>
      <w:r w:rsidRPr="00582E84">
        <w:rPr>
          <w:sz w:val="22"/>
          <w:szCs w:val="22"/>
        </w:rPr>
        <w:t>; however, teams may provide their own access to be used only for their presentation to the judges</w:t>
      </w:r>
    </w:p>
    <w:p w14:paraId="2FB2745F" w14:textId="77777777" w:rsidR="00893BB3" w:rsidRPr="00DD7BEB" w:rsidRDefault="00893BB3" w:rsidP="00893BB3">
      <w:pPr>
        <w:ind w:left="450" w:hanging="450"/>
        <w:rPr>
          <w:sz w:val="22"/>
        </w:rPr>
      </w:pPr>
      <w:r w:rsidRPr="00DD7BEB">
        <w:rPr>
          <w:sz w:val="22"/>
        </w:rPr>
        <w:t>Notes or note cards for oral presentation (optional)</w:t>
      </w:r>
    </w:p>
    <w:p w14:paraId="55E5573F" w14:textId="77777777" w:rsidR="00893BB3" w:rsidRPr="000B5078" w:rsidRDefault="00893BB3" w:rsidP="00893BB3">
      <w:pPr>
        <w:ind w:left="450" w:hanging="450"/>
        <w:rPr>
          <w:sz w:val="12"/>
          <w:szCs w:val="12"/>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893BB3" w:rsidRPr="00C864AA" w14:paraId="7CAD3B91" w14:textId="77777777" w:rsidTr="007D3688">
        <w:trPr>
          <w:trHeight w:val="825"/>
        </w:trPr>
        <w:tc>
          <w:tcPr>
            <w:tcW w:w="10170" w:type="dxa"/>
          </w:tcPr>
          <w:p w14:paraId="0534CF17" w14:textId="77777777" w:rsidR="00390B03" w:rsidRDefault="00390B03" w:rsidP="00390B03">
            <w:pPr>
              <w:spacing w:before="80"/>
              <w:rPr>
                <w:b/>
                <w:bCs/>
                <w:sz w:val="21"/>
                <w:szCs w:val="21"/>
              </w:rPr>
            </w:pPr>
            <w:r w:rsidRPr="004D25C8">
              <w:rPr>
                <w:b/>
                <w:bCs/>
                <w:sz w:val="21"/>
                <w:szCs w:val="21"/>
              </w:rPr>
              <w:t>Business Professionals of America assumes no responsibility for hardware/software provided by the contestant.</w:t>
            </w:r>
          </w:p>
          <w:p w14:paraId="55F960EC" w14:textId="77777777" w:rsidR="00390B03" w:rsidRDefault="00390B03" w:rsidP="00390B03">
            <w:pPr>
              <w:spacing w:before="80" w:line="254" w:lineRule="auto"/>
              <w:rPr>
                <w:b/>
                <w:bCs/>
                <w:sz w:val="21"/>
                <w:szCs w:val="21"/>
              </w:rPr>
            </w:pPr>
            <w:r>
              <w:rPr>
                <w:b/>
                <w:bCs/>
                <w:sz w:val="21"/>
                <w:szCs w:val="21"/>
              </w:rPr>
              <w:t>Props</w:t>
            </w:r>
            <w:r w:rsidRPr="00527304">
              <w:rPr>
                <w:b/>
                <w:bCs/>
                <w:sz w:val="21"/>
                <w:szCs w:val="21"/>
              </w:rPr>
              <w:t xml:space="preserve"> </w:t>
            </w:r>
            <w:r>
              <w:rPr>
                <w:b/>
                <w:bCs/>
                <w:sz w:val="21"/>
                <w:szCs w:val="21"/>
              </w:rPr>
              <w:t>and visual aids are allowed in this competition.</w:t>
            </w:r>
          </w:p>
          <w:p w14:paraId="5B082715" w14:textId="77777777" w:rsidR="00390B03" w:rsidRDefault="00390B03" w:rsidP="00390B03">
            <w:pPr>
              <w:spacing w:before="80"/>
              <w:rPr>
                <w:b/>
                <w:bCs/>
                <w:sz w:val="21"/>
                <w:szCs w:val="21"/>
              </w:rPr>
            </w:pPr>
            <w:r w:rsidRPr="008D1A6F">
              <w:rPr>
                <w:b/>
                <w:bCs/>
                <w:sz w:val="21"/>
                <w:szCs w:val="21"/>
              </w:rPr>
              <w:t>No equipment, supplies, or materials other than those specified for an event will be allowed in the testing area.</w:t>
            </w:r>
          </w:p>
          <w:p w14:paraId="6D309ABD" w14:textId="62D0394D" w:rsidR="00893BB3" w:rsidRPr="00254FE7" w:rsidRDefault="00390B03" w:rsidP="00390B03">
            <w:pPr>
              <w:spacing w:before="80" w:line="254" w:lineRule="auto"/>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1CD33412" w14:textId="77777777" w:rsidR="00893BB3" w:rsidRPr="000B5078" w:rsidRDefault="00893BB3" w:rsidP="00893BB3">
      <w:pPr>
        <w:rPr>
          <w:sz w:val="12"/>
          <w:szCs w:val="12"/>
        </w:rPr>
      </w:pPr>
    </w:p>
    <w:p w14:paraId="6D815CE5" w14:textId="5727E574" w:rsidR="00893BB3" w:rsidRPr="004E2F01" w:rsidRDefault="00893BB3" w:rsidP="00893BB3">
      <w:pPr>
        <w:rPr>
          <w:b/>
          <w:sz w:val="22"/>
        </w:rPr>
      </w:pPr>
      <w:r w:rsidRPr="004E2F01">
        <w:rPr>
          <w:b/>
          <w:sz w:val="22"/>
        </w:rPr>
        <w:t>Competencies</w:t>
      </w:r>
    </w:p>
    <w:p w14:paraId="16D5AC8A" w14:textId="77777777" w:rsidR="00893BB3" w:rsidRPr="004E2F01" w:rsidRDefault="00893BB3" w:rsidP="00061113">
      <w:pPr>
        <w:numPr>
          <w:ilvl w:val="0"/>
          <w:numId w:val="29"/>
        </w:numPr>
        <w:ind w:left="630"/>
        <w:rPr>
          <w:sz w:val="22"/>
        </w:rPr>
        <w:sectPr w:rsidR="00893BB3" w:rsidRPr="004E2F01" w:rsidSect="007420CD">
          <w:type w:val="continuous"/>
          <w:pgSz w:w="12240" w:h="15840"/>
          <w:pgMar w:top="720" w:right="1440" w:bottom="720" w:left="1440" w:header="288" w:footer="288" w:gutter="0"/>
          <w:cols w:space="720"/>
          <w:docGrid w:linePitch="272"/>
        </w:sectPr>
      </w:pPr>
    </w:p>
    <w:p w14:paraId="1E48DA9D" w14:textId="77777777" w:rsidR="00893BB3" w:rsidRPr="009F5960" w:rsidRDefault="00893BB3" w:rsidP="00893BB3">
      <w:pPr>
        <w:numPr>
          <w:ilvl w:val="0"/>
          <w:numId w:val="1"/>
        </w:numPr>
        <w:tabs>
          <w:tab w:val="clear" w:pos="360"/>
        </w:tabs>
        <w:rPr>
          <w:sz w:val="22"/>
        </w:rPr>
      </w:pPr>
      <w:r w:rsidRPr="009F5960">
        <w:rPr>
          <w:sz w:val="22"/>
        </w:rPr>
        <w:t>Communicate research in a clear and concise manner</w:t>
      </w:r>
    </w:p>
    <w:p w14:paraId="6BF78084" w14:textId="77777777" w:rsidR="00893BB3" w:rsidRPr="006A524E" w:rsidRDefault="00893BB3" w:rsidP="00893BB3">
      <w:pPr>
        <w:numPr>
          <w:ilvl w:val="0"/>
          <w:numId w:val="1"/>
        </w:numPr>
        <w:tabs>
          <w:tab w:val="clear" w:pos="360"/>
        </w:tabs>
        <w:rPr>
          <w:sz w:val="22"/>
        </w:rPr>
      </w:pPr>
      <w:r w:rsidRPr="006A524E">
        <w:rPr>
          <w:sz w:val="22"/>
        </w:rPr>
        <w:t>Demonstrate teamwork skills needed to function in a business setting</w:t>
      </w:r>
    </w:p>
    <w:p w14:paraId="110A2CBC" w14:textId="77777777" w:rsidR="00893BB3" w:rsidRPr="006A524E" w:rsidRDefault="00893BB3" w:rsidP="00893BB3">
      <w:pPr>
        <w:numPr>
          <w:ilvl w:val="0"/>
          <w:numId w:val="1"/>
        </w:numPr>
        <w:tabs>
          <w:tab w:val="clear" w:pos="360"/>
        </w:tabs>
        <w:contextualSpacing/>
        <w:rPr>
          <w:strike/>
          <w:sz w:val="22"/>
        </w:rPr>
      </w:pPr>
      <w:r w:rsidRPr="006A524E">
        <w:rPr>
          <w:sz w:val="22"/>
          <w:szCs w:val="22"/>
        </w:rPr>
        <w:t xml:space="preserve">Apply technical skills to manipulate </w:t>
      </w:r>
      <w:r w:rsidRPr="00FE49CC">
        <w:rPr>
          <w:sz w:val="22"/>
          <w:szCs w:val="22"/>
        </w:rPr>
        <w:t>word processing, spreadsheet</w:t>
      </w:r>
      <w:r w:rsidRPr="006A524E">
        <w:rPr>
          <w:sz w:val="22"/>
          <w:szCs w:val="22"/>
        </w:rPr>
        <w:t xml:space="preserve">, and </w:t>
      </w:r>
      <w:r w:rsidRPr="00FE49CC">
        <w:rPr>
          <w:sz w:val="22"/>
          <w:szCs w:val="22"/>
        </w:rPr>
        <w:t>presentation software</w:t>
      </w:r>
    </w:p>
    <w:p w14:paraId="4E62E79C" w14:textId="77777777" w:rsidR="00893BB3" w:rsidRPr="004E2F01" w:rsidRDefault="00893BB3" w:rsidP="00893BB3">
      <w:pPr>
        <w:numPr>
          <w:ilvl w:val="0"/>
          <w:numId w:val="2"/>
        </w:numPr>
        <w:tabs>
          <w:tab w:val="clear" w:pos="360"/>
        </w:tabs>
        <w:rPr>
          <w:sz w:val="22"/>
        </w:rPr>
      </w:pPr>
      <w:r>
        <w:rPr>
          <w:sz w:val="22"/>
        </w:rPr>
        <w:t>Demonstrate financial concepts relevant to projects</w:t>
      </w:r>
    </w:p>
    <w:p w14:paraId="435C382B" w14:textId="77777777" w:rsidR="00893BB3" w:rsidRPr="00DD7BEB" w:rsidRDefault="00893BB3" w:rsidP="00893BB3">
      <w:pPr>
        <w:numPr>
          <w:ilvl w:val="0"/>
          <w:numId w:val="2"/>
        </w:numPr>
        <w:tabs>
          <w:tab w:val="clear" w:pos="360"/>
        </w:tabs>
        <w:rPr>
          <w:sz w:val="22"/>
        </w:rPr>
      </w:pPr>
      <w:r w:rsidRPr="00DD7BEB">
        <w:rPr>
          <w:sz w:val="22"/>
        </w:rPr>
        <w:t>Demonstrate teamwork skills needed to</w:t>
      </w:r>
      <w:r>
        <w:rPr>
          <w:sz w:val="22"/>
        </w:rPr>
        <w:t xml:space="preserve"> function in a productive manner</w:t>
      </w:r>
    </w:p>
    <w:p w14:paraId="43E3A40F" w14:textId="77777777" w:rsidR="00893BB3" w:rsidRPr="004E2F01" w:rsidRDefault="00893BB3" w:rsidP="00893BB3">
      <w:pPr>
        <w:numPr>
          <w:ilvl w:val="0"/>
          <w:numId w:val="2"/>
        </w:numPr>
        <w:tabs>
          <w:tab w:val="clear" w:pos="360"/>
        </w:tabs>
        <w:rPr>
          <w:sz w:val="22"/>
        </w:rPr>
      </w:pPr>
      <w:r w:rsidRPr="004E2F01">
        <w:rPr>
          <w:sz w:val="22"/>
        </w:rPr>
        <w:t>Conduct research using</w:t>
      </w:r>
      <w:r>
        <w:rPr>
          <w:sz w:val="22"/>
        </w:rPr>
        <w:t xml:space="preserve"> various resources and methods</w:t>
      </w:r>
    </w:p>
    <w:p w14:paraId="0F19B682" w14:textId="77777777" w:rsidR="00893BB3" w:rsidRDefault="00893BB3" w:rsidP="00893BB3">
      <w:pPr>
        <w:numPr>
          <w:ilvl w:val="0"/>
          <w:numId w:val="1"/>
        </w:numPr>
        <w:tabs>
          <w:tab w:val="clear" w:pos="360"/>
        </w:tabs>
        <w:rPr>
          <w:sz w:val="22"/>
        </w:rPr>
      </w:pPr>
      <w:r w:rsidRPr="004E2F01">
        <w:rPr>
          <w:sz w:val="22"/>
        </w:rPr>
        <w:t>Discuss findings and respond to questions</w:t>
      </w:r>
    </w:p>
    <w:p w14:paraId="687B51A5" w14:textId="77777777" w:rsidR="00893BB3" w:rsidRPr="004E2F01" w:rsidRDefault="00893BB3" w:rsidP="00893BB3">
      <w:pPr>
        <w:rPr>
          <w:sz w:val="22"/>
        </w:rPr>
        <w:sectPr w:rsidR="00893BB3" w:rsidRPr="004E2F01" w:rsidSect="00FE49CC">
          <w:type w:val="continuous"/>
          <w:pgSz w:w="12240" w:h="15840"/>
          <w:pgMar w:top="720" w:right="1440" w:bottom="720" w:left="1440" w:header="720" w:footer="720" w:gutter="0"/>
          <w:cols w:space="720"/>
        </w:sectPr>
      </w:pPr>
    </w:p>
    <w:p w14:paraId="56226D66" w14:textId="77777777" w:rsidR="004E225D" w:rsidRDefault="004E225D" w:rsidP="00893BB3">
      <w:pPr>
        <w:rPr>
          <w:b/>
          <w:sz w:val="22"/>
          <w:szCs w:val="22"/>
        </w:rPr>
      </w:pPr>
    </w:p>
    <w:p w14:paraId="12B7F6FD" w14:textId="587330C2" w:rsidR="00893BB3" w:rsidRPr="004E2F01" w:rsidRDefault="00893BB3" w:rsidP="00893BB3">
      <w:pPr>
        <w:rPr>
          <w:b/>
          <w:sz w:val="22"/>
          <w:szCs w:val="22"/>
        </w:rPr>
      </w:pPr>
      <w:r w:rsidRPr="004E2F01">
        <w:rPr>
          <w:b/>
          <w:sz w:val="22"/>
          <w:szCs w:val="22"/>
        </w:rPr>
        <w:t>Specifications</w:t>
      </w:r>
    </w:p>
    <w:p w14:paraId="149B61AD" w14:textId="77777777" w:rsidR="00EA44C5" w:rsidRDefault="00EA44C5" w:rsidP="00EA44C5">
      <w:pPr>
        <w:pStyle w:val="ListParagraph"/>
        <w:numPr>
          <w:ilvl w:val="0"/>
          <w:numId w:val="58"/>
        </w:numPr>
        <w:ind w:left="360" w:hanging="360"/>
        <w:rPr>
          <w:sz w:val="22"/>
          <w:szCs w:val="22"/>
        </w:rPr>
      </w:pPr>
      <w:r w:rsidRPr="00242DE7">
        <w:rPr>
          <w:sz w:val="22"/>
          <w:szCs w:val="22"/>
        </w:rPr>
        <w:t xml:space="preserve">This is a pre-submitted event for Oklahoma BPA ONLY, with the top 12 advancing to </w:t>
      </w:r>
      <w:r>
        <w:rPr>
          <w:sz w:val="22"/>
          <w:szCs w:val="22"/>
        </w:rPr>
        <w:t>the Mid-Level State Competition</w:t>
      </w:r>
      <w:r w:rsidRPr="00242DE7">
        <w:rPr>
          <w:sz w:val="22"/>
          <w:szCs w:val="22"/>
        </w:rPr>
        <w:t>.</w:t>
      </w:r>
    </w:p>
    <w:p w14:paraId="038CE76F" w14:textId="3F9D6794" w:rsidR="00EA44C5" w:rsidRPr="000B5078" w:rsidRDefault="00EA44C5" w:rsidP="000B5078">
      <w:pPr>
        <w:pStyle w:val="ListParagraph"/>
        <w:numPr>
          <w:ilvl w:val="0"/>
          <w:numId w:val="58"/>
        </w:numPr>
        <w:ind w:left="360" w:hanging="360"/>
        <w:rPr>
          <w:sz w:val="22"/>
          <w:szCs w:val="22"/>
        </w:rPr>
      </w:pPr>
      <w:r w:rsidRPr="000B5078">
        <w:rPr>
          <w:sz w:val="22"/>
          <w:szCs w:val="22"/>
        </w:rPr>
        <w:t xml:space="preserve">For pre-judging, the complete (videoed) multimedia presentation should be compressed and uploaded to a video/file sharing site (Vimeo, YouTube, or Dropbox, etc.).  It is recommended to set the access level of your project to one of BPA’s recommended settings. See </w:t>
      </w:r>
      <w:bookmarkStart w:id="207" w:name="_Hlk115971986"/>
      <w:r w:rsidRPr="000B5078">
        <w:fldChar w:fldCharType="begin"/>
      </w:r>
      <w:r>
        <w:instrText xml:space="preserve"> HYPERLINK \l "CLOUDSTORAGEFILESHARINGGUIDELINES" </w:instrText>
      </w:r>
      <w:r w:rsidRPr="000B5078">
        <w:fldChar w:fldCharType="separate"/>
      </w:r>
      <w:r w:rsidRPr="000B5078">
        <w:rPr>
          <w:rStyle w:val="Hyperlink"/>
          <w:sz w:val="22"/>
          <w:szCs w:val="22"/>
        </w:rPr>
        <w:t>Cloud Storage / File Sharing Guidelines</w:t>
      </w:r>
      <w:r w:rsidRPr="000B5078">
        <w:rPr>
          <w:rStyle w:val="Hyperlink"/>
          <w:sz w:val="22"/>
          <w:szCs w:val="22"/>
        </w:rPr>
        <w:fldChar w:fldCharType="end"/>
      </w:r>
      <w:bookmarkEnd w:id="207"/>
      <w:r w:rsidRPr="000B5078">
        <w:rPr>
          <w:rStyle w:val="Hyperlink"/>
          <w:sz w:val="22"/>
          <w:szCs w:val="22"/>
        </w:rPr>
        <w:t xml:space="preserve"> </w:t>
      </w:r>
      <w:r w:rsidRPr="000B5078">
        <w:rPr>
          <w:sz w:val="22"/>
          <w:szCs w:val="22"/>
        </w:rPr>
        <w:t xml:space="preserve">for settings recommendations. </w:t>
      </w:r>
    </w:p>
    <w:p w14:paraId="4F973197" w14:textId="3EE43A21" w:rsidR="00EA44C5" w:rsidRPr="00242DE7" w:rsidRDefault="00EA44C5" w:rsidP="00EA44C5">
      <w:pPr>
        <w:pStyle w:val="Default"/>
        <w:numPr>
          <w:ilvl w:val="0"/>
          <w:numId w:val="58"/>
        </w:numPr>
        <w:tabs>
          <w:tab w:val="left" w:pos="360"/>
        </w:tabs>
        <w:ind w:left="360" w:hanging="360"/>
        <w:rPr>
          <w:rFonts w:ascii="Times New Roman" w:hAnsi="Times New Roman" w:cs="Times New Roman"/>
          <w:sz w:val="22"/>
          <w:szCs w:val="22"/>
        </w:rPr>
      </w:pPr>
      <w:r w:rsidRPr="00242DE7">
        <w:rPr>
          <w:rFonts w:ascii="Times New Roman" w:hAnsi="Times New Roman" w:cs="Times New Roman"/>
          <w:sz w:val="22"/>
          <w:szCs w:val="22"/>
        </w:rPr>
        <w:t>Submit the URL to the presentation, Works Cited, and signed Release Form(s) in a combined PDF</w:t>
      </w:r>
      <w:r>
        <w:rPr>
          <w:rFonts w:ascii="Times New Roman" w:hAnsi="Times New Roman" w:cs="Times New Roman"/>
          <w:sz w:val="22"/>
          <w:szCs w:val="22"/>
        </w:rPr>
        <w:t xml:space="preserve"> </w:t>
      </w:r>
      <w:r w:rsidRPr="00242DE7">
        <w:rPr>
          <w:rFonts w:ascii="Times New Roman" w:hAnsi="Times New Roman" w:cs="Times New Roman"/>
          <w:sz w:val="22"/>
          <w:szCs w:val="22"/>
        </w:rPr>
        <w:t xml:space="preserve">file to: https://presubmit.bpa.org, no later than </w:t>
      </w:r>
      <w:r>
        <w:rPr>
          <w:rFonts w:ascii="Times New Roman" w:hAnsi="Times New Roman" w:cs="Times New Roman"/>
          <w:b/>
          <w:bCs/>
          <w:sz w:val="22"/>
          <w:szCs w:val="22"/>
        </w:rPr>
        <w:t>5</w:t>
      </w:r>
      <w:r w:rsidRPr="00F8263C">
        <w:rPr>
          <w:rFonts w:ascii="Times New Roman" w:hAnsi="Times New Roman" w:cs="Times New Roman"/>
          <w:b/>
          <w:bCs/>
          <w:sz w:val="22"/>
          <w:szCs w:val="22"/>
        </w:rPr>
        <w:t>:00 p.m. Central Time, on February 1</w:t>
      </w:r>
      <w:r>
        <w:rPr>
          <w:rFonts w:ascii="Times New Roman" w:hAnsi="Times New Roman" w:cs="Times New Roman"/>
          <w:b/>
          <w:bCs/>
          <w:sz w:val="22"/>
          <w:szCs w:val="22"/>
        </w:rPr>
        <w:t>7</w:t>
      </w:r>
      <w:r w:rsidRPr="00F8263C">
        <w:rPr>
          <w:rFonts w:ascii="Times New Roman" w:hAnsi="Times New Roman" w:cs="Times New Roman"/>
          <w:b/>
          <w:bCs/>
          <w:sz w:val="22"/>
          <w:szCs w:val="22"/>
        </w:rPr>
        <w:t>, 202</w:t>
      </w:r>
      <w:r>
        <w:rPr>
          <w:rFonts w:ascii="Times New Roman" w:hAnsi="Times New Roman" w:cs="Times New Roman"/>
          <w:b/>
          <w:bCs/>
          <w:sz w:val="22"/>
          <w:szCs w:val="22"/>
        </w:rPr>
        <w:t>3</w:t>
      </w:r>
      <w:r w:rsidRPr="00242DE7">
        <w:rPr>
          <w:rFonts w:ascii="Times New Roman" w:hAnsi="Times New Roman" w:cs="Times New Roman"/>
          <w:sz w:val="22"/>
          <w:szCs w:val="22"/>
        </w:rPr>
        <w:t>.</w:t>
      </w:r>
    </w:p>
    <w:p w14:paraId="76564465"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Format of Works Cited must be according to the Style &amp; Reference Manual.</w:t>
      </w:r>
    </w:p>
    <w:p w14:paraId="668ACF06"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Contestants will receive an automated response confirmation at the time of submission.</w:t>
      </w:r>
    </w:p>
    <w:p w14:paraId="76350E97"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Individual confirmation of receipt cannot be provided.</w:t>
      </w:r>
    </w:p>
    <w:p w14:paraId="6C7DA8E5"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Member ID will be required for all submissions.</w:t>
      </w:r>
    </w:p>
    <w:p w14:paraId="2BC544B7"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No fax or mailed copies will be accepted.</w:t>
      </w:r>
    </w:p>
    <w:p w14:paraId="49E9ED22"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No exceptions can be made for missed deadlines due to incorrect submission or technical difficulties.</w:t>
      </w:r>
    </w:p>
    <w:p w14:paraId="2E3B0439"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Multiple submissions cannot be accepted.</w:t>
      </w:r>
    </w:p>
    <w:p w14:paraId="291DD480" w14:textId="77777777" w:rsidR="00EA44C5" w:rsidRPr="00242DE7" w:rsidRDefault="00EA44C5" w:rsidP="00EA44C5">
      <w:pPr>
        <w:pStyle w:val="ListParagraph"/>
        <w:numPr>
          <w:ilvl w:val="0"/>
          <w:numId w:val="58"/>
        </w:numPr>
        <w:ind w:left="360" w:hanging="360"/>
        <w:rPr>
          <w:sz w:val="22"/>
          <w:szCs w:val="22"/>
        </w:rPr>
      </w:pPr>
      <w:r w:rsidRPr="00242DE7">
        <w:rPr>
          <w:sz w:val="22"/>
          <w:szCs w:val="22"/>
        </w:rPr>
        <w:t xml:space="preserve">Materials from non-registered contestants, those missing contestant numbers, or those uploaded after the pre-submission deadline cannot be accepted.  </w:t>
      </w:r>
    </w:p>
    <w:p w14:paraId="786E0B83" w14:textId="77777777" w:rsidR="00EA44C5" w:rsidRPr="00242DE7" w:rsidRDefault="00EA44C5" w:rsidP="00EA44C5">
      <w:pPr>
        <w:pStyle w:val="Default"/>
        <w:numPr>
          <w:ilvl w:val="0"/>
          <w:numId w:val="58"/>
        </w:numPr>
        <w:tabs>
          <w:tab w:val="left" w:pos="360"/>
        </w:tabs>
        <w:rPr>
          <w:rFonts w:ascii="Times New Roman" w:hAnsi="Times New Roman" w:cs="Times New Roman"/>
          <w:sz w:val="22"/>
          <w:szCs w:val="22"/>
        </w:rPr>
      </w:pPr>
      <w:r w:rsidRPr="00242DE7">
        <w:rPr>
          <w:rFonts w:ascii="Times New Roman" w:hAnsi="Times New Roman" w:cs="Times New Roman"/>
          <w:sz w:val="22"/>
          <w:szCs w:val="22"/>
        </w:rPr>
        <w:t>No changes can be made after the date of submission.</w:t>
      </w:r>
    </w:p>
    <w:p w14:paraId="368B0880" w14:textId="77777777" w:rsidR="00893BB3" w:rsidRPr="004E2F01" w:rsidRDefault="00893BB3" w:rsidP="00061113">
      <w:pPr>
        <w:pStyle w:val="Default"/>
        <w:numPr>
          <w:ilvl w:val="0"/>
          <w:numId w:val="58"/>
        </w:numPr>
        <w:tabs>
          <w:tab w:val="left" w:pos="360"/>
        </w:tabs>
        <w:ind w:left="360" w:hanging="360"/>
        <w:rPr>
          <w:rFonts w:ascii="Times New Roman" w:hAnsi="Times New Roman" w:cs="Times New Roman"/>
          <w:color w:val="auto"/>
          <w:sz w:val="22"/>
          <w:szCs w:val="22"/>
        </w:rPr>
      </w:pPr>
      <w:r w:rsidRPr="004E2F01">
        <w:rPr>
          <w:rFonts w:ascii="Times New Roman" w:hAnsi="Times New Roman" w:cs="Times New Roman"/>
          <w:sz w:val="22"/>
          <w:szCs w:val="22"/>
        </w:rPr>
        <w:t>The team shall design a computer</w:t>
      </w:r>
      <w:r>
        <w:rPr>
          <w:rFonts w:ascii="Times New Roman" w:hAnsi="Times New Roman" w:cs="Times New Roman"/>
          <w:sz w:val="22"/>
          <w:szCs w:val="22"/>
        </w:rPr>
        <w:t>-</w:t>
      </w:r>
      <w:r w:rsidRPr="004E2F01">
        <w:rPr>
          <w:rFonts w:ascii="Times New Roman" w:hAnsi="Times New Roman" w:cs="Times New Roman"/>
          <w:sz w:val="22"/>
          <w:szCs w:val="22"/>
        </w:rPr>
        <w:t>generated multimedia presentation on the assigned topic listed above.</w:t>
      </w:r>
    </w:p>
    <w:p w14:paraId="0ED1E002" w14:textId="77777777" w:rsidR="00893BB3" w:rsidRPr="004E2F01" w:rsidRDefault="00893BB3" w:rsidP="00061113">
      <w:pPr>
        <w:pStyle w:val="ListParagraph"/>
        <w:numPr>
          <w:ilvl w:val="0"/>
          <w:numId w:val="58"/>
        </w:numPr>
        <w:ind w:left="360" w:hanging="360"/>
        <w:rPr>
          <w:sz w:val="22"/>
          <w:szCs w:val="22"/>
        </w:rPr>
      </w:pPr>
      <w:r w:rsidRPr="004E2F01">
        <w:rPr>
          <w:sz w:val="22"/>
          <w:szCs w:val="22"/>
        </w:rPr>
        <w:t>Use of graphics, including charts, is to be a part of the presentation.</w:t>
      </w:r>
    </w:p>
    <w:p w14:paraId="248B6779" w14:textId="183BACA6" w:rsidR="00893BB3" w:rsidRPr="004E2F01" w:rsidRDefault="00893BB3" w:rsidP="00061113">
      <w:pPr>
        <w:pStyle w:val="ListParagraph"/>
        <w:numPr>
          <w:ilvl w:val="0"/>
          <w:numId w:val="58"/>
        </w:numPr>
        <w:ind w:left="360" w:hanging="360"/>
        <w:rPr>
          <w:sz w:val="22"/>
          <w:szCs w:val="22"/>
        </w:rPr>
      </w:pPr>
      <w:r w:rsidRPr="004E2F01">
        <w:rPr>
          <w:sz w:val="22"/>
          <w:szCs w:val="22"/>
        </w:rPr>
        <w:t xml:space="preserve">If the Business Professional of America logo is used, graphic materials must follow the organization’s </w:t>
      </w:r>
      <w:hyperlink r:id="rId195" w:history="1">
        <w:hyperlink r:id="rId196" w:history="1">
          <w:r w:rsidRPr="005B7570">
            <w:rPr>
              <w:rStyle w:val="Hyperlink"/>
              <w:sz w:val="22"/>
              <w:szCs w:val="22"/>
            </w:rPr>
            <w:t>Graphic Standards</w:t>
          </w:r>
        </w:hyperlink>
      </w:hyperlink>
      <w:r w:rsidRPr="004E2F01">
        <w:rPr>
          <w:sz w:val="22"/>
          <w:szCs w:val="22"/>
        </w:rPr>
        <w:t xml:space="preserve"> and make proper use of the logo and/or organization’s name. (Refer to the </w:t>
      </w:r>
      <w:hyperlink r:id="rId197" w:history="1">
        <w:hyperlink r:id="rId198" w:history="1">
          <w:r w:rsidRPr="005B7570">
            <w:rPr>
              <w:rStyle w:val="Hyperlink"/>
              <w:sz w:val="22"/>
              <w:szCs w:val="22"/>
            </w:rPr>
            <w:t>Graphic Standards</w:t>
          </w:r>
        </w:hyperlink>
      </w:hyperlink>
      <w:r w:rsidRPr="004E2F01">
        <w:rPr>
          <w:sz w:val="22"/>
          <w:szCs w:val="22"/>
        </w:rPr>
        <w:t xml:space="preserve"> in the </w:t>
      </w:r>
      <w:hyperlink r:id="rId199" w:history="1">
        <w:hyperlink r:id="rId200" w:history="1">
          <w:hyperlink r:id="rId201" w:history="1">
            <w:r w:rsidRPr="00746742">
              <w:rPr>
                <w:rStyle w:val="Hyperlink"/>
                <w:i/>
                <w:sz w:val="22"/>
                <w:szCs w:val="22"/>
              </w:rPr>
              <w:t>Style &amp; Reference Manual</w:t>
            </w:r>
          </w:hyperlink>
        </w:hyperlink>
        <w:r w:rsidRPr="003B7DE7">
          <w:rPr>
            <w:rStyle w:val="Hyperlink"/>
            <w:color w:val="auto"/>
            <w:sz w:val="22"/>
            <w:szCs w:val="22"/>
            <w:u w:val="none"/>
          </w:rPr>
          <w:t>.)</w:t>
        </w:r>
      </w:hyperlink>
    </w:p>
    <w:p w14:paraId="130D5005" w14:textId="77777777" w:rsidR="00893BB3" w:rsidRPr="004E2F01" w:rsidRDefault="00893BB3" w:rsidP="00061113">
      <w:pPr>
        <w:pStyle w:val="ListParagraph"/>
        <w:numPr>
          <w:ilvl w:val="0"/>
          <w:numId w:val="58"/>
        </w:numPr>
        <w:ind w:left="360" w:hanging="360"/>
        <w:rPr>
          <w:sz w:val="22"/>
          <w:szCs w:val="22"/>
        </w:rPr>
      </w:pPr>
      <w:r w:rsidRPr="004E2F01">
        <w:rPr>
          <w:sz w:val="22"/>
          <w:szCs w:val="22"/>
        </w:rPr>
        <w:t>All members of the team must participate in the “live” presentation.</w:t>
      </w:r>
    </w:p>
    <w:p w14:paraId="33563C58" w14:textId="45291A1F" w:rsidR="00EA44C5" w:rsidRPr="00944A00" w:rsidRDefault="00893BB3" w:rsidP="00D266A4">
      <w:pPr>
        <w:pStyle w:val="ListParagraph"/>
        <w:numPr>
          <w:ilvl w:val="0"/>
          <w:numId w:val="58"/>
        </w:numPr>
        <w:ind w:left="360" w:hanging="360"/>
        <w:rPr>
          <w:sz w:val="22"/>
          <w:szCs w:val="22"/>
        </w:rPr>
      </w:pPr>
      <w:r w:rsidRPr="00EA44C5">
        <w:rPr>
          <w:sz w:val="22"/>
          <w:szCs w:val="22"/>
        </w:rPr>
        <w:t xml:space="preserve">One (1) copy of </w:t>
      </w:r>
      <w:r w:rsidRPr="00EA44C5">
        <w:rPr>
          <w:rStyle w:val="Hyperlink"/>
          <w:color w:val="auto"/>
          <w:sz w:val="22"/>
          <w:szCs w:val="22"/>
          <w:u w:val="none"/>
        </w:rPr>
        <w:t xml:space="preserve">the word-processed Works Cited </w:t>
      </w:r>
      <w:r w:rsidRPr="00EA44C5">
        <w:rPr>
          <w:rStyle w:val="Hyperlink"/>
          <w:i/>
          <w:color w:val="auto"/>
          <w:sz w:val="22"/>
          <w:szCs w:val="22"/>
          <w:u w:val="none"/>
        </w:rPr>
        <w:t>must</w:t>
      </w:r>
      <w:r w:rsidRPr="00EA44C5">
        <w:rPr>
          <w:rStyle w:val="Hyperlink"/>
          <w:color w:val="auto"/>
          <w:sz w:val="22"/>
          <w:szCs w:val="22"/>
          <w:u w:val="none"/>
        </w:rPr>
        <w:t xml:space="preserve"> be submitted </w:t>
      </w:r>
      <w:r w:rsidR="00EA44C5">
        <w:rPr>
          <w:rStyle w:val="Hyperlink"/>
          <w:color w:val="auto"/>
          <w:sz w:val="22"/>
          <w:szCs w:val="22"/>
          <w:u w:val="none"/>
        </w:rPr>
        <w:t>by the top 12 pre-judged teams</w:t>
      </w:r>
      <w:r w:rsidR="00EA44C5" w:rsidRPr="00944A00">
        <w:rPr>
          <w:rStyle w:val="Hyperlink"/>
          <w:color w:val="auto"/>
          <w:sz w:val="22"/>
          <w:szCs w:val="22"/>
          <w:u w:val="none"/>
        </w:rPr>
        <w:t xml:space="preserve"> at the time of the presentation at </w:t>
      </w:r>
      <w:r w:rsidR="00EA44C5">
        <w:rPr>
          <w:rStyle w:val="Hyperlink"/>
          <w:color w:val="auto"/>
          <w:sz w:val="22"/>
          <w:szCs w:val="22"/>
          <w:u w:val="none"/>
        </w:rPr>
        <w:t>the Mid-Level State C</w:t>
      </w:r>
      <w:r w:rsidR="00EA44C5" w:rsidRPr="00242DE7">
        <w:rPr>
          <w:color w:val="000000"/>
          <w:sz w:val="22"/>
          <w:szCs w:val="22"/>
        </w:rPr>
        <w:t>ompetition on February 2</w:t>
      </w:r>
      <w:r w:rsidR="00EA44C5">
        <w:rPr>
          <w:color w:val="000000"/>
          <w:sz w:val="22"/>
          <w:szCs w:val="22"/>
        </w:rPr>
        <w:t>3</w:t>
      </w:r>
      <w:r w:rsidR="00EA44C5" w:rsidRPr="00242DE7">
        <w:rPr>
          <w:color w:val="000000"/>
          <w:sz w:val="22"/>
          <w:szCs w:val="22"/>
        </w:rPr>
        <w:t>, 202</w:t>
      </w:r>
      <w:r w:rsidR="00EA44C5">
        <w:rPr>
          <w:color w:val="000000"/>
          <w:sz w:val="22"/>
          <w:szCs w:val="22"/>
        </w:rPr>
        <w:t>3</w:t>
      </w:r>
      <w:r w:rsidR="00EA44C5" w:rsidRPr="00242DE7">
        <w:rPr>
          <w:color w:val="000000"/>
          <w:sz w:val="22"/>
          <w:szCs w:val="22"/>
        </w:rPr>
        <w:t xml:space="preserve"> @ </w:t>
      </w:r>
      <w:r w:rsidR="00EA44C5">
        <w:rPr>
          <w:color w:val="000000"/>
          <w:sz w:val="22"/>
          <w:szCs w:val="22"/>
        </w:rPr>
        <w:t xml:space="preserve">the </w:t>
      </w:r>
      <w:r w:rsidR="00EA44C5" w:rsidRPr="00242DE7">
        <w:rPr>
          <w:color w:val="000000"/>
          <w:sz w:val="22"/>
          <w:szCs w:val="22"/>
        </w:rPr>
        <w:t>ODCTE</w:t>
      </w:r>
      <w:r w:rsidR="00EA44C5">
        <w:rPr>
          <w:rStyle w:val="Hyperlink"/>
          <w:color w:val="auto"/>
          <w:sz w:val="22"/>
          <w:szCs w:val="22"/>
          <w:u w:val="none"/>
        </w:rPr>
        <w:t>.</w:t>
      </w:r>
    </w:p>
    <w:p w14:paraId="6AD52048" w14:textId="77777777" w:rsidR="00893BB3" w:rsidRPr="00EA44C5" w:rsidRDefault="00893BB3" w:rsidP="00D266A4">
      <w:pPr>
        <w:pStyle w:val="ListParagraph"/>
        <w:numPr>
          <w:ilvl w:val="0"/>
          <w:numId w:val="58"/>
        </w:numPr>
        <w:ind w:left="360" w:hanging="360"/>
        <w:rPr>
          <w:sz w:val="22"/>
          <w:szCs w:val="22"/>
        </w:rPr>
      </w:pPr>
      <w:r w:rsidRPr="00EA44C5">
        <w:rPr>
          <w:sz w:val="22"/>
          <w:szCs w:val="22"/>
        </w:rPr>
        <w:t xml:space="preserve">All team members may confer on the judges’ questions and are encouraged to share in the responses. </w:t>
      </w:r>
    </w:p>
    <w:p w14:paraId="0D445FF3" w14:textId="77777777" w:rsidR="00893BB3" w:rsidRPr="004E2F01" w:rsidRDefault="00893BB3" w:rsidP="00061113">
      <w:pPr>
        <w:pStyle w:val="ListParagraph"/>
        <w:numPr>
          <w:ilvl w:val="0"/>
          <w:numId w:val="58"/>
        </w:numPr>
        <w:ind w:left="360" w:hanging="360"/>
        <w:rPr>
          <w:sz w:val="22"/>
          <w:szCs w:val="22"/>
        </w:rPr>
      </w:pPr>
      <w:r w:rsidRPr="004E2F01">
        <w:rPr>
          <w:sz w:val="22"/>
          <w:szCs w:val="22"/>
        </w:rPr>
        <w:t xml:space="preserve">The team is to make effective use of current multimedia technology in the presentation (e.g., sound, movement, digital video, etc.). </w:t>
      </w:r>
    </w:p>
    <w:p w14:paraId="13219A9D" w14:textId="77777777" w:rsidR="00893BB3" w:rsidRPr="004E2F01" w:rsidRDefault="00893BB3" w:rsidP="00061113">
      <w:pPr>
        <w:pStyle w:val="ListParagraph"/>
        <w:numPr>
          <w:ilvl w:val="0"/>
          <w:numId w:val="58"/>
        </w:numPr>
        <w:ind w:left="360" w:hanging="360"/>
        <w:rPr>
          <w:sz w:val="22"/>
          <w:szCs w:val="22"/>
        </w:rPr>
      </w:pPr>
      <w:r w:rsidRPr="004E2F01">
        <w:rPr>
          <w:sz w:val="22"/>
          <w:szCs w:val="22"/>
        </w:rPr>
        <w:t>The presentation should use space, color, and text as design factors.</w:t>
      </w:r>
    </w:p>
    <w:p w14:paraId="0B352865" w14:textId="77777777" w:rsidR="00893BB3" w:rsidRPr="004E2F01" w:rsidRDefault="00893BB3" w:rsidP="00893BB3">
      <w:pPr>
        <w:numPr>
          <w:ilvl w:val="0"/>
          <w:numId w:val="8"/>
        </w:numPr>
        <w:tabs>
          <w:tab w:val="clear" w:pos="360"/>
        </w:tabs>
        <w:rPr>
          <w:sz w:val="22"/>
          <w:szCs w:val="22"/>
        </w:rPr>
      </w:pPr>
      <w:r w:rsidRPr="004E2F01">
        <w:rPr>
          <w:sz w:val="22"/>
          <w:szCs w:val="22"/>
        </w:rPr>
        <w:t>Showcase your team’s choices using a multimedia presentation.</w:t>
      </w:r>
    </w:p>
    <w:p w14:paraId="115B5661" w14:textId="77777777" w:rsidR="00893BB3" w:rsidRPr="004E2F01" w:rsidRDefault="00893BB3" w:rsidP="00893BB3">
      <w:pPr>
        <w:numPr>
          <w:ilvl w:val="0"/>
          <w:numId w:val="8"/>
        </w:numPr>
        <w:tabs>
          <w:tab w:val="clear" w:pos="360"/>
        </w:tabs>
        <w:rPr>
          <w:sz w:val="22"/>
          <w:szCs w:val="22"/>
        </w:rPr>
      </w:pPr>
      <w:r w:rsidRPr="004E2F01">
        <w:rPr>
          <w:sz w:val="22"/>
          <w:szCs w:val="22"/>
        </w:rPr>
        <w:t xml:space="preserve">The use of costumes during presentations is </w:t>
      </w:r>
      <w:r w:rsidRPr="00AE68CB">
        <w:rPr>
          <w:i/>
          <w:sz w:val="22"/>
          <w:szCs w:val="22"/>
        </w:rPr>
        <w:t>not</w:t>
      </w:r>
      <w:r w:rsidRPr="004E2F01">
        <w:rPr>
          <w:sz w:val="22"/>
          <w:szCs w:val="22"/>
        </w:rPr>
        <w:t xml:space="preserve"> permitted.</w:t>
      </w:r>
    </w:p>
    <w:p w14:paraId="780D76BD" w14:textId="4EB34C7B" w:rsidR="00893BB3" w:rsidRDefault="00893BB3" w:rsidP="00893BB3">
      <w:pPr>
        <w:numPr>
          <w:ilvl w:val="0"/>
          <w:numId w:val="8"/>
        </w:numPr>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202" w:history="1">
        <w:r>
          <w:rPr>
            <w:rStyle w:val="Hyperlink"/>
            <w:sz w:val="22"/>
            <w:szCs w:val="22"/>
          </w:rPr>
          <w:t>https://www.copyright.gov/title17/title17.pdf</w:t>
        </w:r>
      </w:hyperlink>
      <w:r w:rsidRPr="00DD0DB4">
        <w:rPr>
          <w:sz w:val="22"/>
          <w:szCs w:val="22"/>
        </w:rPr>
        <w:t xml:space="preserve">. The </w:t>
      </w:r>
      <w:hyperlink r:id="rId203" w:history="1">
        <w:hyperlink r:id="rId204" w:history="1">
          <w:r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37913702" w14:textId="1F5DE69A" w:rsidR="00893BB3" w:rsidRDefault="00893BB3" w:rsidP="00893BB3">
      <w:pPr>
        <w:numPr>
          <w:ilvl w:val="0"/>
          <w:numId w:val="8"/>
        </w:numPr>
        <w:autoSpaceDE w:val="0"/>
        <w:autoSpaceDN w:val="0"/>
        <w:adjustRightInd w:val="0"/>
        <w:rPr>
          <w:sz w:val="22"/>
          <w:szCs w:val="22"/>
        </w:rPr>
      </w:pPr>
      <w:r w:rsidRPr="00E107E5">
        <w:rPr>
          <w:sz w:val="22"/>
          <w:szCs w:val="22"/>
        </w:rPr>
        <w:t xml:space="preserve">Business Professionals of America </w:t>
      </w:r>
      <w:r w:rsidRPr="00243480">
        <w:rPr>
          <w:sz w:val="22"/>
          <w:szCs w:val="22"/>
        </w:rPr>
        <w:t>grants pe</w:t>
      </w:r>
      <w:r w:rsidRPr="00E107E5">
        <w:rPr>
          <w:sz w:val="22"/>
          <w:szCs w:val="22"/>
        </w:rPr>
        <w:t>rmission for the use of the copyrighted logo and tagline.</w:t>
      </w:r>
    </w:p>
    <w:p w14:paraId="3A01C154" w14:textId="77777777" w:rsidR="001911F4" w:rsidRDefault="001911F4" w:rsidP="00893BB3">
      <w:pPr>
        <w:rPr>
          <w:b/>
          <w:sz w:val="22"/>
          <w:szCs w:val="22"/>
        </w:rPr>
      </w:pPr>
    </w:p>
    <w:p w14:paraId="405ADE4C" w14:textId="41C191C3" w:rsidR="00893BB3" w:rsidRPr="00DD7BEB" w:rsidRDefault="00893BB3" w:rsidP="00893BB3">
      <w:pPr>
        <w:rPr>
          <w:b/>
          <w:sz w:val="22"/>
          <w:szCs w:val="22"/>
        </w:rPr>
      </w:pPr>
      <w:r>
        <w:rPr>
          <w:b/>
          <w:sz w:val="22"/>
          <w:szCs w:val="22"/>
        </w:rPr>
        <w:t>Method of e</w:t>
      </w:r>
      <w:r w:rsidRPr="00DD7BEB">
        <w:rPr>
          <w:b/>
          <w:sz w:val="22"/>
          <w:szCs w:val="22"/>
        </w:rPr>
        <w:t>valuation</w:t>
      </w:r>
    </w:p>
    <w:p w14:paraId="556C6EFA" w14:textId="0FFFEF60" w:rsidR="00EA44C5" w:rsidRPr="00E85F98" w:rsidRDefault="00EA44C5" w:rsidP="000B5078">
      <w:pPr>
        <w:ind w:left="360" w:hanging="360"/>
        <w:rPr>
          <w:sz w:val="22"/>
          <w:szCs w:val="22"/>
        </w:rPr>
      </w:pPr>
      <w:r w:rsidRPr="00E85F98">
        <w:rPr>
          <w:sz w:val="22"/>
          <w:szCs w:val="22"/>
        </w:rPr>
        <w:t xml:space="preserve">Presentation Scoring Rubric (top 12 </w:t>
      </w:r>
      <w:r>
        <w:rPr>
          <w:sz w:val="22"/>
          <w:szCs w:val="22"/>
        </w:rPr>
        <w:t>teams</w:t>
      </w:r>
      <w:r w:rsidRPr="00E85F98">
        <w:rPr>
          <w:sz w:val="22"/>
          <w:szCs w:val="22"/>
        </w:rPr>
        <w:t xml:space="preserve"> based on Pre-Judged Presentation Scoring Rubric advance to </w:t>
      </w:r>
      <w:r>
        <w:rPr>
          <w:sz w:val="22"/>
          <w:szCs w:val="22"/>
        </w:rPr>
        <w:t>ML State Competition presentation on February 23, 2023 @ the ODCTE</w:t>
      </w:r>
      <w:r w:rsidRPr="00E85F98">
        <w:rPr>
          <w:sz w:val="22"/>
          <w:szCs w:val="22"/>
        </w:rPr>
        <w:t xml:space="preserve">). </w:t>
      </w:r>
    </w:p>
    <w:p w14:paraId="3BEA5246" w14:textId="7BAD9DF7" w:rsidR="00EA44C5" w:rsidRPr="00E85F98" w:rsidRDefault="00EA44C5" w:rsidP="000B5078">
      <w:pPr>
        <w:ind w:left="360" w:hanging="360"/>
        <w:rPr>
          <w:sz w:val="22"/>
          <w:szCs w:val="22"/>
        </w:rPr>
      </w:pPr>
      <w:r w:rsidRPr="00E85F98">
        <w:rPr>
          <w:sz w:val="22"/>
          <w:szCs w:val="22"/>
        </w:rPr>
        <w:t xml:space="preserve">Pre-judged scores </w:t>
      </w:r>
      <w:r w:rsidRPr="00E85F98">
        <w:rPr>
          <w:b/>
          <w:sz w:val="22"/>
          <w:szCs w:val="22"/>
        </w:rPr>
        <w:t>DO NOT</w:t>
      </w:r>
      <w:r w:rsidRPr="00E85F98">
        <w:rPr>
          <w:sz w:val="22"/>
          <w:szCs w:val="22"/>
        </w:rPr>
        <w:t xml:space="preserve"> carry forward and are </w:t>
      </w:r>
      <w:r w:rsidRPr="00E85F98">
        <w:rPr>
          <w:b/>
          <w:sz w:val="22"/>
          <w:szCs w:val="22"/>
        </w:rPr>
        <w:t>NOT</w:t>
      </w:r>
      <w:r w:rsidRPr="00E85F98">
        <w:rPr>
          <w:sz w:val="22"/>
          <w:szCs w:val="22"/>
        </w:rPr>
        <w:t xml:space="preserve"> calculated into </w:t>
      </w:r>
      <w:r>
        <w:rPr>
          <w:sz w:val="22"/>
          <w:szCs w:val="22"/>
        </w:rPr>
        <w:t>Mid-Level State Competition</w:t>
      </w:r>
      <w:r w:rsidRPr="00E85F98">
        <w:rPr>
          <w:sz w:val="22"/>
          <w:szCs w:val="22"/>
        </w:rPr>
        <w:t xml:space="preserve"> presentation scoring.</w:t>
      </w:r>
    </w:p>
    <w:p w14:paraId="4D776A95" w14:textId="77777777" w:rsidR="00893BB3" w:rsidRPr="00DD7BEB" w:rsidRDefault="00893BB3" w:rsidP="00893BB3"/>
    <w:p w14:paraId="7940C372" w14:textId="77777777" w:rsidR="00893BB3" w:rsidRPr="00DD7BEB" w:rsidRDefault="00893BB3" w:rsidP="00893BB3">
      <w:pPr>
        <w:rPr>
          <w:b/>
          <w:sz w:val="22"/>
          <w:szCs w:val="22"/>
        </w:rPr>
      </w:pPr>
      <w:r w:rsidRPr="00DD7BEB">
        <w:rPr>
          <w:b/>
          <w:sz w:val="22"/>
          <w:szCs w:val="22"/>
        </w:rPr>
        <w:t>Length of event</w:t>
      </w:r>
    </w:p>
    <w:p w14:paraId="4496ED24" w14:textId="0FEE1796" w:rsidR="00893BB3" w:rsidRPr="00DD7BEB" w:rsidRDefault="00893BB3" w:rsidP="00893BB3">
      <w:pPr>
        <w:rPr>
          <w:sz w:val="22"/>
        </w:rPr>
      </w:pPr>
      <w:r w:rsidRPr="001C5B96">
        <w:rPr>
          <w:sz w:val="22"/>
        </w:rPr>
        <w:t>No more than three (3) minutes preparation/</w:t>
      </w:r>
      <w:r w:rsidR="00425D1B">
        <w:rPr>
          <w:sz w:val="22"/>
        </w:rPr>
        <w:t>setup</w:t>
      </w:r>
    </w:p>
    <w:p w14:paraId="6D145A50" w14:textId="77777777" w:rsidR="00893BB3" w:rsidRPr="00E85075" w:rsidRDefault="00893BB3" w:rsidP="00893BB3">
      <w:pPr>
        <w:rPr>
          <w:sz w:val="22"/>
        </w:rPr>
      </w:pPr>
      <w:r w:rsidRPr="00E85075">
        <w:rPr>
          <w:sz w:val="22"/>
        </w:rPr>
        <w:t>No more than seven (7) minutes and less than five (5) minutes presentation</w:t>
      </w:r>
    </w:p>
    <w:p w14:paraId="40D99FE8" w14:textId="77777777" w:rsidR="00893BB3" w:rsidRDefault="00893BB3" w:rsidP="00893BB3">
      <w:pPr>
        <w:rPr>
          <w:sz w:val="22"/>
        </w:rPr>
      </w:pPr>
      <w:r w:rsidRPr="00DD7BEB">
        <w:rPr>
          <w:sz w:val="22"/>
        </w:rPr>
        <w:t xml:space="preserve">No more than </w:t>
      </w:r>
      <w:r>
        <w:rPr>
          <w:sz w:val="22"/>
        </w:rPr>
        <w:t xml:space="preserve">five </w:t>
      </w:r>
      <w:r w:rsidRPr="00DD7BEB">
        <w:rPr>
          <w:sz w:val="22"/>
        </w:rPr>
        <w:t>(</w:t>
      </w:r>
      <w:r>
        <w:rPr>
          <w:sz w:val="22"/>
        </w:rPr>
        <w:t>5</w:t>
      </w:r>
      <w:r w:rsidRPr="00DD7BEB">
        <w:rPr>
          <w:sz w:val="22"/>
        </w:rPr>
        <w:t>) minutes judges’ questions</w:t>
      </w:r>
    </w:p>
    <w:p w14:paraId="77D85009" w14:textId="77777777" w:rsidR="00893BB3" w:rsidRPr="009D74EA" w:rsidRDefault="00893BB3" w:rsidP="00893BB3">
      <w:pPr>
        <w:rPr>
          <w:b/>
          <w:sz w:val="22"/>
          <w:szCs w:val="22"/>
        </w:rPr>
      </w:pPr>
      <w:r>
        <w:rPr>
          <w:b/>
          <w:sz w:val="22"/>
          <w:szCs w:val="22"/>
        </w:rPr>
        <w:t>Teams</w:t>
      </w:r>
      <w:r w:rsidRPr="00673BB1">
        <w:rPr>
          <w:b/>
          <w:sz w:val="22"/>
          <w:szCs w:val="22"/>
        </w:rPr>
        <w:t xml:space="preserve"> will be stopped at the end of the allotted time</w:t>
      </w:r>
    </w:p>
    <w:p w14:paraId="4083516C" w14:textId="77777777" w:rsidR="00893BB3" w:rsidRPr="00DD7BEB" w:rsidRDefault="00893BB3" w:rsidP="00893BB3">
      <w:pPr>
        <w:rPr>
          <w:sz w:val="22"/>
          <w:szCs w:val="22"/>
        </w:rPr>
      </w:pPr>
    </w:p>
    <w:p w14:paraId="08D7624C" w14:textId="77777777" w:rsidR="00893BB3" w:rsidRPr="00DD7BEB" w:rsidRDefault="00893BB3" w:rsidP="00893BB3">
      <w:pPr>
        <w:rPr>
          <w:b/>
          <w:sz w:val="22"/>
          <w:szCs w:val="22"/>
        </w:rPr>
      </w:pPr>
      <w:r w:rsidRPr="00DD7BEB">
        <w:rPr>
          <w:b/>
          <w:sz w:val="22"/>
          <w:szCs w:val="22"/>
        </w:rPr>
        <w:t>Entries</w:t>
      </w:r>
    </w:p>
    <w:p w14:paraId="5EA7546A" w14:textId="08CC1B38" w:rsidR="00893BB3" w:rsidRDefault="00893BB3" w:rsidP="00893BB3">
      <w:pPr>
        <w:rPr>
          <w:sz w:val="22"/>
        </w:rPr>
      </w:pPr>
      <w:r w:rsidRPr="00DD7BEB">
        <w:rPr>
          <w:sz w:val="22"/>
        </w:rPr>
        <w:t xml:space="preserve">Each </w:t>
      </w:r>
      <w:r w:rsidR="00EA44C5">
        <w:rPr>
          <w:sz w:val="22"/>
        </w:rPr>
        <w:t xml:space="preserve">chapter </w:t>
      </w:r>
      <w:r>
        <w:rPr>
          <w:sz w:val="22"/>
        </w:rPr>
        <w:t>is allowed t</w:t>
      </w:r>
      <w:r w:rsidR="00E16380">
        <w:rPr>
          <w:sz w:val="22"/>
        </w:rPr>
        <w:t>hree</w:t>
      </w:r>
      <w:r>
        <w:rPr>
          <w:sz w:val="22"/>
        </w:rPr>
        <w:t xml:space="preserve"> (</w:t>
      </w:r>
      <w:r w:rsidR="00E16380">
        <w:rPr>
          <w:sz w:val="22"/>
        </w:rPr>
        <w:t>3</w:t>
      </w:r>
      <w:r>
        <w:rPr>
          <w:sz w:val="22"/>
        </w:rPr>
        <w:t>) entr</w:t>
      </w:r>
      <w:r w:rsidR="00965701">
        <w:rPr>
          <w:sz w:val="22"/>
        </w:rPr>
        <w:t>ies</w:t>
      </w:r>
    </w:p>
    <w:p w14:paraId="40B3DA96" w14:textId="77777777" w:rsidR="00965701" w:rsidRDefault="00965701" w:rsidP="00893BB3">
      <w:pPr>
        <w:rPr>
          <w:sz w:val="22"/>
        </w:rPr>
      </w:pPr>
    </w:p>
    <w:p w14:paraId="71DF8D6B" w14:textId="77777777" w:rsidR="00965701" w:rsidRDefault="00965701" w:rsidP="00893BB3">
      <w:pPr>
        <w:rPr>
          <w:sz w:val="22"/>
        </w:rPr>
      </w:pPr>
    </w:p>
    <w:p w14:paraId="3D7806F6" w14:textId="77777777" w:rsidR="00965701" w:rsidRPr="00DD7BEB" w:rsidRDefault="00965701" w:rsidP="00965701">
      <w:pPr>
        <w:pStyle w:val="BodyText"/>
        <w:tabs>
          <w:tab w:val="left" w:pos="0"/>
        </w:tabs>
        <w:rPr>
          <w:b/>
          <w:bCs/>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AE68CB">
        <w:rPr>
          <w:b/>
          <w:bCs/>
          <w:i/>
          <w:sz w:val="22"/>
          <w:szCs w:val="22"/>
        </w:rPr>
        <w:t>not</w:t>
      </w:r>
      <w:r w:rsidRPr="00C864AA">
        <w:rPr>
          <w:b/>
          <w:bCs/>
          <w:sz w:val="22"/>
          <w:szCs w:val="22"/>
        </w:rPr>
        <w:t xml:space="preserve"> be available at </w:t>
      </w:r>
      <w:r>
        <w:rPr>
          <w:b/>
          <w:bCs/>
          <w:sz w:val="22"/>
          <w:szCs w:val="22"/>
        </w:rPr>
        <w:t>S</w:t>
      </w:r>
      <w:r w:rsidRPr="00C864AA">
        <w:rPr>
          <w:b/>
          <w:bCs/>
          <w:sz w:val="22"/>
          <w:szCs w:val="22"/>
        </w:rPr>
        <w:t>LC.</w:t>
      </w:r>
    </w:p>
    <w:p w14:paraId="22A07BCB" w14:textId="77777777" w:rsidR="00983245" w:rsidRPr="0057365F" w:rsidRDefault="00893BB3" w:rsidP="00983245">
      <w:pPr>
        <w:jc w:val="center"/>
        <w:rPr>
          <w:b/>
          <w:sz w:val="28"/>
          <w:szCs w:val="28"/>
        </w:rPr>
      </w:pPr>
      <w:r w:rsidRPr="00DD7BEB">
        <w:rPr>
          <w:b/>
          <w:sz w:val="28"/>
        </w:rPr>
        <w:br w:type="page"/>
      </w:r>
      <w:r w:rsidR="00983245">
        <w:rPr>
          <w:b/>
          <w:sz w:val="28"/>
        </w:rPr>
        <w:t xml:space="preserve">(985) </w:t>
      </w:r>
      <w:r w:rsidR="00983245" w:rsidRPr="0057365F">
        <w:rPr>
          <w:b/>
          <w:sz w:val="28"/>
          <w:szCs w:val="28"/>
        </w:rPr>
        <w:t xml:space="preserve">Presentation </w:t>
      </w:r>
      <w:r w:rsidR="00983245">
        <w:rPr>
          <w:b/>
          <w:sz w:val="28"/>
          <w:szCs w:val="28"/>
        </w:rPr>
        <w:t xml:space="preserve">Team </w:t>
      </w:r>
    </w:p>
    <w:p w14:paraId="01B9F0C5" w14:textId="77777777" w:rsidR="00983245" w:rsidRPr="0057365F" w:rsidRDefault="00983245" w:rsidP="00983245">
      <w:pPr>
        <w:ind w:left="810"/>
        <w:jc w:val="center"/>
        <w:rPr>
          <w:b/>
          <w:sz w:val="28"/>
          <w:szCs w:val="28"/>
        </w:rPr>
      </w:pPr>
    </w:p>
    <w:p w14:paraId="555656C2" w14:textId="77777777" w:rsidR="00983245" w:rsidRPr="00C864AA" w:rsidRDefault="00983245" w:rsidP="0098324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6C4B3C39" w14:textId="77777777" w:rsidR="00983245" w:rsidRPr="00C864AA" w:rsidRDefault="00983245" w:rsidP="00983245">
      <w:pPr>
        <w:jc w:val="center"/>
        <w:rPr>
          <w:b/>
          <w:sz w:val="18"/>
          <w:szCs w:val="32"/>
          <w:u w:val="single"/>
        </w:rPr>
      </w:pPr>
    </w:p>
    <w:p w14:paraId="1D524F32" w14:textId="162B3623" w:rsidR="00983245" w:rsidRPr="002019A9" w:rsidRDefault="00983245" w:rsidP="00983245">
      <w:pPr>
        <w:jc w:val="center"/>
        <w:rPr>
          <w:b/>
          <w:sz w:val="28"/>
          <w:szCs w:val="28"/>
          <w:u w:val="single"/>
        </w:rPr>
      </w:pPr>
      <w:r>
        <w:rPr>
          <w:b/>
          <w:sz w:val="28"/>
          <w:szCs w:val="28"/>
          <w:u w:val="single"/>
        </w:rPr>
        <w:t xml:space="preserve">Pre-Judged </w:t>
      </w:r>
      <w:r w:rsidRPr="002019A9">
        <w:rPr>
          <w:b/>
          <w:sz w:val="28"/>
          <w:szCs w:val="28"/>
          <w:u w:val="single"/>
        </w:rPr>
        <w:t>Presentation Scoring Rubric</w:t>
      </w:r>
    </w:p>
    <w:p w14:paraId="79B4E7A2" w14:textId="77777777" w:rsidR="00983245" w:rsidRDefault="00983245" w:rsidP="00983245">
      <w:pPr>
        <w:jc w:val="center"/>
        <w:rPr>
          <w:b/>
          <w:sz w:val="32"/>
          <w:szCs w:val="32"/>
        </w:rPr>
      </w:pPr>
    </w:p>
    <w:tbl>
      <w:tblPr>
        <w:tblStyle w:val="TableGrid"/>
        <w:tblW w:w="10440" w:type="dxa"/>
        <w:tblInd w:w="-545" w:type="dxa"/>
        <w:tblLook w:val="04A0" w:firstRow="1" w:lastRow="0" w:firstColumn="1" w:lastColumn="0" w:noHBand="0" w:noVBand="1"/>
      </w:tblPr>
      <w:tblGrid>
        <w:gridCol w:w="4073"/>
        <w:gridCol w:w="3150"/>
        <w:gridCol w:w="3217"/>
      </w:tblGrid>
      <w:tr w:rsidR="00983245" w14:paraId="712F6F47" w14:textId="77777777" w:rsidTr="00D266A4">
        <w:tc>
          <w:tcPr>
            <w:tcW w:w="4073" w:type="dxa"/>
          </w:tcPr>
          <w:p w14:paraId="2C273414" w14:textId="77777777" w:rsidR="00983245" w:rsidRPr="00A83C5B" w:rsidRDefault="00983245" w:rsidP="00D266A4">
            <w:pPr>
              <w:rPr>
                <w:sz w:val="22"/>
                <w:szCs w:val="22"/>
              </w:rPr>
            </w:pPr>
            <w:r w:rsidRPr="00A83C5B">
              <w:rPr>
                <w:sz w:val="22"/>
                <w:szCs w:val="22"/>
              </w:rPr>
              <w:t>Team Violated the Copyright and/or Fair Use Guidelines</w:t>
            </w:r>
          </w:p>
        </w:tc>
        <w:tc>
          <w:tcPr>
            <w:tcW w:w="3150" w:type="dxa"/>
            <w:vAlign w:val="center"/>
          </w:tcPr>
          <w:p w14:paraId="7705B16A" w14:textId="77777777" w:rsidR="00983245" w:rsidRPr="00A83C5B" w:rsidRDefault="00A20900" w:rsidP="00D266A4">
            <w:pPr>
              <w:pStyle w:val="ListParagraph"/>
              <w:rPr>
                <w:sz w:val="22"/>
                <w:szCs w:val="22"/>
              </w:rPr>
            </w:pPr>
            <w:sdt>
              <w:sdtPr>
                <w:rPr>
                  <w:sz w:val="22"/>
                  <w:szCs w:val="22"/>
                </w:rPr>
                <w:id w:val="1384455610"/>
              </w:sdtPr>
              <w:sdtEndPr/>
              <w:sdtContent>
                <w:r w:rsidR="00983245" w:rsidRPr="00A83C5B">
                  <w:rPr>
                    <w:rFonts w:ascii="MS Gothic" w:eastAsia="MS Gothic" w:hAnsi="MS Gothic"/>
                    <w:sz w:val="22"/>
                    <w:szCs w:val="22"/>
                  </w:rPr>
                  <w:t>☐</w:t>
                </w:r>
              </w:sdtContent>
            </w:sdt>
            <w:r w:rsidR="00983245" w:rsidRPr="00A83C5B">
              <w:rPr>
                <w:sz w:val="22"/>
                <w:szCs w:val="22"/>
              </w:rPr>
              <w:t xml:space="preserve">   Yes (</w:t>
            </w:r>
            <w:r w:rsidR="00983245" w:rsidRPr="00243480">
              <w:rPr>
                <w:i/>
                <w:sz w:val="22"/>
                <w:szCs w:val="22"/>
              </w:rPr>
              <w:t>Disqualification</w:t>
            </w:r>
            <w:r w:rsidR="00983245" w:rsidRPr="00A83C5B">
              <w:rPr>
                <w:sz w:val="22"/>
                <w:szCs w:val="22"/>
              </w:rPr>
              <w:t xml:space="preserve">)       </w:t>
            </w:r>
          </w:p>
        </w:tc>
        <w:tc>
          <w:tcPr>
            <w:tcW w:w="3217" w:type="dxa"/>
            <w:vAlign w:val="center"/>
          </w:tcPr>
          <w:p w14:paraId="30741AA8" w14:textId="77777777" w:rsidR="00983245" w:rsidRPr="00A83C5B" w:rsidRDefault="00A20900" w:rsidP="00D266A4">
            <w:pPr>
              <w:pStyle w:val="ListParagraph"/>
              <w:rPr>
                <w:sz w:val="22"/>
                <w:szCs w:val="22"/>
              </w:rPr>
            </w:pPr>
            <w:sdt>
              <w:sdtPr>
                <w:rPr>
                  <w:sz w:val="22"/>
                  <w:szCs w:val="22"/>
                </w:rPr>
                <w:id w:val="-1090309576"/>
              </w:sdtPr>
              <w:sdtEndPr/>
              <w:sdtContent>
                <w:r w:rsidR="00983245" w:rsidRPr="00A83C5B">
                  <w:rPr>
                    <w:rFonts w:ascii="MS Gothic" w:eastAsia="MS Gothic" w:hAnsi="MS Gothic"/>
                    <w:sz w:val="22"/>
                    <w:szCs w:val="22"/>
                  </w:rPr>
                  <w:t>☐</w:t>
                </w:r>
              </w:sdtContent>
            </w:sdt>
            <w:r w:rsidR="00983245" w:rsidRPr="00A83C5B">
              <w:rPr>
                <w:sz w:val="22"/>
                <w:szCs w:val="22"/>
              </w:rPr>
              <w:t xml:space="preserve">  No</w:t>
            </w:r>
          </w:p>
        </w:tc>
      </w:tr>
      <w:tr w:rsidR="00983245" w:rsidRPr="004E2F01" w14:paraId="2683251C" w14:textId="77777777" w:rsidTr="00D266A4">
        <w:trPr>
          <w:trHeight w:val="503"/>
        </w:trPr>
        <w:tc>
          <w:tcPr>
            <w:tcW w:w="10440" w:type="dxa"/>
            <w:gridSpan w:val="3"/>
          </w:tcPr>
          <w:p w14:paraId="43CCE53D" w14:textId="77777777" w:rsidR="00983245" w:rsidRPr="00A83C5B" w:rsidRDefault="00983245" w:rsidP="00D266A4">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tc>
      </w:tr>
      <w:tr w:rsidR="00983245" w14:paraId="4E67A0FD" w14:textId="77777777" w:rsidTr="00D266A4">
        <w:tc>
          <w:tcPr>
            <w:tcW w:w="4073" w:type="dxa"/>
          </w:tcPr>
          <w:p w14:paraId="103375BF" w14:textId="77777777" w:rsidR="00983245" w:rsidRPr="00A83C5B" w:rsidRDefault="00983245" w:rsidP="00D266A4">
            <w:pPr>
              <w:rPr>
                <w:sz w:val="22"/>
                <w:szCs w:val="22"/>
              </w:rPr>
            </w:pPr>
            <w:r w:rsidRPr="00A83C5B">
              <w:rPr>
                <w:sz w:val="22"/>
                <w:szCs w:val="22"/>
              </w:rPr>
              <w:t xml:space="preserve">Team followed topic </w:t>
            </w:r>
          </w:p>
        </w:tc>
        <w:tc>
          <w:tcPr>
            <w:tcW w:w="3150" w:type="dxa"/>
            <w:vAlign w:val="center"/>
          </w:tcPr>
          <w:p w14:paraId="2138DA4F" w14:textId="77777777" w:rsidR="00983245" w:rsidRPr="00A83C5B" w:rsidRDefault="00A20900" w:rsidP="00D266A4">
            <w:pPr>
              <w:pStyle w:val="ListParagraph"/>
              <w:rPr>
                <w:sz w:val="22"/>
                <w:szCs w:val="22"/>
              </w:rPr>
            </w:pPr>
            <w:sdt>
              <w:sdtPr>
                <w:rPr>
                  <w:sz w:val="22"/>
                  <w:szCs w:val="22"/>
                </w:rPr>
                <w:id w:val="-355892064"/>
              </w:sdtPr>
              <w:sdtEndPr/>
              <w:sdtContent>
                <w:r w:rsidR="00983245" w:rsidRPr="00A83C5B">
                  <w:rPr>
                    <w:rFonts w:ascii="MS Gothic" w:eastAsia="MS Gothic" w:hAnsi="MS Gothic"/>
                    <w:sz w:val="22"/>
                    <w:szCs w:val="22"/>
                  </w:rPr>
                  <w:t>☐</w:t>
                </w:r>
              </w:sdtContent>
            </w:sdt>
            <w:r w:rsidR="00983245" w:rsidRPr="00A83C5B">
              <w:rPr>
                <w:sz w:val="22"/>
                <w:szCs w:val="22"/>
              </w:rPr>
              <w:t xml:space="preserve">   Yes       </w:t>
            </w:r>
          </w:p>
        </w:tc>
        <w:tc>
          <w:tcPr>
            <w:tcW w:w="3217" w:type="dxa"/>
            <w:vAlign w:val="center"/>
          </w:tcPr>
          <w:p w14:paraId="1D1BCBD6" w14:textId="77777777" w:rsidR="00983245" w:rsidRPr="00A83C5B" w:rsidRDefault="00A20900" w:rsidP="00D266A4">
            <w:pPr>
              <w:pStyle w:val="ListParagraph"/>
              <w:rPr>
                <w:sz w:val="22"/>
                <w:szCs w:val="22"/>
              </w:rPr>
            </w:pPr>
            <w:sdt>
              <w:sdtPr>
                <w:rPr>
                  <w:sz w:val="22"/>
                  <w:szCs w:val="22"/>
                </w:rPr>
                <w:id w:val="1273445404"/>
              </w:sdtPr>
              <w:sdtEndPr/>
              <w:sdtContent>
                <w:r w:rsidR="00983245" w:rsidRPr="00A83C5B">
                  <w:rPr>
                    <w:rFonts w:ascii="MS Gothic" w:eastAsia="MS Gothic" w:hAnsi="MS Gothic"/>
                    <w:sz w:val="22"/>
                    <w:szCs w:val="22"/>
                  </w:rPr>
                  <w:t>☐</w:t>
                </w:r>
              </w:sdtContent>
            </w:sdt>
            <w:r w:rsidR="00983245" w:rsidRPr="00A83C5B">
              <w:rPr>
                <w:sz w:val="22"/>
                <w:szCs w:val="22"/>
              </w:rPr>
              <w:t xml:space="preserve">  No (</w:t>
            </w:r>
            <w:r w:rsidR="00983245" w:rsidRPr="00243480">
              <w:rPr>
                <w:i/>
                <w:sz w:val="22"/>
                <w:szCs w:val="22"/>
              </w:rPr>
              <w:t>Disqualification</w:t>
            </w:r>
            <w:r w:rsidR="00983245" w:rsidRPr="00A83C5B">
              <w:rPr>
                <w:sz w:val="22"/>
                <w:szCs w:val="22"/>
              </w:rPr>
              <w:t xml:space="preserve">)       </w:t>
            </w:r>
          </w:p>
        </w:tc>
      </w:tr>
    </w:tbl>
    <w:p w14:paraId="7897F85A" w14:textId="77777777" w:rsidR="00983245" w:rsidRPr="004E2F01" w:rsidRDefault="00983245" w:rsidP="00983245">
      <w:pPr>
        <w:rPr>
          <w:b/>
          <w:u w:val="single"/>
        </w:rPr>
      </w:pP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1260"/>
        <w:gridCol w:w="1260"/>
        <w:gridCol w:w="900"/>
        <w:gridCol w:w="1350"/>
        <w:gridCol w:w="1350"/>
      </w:tblGrid>
      <w:tr w:rsidR="00983245" w:rsidRPr="004E2F01" w14:paraId="4AC0DDB6" w14:textId="77777777" w:rsidTr="00D266A4">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791F8ADB" w14:textId="77777777" w:rsidR="00983245" w:rsidRPr="002019A9" w:rsidRDefault="00983245" w:rsidP="00D266A4">
            <w:pPr>
              <w:jc w:val="center"/>
              <w:rPr>
                <w:b/>
                <w:bCs/>
              </w:rPr>
            </w:pPr>
            <w:r w:rsidRPr="002019A9">
              <w:rPr>
                <w:b/>
                <w:bCs/>
              </w:rPr>
              <w:t>Items to Evaluate</w:t>
            </w:r>
          </w:p>
        </w:tc>
        <w:tc>
          <w:tcPr>
            <w:tcW w:w="1260" w:type="dxa"/>
            <w:tcBorders>
              <w:top w:val="single" w:sz="6" w:space="0" w:color="000000"/>
              <w:left w:val="single" w:sz="6" w:space="0" w:color="000000"/>
              <w:bottom w:val="single" w:sz="6" w:space="0" w:color="000000"/>
              <w:right w:val="single" w:sz="6" w:space="0" w:color="000000"/>
            </w:tcBorders>
            <w:vAlign w:val="center"/>
          </w:tcPr>
          <w:p w14:paraId="4A1EDEA1" w14:textId="77777777" w:rsidR="00983245" w:rsidRPr="002019A9" w:rsidRDefault="00983245" w:rsidP="00D266A4">
            <w:pPr>
              <w:jc w:val="center"/>
              <w:rPr>
                <w:b/>
                <w:bCs/>
              </w:rPr>
            </w:pPr>
            <w:r w:rsidRPr="002019A9">
              <w:rPr>
                <w:b/>
                <w:bCs/>
              </w:rPr>
              <w:t>Below</w:t>
            </w:r>
          </w:p>
          <w:p w14:paraId="1D4FB60F" w14:textId="77777777" w:rsidR="00983245" w:rsidRPr="002019A9" w:rsidRDefault="00983245" w:rsidP="00D266A4">
            <w:pPr>
              <w:jc w:val="center"/>
              <w:rPr>
                <w:b/>
                <w:bCs/>
              </w:rPr>
            </w:pPr>
            <w:r w:rsidRPr="002019A9">
              <w:rPr>
                <w:b/>
                <w:bCs/>
              </w:rPr>
              <w:t>Average</w:t>
            </w:r>
          </w:p>
        </w:tc>
        <w:tc>
          <w:tcPr>
            <w:tcW w:w="1260" w:type="dxa"/>
            <w:tcBorders>
              <w:top w:val="single" w:sz="6" w:space="0" w:color="000000"/>
              <w:left w:val="single" w:sz="6" w:space="0" w:color="000000"/>
              <w:bottom w:val="single" w:sz="6" w:space="0" w:color="000000"/>
              <w:right w:val="single" w:sz="6" w:space="0" w:color="000000"/>
            </w:tcBorders>
            <w:vAlign w:val="center"/>
          </w:tcPr>
          <w:p w14:paraId="160822B0" w14:textId="77777777" w:rsidR="00983245" w:rsidRPr="002019A9" w:rsidRDefault="00983245" w:rsidP="00D266A4">
            <w:pPr>
              <w:jc w:val="center"/>
              <w:rPr>
                <w:b/>
                <w:bCs/>
              </w:rPr>
            </w:pPr>
            <w:r w:rsidRPr="002019A9">
              <w:rPr>
                <w:b/>
                <w:bCs/>
              </w:rPr>
              <w:t>Average</w:t>
            </w:r>
          </w:p>
        </w:tc>
        <w:tc>
          <w:tcPr>
            <w:tcW w:w="900" w:type="dxa"/>
            <w:tcBorders>
              <w:top w:val="single" w:sz="6" w:space="0" w:color="000000"/>
              <w:left w:val="single" w:sz="6" w:space="0" w:color="000000"/>
              <w:bottom w:val="single" w:sz="6" w:space="0" w:color="000000"/>
              <w:right w:val="single" w:sz="6" w:space="0" w:color="000000"/>
            </w:tcBorders>
            <w:vAlign w:val="center"/>
          </w:tcPr>
          <w:p w14:paraId="5127671E" w14:textId="77777777" w:rsidR="00983245" w:rsidRPr="002019A9" w:rsidRDefault="00983245" w:rsidP="00D266A4">
            <w:pPr>
              <w:jc w:val="center"/>
              <w:rPr>
                <w:b/>
                <w:bCs/>
              </w:rPr>
            </w:pPr>
            <w:r w:rsidRPr="002019A9">
              <w:rPr>
                <w:b/>
                <w:bCs/>
              </w:rPr>
              <w:t>Good</w:t>
            </w:r>
          </w:p>
        </w:tc>
        <w:tc>
          <w:tcPr>
            <w:tcW w:w="1350" w:type="dxa"/>
            <w:tcBorders>
              <w:top w:val="single" w:sz="6" w:space="0" w:color="000000"/>
              <w:left w:val="single" w:sz="6" w:space="0" w:color="000000"/>
              <w:bottom w:val="single" w:sz="6" w:space="0" w:color="000000"/>
              <w:right w:val="single" w:sz="6" w:space="0" w:color="000000"/>
            </w:tcBorders>
            <w:vAlign w:val="center"/>
          </w:tcPr>
          <w:p w14:paraId="6FABD80A" w14:textId="77777777" w:rsidR="00983245" w:rsidRPr="002019A9" w:rsidRDefault="00983245" w:rsidP="00D266A4">
            <w:pPr>
              <w:jc w:val="center"/>
              <w:rPr>
                <w:b/>
                <w:bCs/>
              </w:rPr>
            </w:pPr>
            <w:r w:rsidRPr="002019A9">
              <w:rPr>
                <w:b/>
                <w:bCs/>
              </w:rPr>
              <w:t>Excellent</w:t>
            </w:r>
          </w:p>
        </w:tc>
        <w:tc>
          <w:tcPr>
            <w:tcW w:w="1350" w:type="dxa"/>
            <w:tcBorders>
              <w:top w:val="single" w:sz="6" w:space="0" w:color="000000"/>
              <w:left w:val="single" w:sz="6" w:space="0" w:color="000000"/>
              <w:bottom w:val="single" w:sz="6" w:space="0" w:color="000000"/>
              <w:right w:val="single" w:sz="6" w:space="0" w:color="000000"/>
            </w:tcBorders>
            <w:vAlign w:val="center"/>
          </w:tcPr>
          <w:p w14:paraId="2E8BF849" w14:textId="77777777" w:rsidR="00983245" w:rsidRPr="002019A9" w:rsidRDefault="00983245" w:rsidP="00D266A4">
            <w:pPr>
              <w:jc w:val="center"/>
              <w:rPr>
                <w:b/>
                <w:bCs/>
              </w:rPr>
            </w:pPr>
            <w:r w:rsidRPr="002019A9">
              <w:rPr>
                <w:b/>
                <w:bCs/>
              </w:rPr>
              <w:t>Points Awarded</w:t>
            </w:r>
          </w:p>
        </w:tc>
      </w:tr>
      <w:tr w:rsidR="00983245" w:rsidRPr="004E2F01" w14:paraId="3DD141B9" w14:textId="77777777" w:rsidTr="00D266A4">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64067D1C" w14:textId="77777777" w:rsidR="00983245" w:rsidRPr="002019A9" w:rsidRDefault="00983245" w:rsidP="00D266A4">
            <w:r w:rsidRPr="002019A9">
              <w:t>Opening and summary</w:t>
            </w:r>
          </w:p>
        </w:tc>
        <w:tc>
          <w:tcPr>
            <w:tcW w:w="1260" w:type="dxa"/>
            <w:tcBorders>
              <w:top w:val="single" w:sz="6" w:space="0" w:color="000000"/>
              <w:left w:val="single" w:sz="6" w:space="0" w:color="000000"/>
              <w:bottom w:val="single" w:sz="6" w:space="0" w:color="000000"/>
              <w:right w:val="single" w:sz="6" w:space="0" w:color="000000"/>
            </w:tcBorders>
            <w:vAlign w:val="center"/>
          </w:tcPr>
          <w:p w14:paraId="67FA8DE3"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2221AD4"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16BF6EE"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5ECDFFA"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4B5959A7" w14:textId="77777777" w:rsidR="00983245" w:rsidRPr="002019A9" w:rsidRDefault="00983245" w:rsidP="00D266A4">
            <w:pPr>
              <w:jc w:val="center"/>
            </w:pPr>
          </w:p>
        </w:tc>
      </w:tr>
      <w:tr w:rsidR="00983245" w:rsidRPr="004E2F01" w14:paraId="41AD12CF" w14:textId="77777777" w:rsidTr="00D266A4">
        <w:trPr>
          <w:cantSplit/>
          <w:trHeight w:val="345"/>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FD318D2" w14:textId="77777777" w:rsidR="00983245" w:rsidRPr="002019A9" w:rsidRDefault="00983245" w:rsidP="00D266A4">
            <w:r w:rsidRPr="002019A9">
              <w:t xml:space="preserve">Description of the advertising campaign </w:t>
            </w:r>
          </w:p>
        </w:tc>
        <w:tc>
          <w:tcPr>
            <w:tcW w:w="1260" w:type="dxa"/>
            <w:tcBorders>
              <w:top w:val="single" w:sz="6" w:space="0" w:color="000000"/>
              <w:left w:val="single" w:sz="6" w:space="0" w:color="000000"/>
              <w:bottom w:val="single" w:sz="6" w:space="0" w:color="000000"/>
              <w:right w:val="single" w:sz="6" w:space="0" w:color="000000"/>
            </w:tcBorders>
            <w:vAlign w:val="center"/>
          </w:tcPr>
          <w:p w14:paraId="006BF620"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8CDE831"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E516CFB"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34CE9B92"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75330754" w14:textId="77777777" w:rsidR="00983245" w:rsidRPr="002019A9" w:rsidRDefault="00983245" w:rsidP="00D266A4">
            <w:pPr>
              <w:jc w:val="center"/>
            </w:pPr>
          </w:p>
        </w:tc>
      </w:tr>
      <w:tr w:rsidR="00983245" w:rsidRPr="004E2F01" w14:paraId="255C4DCE" w14:textId="77777777" w:rsidTr="00D266A4">
        <w:trPr>
          <w:cantSplit/>
          <w:trHeight w:val="354"/>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27B75B41" w14:textId="77777777" w:rsidR="00983245" w:rsidRPr="002019A9" w:rsidRDefault="00983245" w:rsidP="00D266A4">
            <w:r w:rsidRPr="002019A9">
              <w:t>Content covering the chosen topic</w:t>
            </w:r>
          </w:p>
        </w:tc>
        <w:tc>
          <w:tcPr>
            <w:tcW w:w="1260" w:type="dxa"/>
            <w:tcBorders>
              <w:top w:val="single" w:sz="6" w:space="0" w:color="000000"/>
              <w:left w:val="single" w:sz="6" w:space="0" w:color="000000"/>
              <w:bottom w:val="single" w:sz="6" w:space="0" w:color="000000"/>
              <w:right w:val="single" w:sz="6" w:space="0" w:color="000000"/>
            </w:tcBorders>
            <w:vAlign w:val="center"/>
          </w:tcPr>
          <w:p w14:paraId="40348E1A"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B3C4BD8"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336737D"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2AF949F8"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3897747A" w14:textId="77777777" w:rsidR="00983245" w:rsidRPr="002019A9" w:rsidRDefault="00983245" w:rsidP="00D266A4">
            <w:pPr>
              <w:jc w:val="center"/>
            </w:pPr>
          </w:p>
        </w:tc>
      </w:tr>
      <w:tr w:rsidR="00983245" w:rsidRPr="004E2F01" w14:paraId="71E77BEC" w14:textId="77777777" w:rsidTr="00D266A4">
        <w:trPr>
          <w:cantSplit/>
          <w:trHeight w:val="336"/>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61219760" w14:textId="77777777" w:rsidR="00983245" w:rsidRPr="002019A9" w:rsidRDefault="00983245" w:rsidP="00D266A4">
            <w:r w:rsidRPr="002019A9">
              <w:t xml:space="preserve">Persuasion to use chosen topic </w:t>
            </w:r>
          </w:p>
        </w:tc>
        <w:tc>
          <w:tcPr>
            <w:tcW w:w="1260" w:type="dxa"/>
            <w:tcBorders>
              <w:top w:val="single" w:sz="6" w:space="0" w:color="000000"/>
              <w:left w:val="single" w:sz="6" w:space="0" w:color="000000"/>
              <w:bottom w:val="single" w:sz="6" w:space="0" w:color="000000"/>
              <w:right w:val="single" w:sz="6" w:space="0" w:color="000000"/>
            </w:tcBorders>
            <w:vAlign w:val="center"/>
          </w:tcPr>
          <w:p w14:paraId="60B918E9"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7FD9715"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699E4D0"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28EBAD6C"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7468C200" w14:textId="77777777" w:rsidR="00983245" w:rsidRPr="002019A9" w:rsidRDefault="00983245" w:rsidP="00D266A4">
            <w:pPr>
              <w:jc w:val="center"/>
            </w:pPr>
          </w:p>
        </w:tc>
      </w:tr>
      <w:tr w:rsidR="00983245" w:rsidRPr="004E2F01" w14:paraId="0B9B8C1F" w14:textId="77777777" w:rsidTr="00D266A4">
        <w:trPr>
          <w:cantSplit/>
          <w:trHeight w:val="345"/>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588A0BBD" w14:textId="77777777" w:rsidR="00983245" w:rsidRPr="002019A9" w:rsidRDefault="00983245" w:rsidP="00D266A4">
            <w:r w:rsidRPr="002019A9">
              <w:t>Stage presence and delivery</w:t>
            </w:r>
            <w:r w:rsidRPr="002019A9" w:rsidDel="0036137D">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42F12701"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87226EF"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E4C62F0"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237C48F0"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7206D80E" w14:textId="77777777" w:rsidR="00983245" w:rsidRPr="002019A9" w:rsidRDefault="00983245" w:rsidP="00D266A4">
            <w:pPr>
              <w:jc w:val="center"/>
            </w:pPr>
          </w:p>
        </w:tc>
      </w:tr>
      <w:tr w:rsidR="00983245" w:rsidRPr="004E2F01" w14:paraId="0CC5235F" w14:textId="77777777" w:rsidTr="00D266A4">
        <w:trPr>
          <w:trHeight w:val="345"/>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695B3EA0" w14:textId="77777777" w:rsidR="00983245" w:rsidRPr="002019A9" w:rsidRDefault="00983245" w:rsidP="00D266A4">
            <w:r w:rsidRPr="002019A9">
              <w:t>Participation by all team members</w:t>
            </w:r>
          </w:p>
        </w:tc>
        <w:tc>
          <w:tcPr>
            <w:tcW w:w="1260" w:type="dxa"/>
            <w:tcBorders>
              <w:top w:val="single" w:sz="6" w:space="0" w:color="000000"/>
              <w:left w:val="single" w:sz="6" w:space="0" w:color="000000"/>
              <w:bottom w:val="single" w:sz="6" w:space="0" w:color="000000"/>
              <w:right w:val="single" w:sz="6" w:space="0" w:color="000000"/>
            </w:tcBorders>
            <w:vAlign w:val="center"/>
          </w:tcPr>
          <w:p w14:paraId="6C7E7742"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AB217D6"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D494622"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F145493"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79FD7D84" w14:textId="77777777" w:rsidR="00983245" w:rsidRPr="002019A9" w:rsidRDefault="00983245" w:rsidP="00D266A4">
            <w:pPr>
              <w:jc w:val="center"/>
            </w:pPr>
          </w:p>
        </w:tc>
      </w:tr>
      <w:tr w:rsidR="00983245" w:rsidRPr="004E2F01" w14:paraId="389D323E" w14:textId="77777777" w:rsidTr="00D266A4">
        <w:trPr>
          <w:trHeight w:val="354"/>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1EAB514" w14:textId="77777777" w:rsidR="00983245" w:rsidRPr="002019A9" w:rsidRDefault="00983245" w:rsidP="00D266A4">
            <w:r w:rsidRPr="002019A9">
              <w:t>Typography (typeface, size, &amp; color)</w:t>
            </w:r>
          </w:p>
        </w:tc>
        <w:tc>
          <w:tcPr>
            <w:tcW w:w="1260" w:type="dxa"/>
            <w:tcBorders>
              <w:top w:val="single" w:sz="6" w:space="0" w:color="000000"/>
              <w:left w:val="single" w:sz="6" w:space="0" w:color="000000"/>
              <w:bottom w:val="single" w:sz="6" w:space="0" w:color="000000"/>
              <w:right w:val="single" w:sz="6" w:space="0" w:color="000000"/>
            </w:tcBorders>
            <w:vAlign w:val="center"/>
          </w:tcPr>
          <w:p w14:paraId="24317145"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7D335F8"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CCA23AB"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11C70FEB"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1CBA7813" w14:textId="77777777" w:rsidR="00983245" w:rsidRPr="002019A9" w:rsidRDefault="00983245" w:rsidP="00D266A4">
            <w:pPr>
              <w:jc w:val="center"/>
            </w:pPr>
          </w:p>
        </w:tc>
      </w:tr>
      <w:tr w:rsidR="00983245" w:rsidRPr="004E2F01" w14:paraId="2F24263A" w14:textId="77777777" w:rsidTr="00D266A4">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19D36FD" w14:textId="77777777" w:rsidR="00983245" w:rsidRPr="002019A9" w:rsidRDefault="00983245" w:rsidP="00D266A4">
            <w:r w:rsidRPr="002019A9">
              <w:t>Functional graphics contribute to the progression of the idea</w:t>
            </w:r>
          </w:p>
        </w:tc>
        <w:tc>
          <w:tcPr>
            <w:tcW w:w="1260" w:type="dxa"/>
            <w:tcBorders>
              <w:top w:val="single" w:sz="6" w:space="0" w:color="000000"/>
              <w:left w:val="single" w:sz="6" w:space="0" w:color="000000"/>
              <w:bottom w:val="single" w:sz="6" w:space="0" w:color="000000"/>
              <w:right w:val="single" w:sz="6" w:space="0" w:color="000000"/>
            </w:tcBorders>
            <w:vAlign w:val="center"/>
          </w:tcPr>
          <w:p w14:paraId="07533FCF"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FC3AF03"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311DB7A8"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C1B74A5"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2456C083" w14:textId="77777777" w:rsidR="00983245" w:rsidRPr="002019A9" w:rsidRDefault="00983245" w:rsidP="00D266A4">
            <w:pPr>
              <w:jc w:val="center"/>
            </w:pPr>
          </w:p>
        </w:tc>
      </w:tr>
      <w:tr w:rsidR="00983245" w:rsidRPr="004E2F01" w14:paraId="40EBD631" w14:textId="77777777" w:rsidTr="00D266A4">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8DB413C" w14:textId="77777777" w:rsidR="00983245" w:rsidRPr="002019A9" w:rsidRDefault="00983245" w:rsidP="00D266A4">
            <w:r w:rsidRPr="002019A9">
              <w:t>Charts and graphs used effectively</w:t>
            </w:r>
          </w:p>
        </w:tc>
        <w:tc>
          <w:tcPr>
            <w:tcW w:w="1260" w:type="dxa"/>
            <w:tcBorders>
              <w:top w:val="single" w:sz="6" w:space="0" w:color="000000"/>
              <w:left w:val="single" w:sz="6" w:space="0" w:color="000000"/>
              <w:bottom w:val="single" w:sz="6" w:space="0" w:color="000000"/>
              <w:right w:val="single" w:sz="6" w:space="0" w:color="000000"/>
            </w:tcBorders>
            <w:vAlign w:val="center"/>
          </w:tcPr>
          <w:p w14:paraId="2E625D2F"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E9DAB5E"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1C40013"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743CB51"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2EDBCA47" w14:textId="77777777" w:rsidR="00983245" w:rsidRPr="002019A9" w:rsidRDefault="00983245" w:rsidP="00D266A4">
            <w:pPr>
              <w:jc w:val="center"/>
            </w:pPr>
          </w:p>
        </w:tc>
      </w:tr>
      <w:tr w:rsidR="00983245" w:rsidRPr="004E2F01" w14:paraId="48956762" w14:textId="77777777" w:rsidTr="00D266A4">
        <w:trPr>
          <w:trHeight w:val="327"/>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3284EBD2" w14:textId="77777777" w:rsidR="00983245" w:rsidRPr="002019A9" w:rsidRDefault="00983245" w:rsidP="00D266A4">
            <w:r w:rsidRPr="002019A9">
              <w:t>Effective use of color and space</w:t>
            </w:r>
          </w:p>
        </w:tc>
        <w:tc>
          <w:tcPr>
            <w:tcW w:w="1260" w:type="dxa"/>
            <w:tcBorders>
              <w:top w:val="single" w:sz="6" w:space="0" w:color="000000"/>
              <w:left w:val="single" w:sz="6" w:space="0" w:color="000000"/>
              <w:bottom w:val="single" w:sz="6" w:space="0" w:color="000000"/>
              <w:right w:val="single" w:sz="6" w:space="0" w:color="000000"/>
            </w:tcBorders>
            <w:vAlign w:val="center"/>
          </w:tcPr>
          <w:p w14:paraId="30579ED9"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C75B038"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39F60F76"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2FBC07C5"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5B82EB9A" w14:textId="77777777" w:rsidR="00983245" w:rsidRPr="002019A9" w:rsidRDefault="00983245" w:rsidP="00D266A4">
            <w:pPr>
              <w:jc w:val="center"/>
            </w:pPr>
          </w:p>
        </w:tc>
      </w:tr>
      <w:tr w:rsidR="00983245" w:rsidRPr="004E2F01" w14:paraId="0D212C78" w14:textId="77777777" w:rsidTr="00D266A4">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26ABFEC8" w14:textId="77777777" w:rsidR="00983245" w:rsidRPr="002019A9" w:rsidRDefault="00983245" w:rsidP="00D266A4">
            <w:r w:rsidRPr="002019A9">
              <w:t>Effective use of multimedia technology</w:t>
            </w:r>
          </w:p>
        </w:tc>
        <w:tc>
          <w:tcPr>
            <w:tcW w:w="1260" w:type="dxa"/>
            <w:tcBorders>
              <w:top w:val="single" w:sz="6" w:space="0" w:color="000000"/>
              <w:left w:val="single" w:sz="6" w:space="0" w:color="000000"/>
              <w:bottom w:val="single" w:sz="6" w:space="0" w:color="000000"/>
              <w:right w:val="single" w:sz="6" w:space="0" w:color="000000"/>
            </w:tcBorders>
            <w:vAlign w:val="center"/>
          </w:tcPr>
          <w:p w14:paraId="2F5A12E1"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D92FB82"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AC785C9"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3646EDF"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4EFE4EC8" w14:textId="77777777" w:rsidR="00983245" w:rsidRPr="002019A9" w:rsidRDefault="00983245" w:rsidP="00D266A4">
            <w:pPr>
              <w:jc w:val="center"/>
            </w:pPr>
          </w:p>
        </w:tc>
      </w:tr>
      <w:tr w:rsidR="00983245" w:rsidRPr="004E2F01" w14:paraId="4D58F60B" w14:textId="77777777" w:rsidTr="00D266A4">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CB3BAF4" w14:textId="77777777" w:rsidR="00983245" w:rsidRPr="002019A9" w:rsidRDefault="00983245" w:rsidP="00D266A4">
            <w:r w:rsidRPr="002019A9">
              <w:t>Development of stated theme</w:t>
            </w:r>
          </w:p>
        </w:tc>
        <w:tc>
          <w:tcPr>
            <w:tcW w:w="1260" w:type="dxa"/>
            <w:tcBorders>
              <w:top w:val="single" w:sz="6" w:space="0" w:color="000000"/>
              <w:left w:val="single" w:sz="6" w:space="0" w:color="000000"/>
              <w:bottom w:val="single" w:sz="6" w:space="0" w:color="000000"/>
              <w:right w:val="single" w:sz="6" w:space="0" w:color="000000"/>
            </w:tcBorders>
            <w:vAlign w:val="center"/>
          </w:tcPr>
          <w:p w14:paraId="261807CC"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2EFD8D5"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65E0DF0"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214990A0"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1E3E0BD7" w14:textId="77777777" w:rsidR="00983245" w:rsidRPr="002019A9" w:rsidRDefault="00983245" w:rsidP="00D266A4">
            <w:pPr>
              <w:jc w:val="center"/>
            </w:pPr>
          </w:p>
        </w:tc>
      </w:tr>
      <w:tr w:rsidR="00983245" w:rsidRPr="00C864AA" w14:paraId="267DBFDD" w14:textId="77777777" w:rsidTr="00D266A4">
        <w:trPr>
          <w:cantSplit/>
          <w:trHeight w:val="336"/>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68E3F403" w14:textId="77777777" w:rsidR="00983245" w:rsidRPr="002019A9" w:rsidRDefault="00983245" w:rsidP="00D266A4">
            <w:pPr>
              <w:rPr>
                <w:b/>
                <w:bCs/>
              </w:rPr>
            </w:pPr>
            <w:r w:rsidRPr="002019A9">
              <w:t>Answers to judges’ questions</w:t>
            </w:r>
          </w:p>
        </w:tc>
        <w:tc>
          <w:tcPr>
            <w:tcW w:w="1260" w:type="dxa"/>
            <w:tcBorders>
              <w:top w:val="single" w:sz="6" w:space="0" w:color="000000"/>
              <w:left w:val="single" w:sz="6" w:space="0" w:color="000000"/>
              <w:bottom w:val="single" w:sz="6" w:space="0" w:color="000000"/>
              <w:right w:val="single" w:sz="6" w:space="0" w:color="000000"/>
            </w:tcBorders>
            <w:vAlign w:val="center"/>
          </w:tcPr>
          <w:p w14:paraId="0C150623" w14:textId="77777777" w:rsidR="00983245" w:rsidRPr="002019A9" w:rsidRDefault="00983245" w:rsidP="00D266A4">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D992789" w14:textId="77777777" w:rsidR="00983245" w:rsidRPr="002019A9" w:rsidRDefault="00983245" w:rsidP="00D266A4">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78E7CCD" w14:textId="77777777" w:rsidR="00983245" w:rsidRPr="002019A9" w:rsidRDefault="00983245" w:rsidP="00D266A4">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05689A1" w14:textId="77777777" w:rsidR="00983245" w:rsidRPr="002019A9" w:rsidRDefault="00983245" w:rsidP="00D266A4">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22EAD86E" w14:textId="77777777" w:rsidR="00983245" w:rsidRPr="002019A9" w:rsidRDefault="00983245" w:rsidP="00D266A4">
            <w:pPr>
              <w:jc w:val="center"/>
            </w:pPr>
          </w:p>
        </w:tc>
      </w:tr>
      <w:tr w:rsidR="00983245" w:rsidRPr="00C864AA" w14:paraId="35EF22E4" w14:textId="77777777" w:rsidTr="00D266A4">
        <w:trPr>
          <w:cantSplit/>
          <w:trHeight w:val="63"/>
          <w:jc w:val="center"/>
        </w:trPr>
        <w:tc>
          <w:tcPr>
            <w:tcW w:w="9090" w:type="dxa"/>
            <w:gridSpan w:val="5"/>
            <w:tcBorders>
              <w:top w:val="single" w:sz="6" w:space="0" w:color="000000"/>
              <w:left w:val="single" w:sz="6" w:space="0" w:color="000000"/>
              <w:bottom w:val="single" w:sz="6" w:space="0" w:color="000000"/>
              <w:right w:val="single" w:sz="6" w:space="0" w:color="000000"/>
            </w:tcBorders>
            <w:vAlign w:val="center"/>
          </w:tcPr>
          <w:p w14:paraId="41365B33" w14:textId="77777777" w:rsidR="00983245" w:rsidRPr="002019A9" w:rsidRDefault="00983245" w:rsidP="00D266A4">
            <w:pPr>
              <w:jc w:val="center"/>
            </w:pPr>
            <w:r w:rsidRPr="002019A9">
              <w:t>All points or none are awarded per item below.</w:t>
            </w:r>
          </w:p>
        </w:tc>
        <w:tc>
          <w:tcPr>
            <w:tcW w:w="1350" w:type="dxa"/>
            <w:tcBorders>
              <w:top w:val="single" w:sz="6" w:space="0" w:color="000000"/>
              <w:left w:val="single" w:sz="6" w:space="0" w:color="000000"/>
              <w:bottom w:val="single" w:sz="6" w:space="0" w:color="000000"/>
              <w:right w:val="single" w:sz="6" w:space="0" w:color="000000"/>
            </w:tcBorders>
          </w:tcPr>
          <w:p w14:paraId="5D558C2B" w14:textId="77777777" w:rsidR="00983245" w:rsidRPr="002019A9" w:rsidRDefault="00983245" w:rsidP="00D266A4">
            <w:pPr>
              <w:jc w:val="center"/>
            </w:pPr>
          </w:p>
        </w:tc>
      </w:tr>
      <w:tr w:rsidR="00983245" w:rsidRPr="00C864AA" w14:paraId="06E0AE87" w14:textId="77777777" w:rsidTr="00D266A4">
        <w:trPr>
          <w:cantSplit/>
          <w:trHeight w:val="354"/>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321A536E" w14:textId="77777777" w:rsidR="00983245" w:rsidRPr="002019A9" w:rsidRDefault="00983245" w:rsidP="00D266A4">
            <w:r>
              <w:t>Setup</w:t>
            </w:r>
            <w:r w:rsidRPr="002019A9">
              <w:t xml:space="preserve"> lasted no more than three (3) minutes</w:t>
            </w:r>
          </w:p>
        </w:tc>
        <w:tc>
          <w:tcPr>
            <w:tcW w:w="1350" w:type="dxa"/>
            <w:tcBorders>
              <w:top w:val="single" w:sz="6" w:space="0" w:color="000000"/>
              <w:left w:val="single" w:sz="6" w:space="0" w:color="000000"/>
              <w:bottom w:val="single" w:sz="6" w:space="0" w:color="000000"/>
              <w:right w:val="single" w:sz="6" w:space="0" w:color="000000"/>
            </w:tcBorders>
            <w:vAlign w:val="center"/>
          </w:tcPr>
          <w:p w14:paraId="36FF6B31" w14:textId="77777777" w:rsidR="00983245" w:rsidRPr="002019A9" w:rsidRDefault="00983245" w:rsidP="00D266A4">
            <w:pPr>
              <w:jc w:val="center"/>
            </w:pPr>
            <w:r w:rsidRPr="002019A9">
              <w:t>5</w:t>
            </w:r>
          </w:p>
        </w:tc>
        <w:tc>
          <w:tcPr>
            <w:tcW w:w="1350" w:type="dxa"/>
            <w:tcBorders>
              <w:top w:val="single" w:sz="6" w:space="0" w:color="000000"/>
              <w:left w:val="single" w:sz="6" w:space="0" w:color="000000"/>
              <w:bottom w:val="single" w:sz="6" w:space="0" w:color="000000"/>
              <w:right w:val="single" w:sz="6" w:space="0" w:color="000000"/>
            </w:tcBorders>
          </w:tcPr>
          <w:p w14:paraId="7FC01488" w14:textId="77777777" w:rsidR="00983245" w:rsidRPr="002019A9" w:rsidRDefault="00983245" w:rsidP="00D266A4">
            <w:pPr>
              <w:jc w:val="center"/>
            </w:pPr>
          </w:p>
        </w:tc>
      </w:tr>
      <w:tr w:rsidR="00983245" w:rsidRPr="00C864AA" w14:paraId="5D3FC430" w14:textId="77777777" w:rsidTr="00D266A4">
        <w:trPr>
          <w:cantSplit/>
          <w:trHeight w:val="354"/>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7494341A" w14:textId="77777777" w:rsidR="00983245" w:rsidRPr="002019A9" w:rsidRDefault="00983245" w:rsidP="00D266A4">
            <w:r w:rsidRPr="002019A9">
              <w:t>Presentation was no less than five (5) minutes and lasted no more than seven (7) minutes</w:t>
            </w:r>
          </w:p>
        </w:tc>
        <w:tc>
          <w:tcPr>
            <w:tcW w:w="1350" w:type="dxa"/>
            <w:tcBorders>
              <w:top w:val="single" w:sz="6" w:space="0" w:color="000000"/>
              <w:left w:val="single" w:sz="6" w:space="0" w:color="000000"/>
              <w:bottom w:val="single" w:sz="6" w:space="0" w:color="000000"/>
              <w:right w:val="single" w:sz="6" w:space="0" w:color="000000"/>
            </w:tcBorders>
            <w:vAlign w:val="center"/>
          </w:tcPr>
          <w:p w14:paraId="749FB916" w14:textId="77777777" w:rsidR="00983245" w:rsidRPr="002019A9" w:rsidRDefault="00983245" w:rsidP="00D266A4">
            <w:pPr>
              <w:jc w:val="center"/>
            </w:pPr>
            <w:r w:rsidRPr="002019A9">
              <w:t>5</w:t>
            </w:r>
          </w:p>
        </w:tc>
        <w:tc>
          <w:tcPr>
            <w:tcW w:w="1350" w:type="dxa"/>
            <w:tcBorders>
              <w:top w:val="single" w:sz="6" w:space="0" w:color="000000"/>
              <w:left w:val="single" w:sz="6" w:space="0" w:color="000000"/>
              <w:bottom w:val="single" w:sz="6" w:space="0" w:color="000000"/>
              <w:right w:val="single" w:sz="6" w:space="0" w:color="000000"/>
            </w:tcBorders>
          </w:tcPr>
          <w:p w14:paraId="2E8C73B5" w14:textId="77777777" w:rsidR="00983245" w:rsidRPr="002019A9" w:rsidRDefault="00983245" w:rsidP="00D266A4">
            <w:pPr>
              <w:jc w:val="center"/>
            </w:pPr>
          </w:p>
        </w:tc>
      </w:tr>
      <w:tr w:rsidR="00983245" w:rsidRPr="00C864AA" w14:paraId="4508F473" w14:textId="77777777" w:rsidTr="00D266A4">
        <w:trPr>
          <w:cantSplit/>
          <w:trHeight w:val="432"/>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725652AE" w14:textId="56EB1113" w:rsidR="00983245" w:rsidRPr="002019A9" w:rsidRDefault="00983245">
            <w:r w:rsidRPr="00F8263C">
              <w:rPr>
                <w:sz w:val="22"/>
                <w:szCs w:val="22"/>
              </w:rPr>
              <w:t xml:space="preserve">Shared video file URL, Works Cited, and signed </w:t>
            </w:r>
            <w:hyperlink r:id="rId205" w:history="1">
              <w:hyperlink r:id="rId206" w:history="1">
                <w:hyperlink r:id="rId207" w:history="1">
                  <w:r w:rsidRPr="00F8263C">
                    <w:rPr>
                      <w:rStyle w:val="Hyperlink"/>
                      <w:sz w:val="22"/>
                      <w:szCs w:val="22"/>
                    </w:rPr>
                    <w:t>Release Form</w:t>
                  </w:r>
                </w:hyperlink>
              </w:hyperlink>
            </w:hyperlink>
            <w:r w:rsidRPr="00F8263C">
              <w:rPr>
                <w:sz w:val="22"/>
                <w:szCs w:val="22"/>
              </w:rPr>
              <w:t>(s) in one combined PDF file</w:t>
            </w:r>
            <w:r>
              <w:rPr>
                <w:sz w:val="22"/>
                <w:szCs w:val="22"/>
              </w:rPr>
              <w:t xml:space="preserve">. </w:t>
            </w:r>
            <w:r w:rsidRPr="00F8263C">
              <w:rPr>
                <w:i/>
                <w:sz w:val="22"/>
                <w:szCs w:val="22"/>
              </w:rPr>
              <w:t>All points or none are awarded by the technical judge.</w:t>
            </w:r>
          </w:p>
        </w:tc>
        <w:tc>
          <w:tcPr>
            <w:tcW w:w="1350" w:type="dxa"/>
            <w:tcBorders>
              <w:top w:val="single" w:sz="6" w:space="0" w:color="000000"/>
              <w:left w:val="single" w:sz="6" w:space="0" w:color="000000"/>
              <w:bottom w:val="single" w:sz="6" w:space="0" w:color="000000"/>
              <w:right w:val="single" w:sz="6" w:space="0" w:color="000000"/>
            </w:tcBorders>
            <w:vAlign w:val="center"/>
          </w:tcPr>
          <w:p w14:paraId="74AED6F7" w14:textId="77777777" w:rsidR="00983245" w:rsidRPr="002019A9" w:rsidRDefault="00983245" w:rsidP="00D266A4">
            <w:pPr>
              <w:jc w:val="center"/>
            </w:pPr>
            <w:r w:rsidRPr="002019A9">
              <w:t>10</w:t>
            </w:r>
          </w:p>
        </w:tc>
        <w:tc>
          <w:tcPr>
            <w:tcW w:w="1350" w:type="dxa"/>
            <w:tcBorders>
              <w:top w:val="single" w:sz="6" w:space="0" w:color="000000"/>
              <w:left w:val="single" w:sz="6" w:space="0" w:color="000000"/>
              <w:bottom w:val="single" w:sz="6" w:space="0" w:color="000000"/>
              <w:right w:val="single" w:sz="6" w:space="0" w:color="000000"/>
            </w:tcBorders>
          </w:tcPr>
          <w:p w14:paraId="7279C860" w14:textId="77777777" w:rsidR="00983245" w:rsidRPr="002019A9" w:rsidRDefault="00983245" w:rsidP="00D266A4">
            <w:pPr>
              <w:jc w:val="center"/>
            </w:pPr>
          </w:p>
        </w:tc>
      </w:tr>
      <w:tr w:rsidR="00983245" w:rsidRPr="00C864AA" w14:paraId="1E39A4CB" w14:textId="77777777" w:rsidTr="00D266A4">
        <w:trPr>
          <w:cantSplit/>
          <w:trHeight w:val="336"/>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0396B713" w14:textId="77777777" w:rsidR="00983245" w:rsidRPr="002019A9" w:rsidRDefault="00983245" w:rsidP="00D266A4">
            <w:r w:rsidRPr="002019A9">
              <w:t xml:space="preserve">Works Cited provided and formatted according to the </w:t>
            </w:r>
            <w:hyperlink r:id="rId208" w:history="1">
              <w:hyperlink r:id="rId209" w:history="1">
                <w:r w:rsidRPr="002019A9">
                  <w:rPr>
                    <w:rStyle w:val="Hyperlink"/>
                    <w:i/>
                  </w:rPr>
                  <w:t>Style &amp; Reference Manual</w:t>
                </w:r>
              </w:hyperlink>
            </w:hyperlink>
          </w:p>
        </w:tc>
        <w:tc>
          <w:tcPr>
            <w:tcW w:w="1350" w:type="dxa"/>
            <w:tcBorders>
              <w:top w:val="single" w:sz="6" w:space="0" w:color="000000"/>
              <w:left w:val="single" w:sz="6" w:space="0" w:color="000000"/>
              <w:bottom w:val="single" w:sz="6" w:space="0" w:color="000000"/>
              <w:right w:val="single" w:sz="6" w:space="0" w:color="000000"/>
            </w:tcBorders>
            <w:vAlign w:val="center"/>
          </w:tcPr>
          <w:p w14:paraId="47F9F878" w14:textId="77777777" w:rsidR="00983245" w:rsidRPr="002019A9" w:rsidRDefault="00983245" w:rsidP="00D266A4">
            <w:pPr>
              <w:jc w:val="center"/>
            </w:pPr>
            <w:r w:rsidRPr="002019A9">
              <w:t>10</w:t>
            </w:r>
          </w:p>
        </w:tc>
        <w:tc>
          <w:tcPr>
            <w:tcW w:w="1350" w:type="dxa"/>
            <w:tcBorders>
              <w:top w:val="single" w:sz="6" w:space="0" w:color="000000"/>
              <w:left w:val="single" w:sz="6" w:space="0" w:color="000000"/>
              <w:bottom w:val="single" w:sz="6" w:space="0" w:color="000000"/>
              <w:right w:val="single" w:sz="6" w:space="0" w:color="000000"/>
            </w:tcBorders>
          </w:tcPr>
          <w:p w14:paraId="5BBDDFA5" w14:textId="77777777" w:rsidR="00983245" w:rsidRPr="002019A9" w:rsidRDefault="00983245" w:rsidP="00D266A4">
            <w:pPr>
              <w:jc w:val="center"/>
            </w:pPr>
          </w:p>
        </w:tc>
      </w:tr>
      <w:tr w:rsidR="00983245" w:rsidRPr="00C864AA" w14:paraId="4D8031FB" w14:textId="77777777" w:rsidTr="00D266A4">
        <w:trPr>
          <w:cantSplit/>
          <w:trHeight w:val="336"/>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2473D025" w14:textId="77777777" w:rsidR="00983245" w:rsidRPr="002019A9" w:rsidRDefault="00983245" w:rsidP="00D266A4">
            <w:r>
              <w:t>At least two original team members in attendance at time of presentation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0A04F176" w14:textId="77777777" w:rsidR="00983245" w:rsidRPr="002019A9" w:rsidRDefault="00983245" w:rsidP="00D266A4">
            <w:pPr>
              <w:jc w:val="center"/>
            </w:pPr>
            <w:r w:rsidRPr="002019A9">
              <w:t>10</w:t>
            </w:r>
          </w:p>
        </w:tc>
        <w:tc>
          <w:tcPr>
            <w:tcW w:w="1350" w:type="dxa"/>
            <w:tcBorders>
              <w:top w:val="single" w:sz="6" w:space="0" w:color="000000"/>
              <w:left w:val="single" w:sz="6" w:space="0" w:color="000000"/>
              <w:bottom w:val="single" w:sz="6" w:space="0" w:color="000000"/>
              <w:right w:val="single" w:sz="6" w:space="0" w:color="000000"/>
            </w:tcBorders>
          </w:tcPr>
          <w:p w14:paraId="7AB0036C" w14:textId="77777777" w:rsidR="00983245" w:rsidRPr="002019A9" w:rsidRDefault="00983245" w:rsidP="00D266A4">
            <w:pPr>
              <w:jc w:val="center"/>
            </w:pPr>
          </w:p>
        </w:tc>
      </w:tr>
      <w:tr w:rsidR="00983245" w:rsidRPr="005616F9" w14:paraId="37316837" w14:textId="77777777" w:rsidTr="00D266A4">
        <w:trPr>
          <w:cantSplit/>
          <w:trHeight w:val="435"/>
          <w:jc w:val="center"/>
        </w:trPr>
        <w:tc>
          <w:tcPr>
            <w:tcW w:w="9090" w:type="dxa"/>
            <w:gridSpan w:val="5"/>
            <w:tcBorders>
              <w:top w:val="single" w:sz="6" w:space="0" w:color="000000"/>
              <w:left w:val="single" w:sz="6" w:space="0" w:color="000000"/>
              <w:bottom w:val="single" w:sz="6" w:space="0" w:color="000000"/>
              <w:right w:val="single" w:sz="6" w:space="0" w:color="000000"/>
            </w:tcBorders>
            <w:vAlign w:val="center"/>
          </w:tcPr>
          <w:p w14:paraId="4A0A4BD1" w14:textId="77777777" w:rsidR="00983245" w:rsidRPr="002019A9" w:rsidRDefault="00983245" w:rsidP="00D266A4">
            <w:pPr>
              <w:jc w:val="right"/>
              <w:rPr>
                <w:b/>
              </w:rPr>
            </w:pPr>
            <w:r w:rsidRPr="002019A9">
              <w:rPr>
                <w:b/>
              </w:rPr>
              <w:t>TOTAL PRESENTATION POINTS (300 points maximum)</w:t>
            </w:r>
          </w:p>
        </w:tc>
        <w:tc>
          <w:tcPr>
            <w:tcW w:w="1350" w:type="dxa"/>
            <w:tcBorders>
              <w:top w:val="single" w:sz="6" w:space="0" w:color="000000"/>
              <w:left w:val="single" w:sz="6" w:space="0" w:color="000000"/>
              <w:bottom w:val="single" w:sz="6" w:space="0" w:color="000000"/>
              <w:right w:val="single" w:sz="6" w:space="0" w:color="000000"/>
            </w:tcBorders>
          </w:tcPr>
          <w:p w14:paraId="080B5E68" w14:textId="77777777" w:rsidR="00983245" w:rsidRPr="002019A9" w:rsidRDefault="00983245" w:rsidP="00D266A4"/>
        </w:tc>
      </w:tr>
    </w:tbl>
    <w:p w14:paraId="30002E8A" w14:textId="77777777" w:rsidR="00983245" w:rsidRDefault="00983245" w:rsidP="00983245">
      <w:pPr>
        <w:jc w:val="center"/>
        <w:rPr>
          <w:b/>
          <w:i/>
          <w:sz w:val="36"/>
          <w:szCs w:val="32"/>
          <w:vertAlign w:val="superscript"/>
        </w:rPr>
      </w:pPr>
    </w:p>
    <w:p w14:paraId="612B2805" w14:textId="3C053CF4" w:rsidR="00983245" w:rsidRDefault="00983245" w:rsidP="000B5078">
      <w:pPr>
        <w:jc w:val="center"/>
        <w:rPr>
          <w:b/>
          <w:i/>
          <w:sz w:val="36"/>
          <w:szCs w:val="32"/>
          <w:vertAlign w:val="superscript"/>
        </w:rPr>
      </w:pPr>
      <w:r>
        <w:rPr>
          <w:b/>
          <w:i/>
          <w:sz w:val="36"/>
          <w:szCs w:val="32"/>
          <w:vertAlign w:val="superscript"/>
        </w:rPr>
        <w:t xml:space="preserve">Top 12 pre-judged team presentations advance to Mid-Level State Competition. </w:t>
      </w:r>
    </w:p>
    <w:p w14:paraId="7D77D4CD" w14:textId="5ACC0D68" w:rsidR="00983245" w:rsidRPr="000B5078" w:rsidRDefault="00983245" w:rsidP="000B5078">
      <w:pPr>
        <w:jc w:val="center"/>
        <w:rPr>
          <w:b/>
          <w:i/>
          <w:sz w:val="36"/>
          <w:szCs w:val="32"/>
          <w:vertAlign w:val="superscript"/>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792BBFF8" w14:textId="77777777" w:rsidR="00983245" w:rsidRPr="000B5078" w:rsidRDefault="00983245">
      <w:pPr>
        <w:ind w:left="13" w:right="33"/>
        <w:jc w:val="center"/>
        <w:rPr>
          <w:b/>
          <w:spacing w:val="-5"/>
        </w:rPr>
      </w:pPr>
    </w:p>
    <w:p w14:paraId="2745D754" w14:textId="11D54A0A" w:rsidR="00893BB3" w:rsidRPr="0057365F" w:rsidRDefault="00983245">
      <w:pPr>
        <w:jc w:val="center"/>
        <w:rPr>
          <w:b/>
          <w:sz w:val="28"/>
          <w:szCs w:val="28"/>
        </w:rPr>
      </w:pPr>
      <w:r>
        <w:rPr>
          <w:b/>
          <w:sz w:val="28"/>
        </w:rPr>
        <w:br w:type="page"/>
      </w:r>
      <w:r w:rsidR="00893BB3">
        <w:rPr>
          <w:b/>
          <w:sz w:val="28"/>
        </w:rPr>
        <w:t xml:space="preserve">(985) </w:t>
      </w:r>
      <w:r w:rsidR="00893BB3" w:rsidRPr="0057365F">
        <w:rPr>
          <w:b/>
          <w:sz w:val="28"/>
          <w:szCs w:val="28"/>
        </w:rPr>
        <w:t xml:space="preserve">Presentation </w:t>
      </w:r>
      <w:r w:rsidR="00893BB3">
        <w:rPr>
          <w:b/>
          <w:sz w:val="28"/>
          <w:szCs w:val="28"/>
        </w:rPr>
        <w:t>Team</w:t>
      </w:r>
    </w:p>
    <w:p w14:paraId="3D626644" w14:textId="77777777" w:rsidR="00893BB3" w:rsidRPr="0057365F" w:rsidRDefault="00893BB3" w:rsidP="00893BB3">
      <w:pPr>
        <w:ind w:left="810"/>
        <w:jc w:val="center"/>
        <w:rPr>
          <w:b/>
          <w:sz w:val="28"/>
          <w:szCs w:val="28"/>
        </w:rPr>
      </w:pPr>
    </w:p>
    <w:p w14:paraId="02FA13C0" w14:textId="77777777" w:rsidR="00893BB3" w:rsidRPr="00C864AA" w:rsidRDefault="00893BB3" w:rsidP="00893BB3">
      <w:pPr>
        <w:pStyle w:val="Heading4"/>
        <w:tabs>
          <w:tab w:val="left" w:pos="1890"/>
          <w:tab w:val="left" w:pos="3060"/>
          <w:tab w:val="left" w:pos="5760"/>
          <w:tab w:val="right" w:leader="underscore" w:pos="9360"/>
        </w:tabs>
        <w:rPr>
          <w:color w:val="000000"/>
        </w:rPr>
      </w:pPr>
      <w:bookmarkStart w:id="208" w:name="_Prepared_Speaking_(31)"/>
      <w:bookmarkStart w:id="209" w:name="_Toc363476071"/>
      <w:bookmarkEnd w:id="208"/>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4ED46672" w14:textId="77777777" w:rsidR="00893BB3" w:rsidRPr="00C864AA" w:rsidRDefault="00893BB3" w:rsidP="00893BB3">
      <w:pPr>
        <w:jc w:val="center"/>
        <w:rPr>
          <w:b/>
          <w:sz w:val="18"/>
          <w:szCs w:val="32"/>
          <w:u w:val="single"/>
        </w:rPr>
      </w:pPr>
    </w:p>
    <w:p w14:paraId="456AF803" w14:textId="77777777" w:rsidR="00893BB3" w:rsidRPr="002019A9" w:rsidRDefault="00893BB3" w:rsidP="00893BB3">
      <w:pPr>
        <w:jc w:val="center"/>
        <w:rPr>
          <w:b/>
          <w:sz w:val="28"/>
          <w:szCs w:val="28"/>
          <w:u w:val="single"/>
        </w:rPr>
      </w:pPr>
      <w:r w:rsidRPr="002019A9">
        <w:rPr>
          <w:b/>
          <w:sz w:val="28"/>
          <w:szCs w:val="28"/>
          <w:u w:val="single"/>
        </w:rPr>
        <w:t>Presentation Scoring Rubric</w:t>
      </w:r>
    </w:p>
    <w:p w14:paraId="33B95858" w14:textId="77777777" w:rsidR="00893BB3" w:rsidRDefault="00893BB3" w:rsidP="00893BB3">
      <w:pPr>
        <w:jc w:val="center"/>
        <w:rPr>
          <w:b/>
          <w:sz w:val="32"/>
          <w:szCs w:val="32"/>
        </w:rPr>
      </w:pPr>
    </w:p>
    <w:tbl>
      <w:tblPr>
        <w:tblStyle w:val="TableGrid"/>
        <w:tblW w:w="10440" w:type="dxa"/>
        <w:tblInd w:w="-545" w:type="dxa"/>
        <w:tblLook w:val="04A0" w:firstRow="1" w:lastRow="0" w:firstColumn="1" w:lastColumn="0" w:noHBand="0" w:noVBand="1"/>
      </w:tblPr>
      <w:tblGrid>
        <w:gridCol w:w="4073"/>
        <w:gridCol w:w="3150"/>
        <w:gridCol w:w="3217"/>
      </w:tblGrid>
      <w:tr w:rsidR="00893BB3" w14:paraId="7D7E2102" w14:textId="77777777" w:rsidTr="00327023">
        <w:tc>
          <w:tcPr>
            <w:tcW w:w="4073" w:type="dxa"/>
          </w:tcPr>
          <w:p w14:paraId="687EE5DB" w14:textId="77777777" w:rsidR="00893BB3" w:rsidRPr="00A83C5B" w:rsidRDefault="00893BB3" w:rsidP="007D3688">
            <w:pPr>
              <w:rPr>
                <w:sz w:val="22"/>
                <w:szCs w:val="22"/>
              </w:rPr>
            </w:pPr>
            <w:r w:rsidRPr="00A83C5B">
              <w:rPr>
                <w:sz w:val="22"/>
                <w:szCs w:val="22"/>
              </w:rPr>
              <w:t>Team Violated the Copyright and/or Fair Use Guidelines</w:t>
            </w:r>
          </w:p>
        </w:tc>
        <w:tc>
          <w:tcPr>
            <w:tcW w:w="3150" w:type="dxa"/>
            <w:vAlign w:val="center"/>
          </w:tcPr>
          <w:p w14:paraId="6745041C" w14:textId="77777777" w:rsidR="00893BB3" w:rsidRPr="00A83C5B" w:rsidRDefault="00A20900" w:rsidP="007D3688">
            <w:pPr>
              <w:pStyle w:val="ListParagraph"/>
              <w:rPr>
                <w:sz w:val="22"/>
                <w:szCs w:val="22"/>
              </w:rPr>
            </w:pPr>
            <w:sdt>
              <w:sdtPr>
                <w:rPr>
                  <w:sz w:val="22"/>
                  <w:szCs w:val="22"/>
                </w:rPr>
                <w:id w:val="1929148314"/>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r w:rsidR="00893BB3" w:rsidRPr="00243480">
              <w:rPr>
                <w:i/>
                <w:sz w:val="22"/>
                <w:szCs w:val="22"/>
              </w:rPr>
              <w:t>Disqualification</w:t>
            </w:r>
            <w:r w:rsidR="00893BB3" w:rsidRPr="00A83C5B">
              <w:rPr>
                <w:sz w:val="22"/>
                <w:szCs w:val="22"/>
              </w:rPr>
              <w:t xml:space="preserve">)       </w:t>
            </w:r>
          </w:p>
        </w:tc>
        <w:tc>
          <w:tcPr>
            <w:tcW w:w="3217" w:type="dxa"/>
            <w:vAlign w:val="center"/>
          </w:tcPr>
          <w:p w14:paraId="5DBB822F" w14:textId="77777777" w:rsidR="00893BB3" w:rsidRPr="00A83C5B" w:rsidRDefault="00A20900" w:rsidP="007D3688">
            <w:pPr>
              <w:pStyle w:val="ListParagraph"/>
              <w:rPr>
                <w:sz w:val="22"/>
                <w:szCs w:val="22"/>
              </w:rPr>
            </w:pPr>
            <w:sdt>
              <w:sdtPr>
                <w:rPr>
                  <w:sz w:val="22"/>
                  <w:szCs w:val="22"/>
                </w:rPr>
                <w:id w:val="-1680337396"/>
              </w:sdtPr>
              <w:sdtEndPr/>
              <w:sdtContent>
                <w:r w:rsidR="00893BB3" w:rsidRPr="00A83C5B">
                  <w:rPr>
                    <w:rFonts w:ascii="MS Gothic" w:eastAsia="MS Gothic" w:hAnsi="MS Gothic"/>
                    <w:sz w:val="22"/>
                    <w:szCs w:val="22"/>
                  </w:rPr>
                  <w:t>☐</w:t>
                </w:r>
              </w:sdtContent>
            </w:sdt>
            <w:r w:rsidR="00893BB3" w:rsidRPr="00A83C5B">
              <w:rPr>
                <w:sz w:val="22"/>
                <w:szCs w:val="22"/>
              </w:rPr>
              <w:t xml:space="preserve">  No</w:t>
            </w:r>
          </w:p>
        </w:tc>
      </w:tr>
      <w:tr w:rsidR="00893BB3" w:rsidRPr="004E2F01" w14:paraId="74A7305C" w14:textId="77777777" w:rsidTr="002019A9">
        <w:trPr>
          <w:trHeight w:val="503"/>
        </w:trPr>
        <w:tc>
          <w:tcPr>
            <w:tcW w:w="10440" w:type="dxa"/>
            <w:gridSpan w:val="3"/>
          </w:tcPr>
          <w:p w14:paraId="76ECC750" w14:textId="5BC68E6E" w:rsidR="00893BB3" w:rsidRPr="00A83C5B" w:rsidRDefault="00893BB3" w:rsidP="007D3688">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tc>
      </w:tr>
      <w:tr w:rsidR="00893BB3" w14:paraId="6153B565" w14:textId="77777777" w:rsidTr="00327023">
        <w:tc>
          <w:tcPr>
            <w:tcW w:w="4073" w:type="dxa"/>
          </w:tcPr>
          <w:p w14:paraId="4CF733A1" w14:textId="77777777" w:rsidR="00893BB3" w:rsidRPr="00A83C5B" w:rsidRDefault="00893BB3" w:rsidP="007D3688">
            <w:pPr>
              <w:rPr>
                <w:sz w:val="22"/>
                <w:szCs w:val="22"/>
              </w:rPr>
            </w:pPr>
            <w:r w:rsidRPr="00A83C5B">
              <w:rPr>
                <w:sz w:val="22"/>
                <w:szCs w:val="22"/>
              </w:rPr>
              <w:t xml:space="preserve">Team followed topic </w:t>
            </w:r>
          </w:p>
        </w:tc>
        <w:tc>
          <w:tcPr>
            <w:tcW w:w="3150" w:type="dxa"/>
            <w:vAlign w:val="center"/>
          </w:tcPr>
          <w:p w14:paraId="42848B38" w14:textId="77777777" w:rsidR="00893BB3" w:rsidRPr="00A83C5B" w:rsidRDefault="00A20900" w:rsidP="007D3688">
            <w:pPr>
              <w:pStyle w:val="ListParagraph"/>
              <w:rPr>
                <w:sz w:val="22"/>
                <w:szCs w:val="22"/>
              </w:rPr>
            </w:pPr>
            <w:sdt>
              <w:sdtPr>
                <w:rPr>
                  <w:sz w:val="22"/>
                  <w:szCs w:val="22"/>
                </w:rPr>
                <w:id w:val="-171032038"/>
              </w:sdtPr>
              <w:sdtEndPr/>
              <w:sdtContent>
                <w:r w:rsidR="00893BB3" w:rsidRPr="00A83C5B">
                  <w:rPr>
                    <w:rFonts w:ascii="MS Gothic" w:eastAsia="MS Gothic" w:hAnsi="MS Gothic"/>
                    <w:sz w:val="22"/>
                    <w:szCs w:val="22"/>
                  </w:rPr>
                  <w:t>☐</w:t>
                </w:r>
              </w:sdtContent>
            </w:sdt>
            <w:r w:rsidR="00893BB3" w:rsidRPr="00A83C5B">
              <w:rPr>
                <w:sz w:val="22"/>
                <w:szCs w:val="22"/>
              </w:rPr>
              <w:t xml:space="preserve">   Yes       </w:t>
            </w:r>
          </w:p>
        </w:tc>
        <w:tc>
          <w:tcPr>
            <w:tcW w:w="3217" w:type="dxa"/>
            <w:vAlign w:val="center"/>
          </w:tcPr>
          <w:p w14:paraId="71DDB41D" w14:textId="77777777" w:rsidR="00893BB3" w:rsidRPr="00A83C5B" w:rsidRDefault="00A20900" w:rsidP="007D3688">
            <w:pPr>
              <w:pStyle w:val="ListParagraph"/>
              <w:rPr>
                <w:sz w:val="22"/>
                <w:szCs w:val="22"/>
              </w:rPr>
            </w:pPr>
            <w:sdt>
              <w:sdtPr>
                <w:rPr>
                  <w:sz w:val="22"/>
                  <w:szCs w:val="22"/>
                </w:rPr>
                <w:id w:val="876506603"/>
              </w:sdtPr>
              <w:sdtEndPr/>
              <w:sdtContent>
                <w:r w:rsidR="00893BB3" w:rsidRPr="00A83C5B">
                  <w:rPr>
                    <w:rFonts w:ascii="MS Gothic" w:eastAsia="MS Gothic" w:hAnsi="MS Gothic"/>
                    <w:sz w:val="22"/>
                    <w:szCs w:val="22"/>
                  </w:rPr>
                  <w:t>☐</w:t>
                </w:r>
              </w:sdtContent>
            </w:sdt>
            <w:r w:rsidR="00893BB3" w:rsidRPr="00A83C5B">
              <w:rPr>
                <w:sz w:val="22"/>
                <w:szCs w:val="22"/>
              </w:rPr>
              <w:t xml:space="preserve">  No (</w:t>
            </w:r>
            <w:r w:rsidR="00893BB3" w:rsidRPr="00243480">
              <w:rPr>
                <w:i/>
                <w:sz w:val="22"/>
                <w:szCs w:val="22"/>
              </w:rPr>
              <w:t>Disqualification</w:t>
            </w:r>
            <w:r w:rsidR="00893BB3" w:rsidRPr="00A83C5B">
              <w:rPr>
                <w:sz w:val="22"/>
                <w:szCs w:val="22"/>
              </w:rPr>
              <w:t xml:space="preserve">)       </w:t>
            </w:r>
          </w:p>
        </w:tc>
      </w:tr>
    </w:tbl>
    <w:p w14:paraId="3F1A4950" w14:textId="77777777" w:rsidR="00893BB3" w:rsidRPr="004E2F01" w:rsidRDefault="00893BB3" w:rsidP="00893BB3">
      <w:pPr>
        <w:rPr>
          <w:b/>
          <w:u w:val="single"/>
        </w:rPr>
      </w:pP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1260"/>
        <w:gridCol w:w="1260"/>
        <w:gridCol w:w="900"/>
        <w:gridCol w:w="1350"/>
        <w:gridCol w:w="1350"/>
      </w:tblGrid>
      <w:tr w:rsidR="00893BB3" w:rsidRPr="004E2F01" w14:paraId="77FD4C7C" w14:textId="77777777" w:rsidTr="007D3688">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6E7B4E0A" w14:textId="77777777" w:rsidR="00893BB3" w:rsidRPr="002019A9" w:rsidRDefault="00893BB3" w:rsidP="007D3688">
            <w:pPr>
              <w:jc w:val="center"/>
              <w:rPr>
                <w:b/>
                <w:bCs/>
              </w:rPr>
            </w:pPr>
            <w:r w:rsidRPr="002019A9">
              <w:rPr>
                <w:b/>
                <w:bCs/>
              </w:rPr>
              <w:t>Items to Evaluate</w:t>
            </w:r>
          </w:p>
        </w:tc>
        <w:tc>
          <w:tcPr>
            <w:tcW w:w="1260" w:type="dxa"/>
            <w:tcBorders>
              <w:top w:val="single" w:sz="6" w:space="0" w:color="000000"/>
              <w:left w:val="single" w:sz="6" w:space="0" w:color="000000"/>
              <w:bottom w:val="single" w:sz="6" w:space="0" w:color="000000"/>
              <w:right w:val="single" w:sz="6" w:space="0" w:color="000000"/>
            </w:tcBorders>
            <w:vAlign w:val="center"/>
          </w:tcPr>
          <w:p w14:paraId="0B6DB685" w14:textId="77777777" w:rsidR="00893BB3" w:rsidRPr="002019A9" w:rsidRDefault="00893BB3" w:rsidP="007D3688">
            <w:pPr>
              <w:jc w:val="center"/>
              <w:rPr>
                <w:b/>
                <w:bCs/>
              </w:rPr>
            </w:pPr>
            <w:r w:rsidRPr="002019A9">
              <w:rPr>
                <w:b/>
                <w:bCs/>
              </w:rPr>
              <w:t>Below</w:t>
            </w:r>
          </w:p>
          <w:p w14:paraId="0AFFBA8D" w14:textId="77777777" w:rsidR="00893BB3" w:rsidRPr="002019A9" w:rsidRDefault="00893BB3" w:rsidP="007D3688">
            <w:pPr>
              <w:jc w:val="center"/>
              <w:rPr>
                <w:b/>
                <w:bCs/>
              </w:rPr>
            </w:pPr>
            <w:r w:rsidRPr="002019A9">
              <w:rPr>
                <w:b/>
                <w:bCs/>
              </w:rPr>
              <w:t>Average</w:t>
            </w:r>
          </w:p>
        </w:tc>
        <w:tc>
          <w:tcPr>
            <w:tcW w:w="1260" w:type="dxa"/>
            <w:tcBorders>
              <w:top w:val="single" w:sz="6" w:space="0" w:color="000000"/>
              <w:left w:val="single" w:sz="6" w:space="0" w:color="000000"/>
              <w:bottom w:val="single" w:sz="6" w:space="0" w:color="000000"/>
              <w:right w:val="single" w:sz="6" w:space="0" w:color="000000"/>
            </w:tcBorders>
            <w:vAlign w:val="center"/>
          </w:tcPr>
          <w:p w14:paraId="0FA46979" w14:textId="77777777" w:rsidR="00893BB3" w:rsidRPr="002019A9" w:rsidRDefault="00893BB3" w:rsidP="007D3688">
            <w:pPr>
              <w:jc w:val="center"/>
              <w:rPr>
                <w:b/>
                <w:bCs/>
              </w:rPr>
            </w:pPr>
            <w:r w:rsidRPr="002019A9">
              <w:rPr>
                <w:b/>
                <w:bCs/>
              </w:rPr>
              <w:t>Average</w:t>
            </w:r>
          </w:p>
        </w:tc>
        <w:tc>
          <w:tcPr>
            <w:tcW w:w="900" w:type="dxa"/>
            <w:tcBorders>
              <w:top w:val="single" w:sz="6" w:space="0" w:color="000000"/>
              <w:left w:val="single" w:sz="6" w:space="0" w:color="000000"/>
              <w:bottom w:val="single" w:sz="6" w:space="0" w:color="000000"/>
              <w:right w:val="single" w:sz="6" w:space="0" w:color="000000"/>
            </w:tcBorders>
            <w:vAlign w:val="center"/>
          </w:tcPr>
          <w:p w14:paraId="316F0DEA" w14:textId="77777777" w:rsidR="00893BB3" w:rsidRPr="002019A9" w:rsidRDefault="00893BB3" w:rsidP="007D3688">
            <w:pPr>
              <w:jc w:val="center"/>
              <w:rPr>
                <w:b/>
                <w:bCs/>
              </w:rPr>
            </w:pPr>
            <w:r w:rsidRPr="002019A9">
              <w:rPr>
                <w:b/>
                <w:bCs/>
              </w:rPr>
              <w:t>Good</w:t>
            </w:r>
          </w:p>
        </w:tc>
        <w:tc>
          <w:tcPr>
            <w:tcW w:w="1350" w:type="dxa"/>
            <w:tcBorders>
              <w:top w:val="single" w:sz="6" w:space="0" w:color="000000"/>
              <w:left w:val="single" w:sz="6" w:space="0" w:color="000000"/>
              <w:bottom w:val="single" w:sz="6" w:space="0" w:color="000000"/>
              <w:right w:val="single" w:sz="6" w:space="0" w:color="000000"/>
            </w:tcBorders>
            <w:vAlign w:val="center"/>
          </w:tcPr>
          <w:p w14:paraId="0C75A460" w14:textId="77777777" w:rsidR="00893BB3" w:rsidRPr="002019A9" w:rsidRDefault="00893BB3" w:rsidP="007D3688">
            <w:pPr>
              <w:jc w:val="center"/>
              <w:rPr>
                <w:b/>
                <w:bCs/>
              </w:rPr>
            </w:pPr>
            <w:r w:rsidRPr="002019A9">
              <w:rPr>
                <w:b/>
                <w:bCs/>
              </w:rPr>
              <w:t>Excellent</w:t>
            </w:r>
          </w:p>
        </w:tc>
        <w:tc>
          <w:tcPr>
            <w:tcW w:w="1350" w:type="dxa"/>
            <w:tcBorders>
              <w:top w:val="single" w:sz="6" w:space="0" w:color="000000"/>
              <w:left w:val="single" w:sz="6" w:space="0" w:color="000000"/>
              <w:bottom w:val="single" w:sz="6" w:space="0" w:color="000000"/>
              <w:right w:val="single" w:sz="6" w:space="0" w:color="000000"/>
            </w:tcBorders>
            <w:vAlign w:val="center"/>
          </w:tcPr>
          <w:p w14:paraId="182FAC9A" w14:textId="77777777" w:rsidR="00893BB3" w:rsidRPr="002019A9" w:rsidRDefault="00893BB3" w:rsidP="007D3688">
            <w:pPr>
              <w:jc w:val="center"/>
              <w:rPr>
                <w:b/>
                <w:bCs/>
              </w:rPr>
            </w:pPr>
            <w:r w:rsidRPr="002019A9">
              <w:rPr>
                <w:b/>
                <w:bCs/>
              </w:rPr>
              <w:t>Points Awarded</w:t>
            </w:r>
          </w:p>
        </w:tc>
      </w:tr>
      <w:tr w:rsidR="00893BB3" w:rsidRPr="004E2F01" w14:paraId="1E5407F2" w14:textId="77777777" w:rsidTr="00663878">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B6C2842" w14:textId="77777777" w:rsidR="00893BB3" w:rsidRPr="002019A9" w:rsidRDefault="00893BB3" w:rsidP="007D3688">
            <w:r w:rsidRPr="002019A9">
              <w:t>Opening and summary</w:t>
            </w:r>
          </w:p>
        </w:tc>
        <w:tc>
          <w:tcPr>
            <w:tcW w:w="1260" w:type="dxa"/>
            <w:tcBorders>
              <w:top w:val="single" w:sz="6" w:space="0" w:color="000000"/>
              <w:left w:val="single" w:sz="6" w:space="0" w:color="000000"/>
              <w:bottom w:val="single" w:sz="6" w:space="0" w:color="000000"/>
              <w:right w:val="single" w:sz="6" w:space="0" w:color="000000"/>
            </w:tcBorders>
            <w:vAlign w:val="center"/>
          </w:tcPr>
          <w:p w14:paraId="0F514585"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BE4B51E"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0050368"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B609FDE"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74E207D9" w14:textId="77777777" w:rsidR="00893BB3" w:rsidRPr="002019A9" w:rsidRDefault="00893BB3" w:rsidP="007D3688">
            <w:pPr>
              <w:jc w:val="center"/>
            </w:pPr>
          </w:p>
        </w:tc>
      </w:tr>
      <w:tr w:rsidR="00893BB3" w:rsidRPr="004E2F01" w14:paraId="0DC0119B" w14:textId="77777777" w:rsidTr="00663878">
        <w:trPr>
          <w:cantSplit/>
          <w:trHeight w:val="345"/>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8C188FC" w14:textId="77777777" w:rsidR="00893BB3" w:rsidRPr="002019A9" w:rsidRDefault="00893BB3" w:rsidP="007D3688">
            <w:r w:rsidRPr="002019A9">
              <w:t xml:space="preserve">Description of the advertising campaign </w:t>
            </w:r>
          </w:p>
        </w:tc>
        <w:tc>
          <w:tcPr>
            <w:tcW w:w="1260" w:type="dxa"/>
            <w:tcBorders>
              <w:top w:val="single" w:sz="6" w:space="0" w:color="000000"/>
              <w:left w:val="single" w:sz="6" w:space="0" w:color="000000"/>
              <w:bottom w:val="single" w:sz="6" w:space="0" w:color="000000"/>
              <w:right w:val="single" w:sz="6" w:space="0" w:color="000000"/>
            </w:tcBorders>
            <w:vAlign w:val="center"/>
          </w:tcPr>
          <w:p w14:paraId="53B0FC9E"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7D827C5"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A7A7965"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79006CF"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4B621B59" w14:textId="77777777" w:rsidR="00893BB3" w:rsidRPr="002019A9" w:rsidRDefault="00893BB3" w:rsidP="007D3688">
            <w:pPr>
              <w:jc w:val="center"/>
            </w:pPr>
          </w:p>
        </w:tc>
      </w:tr>
      <w:tr w:rsidR="00893BB3" w:rsidRPr="004E2F01" w14:paraId="7D7EDB18" w14:textId="77777777" w:rsidTr="00663878">
        <w:trPr>
          <w:cantSplit/>
          <w:trHeight w:val="354"/>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C702CD8" w14:textId="77777777" w:rsidR="00893BB3" w:rsidRPr="002019A9" w:rsidRDefault="00893BB3" w:rsidP="007D3688">
            <w:r w:rsidRPr="002019A9">
              <w:t>Content covering the chosen topic</w:t>
            </w:r>
          </w:p>
        </w:tc>
        <w:tc>
          <w:tcPr>
            <w:tcW w:w="1260" w:type="dxa"/>
            <w:tcBorders>
              <w:top w:val="single" w:sz="6" w:space="0" w:color="000000"/>
              <w:left w:val="single" w:sz="6" w:space="0" w:color="000000"/>
              <w:bottom w:val="single" w:sz="6" w:space="0" w:color="000000"/>
              <w:right w:val="single" w:sz="6" w:space="0" w:color="000000"/>
            </w:tcBorders>
            <w:vAlign w:val="center"/>
          </w:tcPr>
          <w:p w14:paraId="16752387"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6E0A958"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3CD4A65"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45ABCBB9"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6AB35989" w14:textId="77777777" w:rsidR="00893BB3" w:rsidRPr="002019A9" w:rsidRDefault="00893BB3" w:rsidP="007D3688">
            <w:pPr>
              <w:jc w:val="center"/>
            </w:pPr>
          </w:p>
        </w:tc>
      </w:tr>
      <w:tr w:rsidR="00893BB3" w:rsidRPr="004E2F01" w14:paraId="1CE784AA" w14:textId="77777777" w:rsidTr="00663878">
        <w:trPr>
          <w:cantSplit/>
          <w:trHeight w:val="336"/>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6A8315E" w14:textId="77777777" w:rsidR="00893BB3" w:rsidRPr="002019A9" w:rsidRDefault="00893BB3" w:rsidP="007D3688">
            <w:r w:rsidRPr="002019A9">
              <w:t xml:space="preserve">Persuasion to use chosen topic </w:t>
            </w:r>
          </w:p>
        </w:tc>
        <w:tc>
          <w:tcPr>
            <w:tcW w:w="1260" w:type="dxa"/>
            <w:tcBorders>
              <w:top w:val="single" w:sz="6" w:space="0" w:color="000000"/>
              <w:left w:val="single" w:sz="6" w:space="0" w:color="000000"/>
              <w:bottom w:val="single" w:sz="6" w:space="0" w:color="000000"/>
              <w:right w:val="single" w:sz="6" w:space="0" w:color="000000"/>
            </w:tcBorders>
            <w:vAlign w:val="center"/>
          </w:tcPr>
          <w:p w14:paraId="7D7A8A2F"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61141F43"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C0046A6"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11A32B12"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3BB80012" w14:textId="77777777" w:rsidR="00893BB3" w:rsidRPr="002019A9" w:rsidRDefault="00893BB3" w:rsidP="007D3688">
            <w:pPr>
              <w:jc w:val="center"/>
            </w:pPr>
          </w:p>
        </w:tc>
      </w:tr>
      <w:tr w:rsidR="00893BB3" w:rsidRPr="004E2F01" w14:paraId="40B3BC06" w14:textId="77777777" w:rsidTr="00663878">
        <w:trPr>
          <w:cantSplit/>
          <w:trHeight w:val="345"/>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78D9243A" w14:textId="77777777" w:rsidR="00893BB3" w:rsidRPr="002019A9" w:rsidRDefault="00893BB3" w:rsidP="007D3688">
            <w:r w:rsidRPr="002019A9">
              <w:t>Stage presence and delivery</w:t>
            </w:r>
            <w:r w:rsidRPr="002019A9" w:rsidDel="0036137D">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14:paraId="3D4FC74C"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89D7CC3"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CC809A1"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1260F38"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5C22DE37" w14:textId="77777777" w:rsidR="00893BB3" w:rsidRPr="002019A9" w:rsidRDefault="00893BB3" w:rsidP="007D3688">
            <w:pPr>
              <w:jc w:val="center"/>
            </w:pPr>
          </w:p>
        </w:tc>
      </w:tr>
      <w:tr w:rsidR="00893BB3" w:rsidRPr="004E2F01" w14:paraId="253FAFA6" w14:textId="77777777" w:rsidTr="00663878">
        <w:trPr>
          <w:trHeight w:val="345"/>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A40F610" w14:textId="77777777" w:rsidR="00893BB3" w:rsidRPr="002019A9" w:rsidRDefault="00893BB3" w:rsidP="007D3688">
            <w:r w:rsidRPr="002019A9">
              <w:t>Participation by all team members</w:t>
            </w:r>
          </w:p>
        </w:tc>
        <w:tc>
          <w:tcPr>
            <w:tcW w:w="1260" w:type="dxa"/>
            <w:tcBorders>
              <w:top w:val="single" w:sz="6" w:space="0" w:color="000000"/>
              <w:left w:val="single" w:sz="6" w:space="0" w:color="000000"/>
              <w:bottom w:val="single" w:sz="6" w:space="0" w:color="000000"/>
              <w:right w:val="single" w:sz="6" w:space="0" w:color="000000"/>
            </w:tcBorders>
            <w:vAlign w:val="center"/>
          </w:tcPr>
          <w:p w14:paraId="392CB362"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2EA7BD7"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89D9449"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04EA2AA"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73C3451F" w14:textId="77777777" w:rsidR="00893BB3" w:rsidRPr="002019A9" w:rsidRDefault="00893BB3" w:rsidP="007D3688">
            <w:pPr>
              <w:jc w:val="center"/>
            </w:pPr>
          </w:p>
        </w:tc>
      </w:tr>
      <w:tr w:rsidR="00893BB3" w:rsidRPr="004E2F01" w14:paraId="2D667D2B" w14:textId="77777777" w:rsidTr="00663878">
        <w:trPr>
          <w:trHeight w:val="354"/>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74230AC" w14:textId="77777777" w:rsidR="00893BB3" w:rsidRPr="002019A9" w:rsidRDefault="00893BB3" w:rsidP="007D3688">
            <w:r w:rsidRPr="002019A9">
              <w:t>Typography (typeface, size, &amp; color)</w:t>
            </w:r>
          </w:p>
        </w:tc>
        <w:tc>
          <w:tcPr>
            <w:tcW w:w="1260" w:type="dxa"/>
            <w:tcBorders>
              <w:top w:val="single" w:sz="6" w:space="0" w:color="000000"/>
              <w:left w:val="single" w:sz="6" w:space="0" w:color="000000"/>
              <w:bottom w:val="single" w:sz="6" w:space="0" w:color="000000"/>
              <w:right w:val="single" w:sz="6" w:space="0" w:color="000000"/>
            </w:tcBorders>
            <w:vAlign w:val="center"/>
          </w:tcPr>
          <w:p w14:paraId="61520741"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2ED417A"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2F59847"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22DF7CB0"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72BF3BD0" w14:textId="77777777" w:rsidR="00893BB3" w:rsidRPr="002019A9" w:rsidRDefault="00893BB3" w:rsidP="007D3688">
            <w:pPr>
              <w:jc w:val="center"/>
            </w:pPr>
          </w:p>
        </w:tc>
      </w:tr>
      <w:tr w:rsidR="00893BB3" w:rsidRPr="004E2F01" w14:paraId="31ED8B02" w14:textId="77777777" w:rsidTr="007D3688">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FDCB5F5" w14:textId="77777777" w:rsidR="00893BB3" w:rsidRPr="002019A9" w:rsidRDefault="00893BB3" w:rsidP="007D3688">
            <w:r w:rsidRPr="002019A9">
              <w:t>Functional graphics contribute to the progression of the idea</w:t>
            </w:r>
          </w:p>
        </w:tc>
        <w:tc>
          <w:tcPr>
            <w:tcW w:w="1260" w:type="dxa"/>
            <w:tcBorders>
              <w:top w:val="single" w:sz="6" w:space="0" w:color="000000"/>
              <w:left w:val="single" w:sz="6" w:space="0" w:color="000000"/>
              <w:bottom w:val="single" w:sz="6" w:space="0" w:color="000000"/>
              <w:right w:val="single" w:sz="6" w:space="0" w:color="000000"/>
            </w:tcBorders>
            <w:vAlign w:val="center"/>
          </w:tcPr>
          <w:p w14:paraId="613D61F3"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AE3A157"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9B135F5"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E6FF069"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2766E861" w14:textId="77777777" w:rsidR="00893BB3" w:rsidRPr="002019A9" w:rsidRDefault="00893BB3" w:rsidP="007D3688">
            <w:pPr>
              <w:jc w:val="center"/>
            </w:pPr>
          </w:p>
        </w:tc>
      </w:tr>
      <w:tr w:rsidR="00893BB3" w:rsidRPr="004E2F01" w14:paraId="69B0FD11" w14:textId="77777777" w:rsidTr="00663878">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0FAA74B" w14:textId="77777777" w:rsidR="00893BB3" w:rsidRPr="002019A9" w:rsidRDefault="00893BB3" w:rsidP="007D3688">
            <w:r w:rsidRPr="002019A9">
              <w:t>Charts and graphs used effectively</w:t>
            </w:r>
          </w:p>
        </w:tc>
        <w:tc>
          <w:tcPr>
            <w:tcW w:w="1260" w:type="dxa"/>
            <w:tcBorders>
              <w:top w:val="single" w:sz="6" w:space="0" w:color="000000"/>
              <w:left w:val="single" w:sz="6" w:space="0" w:color="000000"/>
              <w:bottom w:val="single" w:sz="6" w:space="0" w:color="000000"/>
              <w:right w:val="single" w:sz="6" w:space="0" w:color="000000"/>
            </w:tcBorders>
            <w:vAlign w:val="center"/>
          </w:tcPr>
          <w:p w14:paraId="2AF09A60"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6B5F1C35"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3AC9FF99"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25F66D2"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50F8891D" w14:textId="77777777" w:rsidR="00893BB3" w:rsidRPr="002019A9" w:rsidRDefault="00893BB3" w:rsidP="007D3688">
            <w:pPr>
              <w:jc w:val="center"/>
            </w:pPr>
          </w:p>
        </w:tc>
      </w:tr>
      <w:tr w:rsidR="00893BB3" w:rsidRPr="004E2F01" w14:paraId="7A726E6F" w14:textId="77777777" w:rsidTr="00663878">
        <w:trPr>
          <w:trHeight w:val="327"/>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5E965B8" w14:textId="77777777" w:rsidR="00893BB3" w:rsidRPr="002019A9" w:rsidRDefault="00893BB3" w:rsidP="007D3688">
            <w:r w:rsidRPr="002019A9">
              <w:t>Effective use of color and space</w:t>
            </w:r>
          </w:p>
        </w:tc>
        <w:tc>
          <w:tcPr>
            <w:tcW w:w="1260" w:type="dxa"/>
            <w:tcBorders>
              <w:top w:val="single" w:sz="6" w:space="0" w:color="000000"/>
              <w:left w:val="single" w:sz="6" w:space="0" w:color="000000"/>
              <w:bottom w:val="single" w:sz="6" w:space="0" w:color="000000"/>
              <w:right w:val="single" w:sz="6" w:space="0" w:color="000000"/>
            </w:tcBorders>
            <w:vAlign w:val="center"/>
          </w:tcPr>
          <w:p w14:paraId="25F016F1"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6ACDFE4"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3115D41E"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2D7755C5"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56223C5C" w14:textId="77777777" w:rsidR="00893BB3" w:rsidRPr="002019A9" w:rsidRDefault="00893BB3" w:rsidP="007D3688">
            <w:pPr>
              <w:jc w:val="center"/>
            </w:pPr>
          </w:p>
        </w:tc>
      </w:tr>
      <w:tr w:rsidR="00893BB3" w:rsidRPr="004E2F01" w14:paraId="20E2CFA8" w14:textId="77777777" w:rsidTr="00663878">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3039070" w14:textId="77777777" w:rsidR="00893BB3" w:rsidRPr="002019A9" w:rsidRDefault="00893BB3" w:rsidP="007D3688">
            <w:r w:rsidRPr="002019A9">
              <w:t>Effective use of multimedia technology</w:t>
            </w:r>
          </w:p>
        </w:tc>
        <w:tc>
          <w:tcPr>
            <w:tcW w:w="1260" w:type="dxa"/>
            <w:tcBorders>
              <w:top w:val="single" w:sz="6" w:space="0" w:color="000000"/>
              <w:left w:val="single" w:sz="6" w:space="0" w:color="000000"/>
              <w:bottom w:val="single" w:sz="6" w:space="0" w:color="000000"/>
              <w:right w:val="single" w:sz="6" w:space="0" w:color="000000"/>
            </w:tcBorders>
            <w:vAlign w:val="center"/>
          </w:tcPr>
          <w:p w14:paraId="0AC8D2C3"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554A2D8C"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9C2423B"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4C739A43"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09F1EB76" w14:textId="77777777" w:rsidR="00893BB3" w:rsidRPr="002019A9" w:rsidRDefault="00893BB3" w:rsidP="007D3688">
            <w:pPr>
              <w:jc w:val="center"/>
            </w:pPr>
          </w:p>
        </w:tc>
      </w:tr>
      <w:tr w:rsidR="00893BB3" w:rsidRPr="004E2F01" w14:paraId="4AE635F0" w14:textId="77777777" w:rsidTr="00663878">
        <w:trPr>
          <w:trHeight w:val="318"/>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384525F1" w14:textId="77777777" w:rsidR="00893BB3" w:rsidRPr="002019A9" w:rsidRDefault="00893BB3" w:rsidP="007D3688">
            <w:r w:rsidRPr="002019A9">
              <w:t>Development of stated theme</w:t>
            </w:r>
          </w:p>
        </w:tc>
        <w:tc>
          <w:tcPr>
            <w:tcW w:w="1260" w:type="dxa"/>
            <w:tcBorders>
              <w:top w:val="single" w:sz="6" w:space="0" w:color="000000"/>
              <w:left w:val="single" w:sz="6" w:space="0" w:color="000000"/>
              <w:bottom w:val="single" w:sz="6" w:space="0" w:color="000000"/>
              <w:right w:val="single" w:sz="6" w:space="0" w:color="000000"/>
            </w:tcBorders>
            <w:vAlign w:val="center"/>
          </w:tcPr>
          <w:p w14:paraId="4FCD5415"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31F990D"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3E3F3F05"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1B617E9B"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0642C758" w14:textId="77777777" w:rsidR="00893BB3" w:rsidRPr="002019A9" w:rsidRDefault="00893BB3" w:rsidP="007D3688">
            <w:pPr>
              <w:jc w:val="center"/>
            </w:pPr>
          </w:p>
        </w:tc>
      </w:tr>
      <w:tr w:rsidR="00893BB3" w:rsidRPr="00C864AA" w14:paraId="5AE78E96" w14:textId="77777777" w:rsidTr="00663878">
        <w:trPr>
          <w:cantSplit/>
          <w:trHeight w:val="336"/>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7CB01026" w14:textId="77777777" w:rsidR="00893BB3" w:rsidRPr="002019A9" w:rsidRDefault="00893BB3" w:rsidP="007D3688">
            <w:pPr>
              <w:rPr>
                <w:b/>
                <w:bCs/>
              </w:rPr>
            </w:pPr>
            <w:r w:rsidRPr="002019A9">
              <w:t>Answers to judges’ questions</w:t>
            </w:r>
          </w:p>
        </w:tc>
        <w:tc>
          <w:tcPr>
            <w:tcW w:w="1260" w:type="dxa"/>
            <w:tcBorders>
              <w:top w:val="single" w:sz="6" w:space="0" w:color="000000"/>
              <w:left w:val="single" w:sz="6" w:space="0" w:color="000000"/>
              <w:bottom w:val="single" w:sz="6" w:space="0" w:color="000000"/>
              <w:right w:val="single" w:sz="6" w:space="0" w:color="000000"/>
            </w:tcBorders>
            <w:vAlign w:val="center"/>
          </w:tcPr>
          <w:p w14:paraId="09688B74" w14:textId="77777777" w:rsidR="00893BB3" w:rsidRPr="002019A9" w:rsidRDefault="00893BB3" w:rsidP="007D3688">
            <w:pPr>
              <w:jc w:val="center"/>
            </w:pPr>
            <w:r w:rsidRPr="002019A9">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ABA882F" w14:textId="77777777" w:rsidR="00893BB3" w:rsidRPr="002019A9" w:rsidRDefault="00893BB3" w:rsidP="007D3688">
            <w:pPr>
              <w:jc w:val="center"/>
            </w:pPr>
            <w:r w:rsidRPr="002019A9">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3107188A" w14:textId="77777777" w:rsidR="00893BB3" w:rsidRPr="002019A9" w:rsidRDefault="00893BB3" w:rsidP="007D3688">
            <w:pPr>
              <w:jc w:val="center"/>
            </w:pPr>
            <w:r w:rsidRPr="002019A9">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8453913" w14:textId="77777777" w:rsidR="00893BB3" w:rsidRPr="002019A9" w:rsidRDefault="00893BB3" w:rsidP="007D3688">
            <w:pPr>
              <w:jc w:val="center"/>
            </w:pPr>
            <w:r w:rsidRPr="002019A9">
              <w:t>16-20</w:t>
            </w:r>
          </w:p>
        </w:tc>
        <w:tc>
          <w:tcPr>
            <w:tcW w:w="1350" w:type="dxa"/>
            <w:tcBorders>
              <w:top w:val="single" w:sz="6" w:space="0" w:color="000000"/>
              <w:left w:val="single" w:sz="6" w:space="0" w:color="000000"/>
              <w:bottom w:val="single" w:sz="6" w:space="0" w:color="000000"/>
              <w:right w:val="single" w:sz="6" w:space="0" w:color="000000"/>
            </w:tcBorders>
          </w:tcPr>
          <w:p w14:paraId="12AB9108" w14:textId="77777777" w:rsidR="00893BB3" w:rsidRPr="002019A9" w:rsidRDefault="00893BB3" w:rsidP="007D3688">
            <w:pPr>
              <w:jc w:val="center"/>
            </w:pPr>
          </w:p>
        </w:tc>
      </w:tr>
      <w:tr w:rsidR="002019A9" w:rsidRPr="00C864AA" w14:paraId="673EA30C" w14:textId="77777777" w:rsidTr="002019A9">
        <w:trPr>
          <w:cantSplit/>
          <w:trHeight w:val="63"/>
          <w:jc w:val="center"/>
        </w:trPr>
        <w:tc>
          <w:tcPr>
            <w:tcW w:w="9090" w:type="dxa"/>
            <w:gridSpan w:val="5"/>
            <w:tcBorders>
              <w:top w:val="single" w:sz="6" w:space="0" w:color="000000"/>
              <w:left w:val="single" w:sz="6" w:space="0" w:color="000000"/>
              <w:bottom w:val="single" w:sz="6" w:space="0" w:color="000000"/>
              <w:right w:val="single" w:sz="6" w:space="0" w:color="000000"/>
            </w:tcBorders>
            <w:vAlign w:val="center"/>
          </w:tcPr>
          <w:p w14:paraId="0AA894AB" w14:textId="2875FF05" w:rsidR="002019A9" w:rsidRPr="002019A9" w:rsidRDefault="002019A9" w:rsidP="002019A9">
            <w:pPr>
              <w:jc w:val="center"/>
            </w:pPr>
            <w:r w:rsidRPr="002019A9">
              <w:t>All points or none are awarded per item below.</w:t>
            </w:r>
          </w:p>
        </w:tc>
        <w:tc>
          <w:tcPr>
            <w:tcW w:w="1350" w:type="dxa"/>
            <w:tcBorders>
              <w:top w:val="single" w:sz="6" w:space="0" w:color="000000"/>
              <w:left w:val="single" w:sz="6" w:space="0" w:color="000000"/>
              <w:bottom w:val="single" w:sz="6" w:space="0" w:color="000000"/>
              <w:right w:val="single" w:sz="6" w:space="0" w:color="000000"/>
            </w:tcBorders>
          </w:tcPr>
          <w:p w14:paraId="005C1282" w14:textId="77777777" w:rsidR="002019A9" w:rsidRPr="002019A9" w:rsidRDefault="002019A9" w:rsidP="002019A9">
            <w:pPr>
              <w:jc w:val="center"/>
            </w:pPr>
          </w:p>
        </w:tc>
      </w:tr>
      <w:tr w:rsidR="002019A9" w:rsidRPr="00C864AA" w14:paraId="4C559FE9" w14:textId="77777777" w:rsidTr="00663878">
        <w:trPr>
          <w:cantSplit/>
          <w:trHeight w:val="354"/>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1A4A86D1" w14:textId="2410870F" w:rsidR="002019A9" w:rsidRPr="002019A9" w:rsidRDefault="00425D1B" w:rsidP="002019A9">
            <w:r>
              <w:t>Setup</w:t>
            </w:r>
            <w:r w:rsidR="002019A9" w:rsidRPr="002019A9">
              <w:t xml:space="preserve"> lasted no more than three (3) minutes</w:t>
            </w:r>
          </w:p>
        </w:tc>
        <w:tc>
          <w:tcPr>
            <w:tcW w:w="1350" w:type="dxa"/>
            <w:tcBorders>
              <w:top w:val="single" w:sz="6" w:space="0" w:color="000000"/>
              <w:left w:val="single" w:sz="6" w:space="0" w:color="000000"/>
              <w:bottom w:val="single" w:sz="6" w:space="0" w:color="000000"/>
              <w:right w:val="single" w:sz="6" w:space="0" w:color="000000"/>
            </w:tcBorders>
            <w:vAlign w:val="center"/>
          </w:tcPr>
          <w:p w14:paraId="3822C3BD" w14:textId="69C5DC39" w:rsidR="002019A9" w:rsidRPr="002019A9" w:rsidRDefault="002019A9" w:rsidP="002019A9">
            <w:pPr>
              <w:jc w:val="center"/>
            </w:pPr>
            <w:r w:rsidRPr="002019A9">
              <w:t>5</w:t>
            </w:r>
          </w:p>
        </w:tc>
        <w:tc>
          <w:tcPr>
            <w:tcW w:w="1350" w:type="dxa"/>
            <w:tcBorders>
              <w:top w:val="single" w:sz="6" w:space="0" w:color="000000"/>
              <w:left w:val="single" w:sz="6" w:space="0" w:color="000000"/>
              <w:bottom w:val="single" w:sz="6" w:space="0" w:color="000000"/>
              <w:right w:val="single" w:sz="6" w:space="0" w:color="000000"/>
            </w:tcBorders>
          </w:tcPr>
          <w:p w14:paraId="28BBEBE6" w14:textId="77777777" w:rsidR="002019A9" w:rsidRPr="002019A9" w:rsidRDefault="002019A9" w:rsidP="002019A9">
            <w:pPr>
              <w:jc w:val="center"/>
            </w:pPr>
          </w:p>
        </w:tc>
      </w:tr>
      <w:tr w:rsidR="002019A9" w:rsidRPr="00C864AA" w14:paraId="2F38C296" w14:textId="77777777" w:rsidTr="00663878">
        <w:trPr>
          <w:cantSplit/>
          <w:trHeight w:val="354"/>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6F544B65" w14:textId="4A375F22" w:rsidR="002019A9" w:rsidRPr="002019A9" w:rsidRDefault="002019A9" w:rsidP="002019A9">
            <w:r w:rsidRPr="002019A9">
              <w:t>Presentation was no less than five (5) minutes and lasted no more than seven (7) minutes</w:t>
            </w:r>
          </w:p>
        </w:tc>
        <w:tc>
          <w:tcPr>
            <w:tcW w:w="1350" w:type="dxa"/>
            <w:tcBorders>
              <w:top w:val="single" w:sz="6" w:space="0" w:color="000000"/>
              <w:left w:val="single" w:sz="6" w:space="0" w:color="000000"/>
              <w:bottom w:val="single" w:sz="6" w:space="0" w:color="000000"/>
              <w:right w:val="single" w:sz="6" w:space="0" w:color="000000"/>
            </w:tcBorders>
            <w:vAlign w:val="center"/>
          </w:tcPr>
          <w:p w14:paraId="0FDD5AEE" w14:textId="669E76D5" w:rsidR="002019A9" w:rsidRPr="002019A9" w:rsidRDefault="002019A9" w:rsidP="002019A9">
            <w:pPr>
              <w:jc w:val="center"/>
            </w:pPr>
            <w:r w:rsidRPr="002019A9">
              <w:t>5</w:t>
            </w:r>
          </w:p>
        </w:tc>
        <w:tc>
          <w:tcPr>
            <w:tcW w:w="1350" w:type="dxa"/>
            <w:tcBorders>
              <w:top w:val="single" w:sz="6" w:space="0" w:color="000000"/>
              <w:left w:val="single" w:sz="6" w:space="0" w:color="000000"/>
              <w:bottom w:val="single" w:sz="6" w:space="0" w:color="000000"/>
              <w:right w:val="single" w:sz="6" w:space="0" w:color="000000"/>
            </w:tcBorders>
          </w:tcPr>
          <w:p w14:paraId="39F60C0B" w14:textId="77777777" w:rsidR="002019A9" w:rsidRPr="002019A9" w:rsidRDefault="002019A9" w:rsidP="002019A9">
            <w:pPr>
              <w:jc w:val="center"/>
            </w:pPr>
          </w:p>
        </w:tc>
      </w:tr>
      <w:tr w:rsidR="002019A9" w:rsidRPr="00C864AA" w14:paraId="7C5D427A" w14:textId="77777777" w:rsidTr="00942068">
        <w:trPr>
          <w:cantSplit/>
          <w:trHeight w:val="432"/>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5A6022F1" w14:textId="2D0CE3B9" w:rsidR="002019A9" w:rsidRPr="002019A9" w:rsidRDefault="002019A9" w:rsidP="002019A9">
            <w:r w:rsidRPr="002019A9">
              <w:t>Documentation submitted at time of check-in: Works Cited (1 copy) and signed</w:t>
            </w:r>
            <w:r w:rsidRPr="002019A9">
              <w:rPr>
                <w:b/>
              </w:rPr>
              <w:t xml:space="preserve"> </w:t>
            </w:r>
            <w:hyperlink r:id="rId210" w:history="1">
              <w:hyperlink r:id="rId211" w:history="1">
                <w:r w:rsidRPr="002019A9">
                  <w:rPr>
                    <w:rStyle w:val="Hyperlink"/>
                  </w:rPr>
                  <w:t>Release Form</w:t>
                </w:r>
              </w:hyperlink>
            </w:hyperlink>
            <w:r w:rsidRPr="002019A9">
              <w:t>(s) (1 copy)</w:t>
            </w:r>
            <w:r w:rsidR="00983245">
              <w:t>.</w:t>
            </w:r>
            <w:r>
              <w:t xml:space="preserve"> </w:t>
            </w:r>
            <w:r w:rsidRPr="002019A9">
              <w:rPr>
                <w:b/>
                <w:i/>
              </w:rPr>
              <w:t xml:space="preserve">Must have copies for </w:t>
            </w:r>
            <w:r w:rsidR="00983245">
              <w:rPr>
                <w:b/>
                <w:i/>
              </w:rPr>
              <w:t>Mid-Level State Competition presentation.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35296CBD" w14:textId="3C9A84ED" w:rsidR="002019A9" w:rsidRPr="002019A9" w:rsidRDefault="002019A9" w:rsidP="002019A9">
            <w:pPr>
              <w:jc w:val="center"/>
            </w:pPr>
            <w:r w:rsidRPr="002019A9">
              <w:t>10</w:t>
            </w:r>
          </w:p>
        </w:tc>
        <w:tc>
          <w:tcPr>
            <w:tcW w:w="1350" w:type="dxa"/>
            <w:tcBorders>
              <w:top w:val="single" w:sz="6" w:space="0" w:color="000000"/>
              <w:left w:val="single" w:sz="6" w:space="0" w:color="000000"/>
              <w:bottom w:val="single" w:sz="6" w:space="0" w:color="000000"/>
              <w:right w:val="single" w:sz="6" w:space="0" w:color="000000"/>
            </w:tcBorders>
          </w:tcPr>
          <w:p w14:paraId="113D6BCD" w14:textId="77777777" w:rsidR="002019A9" w:rsidRPr="002019A9" w:rsidRDefault="002019A9" w:rsidP="002019A9">
            <w:pPr>
              <w:jc w:val="center"/>
            </w:pPr>
          </w:p>
        </w:tc>
      </w:tr>
      <w:tr w:rsidR="002019A9" w:rsidRPr="00C864AA" w14:paraId="0D5D0459" w14:textId="77777777" w:rsidTr="00663878">
        <w:trPr>
          <w:cantSplit/>
          <w:trHeight w:val="336"/>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4E549485" w14:textId="11372277" w:rsidR="002019A9" w:rsidRPr="002019A9" w:rsidRDefault="002019A9" w:rsidP="002019A9">
            <w:r w:rsidRPr="002019A9">
              <w:t xml:space="preserve">Works Cited provided and formatted according to the </w:t>
            </w:r>
            <w:hyperlink r:id="rId212" w:history="1">
              <w:hyperlink r:id="rId213" w:history="1">
                <w:r w:rsidRPr="002019A9">
                  <w:rPr>
                    <w:rStyle w:val="Hyperlink"/>
                    <w:i/>
                  </w:rPr>
                  <w:t>Style &amp; Reference Manual</w:t>
                </w:r>
              </w:hyperlink>
            </w:hyperlink>
          </w:p>
        </w:tc>
        <w:tc>
          <w:tcPr>
            <w:tcW w:w="1350" w:type="dxa"/>
            <w:tcBorders>
              <w:top w:val="single" w:sz="6" w:space="0" w:color="000000"/>
              <w:left w:val="single" w:sz="6" w:space="0" w:color="000000"/>
              <w:bottom w:val="single" w:sz="6" w:space="0" w:color="000000"/>
              <w:right w:val="single" w:sz="6" w:space="0" w:color="000000"/>
            </w:tcBorders>
            <w:vAlign w:val="center"/>
          </w:tcPr>
          <w:p w14:paraId="1DD28EDB" w14:textId="4C8A4A8D" w:rsidR="002019A9" w:rsidRPr="002019A9" w:rsidRDefault="002019A9" w:rsidP="002019A9">
            <w:pPr>
              <w:jc w:val="center"/>
            </w:pPr>
            <w:r w:rsidRPr="002019A9">
              <w:t>10</w:t>
            </w:r>
          </w:p>
        </w:tc>
        <w:tc>
          <w:tcPr>
            <w:tcW w:w="1350" w:type="dxa"/>
            <w:tcBorders>
              <w:top w:val="single" w:sz="6" w:space="0" w:color="000000"/>
              <w:left w:val="single" w:sz="6" w:space="0" w:color="000000"/>
              <w:bottom w:val="single" w:sz="6" w:space="0" w:color="000000"/>
              <w:right w:val="single" w:sz="6" w:space="0" w:color="000000"/>
            </w:tcBorders>
          </w:tcPr>
          <w:p w14:paraId="31BF278C" w14:textId="77777777" w:rsidR="002019A9" w:rsidRPr="002019A9" w:rsidRDefault="002019A9" w:rsidP="002019A9">
            <w:pPr>
              <w:jc w:val="center"/>
            </w:pPr>
          </w:p>
        </w:tc>
      </w:tr>
      <w:tr w:rsidR="002019A9" w:rsidRPr="00C864AA" w14:paraId="7DF6F182" w14:textId="77777777" w:rsidTr="00663878">
        <w:trPr>
          <w:cantSplit/>
          <w:trHeight w:val="336"/>
          <w:jc w:val="center"/>
        </w:trPr>
        <w:tc>
          <w:tcPr>
            <w:tcW w:w="7740" w:type="dxa"/>
            <w:gridSpan w:val="4"/>
            <w:tcBorders>
              <w:top w:val="single" w:sz="6" w:space="0" w:color="000000"/>
              <w:left w:val="single" w:sz="6" w:space="0" w:color="000000"/>
              <w:bottom w:val="single" w:sz="6" w:space="0" w:color="000000"/>
              <w:right w:val="single" w:sz="6" w:space="0" w:color="000000"/>
            </w:tcBorders>
            <w:vAlign w:val="center"/>
          </w:tcPr>
          <w:p w14:paraId="02ECC65F" w14:textId="060CA974" w:rsidR="002019A9" w:rsidRPr="002019A9" w:rsidRDefault="00D12EA4" w:rsidP="002019A9">
            <w:r>
              <w:t>At least two original team members in attendance at time of presentation</w:t>
            </w:r>
          </w:p>
        </w:tc>
        <w:tc>
          <w:tcPr>
            <w:tcW w:w="1350" w:type="dxa"/>
            <w:tcBorders>
              <w:top w:val="single" w:sz="6" w:space="0" w:color="000000"/>
              <w:left w:val="single" w:sz="6" w:space="0" w:color="000000"/>
              <w:bottom w:val="single" w:sz="6" w:space="0" w:color="000000"/>
              <w:right w:val="single" w:sz="6" w:space="0" w:color="000000"/>
            </w:tcBorders>
            <w:vAlign w:val="center"/>
          </w:tcPr>
          <w:p w14:paraId="5082E6E7" w14:textId="69E234D8" w:rsidR="002019A9" w:rsidRPr="002019A9" w:rsidRDefault="002019A9" w:rsidP="002019A9">
            <w:pPr>
              <w:jc w:val="center"/>
            </w:pPr>
            <w:r w:rsidRPr="002019A9">
              <w:t>10</w:t>
            </w:r>
          </w:p>
        </w:tc>
        <w:tc>
          <w:tcPr>
            <w:tcW w:w="1350" w:type="dxa"/>
            <w:tcBorders>
              <w:top w:val="single" w:sz="6" w:space="0" w:color="000000"/>
              <w:left w:val="single" w:sz="6" w:space="0" w:color="000000"/>
              <w:bottom w:val="single" w:sz="6" w:space="0" w:color="000000"/>
              <w:right w:val="single" w:sz="6" w:space="0" w:color="000000"/>
            </w:tcBorders>
          </w:tcPr>
          <w:p w14:paraId="48E11532" w14:textId="77777777" w:rsidR="002019A9" w:rsidRPr="002019A9" w:rsidRDefault="002019A9" w:rsidP="002019A9">
            <w:pPr>
              <w:jc w:val="center"/>
            </w:pPr>
          </w:p>
        </w:tc>
      </w:tr>
      <w:tr w:rsidR="002019A9" w:rsidRPr="005616F9" w14:paraId="46899F8A" w14:textId="77777777" w:rsidTr="007D3688">
        <w:trPr>
          <w:cantSplit/>
          <w:trHeight w:val="435"/>
          <w:jc w:val="center"/>
        </w:trPr>
        <w:tc>
          <w:tcPr>
            <w:tcW w:w="9090" w:type="dxa"/>
            <w:gridSpan w:val="5"/>
            <w:tcBorders>
              <w:top w:val="single" w:sz="6" w:space="0" w:color="000000"/>
              <w:left w:val="single" w:sz="6" w:space="0" w:color="000000"/>
              <w:bottom w:val="single" w:sz="6" w:space="0" w:color="000000"/>
              <w:right w:val="single" w:sz="6" w:space="0" w:color="000000"/>
            </w:tcBorders>
            <w:vAlign w:val="center"/>
          </w:tcPr>
          <w:p w14:paraId="0055F08E" w14:textId="5705C5AE" w:rsidR="002019A9" w:rsidRPr="002019A9" w:rsidRDefault="002019A9" w:rsidP="002019A9">
            <w:pPr>
              <w:jc w:val="right"/>
              <w:rPr>
                <w:b/>
              </w:rPr>
            </w:pPr>
            <w:r w:rsidRPr="002019A9">
              <w:rPr>
                <w:b/>
              </w:rPr>
              <w:t>TOTAL PRESENTATION POINTS (300 points maximum)</w:t>
            </w:r>
          </w:p>
        </w:tc>
        <w:tc>
          <w:tcPr>
            <w:tcW w:w="1350" w:type="dxa"/>
            <w:tcBorders>
              <w:top w:val="single" w:sz="6" w:space="0" w:color="000000"/>
              <w:left w:val="single" w:sz="6" w:space="0" w:color="000000"/>
              <w:bottom w:val="single" w:sz="6" w:space="0" w:color="000000"/>
              <w:right w:val="single" w:sz="6" w:space="0" w:color="000000"/>
            </w:tcBorders>
          </w:tcPr>
          <w:p w14:paraId="7BFA25D0" w14:textId="77777777" w:rsidR="002019A9" w:rsidRPr="002019A9" w:rsidRDefault="002019A9" w:rsidP="002019A9"/>
        </w:tc>
      </w:tr>
    </w:tbl>
    <w:p w14:paraId="2DC1EF53" w14:textId="77777777" w:rsidR="00ED4C2D" w:rsidRDefault="00ED4C2D" w:rsidP="00ED4C2D">
      <w:pPr>
        <w:spacing w:before="278"/>
        <w:jc w:val="center"/>
        <w:rPr>
          <w:rFonts w:ascii="TimesNewRomanPS-BoldItalicMT"/>
          <w:b/>
          <w:i/>
          <w:sz w:val="24"/>
        </w:rPr>
      </w:pPr>
      <w:r>
        <w:rPr>
          <w:rFonts w:ascii="TimesNewRomanPS-BoldItalicMT"/>
          <w:b/>
          <w:i/>
          <w:sz w:val="24"/>
        </w:rPr>
        <w:t>Props</w:t>
      </w:r>
      <w:r>
        <w:rPr>
          <w:rFonts w:ascii="TimesNewRomanPS-BoldItalicMT"/>
          <w:b/>
          <w:i/>
          <w:spacing w:val="-3"/>
          <w:sz w:val="24"/>
        </w:rPr>
        <w:t xml:space="preserve"> </w:t>
      </w:r>
      <w:r>
        <w:rPr>
          <w:rFonts w:ascii="TimesNewRomanPS-BoldItalicMT"/>
          <w:b/>
          <w:i/>
          <w:sz w:val="24"/>
        </w:rPr>
        <w:t>and/or</w:t>
      </w:r>
      <w:r>
        <w:rPr>
          <w:rFonts w:ascii="TimesNewRomanPS-BoldItalicMT"/>
          <w:b/>
          <w:i/>
          <w:spacing w:val="-2"/>
          <w:sz w:val="24"/>
        </w:rPr>
        <w:t xml:space="preserve"> </w:t>
      </w:r>
      <w:r>
        <w:rPr>
          <w:rFonts w:ascii="TimesNewRomanPS-BoldItalicMT"/>
          <w:b/>
          <w:i/>
          <w:sz w:val="24"/>
        </w:rPr>
        <w:t>additional</w:t>
      </w:r>
      <w:r>
        <w:rPr>
          <w:rFonts w:ascii="TimesNewRomanPS-BoldItalicMT"/>
          <w:b/>
          <w:i/>
          <w:spacing w:val="-5"/>
          <w:sz w:val="24"/>
        </w:rPr>
        <w:t xml:space="preserve"> </w:t>
      </w:r>
      <w:r>
        <w:rPr>
          <w:rFonts w:ascii="TimesNewRomanPS-BoldItalicMT"/>
          <w:b/>
          <w:i/>
          <w:sz w:val="24"/>
        </w:rPr>
        <w:t>items</w:t>
      </w:r>
      <w:r>
        <w:rPr>
          <w:rFonts w:ascii="TimesNewRomanPS-BoldItalicMT"/>
          <w:b/>
          <w:i/>
          <w:spacing w:val="-2"/>
          <w:sz w:val="24"/>
        </w:rPr>
        <w:t xml:space="preserve"> </w:t>
      </w:r>
      <w:r>
        <w:rPr>
          <w:rFonts w:ascii="TimesNewRomanPS-BoldItalicMT"/>
          <w:b/>
          <w:i/>
          <w:sz w:val="24"/>
        </w:rPr>
        <w:t>shall</w:t>
      </w:r>
      <w:r>
        <w:rPr>
          <w:rFonts w:ascii="TimesNewRomanPS-BoldItalicMT"/>
          <w:b/>
          <w:i/>
          <w:spacing w:val="-5"/>
          <w:sz w:val="24"/>
        </w:rPr>
        <w:t xml:space="preserve"> </w:t>
      </w:r>
      <w:r>
        <w:rPr>
          <w:rFonts w:ascii="TimesNewRomanPS-BoldItalicMT"/>
          <w:b/>
          <w:i/>
          <w:sz w:val="24"/>
        </w:rPr>
        <w:t>not</w:t>
      </w:r>
      <w:r>
        <w:rPr>
          <w:rFonts w:ascii="TimesNewRomanPS-BoldItalicMT"/>
          <w:b/>
          <w:i/>
          <w:spacing w:val="-5"/>
          <w:sz w:val="24"/>
        </w:rPr>
        <w:t xml:space="preserve"> </w:t>
      </w:r>
      <w:r>
        <w:rPr>
          <w:rFonts w:ascii="TimesNewRomanPS-BoldItalicMT"/>
          <w:b/>
          <w:i/>
          <w:sz w:val="24"/>
        </w:rPr>
        <w:t>be</w:t>
      </w:r>
      <w:r>
        <w:rPr>
          <w:rFonts w:ascii="TimesNewRomanPS-BoldItalicMT"/>
          <w:b/>
          <w:i/>
          <w:spacing w:val="-5"/>
          <w:sz w:val="24"/>
        </w:rPr>
        <w:t xml:space="preserve"> </w:t>
      </w:r>
      <w:r>
        <w:rPr>
          <w:rFonts w:ascii="TimesNewRomanPS-BoldItalicMT"/>
          <w:b/>
          <w:i/>
          <w:sz w:val="24"/>
        </w:rPr>
        <w:t>used</w:t>
      </w:r>
      <w:r>
        <w:rPr>
          <w:rFonts w:ascii="TimesNewRomanPS-BoldItalicMT"/>
          <w:b/>
          <w:i/>
          <w:spacing w:val="-3"/>
          <w:sz w:val="24"/>
        </w:rPr>
        <w:t xml:space="preserve"> </w:t>
      </w:r>
      <w:r>
        <w:rPr>
          <w:rFonts w:ascii="TimesNewRomanPS-BoldItalicMT"/>
          <w:b/>
          <w:i/>
          <w:sz w:val="24"/>
        </w:rPr>
        <w:t>as</w:t>
      </w:r>
      <w:r>
        <w:rPr>
          <w:rFonts w:ascii="TimesNewRomanPS-BoldItalicMT"/>
          <w:b/>
          <w:i/>
          <w:spacing w:val="-3"/>
          <w:sz w:val="24"/>
        </w:rPr>
        <w:t xml:space="preserve"> </w:t>
      </w:r>
      <w:r>
        <w:rPr>
          <w:rFonts w:ascii="TimesNewRomanPS-BoldItalicMT"/>
          <w:b/>
          <w:i/>
          <w:sz w:val="24"/>
        </w:rPr>
        <w:t>a</w:t>
      </w:r>
      <w:r>
        <w:rPr>
          <w:rFonts w:ascii="TimesNewRomanPS-BoldItalicMT"/>
          <w:b/>
          <w:i/>
          <w:spacing w:val="-3"/>
          <w:sz w:val="24"/>
        </w:rPr>
        <w:t xml:space="preserve"> </w:t>
      </w:r>
      <w:r>
        <w:rPr>
          <w:rFonts w:ascii="TimesNewRomanPS-BoldItalicMT"/>
          <w:b/>
          <w:i/>
          <w:sz w:val="24"/>
        </w:rPr>
        <w:t>basis</w:t>
      </w:r>
      <w:r>
        <w:rPr>
          <w:rFonts w:ascii="TimesNewRomanPS-BoldItalicMT"/>
          <w:b/>
          <w:i/>
          <w:spacing w:val="-2"/>
          <w:sz w:val="24"/>
        </w:rPr>
        <w:t xml:space="preserve"> </w:t>
      </w:r>
      <w:r>
        <w:rPr>
          <w:rFonts w:ascii="TimesNewRomanPS-BoldItalicMT"/>
          <w:b/>
          <w:i/>
          <w:sz w:val="24"/>
        </w:rPr>
        <w:t>for</w:t>
      </w:r>
      <w:r>
        <w:rPr>
          <w:rFonts w:ascii="TimesNewRomanPS-BoldItalicMT"/>
          <w:b/>
          <w:i/>
          <w:spacing w:val="-2"/>
          <w:sz w:val="24"/>
        </w:rPr>
        <w:t xml:space="preserve"> scoring.</w:t>
      </w:r>
    </w:p>
    <w:p w14:paraId="0406FEA6" w14:textId="77777777" w:rsidR="00ED4C2D" w:rsidRPr="000B5078" w:rsidRDefault="00ED4C2D" w:rsidP="00ED4C2D">
      <w:pPr>
        <w:ind w:left="13" w:right="33"/>
        <w:jc w:val="center"/>
        <w:rPr>
          <w:b/>
          <w:spacing w:val="-5"/>
        </w:rPr>
      </w:pPr>
    </w:p>
    <w:p w14:paraId="1B63E253" w14:textId="77777777" w:rsidR="00ED4C2D" w:rsidRPr="00E46463" w:rsidRDefault="00ED4C2D" w:rsidP="00ED4C2D">
      <w:pPr>
        <w:ind w:left="13" w:right="33"/>
        <w:jc w:val="center"/>
        <w:rPr>
          <w:b/>
          <w:sz w:val="24"/>
          <w:szCs w:val="18"/>
        </w:rPr>
      </w:pPr>
      <w:r w:rsidRPr="00E46463">
        <w:rPr>
          <w:b/>
          <w:sz w:val="24"/>
          <w:szCs w:val="18"/>
        </w:rPr>
        <w:t>PRESENTATION</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sidRPr="00E46463">
        <w:rPr>
          <w:b/>
          <w:sz w:val="24"/>
          <w:szCs w:val="18"/>
        </w:rPr>
        <w:t>TEN</w:t>
      </w:r>
      <w:r w:rsidRPr="00E46463">
        <w:rPr>
          <w:b/>
          <w:spacing w:val="-9"/>
          <w:sz w:val="24"/>
          <w:szCs w:val="18"/>
        </w:rPr>
        <w:t xml:space="preserve"> </w:t>
      </w:r>
      <w:r w:rsidRPr="00E46463">
        <w:rPr>
          <w:b/>
          <w:sz w:val="24"/>
          <w:szCs w:val="18"/>
        </w:rPr>
        <w:t>(10)</w:t>
      </w:r>
      <w:r w:rsidRPr="00E46463">
        <w:rPr>
          <w:b/>
          <w:spacing w:val="-6"/>
          <w:sz w:val="24"/>
          <w:szCs w:val="18"/>
        </w:rPr>
        <w:t xml:space="preserve"> </w:t>
      </w:r>
      <w:r w:rsidRPr="00E46463">
        <w:rPr>
          <w:b/>
          <w:sz w:val="24"/>
          <w:szCs w:val="18"/>
        </w:rPr>
        <w:t>MINUTES</w:t>
      </w:r>
    </w:p>
    <w:p w14:paraId="756D409E" w14:textId="6DB62336" w:rsidR="00893BB3" w:rsidRPr="000B5078" w:rsidRDefault="00893BB3" w:rsidP="002019A9">
      <w:pPr>
        <w:jc w:val="center"/>
        <w:rPr>
          <w:b/>
          <w:color w:val="000000"/>
        </w:rPr>
      </w:pPr>
      <w:r>
        <w:rPr>
          <w:b/>
          <w:sz w:val="28"/>
          <w:szCs w:val="28"/>
        </w:rPr>
        <w:t xml:space="preserve"> </w:t>
      </w:r>
    </w:p>
    <w:p w14:paraId="7B54F2C4" w14:textId="77777777" w:rsidR="00893BB3" w:rsidRPr="00C864AA" w:rsidRDefault="00893BB3" w:rsidP="00893BB3">
      <w:pPr>
        <w:jc w:val="center"/>
        <w:rPr>
          <w:b/>
          <w:noProof/>
          <w:sz w:val="28"/>
          <w:szCs w:val="28"/>
        </w:rPr>
      </w:pPr>
      <w:r w:rsidRPr="00C864AA">
        <w:rPr>
          <w:b/>
          <w:noProof/>
          <w:sz w:val="28"/>
          <w:szCs w:val="28"/>
        </w:rPr>
        <w:t xml:space="preserve">TOTAL MAXIMUM POINTS = </w:t>
      </w:r>
      <w:r>
        <w:rPr>
          <w:b/>
          <w:noProof/>
          <w:sz w:val="28"/>
          <w:szCs w:val="28"/>
        </w:rPr>
        <w:t>30</w:t>
      </w:r>
      <w:r w:rsidRPr="00C864AA">
        <w:rPr>
          <w:b/>
          <w:noProof/>
          <w:sz w:val="28"/>
          <w:szCs w:val="28"/>
        </w:rPr>
        <w:t>0</w:t>
      </w:r>
    </w:p>
    <w:p w14:paraId="029E86EF" w14:textId="08A77988" w:rsidR="001F3E16" w:rsidRPr="00C77218" w:rsidRDefault="00893BB3" w:rsidP="001F3E16">
      <w:pPr>
        <w:pStyle w:val="Heading2"/>
        <w:rPr>
          <w:rStyle w:val="Heading1Char"/>
          <w:rFonts w:eastAsiaTheme="majorEastAsia"/>
          <w:b/>
          <w:bCs/>
          <w:iCs/>
          <w:sz w:val="28"/>
          <w:szCs w:val="28"/>
        </w:rPr>
      </w:pPr>
      <w:r w:rsidRPr="00240566">
        <w:br w:type="page"/>
      </w:r>
      <w:bookmarkStart w:id="210" w:name="m990"/>
      <w:bookmarkStart w:id="211" w:name="_Toc363476065"/>
      <w:bookmarkStart w:id="212" w:name="E995"/>
      <w:bookmarkEnd w:id="209"/>
      <w:r w:rsidR="00C77218" w:rsidRPr="00C77218">
        <w:rPr>
          <w:sz w:val="28"/>
          <w:szCs w:val="28"/>
          <w:u w:val="single"/>
        </w:rPr>
        <w:t>(990)</w:t>
      </w:r>
      <w:r w:rsidR="00253B99">
        <w:rPr>
          <w:sz w:val="28"/>
          <w:szCs w:val="28"/>
          <w:u w:val="single"/>
        </w:rPr>
        <w:t xml:space="preserve"> Human Resource Exploration</w:t>
      </w:r>
      <w:bookmarkEnd w:id="210"/>
    </w:p>
    <w:p w14:paraId="16AB2065" w14:textId="77777777" w:rsidR="001F3E16" w:rsidRDefault="001F3E16" w:rsidP="001F3E16">
      <w:pPr>
        <w:rPr>
          <w:noProof/>
          <w:sz w:val="16"/>
          <w:szCs w:val="16"/>
        </w:rPr>
      </w:pPr>
    </w:p>
    <w:p w14:paraId="3E06848E" w14:textId="77777777" w:rsidR="001F3E16" w:rsidRDefault="001F3E16" w:rsidP="001F3E16">
      <w:pPr>
        <w:rPr>
          <w:b/>
          <w:bCs/>
          <w:sz w:val="22"/>
          <w:szCs w:val="22"/>
        </w:rPr>
      </w:pPr>
      <w:r>
        <w:rPr>
          <w:b/>
          <w:bCs/>
          <w:sz w:val="22"/>
          <w:szCs w:val="22"/>
        </w:rPr>
        <w:t>Description</w:t>
      </w:r>
    </w:p>
    <w:p w14:paraId="1B181F78" w14:textId="3998F594" w:rsidR="001F3E16" w:rsidRDefault="001F3E16" w:rsidP="001F3E16">
      <w:pPr>
        <w:rPr>
          <w:sz w:val="22"/>
          <w:szCs w:val="22"/>
        </w:rPr>
      </w:pPr>
      <w:r>
        <w:rPr>
          <w:sz w:val="22"/>
          <w:szCs w:val="22"/>
        </w:rPr>
        <w:t>Assess proficiency in career exploration and interview situations.</w:t>
      </w:r>
      <w:r w:rsidR="000E4F07">
        <w:rPr>
          <w:sz w:val="22"/>
          <w:szCs w:val="22"/>
        </w:rPr>
        <w:t xml:space="preserve"> </w:t>
      </w:r>
      <w:r w:rsidR="000E4F07">
        <w:rPr>
          <w:spacing w:val="-1"/>
        </w:rPr>
        <w:t xml:space="preserve">Competitors will create a </w:t>
      </w:r>
      <w:r w:rsidR="000E4F07">
        <w:t>job shadow request letter</w:t>
      </w:r>
      <w:r w:rsidR="000E4F07">
        <w:rPr>
          <w:spacing w:val="-1"/>
        </w:rPr>
        <w:t xml:space="preserve"> and conduct a live interview focused on the competitor’s career interests and requested job shadow department.</w:t>
      </w:r>
    </w:p>
    <w:p w14:paraId="077BF6F2" w14:textId="77777777" w:rsidR="001F3E16" w:rsidRDefault="001F3E16" w:rsidP="001F3E16">
      <w:pPr>
        <w:rPr>
          <w:sz w:val="16"/>
          <w:szCs w:val="16"/>
        </w:rPr>
      </w:pPr>
    </w:p>
    <w:p w14:paraId="39BD45CE" w14:textId="77777777" w:rsidR="001F3E16" w:rsidRDefault="001F3E16" w:rsidP="001F3E16">
      <w:pPr>
        <w:rPr>
          <w:b/>
          <w:bCs/>
          <w:sz w:val="22"/>
          <w:szCs w:val="22"/>
        </w:rPr>
      </w:pPr>
      <w:r>
        <w:rPr>
          <w:b/>
          <w:bCs/>
          <w:sz w:val="22"/>
          <w:szCs w:val="22"/>
        </w:rPr>
        <w:t>Eligibility</w:t>
      </w:r>
    </w:p>
    <w:p w14:paraId="2D2BC9E7" w14:textId="62890879" w:rsidR="001F3E16" w:rsidRDefault="001F3E16" w:rsidP="001F3E16">
      <w:pPr>
        <w:rPr>
          <w:bCs/>
          <w:sz w:val="22"/>
          <w:szCs w:val="22"/>
        </w:rPr>
      </w:pPr>
      <w:r>
        <w:rPr>
          <w:sz w:val="22"/>
          <w:szCs w:val="22"/>
        </w:rPr>
        <w:t xml:space="preserve">This event may be repeated. </w:t>
      </w:r>
      <w:r w:rsidR="008A6988">
        <w:rPr>
          <w:bCs/>
          <w:sz w:val="22"/>
          <w:szCs w:val="22"/>
        </w:rPr>
        <w:t xml:space="preserve">Members </w:t>
      </w:r>
      <w:r>
        <w:rPr>
          <w:bCs/>
          <w:sz w:val="22"/>
          <w:szCs w:val="22"/>
        </w:rPr>
        <w:t xml:space="preserve">participating in </w:t>
      </w:r>
      <w:r w:rsidR="00983245">
        <w:rPr>
          <w:bCs/>
          <w:sz w:val="22"/>
          <w:szCs w:val="22"/>
        </w:rPr>
        <w:t xml:space="preserve">state </w:t>
      </w:r>
      <w:r>
        <w:rPr>
          <w:bCs/>
          <w:sz w:val="22"/>
          <w:szCs w:val="22"/>
        </w:rPr>
        <w:t xml:space="preserve">level competition must be registered for the </w:t>
      </w:r>
      <w:r w:rsidR="001639E3">
        <w:rPr>
          <w:bCs/>
          <w:sz w:val="22"/>
          <w:szCs w:val="22"/>
        </w:rPr>
        <w:t xml:space="preserve">event prior to the submission deadline </w:t>
      </w:r>
      <w:r>
        <w:rPr>
          <w:bCs/>
          <w:sz w:val="22"/>
          <w:szCs w:val="22"/>
        </w:rPr>
        <w:t xml:space="preserve">for technical judging. </w:t>
      </w:r>
      <w:r w:rsidR="008A6988">
        <w:rPr>
          <w:bCs/>
          <w:sz w:val="22"/>
          <w:szCs w:val="22"/>
        </w:rPr>
        <w:t xml:space="preserve">Members </w:t>
      </w:r>
      <w:r>
        <w:rPr>
          <w:bCs/>
          <w:i/>
          <w:sz w:val="22"/>
          <w:szCs w:val="22"/>
        </w:rPr>
        <w:t>must</w:t>
      </w:r>
      <w:r>
        <w:rPr>
          <w:bCs/>
          <w:sz w:val="22"/>
          <w:szCs w:val="22"/>
        </w:rPr>
        <w:t xml:space="preserve"> participate in both parts of the </w:t>
      </w:r>
      <w:r w:rsidR="002049C1">
        <w:rPr>
          <w:bCs/>
          <w:sz w:val="22"/>
          <w:szCs w:val="22"/>
        </w:rPr>
        <w:t xml:space="preserve">competition to </w:t>
      </w:r>
      <w:r>
        <w:rPr>
          <w:bCs/>
          <w:sz w:val="22"/>
          <w:szCs w:val="22"/>
        </w:rPr>
        <w:t>be ranked.</w:t>
      </w:r>
    </w:p>
    <w:p w14:paraId="03ED6323" w14:textId="77777777" w:rsidR="001F3E16" w:rsidRDefault="001F3E16" w:rsidP="001F3E16">
      <w:pPr>
        <w:rPr>
          <w:bCs/>
          <w:sz w:val="16"/>
          <w:szCs w:val="16"/>
        </w:rPr>
      </w:pPr>
    </w:p>
    <w:p w14:paraId="4500DC61" w14:textId="5C077F48" w:rsidR="001F3E16" w:rsidRDefault="008A6988" w:rsidP="001F3E16">
      <w:pPr>
        <w:rPr>
          <w:b/>
          <w:sz w:val="22"/>
          <w:szCs w:val="22"/>
        </w:rPr>
      </w:pPr>
      <w:r>
        <w:rPr>
          <w:b/>
          <w:sz w:val="22"/>
          <w:szCs w:val="22"/>
        </w:rPr>
        <w:t xml:space="preserve">Member </w:t>
      </w:r>
      <w:r w:rsidR="001F3E16">
        <w:rPr>
          <w:b/>
          <w:sz w:val="22"/>
          <w:szCs w:val="22"/>
        </w:rPr>
        <w:t>must supply</w:t>
      </w:r>
    </w:p>
    <w:p w14:paraId="36304091" w14:textId="5B7B968D" w:rsidR="000E4F07" w:rsidRDefault="000E4F07" w:rsidP="000B5078">
      <w:pPr>
        <w:pStyle w:val="BodyText"/>
        <w:spacing w:line="252" w:lineRule="exact"/>
        <w:ind w:right="-180"/>
      </w:pPr>
      <w:r>
        <w:rPr>
          <w:spacing w:val="-1"/>
        </w:rPr>
        <w:t>One</w:t>
      </w:r>
      <w:r>
        <w:t xml:space="preserve"> (1)</w:t>
      </w:r>
      <w:r>
        <w:rPr>
          <w:spacing w:val="-2"/>
        </w:rPr>
        <w:t xml:space="preserve"> </w:t>
      </w:r>
      <w:r>
        <w:t>copy</w:t>
      </w:r>
      <w:r>
        <w:rPr>
          <w:spacing w:val="-3"/>
        </w:rPr>
        <w:t xml:space="preserve"> </w:t>
      </w:r>
      <w:r>
        <w:t>of</w:t>
      </w:r>
      <w:r>
        <w:rPr>
          <w:spacing w:val="-2"/>
        </w:rPr>
        <w:t xml:space="preserve"> </w:t>
      </w:r>
      <w:r>
        <w:t>the</w:t>
      </w:r>
      <w:r>
        <w:rPr>
          <w:spacing w:val="-2"/>
        </w:rPr>
        <w:t xml:space="preserve"> job shadow request letter </w:t>
      </w:r>
      <w:r>
        <w:rPr>
          <w:spacing w:val="-1"/>
        </w:rPr>
        <w:t>at</w:t>
      </w:r>
      <w:r>
        <w:rPr>
          <w:spacing w:val="1"/>
        </w:rPr>
        <w:t xml:space="preserve"> </w:t>
      </w:r>
      <w:r w:rsidR="00983245">
        <w:rPr>
          <w:spacing w:val="-1"/>
        </w:rPr>
        <w:t>the Mid-Level State Competition on February 23, 2023 @ the ODCTE</w:t>
      </w:r>
      <w:r>
        <w:rPr>
          <w:spacing w:val="-1"/>
        </w:rPr>
        <w:t>.</w:t>
      </w:r>
    </w:p>
    <w:p w14:paraId="773B160A" w14:textId="77777777" w:rsidR="001F3E16" w:rsidRDefault="001F3E16" w:rsidP="001F3E16">
      <w:pPr>
        <w:rPr>
          <w:bCs/>
          <w:sz w:val="16"/>
          <w:szCs w:val="16"/>
        </w:rPr>
      </w:pPr>
    </w:p>
    <w:tbl>
      <w:tblPr>
        <w:tblW w:w="102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7"/>
      </w:tblGrid>
      <w:tr w:rsidR="001F3E16" w14:paraId="7E76023C" w14:textId="77777777" w:rsidTr="001F3E16">
        <w:tc>
          <w:tcPr>
            <w:tcW w:w="10267" w:type="dxa"/>
            <w:tcBorders>
              <w:top w:val="single" w:sz="12" w:space="0" w:color="auto"/>
              <w:left w:val="single" w:sz="12" w:space="0" w:color="auto"/>
              <w:bottom w:val="single" w:sz="12" w:space="0" w:color="auto"/>
              <w:right w:val="single" w:sz="12" w:space="0" w:color="auto"/>
            </w:tcBorders>
            <w:tcMar>
              <w:top w:w="0" w:type="dxa"/>
              <w:left w:w="115" w:type="dxa"/>
              <w:bottom w:w="29" w:type="dxa"/>
              <w:right w:w="115" w:type="dxa"/>
            </w:tcMar>
            <w:hideMark/>
          </w:tcPr>
          <w:p w14:paraId="605B2B61" w14:textId="0855F0AE" w:rsidR="00370775" w:rsidRDefault="00370775" w:rsidP="00527304">
            <w:pPr>
              <w:spacing w:before="80" w:line="254" w:lineRule="auto"/>
              <w:rPr>
                <w:b/>
                <w:bCs/>
                <w:sz w:val="21"/>
                <w:szCs w:val="21"/>
              </w:rPr>
            </w:pPr>
            <w:r>
              <w:rPr>
                <w:b/>
                <w:bCs/>
                <w:sz w:val="21"/>
                <w:szCs w:val="21"/>
              </w:rPr>
              <w:t>Props</w:t>
            </w:r>
            <w:r w:rsidRPr="00527304">
              <w:rPr>
                <w:b/>
                <w:bCs/>
                <w:sz w:val="21"/>
                <w:szCs w:val="21"/>
              </w:rPr>
              <w:t xml:space="preserve"> (i.e., business cards, thank you notes, etc.)</w:t>
            </w:r>
            <w:r>
              <w:rPr>
                <w:b/>
                <w:bCs/>
                <w:sz w:val="21"/>
                <w:szCs w:val="21"/>
              </w:rPr>
              <w:t xml:space="preserve"> are NOT allowed in this competition.</w:t>
            </w:r>
          </w:p>
          <w:p w14:paraId="64831214" w14:textId="22C0FA9D" w:rsidR="00FB397E" w:rsidRDefault="001F3E16" w:rsidP="00527304">
            <w:pPr>
              <w:spacing w:before="80" w:line="254" w:lineRule="auto"/>
              <w:rPr>
                <w:b/>
                <w:bCs/>
                <w:sz w:val="21"/>
                <w:szCs w:val="21"/>
              </w:rPr>
            </w:pPr>
            <w:r w:rsidRPr="00527304">
              <w:rPr>
                <w:b/>
                <w:bCs/>
                <w:sz w:val="21"/>
                <w:szCs w:val="21"/>
              </w:rPr>
              <w:t>No equipment, supplies, or materials other than those specified for an event will be allowed in the testing area.</w:t>
            </w:r>
          </w:p>
          <w:p w14:paraId="3D158AAE" w14:textId="68CDD85D" w:rsidR="001F3E16" w:rsidRPr="00FB397E" w:rsidRDefault="001F3E16" w:rsidP="00FB397E">
            <w:pPr>
              <w:spacing w:before="80" w:line="254" w:lineRule="auto"/>
              <w:rPr>
                <w:b/>
                <w:bCs/>
                <w:sz w:val="21"/>
                <w:szCs w:val="21"/>
              </w:rPr>
            </w:pPr>
            <w:r w:rsidRPr="00527304">
              <w:rPr>
                <w:b/>
                <w:bCs/>
                <w:sz w:val="21"/>
                <w:szCs w:val="21"/>
              </w:rPr>
              <w:t xml:space="preserve">No previous Business Professionals of America tests and/or sample tests or facsimiles thereof (handwritten, photocopied, or keyed) may be taken into the testing area.  </w:t>
            </w:r>
            <w:r w:rsidRPr="00527304">
              <w:rPr>
                <w:b/>
                <w:bCs/>
                <w:sz w:val="21"/>
                <w:szCs w:val="21"/>
                <w:u w:val="single"/>
              </w:rPr>
              <w:t>Violation of this rule will result in disqualification</w:t>
            </w:r>
            <w:r w:rsidRPr="00527304">
              <w:rPr>
                <w:b/>
                <w:bCs/>
                <w:sz w:val="21"/>
                <w:szCs w:val="21"/>
              </w:rPr>
              <w:t>.</w:t>
            </w:r>
          </w:p>
        </w:tc>
      </w:tr>
    </w:tbl>
    <w:p w14:paraId="1040AD83" w14:textId="77777777" w:rsidR="001F3E16" w:rsidRDefault="001F3E16" w:rsidP="001F3E16">
      <w:pPr>
        <w:rPr>
          <w:b/>
          <w:bCs/>
          <w:sz w:val="16"/>
          <w:szCs w:val="16"/>
        </w:rPr>
      </w:pPr>
    </w:p>
    <w:p w14:paraId="1C4D3BDB" w14:textId="77777777" w:rsidR="001F3E16" w:rsidRDefault="001F3E16" w:rsidP="001F3E16">
      <w:pPr>
        <w:rPr>
          <w:b/>
          <w:bCs/>
          <w:sz w:val="22"/>
          <w:szCs w:val="22"/>
        </w:rPr>
      </w:pPr>
      <w:r>
        <w:rPr>
          <w:b/>
          <w:bCs/>
          <w:sz w:val="22"/>
          <w:szCs w:val="22"/>
        </w:rPr>
        <w:t>Competencies</w:t>
      </w:r>
    </w:p>
    <w:p w14:paraId="4274018D" w14:textId="77777777" w:rsidR="000E4F07" w:rsidRPr="000E4F07" w:rsidRDefault="000E4F07">
      <w:pPr>
        <w:numPr>
          <w:ilvl w:val="0"/>
          <w:numId w:val="114"/>
        </w:numPr>
        <w:ind w:left="360"/>
        <w:rPr>
          <w:sz w:val="22"/>
          <w:szCs w:val="22"/>
        </w:rPr>
      </w:pPr>
      <w:r w:rsidRPr="000E4F07">
        <w:rPr>
          <w:sz w:val="22"/>
          <w:szCs w:val="22"/>
        </w:rPr>
        <w:t>Apply technical writing skills to produce cover letter for job shadow experience</w:t>
      </w:r>
    </w:p>
    <w:p w14:paraId="776C4819" w14:textId="77777777" w:rsidR="000E4F07" w:rsidRPr="000E4F07" w:rsidRDefault="000E4F07">
      <w:pPr>
        <w:numPr>
          <w:ilvl w:val="0"/>
          <w:numId w:val="114"/>
        </w:numPr>
        <w:ind w:left="360"/>
        <w:rPr>
          <w:sz w:val="22"/>
          <w:szCs w:val="22"/>
        </w:rPr>
      </w:pPr>
      <w:r w:rsidRPr="000E4F07">
        <w:rPr>
          <w:sz w:val="22"/>
          <w:szCs w:val="22"/>
        </w:rPr>
        <w:t>Identify future career interests</w:t>
      </w:r>
    </w:p>
    <w:p w14:paraId="1016EB09" w14:textId="77777777" w:rsidR="000E4F07" w:rsidRPr="000E4F07" w:rsidRDefault="000E4F07">
      <w:pPr>
        <w:numPr>
          <w:ilvl w:val="0"/>
          <w:numId w:val="114"/>
        </w:numPr>
        <w:ind w:left="360"/>
        <w:rPr>
          <w:sz w:val="22"/>
          <w:szCs w:val="22"/>
        </w:rPr>
      </w:pPr>
      <w:r w:rsidRPr="000E4F07">
        <w:rPr>
          <w:sz w:val="22"/>
          <w:szCs w:val="22"/>
        </w:rPr>
        <w:t>Demonstrate quality grooming through proper dress</w:t>
      </w:r>
    </w:p>
    <w:p w14:paraId="5A4366CC" w14:textId="77777777" w:rsidR="000E4F07" w:rsidRPr="000E4F07" w:rsidRDefault="000E4F07">
      <w:pPr>
        <w:numPr>
          <w:ilvl w:val="0"/>
          <w:numId w:val="114"/>
        </w:numPr>
        <w:ind w:left="360"/>
        <w:rPr>
          <w:sz w:val="22"/>
          <w:szCs w:val="22"/>
        </w:rPr>
      </w:pPr>
      <w:r w:rsidRPr="000E4F07">
        <w:rPr>
          <w:sz w:val="22"/>
          <w:szCs w:val="22"/>
        </w:rPr>
        <w:t>Demonstrate interpersonal skills</w:t>
      </w:r>
    </w:p>
    <w:p w14:paraId="66CB9898" w14:textId="77777777" w:rsidR="000E4F07" w:rsidRPr="000E4F07" w:rsidRDefault="000E4F07">
      <w:pPr>
        <w:numPr>
          <w:ilvl w:val="0"/>
          <w:numId w:val="114"/>
        </w:numPr>
        <w:ind w:left="360"/>
        <w:rPr>
          <w:sz w:val="22"/>
          <w:szCs w:val="22"/>
        </w:rPr>
      </w:pPr>
      <w:r w:rsidRPr="000E4F07">
        <w:rPr>
          <w:sz w:val="22"/>
          <w:szCs w:val="22"/>
        </w:rPr>
        <w:t>Demonstrate effective communication skills</w:t>
      </w:r>
    </w:p>
    <w:p w14:paraId="2BA9DC0E" w14:textId="77777777" w:rsidR="000E4F07" w:rsidRPr="000E4F07" w:rsidRDefault="000E4F07">
      <w:pPr>
        <w:numPr>
          <w:ilvl w:val="0"/>
          <w:numId w:val="114"/>
        </w:numPr>
        <w:ind w:left="360"/>
        <w:rPr>
          <w:sz w:val="22"/>
          <w:szCs w:val="22"/>
        </w:rPr>
      </w:pPr>
      <w:r w:rsidRPr="000E4F07">
        <w:rPr>
          <w:sz w:val="22"/>
          <w:szCs w:val="22"/>
        </w:rPr>
        <w:t>Utilize nonverbal gestures as needed</w:t>
      </w:r>
    </w:p>
    <w:p w14:paraId="32463D65" w14:textId="77777777" w:rsidR="001F3E16" w:rsidRDefault="001F3E16" w:rsidP="001F3E16">
      <w:pPr>
        <w:rPr>
          <w:b/>
          <w:bCs/>
          <w:sz w:val="22"/>
          <w:szCs w:val="22"/>
        </w:rPr>
      </w:pPr>
    </w:p>
    <w:p w14:paraId="4BAE13B2" w14:textId="77777777" w:rsidR="001F3E16" w:rsidRDefault="001F3E16" w:rsidP="001F3E16">
      <w:pPr>
        <w:rPr>
          <w:b/>
          <w:bCs/>
          <w:sz w:val="22"/>
          <w:szCs w:val="22"/>
        </w:rPr>
      </w:pPr>
      <w:r>
        <w:rPr>
          <w:b/>
          <w:bCs/>
          <w:sz w:val="22"/>
          <w:szCs w:val="22"/>
        </w:rPr>
        <w:t>Specifications</w:t>
      </w:r>
    </w:p>
    <w:p w14:paraId="057D81FE" w14:textId="77777777" w:rsidR="000E4F07" w:rsidRPr="000E4F07" w:rsidRDefault="000E4F07">
      <w:pPr>
        <w:pStyle w:val="ListParagraph"/>
        <w:numPr>
          <w:ilvl w:val="0"/>
          <w:numId w:val="72"/>
        </w:numPr>
        <w:rPr>
          <w:sz w:val="22"/>
          <w:szCs w:val="22"/>
        </w:rPr>
      </w:pPr>
      <w:r w:rsidRPr="000E4F07">
        <w:rPr>
          <w:sz w:val="22"/>
          <w:szCs w:val="22"/>
        </w:rPr>
        <w:t>This is a pre-submitted event.  See instructions for submissions.</w:t>
      </w:r>
    </w:p>
    <w:p w14:paraId="3AF0AEFC" w14:textId="77777777" w:rsidR="000E4F07" w:rsidRPr="000E4F07" w:rsidRDefault="000E4F07">
      <w:pPr>
        <w:pStyle w:val="ListParagraph"/>
        <w:numPr>
          <w:ilvl w:val="0"/>
          <w:numId w:val="72"/>
        </w:numPr>
        <w:rPr>
          <w:b/>
          <w:bCs/>
          <w:sz w:val="22"/>
          <w:szCs w:val="22"/>
        </w:rPr>
      </w:pPr>
      <w:r w:rsidRPr="000E4F07">
        <w:rPr>
          <w:sz w:val="22"/>
          <w:szCs w:val="22"/>
        </w:rPr>
        <w:t>Job shadow request letter requirements:</w:t>
      </w:r>
    </w:p>
    <w:p w14:paraId="3E75DEDA" w14:textId="77777777" w:rsidR="000E4F07" w:rsidRPr="000E4F07" w:rsidRDefault="000E4F07">
      <w:pPr>
        <w:pStyle w:val="ListParagraph"/>
        <w:numPr>
          <w:ilvl w:val="1"/>
          <w:numId w:val="72"/>
        </w:numPr>
        <w:rPr>
          <w:sz w:val="22"/>
          <w:szCs w:val="22"/>
        </w:rPr>
      </w:pPr>
      <w:r w:rsidRPr="000E4F07">
        <w:rPr>
          <w:sz w:val="22"/>
          <w:szCs w:val="22"/>
        </w:rPr>
        <w:t xml:space="preserve">The cover letter must be addressed as follows: </w:t>
      </w:r>
    </w:p>
    <w:p w14:paraId="4AF31AD9" w14:textId="77777777" w:rsidR="000E4F07" w:rsidRPr="000E4F07" w:rsidRDefault="000E4F07" w:rsidP="000E4F07">
      <w:pPr>
        <w:pStyle w:val="ListParagraph"/>
        <w:ind w:left="1620"/>
        <w:rPr>
          <w:sz w:val="22"/>
          <w:szCs w:val="22"/>
        </w:rPr>
      </w:pPr>
      <w:r w:rsidRPr="000E4F07">
        <w:rPr>
          <w:sz w:val="22"/>
          <w:szCs w:val="22"/>
        </w:rPr>
        <w:t>Ms. Julie Smith, Manager</w:t>
      </w:r>
    </w:p>
    <w:p w14:paraId="6B59E5E0" w14:textId="77777777" w:rsidR="000E4F07" w:rsidRPr="000E4F07" w:rsidRDefault="000E4F07" w:rsidP="000E4F07">
      <w:pPr>
        <w:pStyle w:val="ListParagraph"/>
        <w:ind w:left="1620"/>
        <w:rPr>
          <w:sz w:val="22"/>
          <w:szCs w:val="22"/>
        </w:rPr>
      </w:pPr>
      <w:r w:rsidRPr="000E4F07">
        <w:rPr>
          <w:sz w:val="22"/>
          <w:szCs w:val="22"/>
        </w:rPr>
        <w:t>Human Resources Department</w:t>
      </w:r>
    </w:p>
    <w:p w14:paraId="72D4A38E" w14:textId="77777777" w:rsidR="000E4F07" w:rsidRPr="000E4F07" w:rsidRDefault="000E4F07" w:rsidP="000E4F07">
      <w:pPr>
        <w:pStyle w:val="ListParagraph"/>
        <w:ind w:left="1620"/>
        <w:rPr>
          <w:sz w:val="22"/>
          <w:szCs w:val="22"/>
        </w:rPr>
      </w:pPr>
      <w:r w:rsidRPr="000E4F07">
        <w:rPr>
          <w:sz w:val="22"/>
          <w:szCs w:val="22"/>
        </w:rPr>
        <w:t>Digital Solutions</w:t>
      </w:r>
    </w:p>
    <w:p w14:paraId="62936F0D" w14:textId="77777777" w:rsidR="000E4F07" w:rsidRPr="000E4F07" w:rsidRDefault="000E4F07" w:rsidP="000E4F07">
      <w:pPr>
        <w:pStyle w:val="ListParagraph"/>
        <w:ind w:left="1620"/>
        <w:rPr>
          <w:sz w:val="22"/>
          <w:szCs w:val="22"/>
        </w:rPr>
      </w:pPr>
      <w:r w:rsidRPr="000E4F07">
        <w:rPr>
          <w:sz w:val="22"/>
          <w:szCs w:val="22"/>
        </w:rPr>
        <w:t>700 Morse Road, Suite 201</w:t>
      </w:r>
    </w:p>
    <w:p w14:paraId="4D18384A" w14:textId="77777777" w:rsidR="000E4F07" w:rsidRPr="000E4F07" w:rsidRDefault="000E4F07" w:rsidP="000E4F07">
      <w:pPr>
        <w:pStyle w:val="ListParagraph"/>
        <w:ind w:left="1620"/>
        <w:rPr>
          <w:sz w:val="22"/>
          <w:szCs w:val="22"/>
        </w:rPr>
      </w:pPr>
      <w:r w:rsidRPr="000E4F07">
        <w:rPr>
          <w:sz w:val="22"/>
          <w:szCs w:val="22"/>
        </w:rPr>
        <w:t>Columbus, OH  43214</w:t>
      </w:r>
    </w:p>
    <w:p w14:paraId="35343E4F" w14:textId="7064532C" w:rsidR="000E4F07" w:rsidRPr="000E4F07" w:rsidRDefault="000E4F07">
      <w:pPr>
        <w:pStyle w:val="ListParagraph"/>
        <w:numPr>
          <w:ilvl w:val="1"/>
          <w:numId w:val="72"/>
        </w:numPr>
        <w:rPr>
          <w:b/>
          <w:bCs/>
          <w:sz w:val="22"/>
          <w:szCs w:val="22"/>
        </w:rPr>
      </w:pPr>
      <w:r w:rsidRPr="000E4F07">
        <w:rPr>
          <w:sz w:val="22"/>
          <w:szCs w:val="22"/>
        </w:rPr>
        <w:t xml:space="preserve">Paragraph 1: Member will write an opening salutation and indicate the position for which he/she is applying for a job shadow experience and indicate </w:t>
      </w:r>
      <w:r w:rsidR="003C7E60">
        <w:rPr>
          <w:sz w:val="22"/>
          <w:szCs w:val="22"/>
        </w:rPr>
        <w:t>his/her</w:t>
      </w:r>
      <w:r w:rsidR="003C7E60" w:rsidRPr="000E4F07">
        <w:rPr>
          <w:sz w:val="22"/>
          <w:szCs w:val="22"/>
        </w:rPr>
        <w:t xml:space="preserve"> </w:t>
      </w:r>
      <w:r w:rsidRPr="000E4F07">
        <w:rPr>
          <w:sz w:val="22"/>
          <w:szCs w:val="22"/>
        </w:rPr>
        <w:t>current career interests.</w:t>
      </w:r>
    </w:p>
    <w:p w14:paraId="304724DB" w14:textId="77777777" w:rsidR="000E4F07" w:rsidRPr="000E4F07" w:rsidRDefault="000E4F07">
      <w:pPr>
        <w:pStyle w:val="ListParagraph"/>
        <w:numPr>
          <w:ilvl w:val="1"/>
          <w:numId w:val="72"/>
        </w:numPr>
        <w:rPr>
          <w:b/>
          <w:bCs/>
          <w:sz w:val="22"/>
          <w:szCs w:val="22"/>
        </w:rPr>
      </w:pPr>
      <w:r w:rsidRPr="000E4F07">
        <w:rPr>
          <w:sz w:val="22"/>
          <w:szCs w:val="22"/>
        </w:rPr>
        <w:t>Paragraph 2: Member will write a personal statement (100 words or less) that includes a description of current abilities, skill sets, and goals.</w:t>
      </w:r>
    </w:p>
    <w:p w14:paraId="345DBC54" w14:textId="77777777" w:rsidR="000E4F07" w:rsidRPr="000E4F07" w:rsidRDefault="000E4F07">
      <w:pPr>
        <w:pStyle w:val="ListParagraph"/>
        <w:numPr>
          <w:ilvl w:val="1"/>
          <w:numId w:val="72"/>
        </w:numPr>
        <w:rPr>
          <w:b/>
          <w:bCs/>
          <w:sz w:val="22"/>
          <w:szCs w:val="22"/>
        </w:rPr>
      </w:pPr>
      <w:r w:rsidRPr="000E4F07">
        <w:rPr>
          <w:sz w:val="22"/>
          <w:szCs w:val="22"/>
        </w:rPr>
        <w:t>Paragraph 3: Member will write a conclusion (summary) of job shadow request letter with closing salutation.</w:t>
      </w:r>
    </w:p>
    <w:p w14:paraId="0B0EA308" w14:textId="77777777" w:rsidR="000E4F07" w:rsidRPr="000E4F07" w:rsidRDefault="000E4F07">
      <w:pPr>
        <w:pStyle w:val="ListParagraph"/>
        <w:numPr>
          <w:ilvl w:val="0"/>
          <w:numId w:val="72"/>
        </w:numPr>
        <w:rPr>
          <w:b/>
          <w:bCs/>
          <w:sz w:val="22"/>
          <w:szCs w:val="22"/>
        </w:rPr>
      </w:pPr>
      <w:r w:rsidRPr="000E4F07">
        <w:rPr>
          <w:sz w:val="22"/>
          <w:szCs w:val="22"/>
        </w:rPr>
        <w:t xml:space="preserve">Job shadow experiences are available in all departments of Digital Solutions shown on the Organizational Chart found in the </w:t>
      </w:r>
      <w:hyperlink r:id="rId214" w:history="1">
        <w:hyperlink r:id="rId215" w:history="1">
          <w:hyperlink r:id="rId216" w:history="1">
            <w:r w:rsidRPr="000E4F07">
              <w:rPr>
                <w:rStyle w:val="Hyperlink"/>
                <w:i/>
                <w:sz w:val="22"/>
                <w:szCs w:val="22"/>
              </w:rPr>
              <w:t>Style &amp; Reference Manual</w:t>
            </w:r>
          </w:hyperlink>
        </w:hyperlink>
        <w:r w:rsidRPr="000E4F07">
          <w:rPr>
            <w:rStyle w:val="Hyperlink"/>
            <w:i/>
            <w:iCs/>
            <w:sz w:val="22"/>
            <w:szCs w:val="22"/>
          </w:rPr>
          <w:t>.</w:t>
        </w:r>
      </w:hyperlink>
    </w:p>
    <w:p w14:paraId="4B912C71" w14:textId="77777777" w:rsidR="000E4F07" w:rsidRPr="000E4F07" w:rsidRDefault="000E4F07">
      <w:pPr>
        <w:pStyle w:val="ListParagraph"/>
        <w:numPr>
          <w:ilvl w:val="0"/>
          <w:numId w:val="72"/>
        </w:numPr>
        <w:rPr>
          <w:sz w:val="22"/>
          <w:szCs w:val="22"/>
        </w:rPr>
      </w:pPr>
      <w:r w:rsidRPr="000E4F07">
        <w:rPr>
          <w:sz w:val="22"/>
          <w:szCs w:val="22"/>
        </w:rPr>
        <w:t>Member may interview for any position listed on the organizational chart for which he/she would like to job shadow.</w:t>
      </w:r>
    </w:p>
    <w:p w14:paraId="1B62D048" w14:textId="77777777" w:rsidR="000E4F07" w:rsidRPr="000E4F07" w:rsidRDefault="000E4F07">
      <w:pPr>
        <w:pStyle w:val="ListParagraph"/>
        <w:numPr>
          <w:ilvl w:val="0"/>
          <w:numId w:val="72"/>
        </w:numPr>
        <w:rPr>
          <w:sz w:val="22"/>
          <w:szCs w:val="22"/>
        </w:rPr>
      </w:pPr>
      <w:r w:rsidRPr="000E4F07">
        <w:rPr>
          <w:sz w:val="22"/>
          <w:szCs w:val="22"/>
        </w:rPr>
        <w:t xml:space="preserve">Information in the cover letter must be authentic; however, members may choose to use a fictitious personal address and telephone number. </w:t>
      </w:r>
    </w:p>
    <w:p w14:paraId="6A45F368" w14:textId="6698E7B7" w:rsidR="00983245" w:rsidRDefault="000E4F07" w:rsidP="00D266A4">
      <w:pPr>
        <w:pStyle w:val="ListParagraph"/>
        <w:numPr>
          <w:ilvl w:val="0"/>
          <w:numId w:val="72"/>
        </w:numPr>
        <w:rPr>
          <w:sz w:val="22"/>
          <w:szCs w:val="22"/>
        </w:rPr>
      </w:pPr>
      <w:r w:rsidRPr="00983245">
        <w:rPr>
          <w:b/>
          <w:bCs/>
          <w:sz w:val="22"/>
          <w:szCs w:val="22"/>
        </w:rPr>
        <w:t xml:space="preserve">Submit the job shadow request letter as a PDF file to </w:t>
      </w:r>
      <w:hyperlink r:id="rId217">
        <w:r w:rsidRPr="00983245">
          <w:rPr>
            <w:rStyle w:val="Hyperlink"/>
            <w:b/>
            <w:bCs/>
            <w:sz w:val="22"/>
            <w:szCs w:val="22"/>
          </w:rPr>
          <w:t>https://presubmit.bpa.org</w:t>
        </w:r>
      </w:hyperlink>
      <w:r w:rsidRPr="00983245">
        <w:rPr>
          <w:b/>
          <w:bCs/>
          <w:sz w:val="22"/>
          <w:szCs w:val="22"/>
        </w:rPr>
        <w:t xml:space="preserve"> no later than </w:t>
      </w:r>
      <w:r w:rsidR="00983245" w:rsidRPr="00983245">
        <w:rPr>
          <w:b/>
          <w:bCs/>
          <w:sz w:val="22"/>
          <w:szCs w:val="22"/>
        </w:rPr>
        <w:t>5:00</w:t>
      </w:r>
      <w:r w:rsidRPr="00983245">
        <w:rPr>
          <w:b/>
          <w:bCs/>
          <w:sz w:val="22"/>
          <w:szCs w:val="22"/>
        </w:rPr>
        <w:t xml:space="preserve"> p.m. </w:t>
      </w:r>
      <w:r w:rsidR="00983245" w:rsidRPr="00983245">
        <w:rPr>
          <w:b/>
          <w:bCs/>
          <w:sz w:val="22"/>
          <w:szCs w:val="22"/>
        </w:rPr>
        <w:t xml:space="preserve">Central </w:t>
      </w:r>
      <w:r w:rsidRPr="00983245">
        <w:rPr>
          <w:b/>
          <w:bCs/>
          <w:sz w:val="22"/>
          <w:szCs w:val="22"/>
        </w:rPr>
        <w:t xml:space="preserve">Time, on </w:t>
      </w:r>
      <w:r w:rsidR="00983245" w:rsidRPr="00983245">
        <w:rPr>
          <w:b/>
          <w:bCs/>
          <w:sz w:val="22"/>
          <w:szCs w:val="22"/>
        </w:rPr>
        <w:t>February 17</w:t>
      </w:r>
      <w:r w:rsidR="00A63076" w:rsidRPr="00983245">
        <w:rPr>
          <w:b/>
          <w:bCs/>
          <w:sz w:val="22"/>
          <w:szCs w:val="22"/>
        </w:rPr>
        <w:t>, 2023</w:t>
      </w:r>
      <w:r w:rsidRPr="00983245">
        <w:rPr>
          <w:b/>
          <w:bCs/>
          <w:sz w:val="22"/>
          <w:szCs w:val="22"/>
        </w:rPr>
        <w:t>.</w:t>
      </w:r>
      <w:r w:rsidR="00466766" w:rsidRPr="00983245">
        <w:rPr>
          <w:b/>
          <w:bCs/>
          <w:i/>
          <w:iCs/>
          <w:sz w:val="22"/>
          <w:szCs w:val="22"/>
        </w:rPr>
        <w:t xml:space="preserve"> </w:t>
      </w:r>
    </w:p>
    <w:p w14:paraId="7628D2DF" w14:textId="12FE3DFC" w:rsidR="000E4F07" w:rsidRPr="00983245" w:rsidRDefault="000E4F07">
      <w:pPr>
        <w:pStyle w:val="ListParagraph"/>
        <w:numPr>
          <w:ilvl w:val="0"/>
          <w:numId w:val="72"/>
        </w:numPr>
        <w:rPr>
          <w:sz w:val="22"/>
          <w:szCs w:val="22"/>
        </w:rPr>
      </w:pPr>
      <w:r w:rsidRPr="00983245">
        <w:rPr>
          <w:sz w:val="22"/>
          <w:szCs w:val="22"/>
        </w:rPr>
        <w:t xml:space="preserve">Individual confirmation of receipt </w:t>
      </w:r>
      <w:r w:rsidRPr="00983245">
        <w:rPr>
          <w:i/>
          <w:sz w:val="22"/>
          <w:szCs w:val="22"/>
        </w:rPr>
        <w:t>cannot</w:t>
      </w:r>
      <w:r w:rsidRPr="00983245">
        <w:rPr>
          <w:sz w:val="22"/>
          <w:szCs w:val="22"/>
        </w:rPr>
        <w:t xml:space="preserve"> be provided</w:t>
      </w:r>
      <w:r w:rsidR="00983245">
        <w:rPr>
          <w:sz w:val="22"/>
          <w:szCs w:val="22"/>
        </w:rPr>
        <w:t>.</w:t>
      </w:r>
    </w:p>
    <w:p w14:paraId="172EA8EE" w14:textId="77777777" w:rsidR="000E4F07" w:rsidRPr="000E4F07" w:rsidRDefault="000E4F07">
      <w:pPr>
        <w:pStyle w:val="ListParagraph"/>
        <w:numPr>
          <w:ilvl w:val="0"/>
          <w:numId w:val="72"/>
        </w:numPr>
        <w:rPr>
          <w:sz w:val="22"/>
          <w:szCs w:val="22"/>
        </w:rPr>
      </w:pPr>
      <w:r w:rsidRPr="000E4F07">
        <w:rPr>
          <w:sz w:val="22"/>
          <w:szCs w:val="22"/>
        </w:rPr>
        <w:t>Member ID will be required for submissions.</w:t>
      </w:r>
    </w:p>
    <w:p w14:paraId="741365EF" w14:textId="77777777" w:rsidR="000E4F07" w:rsidRPr="000E4F07" w:rsidRDefault="000E4F07">
      <w:pPr>
        <w:pStyle w:val="ListParagraph"/>
        <w:numPr>
          <w:ilvl w:val="0"/>
          <w:numId w:val="72"/>
        </w:numPr>
        <w:rPr>
          <w:sz w:val="22"/>
          <w:szCs w:val="22"/>
        </w:rPr>
      </w:pPr>
      <w:r w:rsidRPr="000E4F07">
        <w:rPr>
          <w:sz w:val="22"/>
          <w:szCs w:val="22"/>
        </w:rPr>
        <w:t xml:space="preserve">No fax or mailed copies will be accepted.  </w:t>
      </w:r>
    </w:p>
    <w:p w14:paraId="273A79DC" w14:textId="77777777" w:rsidR="000E4F07" w:rsidRPr="000E4F07" w:rsidRDefault="000E4F07">
      <w:pPr>
        <w:pStyle w:val="ListParagraph"/>
        <w:numPr>
          <w:ilvl w:val="0"/>
          <w:numId w:val="72"/>
        </w:numPr>
        <w:rPr>
          <w:sz w:val="22"/>
          <w:szCs w:val="22"/>
        </w:rPr>
      </w:pPr>
      <w:r w:rsidRPr="000E4F07">
        <w:rPr>
          <w:sz w:val="22"/>
          <w:szCs w:val="22"/>
        </w:rPr>
        <w:t>No exceptions can be made for missed deadlines due to incorrect submission or technical difficulties.</w:t>
      </w:r>
    </w:p>
    <w:p w14:paraId="0961C677" w14:textId="77777777" w:rsidR="000E4F07" w:rsidRPr="000E4F07" w:rsidRDefault="000E4F07">
      <w:pPr>
        <w:pStyle w:val="ListParagraph"/>
        <w:numPr>
          <w:ilvl w:val="0"/>
          <w:numId w:val="72"/>
        </w:numPr>
        <w:rPr>
          <w:sz w:val="22"/>
          <w:szCs w:val="22"/>
        </w:rPr>
      </w:pPr>
      <w:r w:rsidRPr="000E4F07">
        <w:rPr>
          <w:sz w:val="22"/>
          <w:szCs w:val="22"/>
        </w:rPr>
        <w:t xml:space="preserve">Multiple submissions </w:t>
      </w:r>
      <w:r w:rsidRPr="000E4F07">
        <w:rPr>
          <w:i/>
          <w:sz w:val="22"/>
          <w:szCs w:val="22"/>
        </w:rPr>
        <w:t>cannot</w:t>
      </w:r>
      <w:r w:rsidRPr="000E4F07">
        <w:rPr>
          <w:sz w:val="22"/>
          <w:szCs w:val="22"/>
        </w:rPr>
        <w:t xml:space="preserve"> be accepted.  </w:t>
      </w:r>
    </w:p>
    <w:p w14:paraId="44BAEB6B" w14:textId="77777777" w:rsidR="000E4F07" w:rsidRPr="000E4F07" w:rsidRDefault="000E4F07">
      <w:pPr>
        <w:pStyle w:val="ListParagraph"/>
        <w:numPr>
          <w:ilvl w:val="0"/>
          <w:numId w:val="72"/>
        </w:numPr>
        <w:rPr>
          <w:sz w:val="22"/>
          <w:szCs w:val="22"/>
        </w:rPr>
      </w:pPr>
      <w:r w:rsidRPr="000E4F07">
        <w:rPr>
          <w:sz w:val="22"/>
          <w:szCs w:val="22"/>
        </w:rPr>
        <w:t xml:space="preserve">Materials from non-registered members, those missing Member ID and/or projects received after the deadline </w:t>
      </w:r>
      <w:r w:rsidRPr="000E4F07">
        <w:rPr>
          <w:i/>
          <w:sz w:val="22"/>
          <w:szCs w:val="22"/>
        </w:rPr>
        <w:t>cannot</w:t>
      </w:r>
      <w:r w:rsidRPr="000E4F07">
        <w:rPr>
          <w:sz w:val="22"/>
          <w:szCs w:val="22"/>
        </w:rPr>
        <w:t xml:space="preserve"> be accepted.  </w:t>
      </w:r>
    </w:p>
    <w:p w14:paraId="51E63499" w14:textId="77777777" w:rsidR="000E4F07" w:rsidRPr="000E4F07" w:rsidRDefault="000E4F07">
      <w:pPr>
        <w:pStyle w:val="ListParagraph"/>
        <w:numPr>
          <w:ilvl w:val="0"/>
          <w:numId w:val="72"/>
        </w:numPr>
        <w:rPr>
          <w:sz w:val="22"/>
          <w:szCs w:val="22"/>
        </w:rPr>
      </w:pPr>
      <w:r w:rsidRPr="000E4F07">
        <w:rPr>
          <w:sz w:val="22"/>
          <w:szCs w:val="22"/>
        </w:rPr>
        <w:t>No changes can be made after the date of submission.</w:t>
      </w:r>
    </w:p>
    <w:p w14:paraId="077CAB6D" w14:textId="77777777" w:rsidR="000E4F07" w:rsidRPr="000E4F07" w:rsidRDefault="000E4F07">
      <w:pPr>
        <w:pStyle w:val="ListParagraph"/>
        <w:numPr>
          <w:ilvl w:val="0"/>
          <w:numId w:val="72"/>
        </w:numPr>
        <w:rPr>
          <w:sz w:val="22"/>
          <w:szCs w:val="22"/>
        </w:rPr>
      </w:pPr>
      <w:r w:rsidRPr="000E4F07">
        <w:rPr>
          <w:sz w:val="22"/>
          <w:szCs w:val="22"/>
        </w:rPr>
        <w:t xml:space="preserve">Materials previously submitted to the website will </w:t>
      </w:r>
      <w:r w:rsidRPr="000E4F07">
        <w:rPr>
          <w:i/>
          <w:sz w:val="22"/>
          <w:szCs w:val="22"/>
        </w:rPr>
        <w:t>not</w:t>
      </w:r>
      <w:r w:rsidRPr="000E4F07">
        <w:rPr>
          <w:sz w:val="22"/>
          <w:szCs w:val="22"/>
        </w:rPr>
        <w:t xml:space="preserve"> be available at the time of interview.  </w:t>
      </w:r>
    </w:p>
    <w:p w14:paraId="54C91FE8" w14:textId="3E9CB29B" w:rsidR="000E4F07" w:rsidRPr="000E4F07" w:rsidRDefault="000E4F07">
      <w:pPr>
        <w:pStyle w:val="ListParagraph"/>
        <w:numPr>
          <w:ilvl w:val="0"/>
          <w:numId w:val="73"/>
        </w:numPr>
        <w:rPr>
          <w:sz w:val="22"/>
          <w:szCs w:val="22"/>
        </w:rPr>
      </w:pPr>
      <w:r w:rsidRPr="000E4F07">
        <w:rPr>
          <w:sz w:val="22"/>
          <w:szCs w:val="22"/>
        </w:rPr>
        <w:t xml:space="preserve">One (1) copy of the job shadow request letter must be submitted </w:t>
      </w:r>
      <w:r w:rsidR="00983245">
        <w:rPr>
          <w:sz w:val="22"/>
          <w:szCs w:val="22"/>
        </w:rPr>
        <w:t>by the top 12 pre-judged individuals</w:t>
      </w:r>
      <w:r w:rsidR="00983245" w:rsidRPr="000E4F07">
        <w:rPr>
          <w:sz w:val="22"/>
          <w:szCs w:val="22"/>
        </w:rPr>
        <w:t xml:space="preserve"> at the time of the interview at </w:t>
      </w:r>
      <w:r w:rsidR="00983245">
        <w:rPr>
          <w:sz w:val="22"/>
          <w:szCs w:val="22"/>
        </w:rPr>
        <w:t xml:space="preserve">the Mid-Level State </w:t>
      </w:r>
      <w:r w:rsidR="00983245" w:rsidRPr="000E4F07">
        <w:rPr>
          <w:sz w:val="22"/>
          <w:szCs w:val="22"/>
        </w:rPr>
        <w:t>Competition</w:t>
      </w:r>
      <w:r w:rsidR="00983245">
        <w:rPr>
          <w:sz w:val="22"/>
          <w:szCs w:val="22"/>
        </w:rPr>
        <w:t xml:space="preserve"> on February 23, 2023 @ the ODCTE.</w:t>
      </w:r>
    </w:p>
    <w:p w14:paraId="0C38F96B" w14:textId="77777777" w:rsidR="001F3E16" w:rsidRDefault="001F3E16" w:rsidP="001F3E16">
      <w:pPr>
        <w:pStyle w:val="ListParagraph"/>
        <w:ind w:left="0"/>
        <w:rPr>
          <w:sz w:val="22"/>
          <w:szCs w:val="22"/>
        </w:rPr>
      </w:pPr>
    </w:p>
    <w:p w14:paraId="00C537CB" w14:textId="77777777" w:rsidR="001F3E16" w:rsidRDefault="001F3E16" w:rsidP="001F3E16">
      <w:pPr>
        <w:rPr>
          <w:b/>
          <w:bCs/>
          <w:sz w:val="22"/>
          <w:szCs w:val="22"/>
        </w:rPr>
      </w:pPr>
      <w:r>
        <w:rPr>
          <w:b/>
          <w:bCs/>
          <w:sz w:val="22"/>
          <w:szCs w:val="22"/>
        </w:rPr>
        <w:t>Method of evaluation</w:t>
      </w:r>
    </w:p>
    <w:p w14:paraId="67FC3EFD" w14:textId="77777777" w:rsidR="00983245" w:rsidRPr="00242DE7" w:rsidRDefault="00983245" w:rsidP="00983245">
      <w:pPr>
        <w:rPr>
          <w:sz w:val="22"/>
          <w:szCs w:val="22"/>
        </w:rPr>
      </w:pPr>
      <w:r w:rsidRPr="00242DE7">
        <w:rPr>
          <w:sz w:val="22"/>
          <w:szCs w:val="22"/>
        </w:rPr>
        <w:t xml:space="preserve">Technical Scoring Rubric (top 12 will advance to </w:t>
      </w:r>
      <w:r>
        <w:rPr>
          <w:sz w:val="22"/>
          <w:szCs w:val="22"/>
        </w:rPr>
        <w:t>ML State C</w:t>
      </w:r>
      <w:r w:rsidRPr="00242DE7">
        <w:rPr>
          <w:sz w:val="22"/>
          <w:szCs w:val="22"/>
        </w:rPr>
        <w:t xml:space="preserve">ompetition for </w:t>
      </w:r>
      <w:r>
        <w:rPr>
          <w:sz w:val="22"/>
          <w:szCs w:val="22"/>
        </w:rPr>
        <w:t xml:space="preserve">HR </w:t>
      </w:r>
      <w:r w:rsidRPr="00242DE7">
        <w:rPr>
          <w:sz w:val="22"/>
          <w:szCs w:val="22"/>
        </w:rPr>
        <w:t>Presentation Scoring)</w:t>
      </w:r>
    </w:p>
    <w:p w14:paraId="530953CA" w14:textId="62ADA1F9" w:rsidR="00983245" w:rsidRPr="00242DE7" w:rsidRDefault="00983245" w:rsidP="00983245">
      <w:pPr>
        <w:rPr>
          <w:sz w:val="22"/>
          <w:szCs w:val="22"/>
        </w:rPr>
      </w:pPr>
      <w:r>
        <w:rPr>
          <w:sz w:val="22"/>
          <w:szCs w:val="22"/>
        </w:rPr>
        <w:t xml:space="preserve">HR </w:t>
      </w:r>
      <w:r w:rsidRPr="00242DE7">
        <w:rPr>
          <w:sz w:val="22"/>
          <w:szCs w:val="22"/>
        </w:rPr>
        <w:t>Presentation Scoring Rubric (top 12 based on pre-judged Technical Scoring, Feb. 2</w:t>
      </w:r>
      <w:r>
        <w:rPr>
          <w:sz w:val="22"/>
          <w:szCs w:val="22"/>
        </w:rPr>
        <w:t xml:space="preserve">3 </w:t>
      </w:r>
      <w:r w:rsidRPr="00242DE7">
        <w:rPr>
          <w:sz w:val="22"/>
          <w:szCs w:val="22"/>
        </w:rPr>
        <w:t>@ ODCTE)</w:t>
      </w:r>
    </w:p>
    <w:p w14:paraId="5C92B747" w14:textId="77777777" w:rsidR="001F3E16" w:rsidRDefault="001F3E16" w:rsidP="001F3E16">
      <w:pPr>
        <w:rPr>
          <w:sz w:val="22"/>
          <w:szCs w:val="22"/>
        </w:rPr>
      </w:pPr>
    </w:p>
    <w:p w14:paraId="038DFD3E" w14:textId="77777777" w:rsidR="001F3E16" w:rsidRDefault="001F3E16" w:rsidP="001F3E16">
      <w:pPr>
        <w:rPr>
          <w:b/>
          <w:bCs/>
          <w:sz w:val="22"/>
          <w:szCs w:val="22"/>
        </w:rPr>
      </w:pPr>
      <w:r>
        <w:rPr>
          <w:b/>
          <w:bCs/>
          <w:sz w:val="22"/>
          <w:szCs w:val="22"/>
        </w:rPr>
        <w:t>Length of event</w:t>
      </w:r>
    </w:p>
    <w:p w14:paraId="7938F89B" w14:textId="77777777" w:rsidR="001F3E16" w:rsidRDefault="001F3E16" w:rsidP="001F3E16">
      <w:pPr>
        <w:rPr>
          <w:sz w:val="22"/>
          <w:szCs w:val="22"/>
        </w:rPr>
      </w:pPr>
      <w:r>
        <w:rPr>
          <w:sz w:val="22"/>
          <w:szCs w:val="22"/>
        </w:rPr>
        <w:t>No more than ten (10) minutes for interview</w:t>
      </w:r>
    </w:p>
    <w:p w14:paraId="19A63E48" w14:textId="6BA5160F" w:rsidR="001F3E16" w:rsidRDefault="001F3E16" w:rsidP="001F3E16">
      <w:pPr>
        <w:rPr>
          <w:sz w:val="22"/>
          <w:szCs w:val="22"/>
        </w:rPr>
      </w:pPr>
      <w:r>
        <w:rPr>
          <w:sz w:val="22"/>
          <w:szCs w:val="22"/>
        </w:rPr>
        <w:t xml:space="preserve">Finals may be included at </w:t>
      </w:r>
      <w:r w:rsidR="00983245">
        <w:rPr>
          <w:sz w:val="22"/>
          <w:szCs w:val="22"/>
        </w:rPr>
        <w:t>the</w:t>
      </w:r>
      <w:r>
        <w:rPr>
          <w:sz w:val="22"/>
          <w:szCs w:val="22"/>
        </w:rPr>
        <w:t xml:space="preserve"> national level</w:t>
      </w:r>
    </w:p>
    <w:p w14:paraId="19B02042" w14:textId="77777777" w:rsidR="001F3E16" w:rsidRDefault="001F3E16" w:rsidP="001F3E16">
      <w:pPr>
        <w:rPr>
          <w:sz w:val="22"/>
          <w:szCs w:val="22"/>
        </w:rPr>
      </w:pPr>
    </w:p>
    <w:p w14:paraId="14D23E20" w14:textId="77777777" w:rsidR="001F3E16" w:rsidRDefault="001F3E16" w:rsidP="001F3E16">
      <w:pPr>
        <w:rPr>
          <w:b/>
          <w:sz w:val="22"/>
          <w:szCs w:val="22"/>
        </w:rPr>
      </w:pPr>
      <w:r>
        <w:rPr>
          <w:b/>
          <w:sz w:val="22"/>
          <w:szCs w:val="22"/>
        </w:rPr>
        <w:t>Entries</w:t>
      </w:r>
    </w:p>
    <w:p w14:paraId="60A6034D" w14:textId="374C1D83" w:rsidR="001F3E16" w:rsidRDefault="001F3E16" w:rsidP="001F3E16">
      <w:pPr>
        <w:rPr>
          <w:sz w:val="22"/>
          <w:szCs w:val="22"/>
        </w:rPr>
      </w:pPr>
      <w:r>
        <w:rPr>
          <w:sz w:val="22"/>
          <w:szCs w:val="22"/>
        </w:rPr>
        <w:t xml:space="preserve">Each </w:t>
      </w:r>
      <w:r w:rsidR="00983245">
        <w:rPr>
          <w:sz w:val="22"/>
          <w:szCs w:val="22"/>
        </w:rPr>
        <w:t xml:space="preserve">chapter </w:t>
      </w:r>
      <w:r>
        <w:rPr>
          <w:sz w:val="22"/>
          <w:szCs w:val="22"/>
        </w:rPr>
        <w:t>is allowed three (3) entries</w:t>
      </w:r>
    </w:p>
    <w:p w14:paraId="0AAE203F" w14:textId="77777777" w:rsidR="001F3E16" w:rsidRDefault="001F3E16" w:rsidP="001F3E16">
      <w:pPr>
        <w:rPr>
          <w:b/>
          <w:bCs/>
          <w:sz w:val="22"/>
          <w:szCs w:val="22"/>
        </w:rPr>
      </w:pPr>
    </w:p>
    <w:p w14:paraId="5517BE11" w14:textId="7E14EFE5" w:rsidR="001F3E16" w:rsidRDefault="001F3E16" w:rsidP="001F3E16">
      <w:pPr>
        <w:rPr>
          <w:b/>
          <w:bCs/>
          <w:sz w:val="22"/>
          <w:szCs w:val="22"/>
        </w:rPr>
      </w:pPr>
      <w:r>
        <w:rPr>
          <w:b/>
          <w:bCs/>
          <w:sz w:val="22"/>
          <w:szCs w:val="22"/>
        </w:rPr>
        <w:t xml:space="preserve">Materials submitted for technical judging </w:t>
      </w:r>
      <w:r>
        <w:rPr>
          <w:b/>
          <w:bCs/>
          <w:i/>
          <w:sz w:val="22"/>
          <w:szCs w:val="22"/>
        </w:rPr>
        <w:t>cannot</w:t>
      </w:r>
      <w:r>
        <w:rPr>
          <w:b/>
          <w:bCs/>
          <w:sz w:val="22"/>
          <w:szCs w:val="22"/>
        </w:rPr>
        <w:t xml:space="preserve"> be returned and will </w:t>
      </w:r>
      <w:r>
        <w:rPr>
          <w:b/>
          <w:bCs/>
          <w:i/>
          <w:sz w:val="22"/>
          <w:szCs w:val="22"/>
        </w:rPr>
        <w:t>not</w:t>
      </w:r>
      <w:r>
        <w:rPr>
          <w:b/>
          <w:bCs/>
          <w:sz w:val="22"/>
          <w:szCs w:val="22"/>
        </w:rPr>
        <w:t xml:space="preserve"> be available at </w:t>
      </w:r>
      <w:r w:rsidR="00983245">
        <w:rPr>
          <w:b/>
          <w:bCs/>
          <w:sz w:val="22"/>
          <w:szCs w:val="22"/>
        </w:rPr>
        <w:t>S</w:t>
      </w:r>
      <w:r>
        <w:rPr>
          <w:b/>
          <w:bCs/>
          <w:sz w:val="22"/>
          <w:szCs w:val="22"/>
        </w:rPr>
        <w:t>LC.</w:t>
      </w:r>
    </w:p>
    <w:p w14:paraId="0AE38053" w14:textId="77777777" w:rsidR="001F3E16" w:rsidRDefault="001F3E16" w:rsidP="001F3E16">
      <w:pPr>
        <w:jc w:val="center"/>
        <w:rPr>
          <w:sz w:val="28"/>
          <w:szCs w:val="28"/>
        </w:rPr>
      </w:pPr>
    </w:p>
    <w:p w14:paraId="54BEA414" w14:textId="77777777" w:rsidR="001F3E16" w:rsidRDefault="001F3E16" w:rsidP="001F3E16">
      <w:pPr>
        <w:jc w:val="center"/>
        <w:rPr>
          <w:b/>
          <w:bCs/>
          <w:sz w:val="22"/>
          <w:szCs w:val="22"/>
        </w:rPr>
      </w:pPr>
    </w:p>
    <w:p w14:paraId="30A96863" w14:textId="77777777" w:rsidR="001F3E16" w:rsidRDefault="001F3E16" w:rsidP="001F3E16">
      <w:pPr>
        <w:rPr>
          <w:b/>
          <w:noProof/>
          <w:sz w:val="28"/>
          <w:szCs w:val="22"/>
        </w:rPr>
      </w:pPr>
      <w:r>
        <w:rPr>
          <w:b/>
          <w:noProof/>
          <w:sz w:val="28"/>
          <w:szCs w:val="22"/>
        </w:rPr>
        <w:br w:type="page"/>
      </w:r>
    </w:p>
    <w:p w14:paraId="6E165EA0" w14:textId="0131ADC1" w:rsidR="001F3E16" w:rsidRDefault="001F3E16" w:rsidP="001F3E16">
      <w:pPr>
        <w:jc w:val="center"/>
        <w:rPr>
          <w:b/>
          <w:sz w:val="22"/>
          <w:szCs w:val="22"/>
        </w:rPr>
      </w:pPr>
      <w:r>
        <w:rPr>
          <w:b/>
          <w:noProof/>
          <w:sz w:val="28"/>
          <w:szCs w:val="22"/>
        </w:rPr>
        <w:t>(990) H</w:t>
      </w:r>
      <w:r w:rsidR="004E225D">
        <w:rPr>
          <w:b/>
          <w:noProof/>
          <w:sz w:val="28"/>
          <w:szCs w:val="22"/>
        </w:rPr>
        <w:t>uman Resource</w:t>
      </w:r>
      <w:r>
        <w:rPr>
          <w:b/>
          <w:noProof/>
          <w:sz w:val="28"/>
          <w:szCs w:val="22"/>
        </w:rPr>
        <w:t xml:space="preserve"> Exploration</w:t>
      </w:r>
    </w:p>
    <w:p w14:paraId="6B3916F5" w14:textId="77777777" w:rsidR="001F3E16" w:rsidRDefault="001F3E16" w:rsidP="001F3E16">
      <w:pPr>
        <w:rPr>
          <w:b/>
          <w:noProof/>
          <w:sz w:val="16"/>
          <w:szCs w:val="16"/>
        </w:rPr>
      </w:pPr>
    </w:p>
    <w:p w14:paraId="0832B882" w14:textId="220BED48" w:rsidR="001F3E16" w:rsidRDefault="001F3E16" w:rsidP="001F3E16">
      <w:pPr>
        <w:pStyle w:val="Heading4"/>
        <w:tabs>
          <w:tab w:val="left" w:pos="1890"/>
          <w:tab w:val="left" w:pos="3060"/>
          <w:tab w:val="left" w:pos="6525"/>
          <w:tab w:val="right" w:leader="underscore" w:pos="10350"/>
        </w:tabs>
        <w:rPr>
          <w:b w:val="0"/>
          <w:color w:val="000000"/>
          <w:sz w:val="22"/>
          <w:szCs w:val="22"/>
        </w:rPr>
      </w:pPr>
      <w:r>
        <w:rPr>
          <w:color w:val="000000"/>
        </w:rPr>
        <w:t xml:space="preserve">Judge Number </w:t>
      </w:r>
      <w:r>
        <w:rPr>
          <w:b w:val="0"/>
          <w:bCs/>
          <w:color w:val="000000"/>
          <w:u w:val="single"/>
        </w:rPr>
        <w:tab/>
      </w:r>
      <w:r>
        <w:rPr>
          <w:b w:val="0"/>
          <w:bCs/>
          <w:color w:val="000000"/>
          <w:u w:val="single"/>
        </w:rPr>
        <w:tab/>
      </w:r>
      <w:r>
        <w:rPr>
          <w:color w:val="000000"/>
        </w:rPr>
        <w:tab/>
      </w:r>
      <w:r w:rsidR="00545CA2">
        <w:rPr>
          <w:color w:val="000000"/>
        </w:rPr>
        <w:t>Member ID</w:t>
      </w:r>
      <w:r>
        <w:rPr>
          <w:color w:val="000000"/>
        </w:rPr>
        <w:t xml:space="preserve"> </w:t>
      </w:r>
      <w:r>
        <w:rPr>
          <w:color w:val="000000"/>
        </w:rPr>
        <w:tab/>
      </w:r>
    </w:p>
    <w:p w14:paraId="1CDCFE50" w14:textId="77777777" w:rsidR="001F3E16" w:rsidRDefault="001F3E16" w:rsidP="001F3E16">
      <w:pPr>
        <w:rPr>
          <w:b/>
          <w:sz w:val="22"/>
          <w:szCs w:val="22"/>
          <w:u w:val="single"/>
        </w:rPr>
      </w:pPr>
    </w:p>
    <w:p w14:paraId="6515078C" w14:textId="77777777" w:rsidR="001F3E16" w:rsidRDefault="001F3E16" w:rsidP="001F3E16">
      <w:pPr>
        <w:jc w:val="center"/>
        <w:rPr>
          <w:b/>
          <w:sz w:val="32"/>
          <w:szCs w:val="32"/>
          <w:u w:val="single"/>
        </w:rPr>
      </w:pPr>
      <w:r>
        <w:rPr>
          <w:b/>
          <w:sz w:val="32"/>
          <w:szCs w:val="32"/>
          <w:u w:val="single"/>
        </w:rPr>
        <w:t>Technical Scoring Rubric</w:t>
      </w:r>
    </w:p>
    <w:p w14:paraId="72CF6072" w14:textId="77777777" w:rsidR="001F3E16" w:rsidRDefault="001F3E16" w:rsidP="001F3E16">
      <w:pPr>
        <w:jc w:val="center"/>
        <w:rPr>
          <w:b/>
          <w:sz w:val="22"/>
          <w:szCs w:val="22"/>
          <w:u w:val="single"/>
        </w:rPr>
      </w:pPr>
    </w:p>
    <w:tbl>
      <w:tblPr>
        <w:tblW w:w="99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140"/>
        <w:gridCol w:w="1260"/>
        <w:gridCol w:w="1170"/>
        <w:gridCol w:w="900"/>
        <w:gridCol w:w="1260"/>
        <w:gridCol w:w="1260"/>
      </w:tblGrid>
      <w:tr w:rsidR="001F3E16" w14:paraId="24DE6F37" w14:textId="77777777" w:rsidTr="001F3E16">
        <w:trPr>
          <w:jc w:val="center"/>
        </w:trPr>
        <w:tc>
          <w:tcPr>
            <w:tcW w:w="4140" w:type="dxa"/>
            <w:tcBorders>
              <w:top w:val="single" w:sz="6" w:space="0" w:color="000000"/>
              <w:left w:val="single" w:sz="6" w:space="0" w:color="000000"/>
              <w:bottom w:val="single" w:sz="6" w:space="0" w:color="000000"/>
              <w:right w:val="single" w:sz="6" w:space="0" w:color="000000"/>
            </w:tcBorders>
            <w:vAlign w:val="bottom"/>
          </w:tcPr>
          <w:p w14:paraId="18B3E669" w14:textId="77777777" w:rsidR="001F3E16" w:rsidRDefault="001F3E16">
            <w:pPr>
              <w:spacing w:line="254" w:lineRule="auto"/>
              <w:jc w:val="center"/>
              <w:rPr>
                <w:b/>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bottom"/>
            <w:hideMark/>
          </w:tcPr>
          <w:p w14:paraId="489AFA53" w14:textId="77777777" w:rsidR="001F3E16" w:rsidRDefault="001F3E16">
            <w:pPr>
              <w:spacing w:line="254" w:lineRule="auto"/>
              <w:jc w:val="center"/>
              <w:rPr>
                <w:b/>
              </w:rPr>
            </w:pPr>
            <w:r>
              <w:rPr>
                <w:b/>
                <w:sz w:val="22"/>
                <w:szCs w:val="22"/>
              </w:rPr>
              <w:t>Below Average</w:t>
            </w:r>
          </w:p>
        </w:tc>
        <w:tc>
          <w:tcPr>
            <w:tcW w:w="1170" w:type="dxa"/>
            <w:tcBorders>
              <w:top w:val="single" w:sz="6" w:space="0" w:color="000000"/>
              <w:left w:val="single" w:sz="6" w:space="0" w:color="000000"/>
              <w:bottom w:val="single" w:sz="6" w:space="0" w:color="000000"/>
              <w:right w:val="single" w:sz="6" w:space="0" w:color="000000"/>
            </w:tcBorders>
            <w:vAlign w:val="bottom"/>
            <w:hideMark/>
          </w:tcPr>
          <w:p w14:paraId="7C82141F" w14:textId="77777777" w:rsidR="001F3E16" w:rsidRDefault="001F3E16">
            <w:pPr>
              <w:spacing w:line="254" w:lineRule="auto"/>
              <w:jc w:val="center"/>
              <w:rPr>
                <w:b/>
              </w:rPr>
            </w:pPr>
            <w:r>
              <w:rPr>
                <w:b/>
                <w:sz w:val="22"/>
                <w:szCs w:val="22"/>
              </w:rPr>
              <w:t>Average</w:t>
            </w:r>
          </w:p>
        </w:tc>
        <w:tc>
          <w:tcPr>
            <w:tcW w:w="900" w:type="dxa"/>
            <w:tcBorders>
              <w:top w:val="single" w:sz="6" w:space="0" w:color="000000"/>
              <w:left w:val="single" w:sz="6" w:space="0" w:color="000000"/>
              <w:bottom w:val="single" w:sz="6" w:space="0" w:color="000000"/>
              <w:right w:val="single" w:sz="6" w:space="0" w:color="000000"/>
            </w:tcBorders>
            <w:vAlign w:val="bottom"/>
            <w:hideMark/>
          </w:tcPr>
          <w:p w14:paraId="254ADE87" w14:textId="77777777" w:rsidR="001F3E16" w:rsidRDefault="001F3E16">
            <w:pPr>
              <w:spacing w:line="254" w:lineRule="auto"/>
              <w:jc w:val="center"/>
              <w:rPr>
                <w:b/>
              </w:rPr>
            </w:pPr>
            <w:r>
              <w:rPr>
                <w:b/>
                <w:sz w:val="22"/>
                <w:szCs w:val="22"/>
              </w:rPr>
              <w:t>Good</w:t>
            </w:r>
          </w:p>
        </w:tc>
        <w:tc>
          <w:tcPr>
            <w:tcW w:w="1260" w:type="dxa"/>
            <w:tcBorders>
              <w:top w:val="single" w:sz="6" w:space="0" w:color="000000"/>
              <w:left w:val="single" w:sz="6" w:space="0" w:color="000000"/>
              <w:bottom w:val="single" w:sz="6" w:space="0" w:color="000000"/>
              <w:right w:val="single" w:sz="6" w:space="0" w:color="000000"/>
            </w:tcBorders>
            <w:vAlign w:val="bottom"/>
            <w:hideMark/>
          </w:tcPr>
          <w:p w14:paraId="44479EDC" w14:textId="77777777" w:rsidR="001F3E16" w:rsidRDefault="001F3E16">
            <w:pPr>
              <w:spacing w:line="254" w:lineRule="auto"/>
              <w:jc w:val="center"/>
              <w:rPr>
                <w:b/>
              </w:rPr>
            </w:pPr>
            <w:r>
              <w:rPr>
                <w:b/>
                <w:sz w:val="22"/>
                <w:szCs w:val="22"/>
              </w:rPr>
              <w:t>Excellent</w:t>
            </w:r>
          </w:p>
        </w:tc>
        <w:tc>
          <w:tcPr>
            <w:tcW w:w="1260" w:type="dxa"/>
            <w:tcBorders>
              <w:top w:val="single" w:sz="6" w:space="0" w:color="000000"/>
              <w:left w:val="single" w:sz="6" w:space="0" w:color="000000"/>
              <w:bottom w:val="single" w:sz="6" w:space="0" w:color="000000"/>
              <w:right w:val="single" w:sz="6" w:space="0" w:color="000000"/>
            </w:tcBorders>
            <w:vAlign w:val="bottom"/>
            <w:hideMark/>
          </w:tcPr>
          <w:p w14:paraId="0AA63225" w14:textId="77777777" w:rsidR="001F3E16" w:rsidRDefault="001F3E16">
            <w:pPr>
              <w:spacing w:line="254" w:lineRule="auto"/>
              <w:jc w:val="center"/>
              <w:rPr>
                <w:b/>
              </w:rPr>
            </w:pPr>
            <w:r>
              <w:rPr>
                <w:b/>
                <w:sz w:val="22"/>
                <w:szCs w:val="22"/>
              </w:rPr>
              <w:t>Points Awarded</w:t>
            </w:r>
          </w:p>
        </w:tc>
      </w:tr>
      <w:tr w:rsidR="001F3E16" w14:paraId="102C4305" w14:textId="77777777" w:rsidTr="001F3E16">
        <w:trPr>
          <w:jc w:val="center"/>
        </w:trPr>
        <w:tc>
          <w:tcPr>
            <w:tcW w:w="7470" w:type="dxa"/>
            <w:gridSpan w:val="4"/>
            <w:tcBorders>
              <w:top w:val="single" w:sz="6" w:space="0" w:color="000000"/>
              <w:left w:val="single" w:sz="6" w:space="0" w:color="000000"/>
              <w:bottom w:val="single" w:sz="6" w:space="0" w:color="000000"/>
              <w:right w:val="single" w:sz="6" w:space="0" w:color="000000"/>
            </w:tcBorders>
            <w:hideMark/>
          </w:tcPr>
          <w:p w14:paraId="045D462F" w14:textId="5050021D" w:rsidR="001F3E16" w:rsidRPr="000E4F07" w:rsidRDefault="008A6988">
            <w:pPr>
              <w:spacing w:line="254" w:lineRule="auto"/>
              <w:rPr>
                <w:sz w:val="22"/>
                <w:szCs w:val="22"/>
              </w:rPr>
            </w:pPr>
            <w:r w:rsidRPr="000E4F07">
              <w:rPr>
                <w:sz w:val="22"/>
                <w:szCs w:val="22"/>
              </w:rPr>
              <w:t xml:space="preserve">Member </w:t>
            </w:r>
            <w:r w:rsidR="001F3E16" w:rsidRPr="000E4F07">
              <w:rPr>
                <w:sz w:val="22"/>
                <w:szCs w:val="22"/>
              </w:rPr>
              <w:t>submitted the correct information and in the correct format.</w:t>
            </w:r>
          </w:p>
          <w:p w14:paraId="6B664F46" w14:textId="77777777" w:rsidR="000E4F07" w:rsidRPr="000E4F07" w:rsidRDefault="000E4F07">
            <w:pPr>
              <w:pStyle w:val="ListParagraph"/>
              <w:widowControl w:val="0"/>
              <w:numPr>
                <w:ilvl w:val="0"/>
                <w:numId w:val="116"/>
              </w:numPr>
              <w:tabs>
                <w:tab w:val="left" w:pos="820"/>
              </w:tabs>
              <w:spacing w:before="12"/>
              <w:ind w:hanging="360"/>
              <w:contextualSpacing w:val="0"/>
              <w:rPr>
                <w:sz w:val="22"/>
                <w:szCs w:val="22"/>
              </w:rPr>
            </w:pPr>
            <w:r w:rsidRPr="000E4F07">
              <w:rPr>
                <w:sz w:val="22"/>
                <w:szCs w:val="22"/>
              </w:rPr>
              <w:t>Job Shadow Request Letter with Personal Statement (100 words or less) in 2</w:t>
            </w:r>
            <w:r w:rsidRPr="000E4F07">
              <w:rPr>
                <w:sz w:val="22"/>
                <w:szCs w:val="22"/>
                <w:vertAlign w:val="superscript"/>
              </w:rPr>
              <w:t>nd</w:t>
            </w:r>
            <w:r w:rsidRPr="000E4F07">
              <w:rPr>
                <w:sz w:val="22"/>
                <w:szCs w:val="22"/>
              </w:rPr>
              <w:t xml:space="preserve"> paragraph -</w:t>
            </w:r>
            <w:r w:rsidRPr="000E4F07">
              <w:rPr>
                <w:spacing w:val="-2"/>
                <w:sz w:val="22"/>
                <w:szCs w:val="22"/>
              </w:rPr>
              <w:t xml:space="preserve"> </w:t>
            </w:r>
            <w:r w:rsidRPr="000E4F07">
              <w:rPr>
                <w:spacing w:val="-1"/>
                <w:sz w:val="22"/>
                <w:szCs w:val="22"/>
              </w:rPr>
              <w:t>PDF format</w:t>
            </w:r>
          </w:p>
          <w:p w14:paraId="10979EB5" w14:textId="77777777" w:rsidR="001F3E16" w:rsidRPr="000E4F07" w:rsidRDefault="001F3E16">
            <w:pPr>
              <w:pStyle w:val="ListParagraph"/>
              <w:spacing w:line="254" w:lineRule="auto"/>
              <w:jc w:val="center"/>
              <w:rPr>
                <w:sz w:val="22"/>
                <w:szCs w:val="22"/>
              </w:rPr>
            </w:pPr>
            <w:r w:rsidRPr="000E4F07">
              <w:rPr>
                <w:b/>
                <w:i/>
                <w:sz w:val="22"/>
                <w:szCs w:val="22"/>
              </w:rPr>
              <w:t>All points or none are awarded by the technical judge.</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3B04452" w14:textId="77777777" w:rsidR="001F3E16" w:rsidRPr="000E4F07" w:rsidRDefault="001F3E16">
            <w:pPr>
              <w:spacing w:line="254" w:lineRule="auto"/>
              <w:jc w:val="center"/>
              <w:rPr>
                <w:b/>
                <w:sz w:val="22"/>
                <w:szCs w:val="22"/>
              </w:rPr>
            </w:pPr>
            <w:r w:rsidRPr="000E4F07">
              <w:rPr>
                <w:sz w:val="22"/>
                <w:szCs w:val="22"/>
              </w:rPr>
              <w:t>10</w:t>
            </w:r>
          </w:p>
        </w:tc>
        <w:tc>
          <w:tcPr>
            <w:tcW w:w="1260" w:type="dxa"/>
            <w:tcBorders>
              <w:top w:val="single" w:sz="6" w:space="0" w:color="000000"/>
              <w:left w:val="single" w:sz="6" w:space="0" w:color="000000"/>
              <w:bottom w:val="single" w:sz="6" w:space="0" w:color="000000"/>
              <w:right w:val="single" w:sz="6" w:space="0" w:color="000000"/>
            </w:tcBorders>
            <w:vAlign w:val="center"/>
          </w:tcPr>
          <w:p w14:paraId="3C39CAF7" w14:textId="77777777" w:rsidR="001F3E16" w:rsidRPr="000E4F07" w:rsidRDefault="001F3E16">
            <w:pPr>
              <w:spacing w:line="254" w:lineRule="auto"/>
              <w:jc w:val="center"/>
              <w:rPr>
                <w:sz w:val="22"/>
                <w:szCs w:val="22"/>
              </w:rPr>
            </w:pPr>
          </w:p>
        </w:tc>
      </w:tr>
      <w:tr w:rsidR="000E4F07" w14:paraId="4C16477A" w14:textId="77777777" w:rsidTr="001F3E16">
        <w:trPr>
          <w:jc w:val="center"/>
        </w:trPr>
        <w:tc>
          <w:tcPr>
            <w:tcW w:w="9990" w:type="dxa"/>
            <w:gridSpan w:val="6"/>
            <w:tcBorders>
              <w:top w:val="single" w:sz="6" w:space="0" w:color="000000"/>
              <w:left w:val="single" w:sz="6" w:space="0" w:color="000000"/>
              <w:bottom w:val="single" w:sz="6" w:space="0" w:color="000000"/>
              <w:right w:val="single" w:sz="6" w:space="0" w:color="000000"/>
            </w:tcBorders>
            <w:hideMark/>
          </w:tcPr>
          <w:p w14:paraId="0D13CFC4" w14:textId="0E74A889" w:rsidR="000E4F07" w:rsidRPr="000E4F07" w:rsidRDefault="000E4F07" w:rsidP="000E4F07">
            <w:pPr>
              <w:spacing w:line="254" w:lineRule="auto"/>
              <w:rPr>
                <w:b/>
                <w:sz w:val="22"/>
                <w:szCs w:val="22"/>
              </w:rPr>
            </w:pPr>
            <w:r w:rsidRPr="000E4F07">
              <w:rPr>
                <w:b/>
                <w:bCs/>
                <w:sz w:val="22"/>
                <w:szCs w:val="22"/>
              </w:rPr>
              <w:t xml:space="preserve">Job Shadow Request Letter (Must follow business letter format in the </w:t>
            </w:r>
            <w:hyperlink r:id="rId218" w:history="1">
              <w:hyperlink r:id="rId219" w:history="1">
                <w:r w:rsidRPr="000E4F07">
                  <w:rPr>
                    <w:rStyle w:val="Hyperlink"/>
                    <w:i/>
                    <w:sz w:val="22"/>
                    <w:szCs w:val="22"/>
                  </w:rPr>
                  <w:t>Style &amp; Reference Manual</w:t>
                </w:r>
              </w:hyperlink>
            </w:hyperlink>
            <w:r w:rsidRPr="000E4F07">
              <w:rPr>
                <w:rStyle w:val="Hyperlink"/>
                <w:i/>
                <w:sz w:val="22"/>
                <w:szCs w:val="22"/>
              </w:rPr>
              <w:t>)</w:t>
            </w:r>
          </w:p>
        </w:tc>
      </w:tr>
      <w:tr w:rsidR="000E4F07" w14:paraId="35BCCCE9" w14:textId="77777777" w:rsidTr="001F3E16">
        <w:trPr>
          <w:trHeight w:val="288"/>
          <w:jc w:val="center"/>
        </w:trPr>
        <w:tc>
          <w:tcPr>
            <w:tcW w:w="4140" w:type="dxa"/>
            <w:tcBorders>
              <w:top w:val="single" w:sz="6" w:space="0" w:color="000000"/>
              <w:left w:val="single" w:sz="6" w:space="0" w:color="000000"/>
              <w:bottom w:val="single" w:sz="6" w:space="0" w:color="000000"/>
              <w:right w:val="single" w:sz="6" w:space="0" w:color="000000"/>
            </w:tcBorders>
            <w:vAlign w:val="center"/>
            <w:hideMark/>
          </w:tcPr>
          <w:p w14:paraId="0DC0F2C8" w14:textId="60B0A31D" w:rsidR="000E4F07" w:rsidRPr="000E4F07" w:rsidRDefault="000E4F07" w:rsidP="0092304E">
            <w:pPr>
              <w:spacing w:line="254" w:lineRule="auto"/>
              <w:ind w:left="330"/>
              <w:rPr>
                <w:bCs/>
                <w:sz w:val="22"/>
                <w:szCs w:val="22"/>
              </w:rPr>
            </w:pPr>
            <w:r w:rsidRPr="000E4F07">
              <w:rPr>
                <w:bCs/>
                <w:sz w:val="22"/>
                <w:szCs w:val="22"/>
              </w:rPr>
              <w:t>Addressed correctly and formatted according to Style &amp; Reference Manual Letter format.</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E2EA5DE" w14:textId="77777777" w:rsidR="000E4F07" w:rsidRPr="000E4F07" w:rsidRDefault="000E4F07" w:rsidP="000E4F07">
            <w:pPr>
              <w:spacing w:line="254" w:lineRule="auto"/>
              <w:jc w:val="center"/>
              <w:rPr>
                <w:sz w:val="22"/>
                <w:szCs w:val="22"/>
              </w:rPr>
            </w:pPr>
            <w:r w:rsidRPr="000E4F07">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1E9E0CDE" w14:textId="77777777" w:rsidR="000E4F07" w:rsidRPr="000E4F07" w:rsidRDefault="000E4F07" w:rsidP="000E4F07">
            <w:pPr>
              <w:spacing w:line="254" w:lineRule="auto"/>
              <w:jc w:val="center"/>
              <w:rPr>
                <w:sz w:val="22"/>
                <w:szCs w:val="22"/>
              </w:rPr>
            </w:pPr>
            <w:r w:rsidRPr="000E4F07">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3060649C" w14:textId="77777777" w:rsidR="000E4F07" w:rsidRPr="000E4F07" w:rsidRDefault="000E4F07" w:rsidP="000E4F07">
            <w:pPr>
              <w:spacing w:line="254" w:lineRule="auto"/>
              <w:jc w:val="center"/>
              <w:rPr>
                <w:sz w:val="22"/>
                <w:szCs w:val="22"/>
              </w:rPr>
            </w:pPr>
            <w:r w:rsidRPr="000E4F07">
              <w:rPr>
                <w:sz w:val="22"/>
                <w:szCs w:val="22"/>
              </w:rPr>
              <w:t>11-15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D0084D7" w14:textId="77777777" w:rsidR="000E4F07" w:rsidRPr="000E4F07" w:rsidRDefault="000E4F07" w:rsidP="000E4F07">
            <w:pPr>
              <w:spacing w:line="254" w:lineRule="auto"/>
              <w:jc w:val="center"/>
              <w:rPr>
                <w:sz w:val="22"/>
                <w:szCs w:val="22"/>
              </w:rPr>
            </w:pPr>
            <w:r w:rsidRPr="000E4F07">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17F539F3" w14:textId="77777777" w:rsidR="000E4F07" w:rsidRPr="000E4F07" w:rsidRDefault="000E4F07" w:rsidP="000E4F07">
            <w:pPr>
              <w:spacing w:line="254" w:lineRule="auto"/>
              <w:jc w:val="center"/>
              <w:rPr>
                <w:b/>
                <w:sz w:val="22"/>
                <w:szCs w:val="22"/>
              </w:rPr>
            </w:pPr>
          </w:p>
        </w:tc>
      </w:tr>
      <w:tr w:rsidR="000E4F07" w14:paraId="0D497BA3" w14:textId="77777777" w:rsidTr="0092304E">
        <w:trPr>
          <w:trHeight w:val="894"/>
          <w:jc w:val="center"/>
        </w:trPr>
        <w:tc>
          <w:tcPr>
            <w:tcW w:w="4140" w:type="dxa"/>
            <w:tcBorders>
              <w:top w:val="single" w:sz="6" w:space="0" w:color="000000"/>
              <w:left w:val="single" w:sz="6" w:space="0" w:color="000000"/>
              <w:bottom w:val="single" w:sz="6" w:space="0" w:color="000000"/>
              <w:right w:val="single" w:sz="6" w:space="0" w:color="000000"/>
            </w:tcBorders>
            <w:vAlign w:val="center"/>
            <w:hideMark/>
          </w:tcPr>
          <w:p w14:paraId="436C0372" w14:textId="4F2A8BB2" w:rsidR="000E4F07" w:rsidRPr="000E4F07" w:rsidRDefault="000E4F07" w:rsidP="0092304E">
            <w:pPr>
              <w:spacing w:line="254" w:lineRule="auto"/>
              <w:ind w:left="330"/>
              <w:rPr>
                <w:bCs/>
                <w:sz w:val="22"/>
                <w:szCs w:val="22"/>
              </w:rPr>
            </w:pPr>
            <w:r w:rsidRPr="000E4F07">
              <w:rPr>
                <w:sz w:val="22"/>
                <w:szCs w:val="22"/>
              </w:rPr>
              <w:t>Correct g</w:t>
            </w:r>
            <w:r w:rsidRPr="000E4F07">
              <w:rPr>
                <w:bCs/>
                <w:sz w:val="22"/>
                <w:szCs w:val="22"/>
              </w:rPr>
              <w:t>rammar and spelling</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1CCF1E0" w14:textId="77777777" w:rsidR="000E4F07" w:rsidRPr="000E4F07" w:rsidRDefault="000E4F07" w:rsidP="000E4F07">
            <w:pPr>
              <w:spacing w:line="254" w:lineRule="auto"/>
              <w:jc w:val="center"/>
              <w:rPr>
                <w:sz w:val="22"/>
                <w:szCs w:val="22"/>
              </w:rPr>
            </w:pPr>
            <w:r w:rsidRPr="000E4F07">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4E67E076" w14:textId="77777777" w:rsidR="000E4F07" w:rsidRPr="000E4F07" w:rsidRDefault="000E4F07" w:rsidP="000E4F07">
            <w:pPr>
              <w:spacing w:line="254" w:lineRule="auto"/>
              <w:jc w:val="center"/>
              <w:rPr>
                <w:sz w:val="22"/>
                <w:szCs w:val="22"/>
              </w:rPr>
            </w:pPr>
            <w:r w:rsidRPr="000E4F07">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021AF0A7" w14:textId="77777777" w:rsidR="000E4F07" w:rsidRPr="000E4F07" w:rsidRDefault="000E4F07" w:rsidP="000E4F07">
            <w:pPr>
              <w:spacing w:line="254" w:lineRule="auto"/>
              <w:jc w:val="center"/>
              <w:rPr>
                <w:sz w:val="22"/>
                <w:szCs w:val="22"/>
              </w:rPr>
            </w:pPr>
            <w:r w:rsidRPr="000E4F07">
              <w:rPr>
                <w:sz w:val="22"/>
                <w:szCs w:val="22"/>
              </w:rPr>
              <w:t>11-15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E8EEBB7" w14:textId="77777777" w:rsidR="000E4F07" w:rsidRPr="000E4F07" w:rsidRDefault="000E4F07" w:rsidP="000E4F07">
            <w:pPr>
              <w:spacing w:line="254" w:lineRule="auto"/>
              <w:jc w:val="center"/>
              <w:rPr>
                <w:sz w:val="22"/>
                <w:szCs w:val="22"/>
              </w:rPr>
            </w:pPr>
            <w:r w:rsidRPr="000E4F07">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2BF5BC67" w14:textId="77777777" w:rsidR="000E4F07" w:rsidRPr="000E4F07" w:rsidRDefault="000E4F07" w:rsidP="000E4F07">
            <w:pPr>
              <w:spacing w:line="254" w:lineRule="auto"/>
              <w:jc w:val="center"/>
              <w:rPr>
                <w:b/>
                <w:sz w:val="22"/>
                <w:szCs w:val="22"/>
              </w:rPr>
            </w:pPr>
          </w:p>
        </w:tc>
      </w:tr>
      <w:tr w:rsidR="000E4F07" w14:paraId="6BF90116" w14:textId="77777777" w:rsidTr="001F3E16">
        <w:trPr>
          <w:jc w:val="center"/>
        </w:trPr>
        <w:tc>
          <w:tcPr>
            <w:tcW w:w="9990" w:type="dxa"/>
            <w:gridSpan w:val="6"/>
            <w:tcBorders>
              <w:top w:val="single" w:sz="6" w:space="0" w:color="000000"/>
              <w:left w:val="single" w:sz="6" w:space="0" w:color="000000"/>
              <w:bottom w:val="single" w:sz="6" w:space="0" w:color="000000"/>
              <w:right w:val="single" w:sz="6" w:space="0" w:color="000000"/>
            </w:tcBorders>
            <w:vAlign w:val="center"/>
            <w:hideMark/>
          </w:tcPr>
          <w:p w14:paraId="5718C2E0" w14:textId="1E1B5DAA" w:rsidR="000E4F07" w:rsidRPr="000E4F07" w:rsidRDefault="000E4F07" w:rsidP="000E4F07">
            <w:pPr>
              <w:spacing w:line="254" w:lineRule="auto"/>
              <w:rPr>
                <w:b/>
                <w:sz w:val="22"/>
                <w:szCs w:val="22"/>
              </w:rPr>
            </w:pPr>
            <w:r w:rsidRPr="000E4F07">
              <w:rPr>
                <w:sz w:val="22"/>
                <w:szCs w:val="22"/>
              </w:rPr>
              <w:t>Paragraph 1:</w:t>
            </w:r>
            <w:r w:rsidR="0092304E">
              <w:rPr>
                <w:sz w:val="22"/>
                <w:szCs w:val="22"/>
              </w:rPr>
              <w:t xml:space="preserve"> </w:t>
            </w:r>
            <w:r w:rsidRPr="000E4F07">
              <w:rPr>
                <w:sz w:val="22"/>
                <w:szCs w:val="22"/>
              </w:rPr>
              <w:t>Introduction</w:t>
            </w:r>
          </w:p>
        </w:tc>
      </w:tr>
      <w:tr w:rsidR="000E4F07" w14:paraId="122AC121" w14:textId="77777777" w:rsidTr="0092304E">
        <w:trPr>
          <w:trHeight w:val="858"/>
          <w:jc w:val="center"/>
        </w:trPr>
        <w:tc>
          <w:tcPr>
            <w:tcW w:w="4140" w:type="dxa"/>
            <w:tcBorders>
              <w:top w:val="single" w:sz="6" w:space="0" w:color="000000"/>
              <w:left w:val="single" w:sz="6" w:space="0" w:color="000000"/>
              <w:bottom w:val="single" w:sz="6" w:space="0" w:color="000000"/>
              <w:right w:val="single" w:sz="6" w:space="0" w:color="000000"/>
            </w:tcBorders>
            <w:vAlign w:val="center"/>
            <w:hideMark/>
          </w:tcPr>
          <w:p w14:paraId="4AAB908B" w14:textId="7D4342CC" w:rsidR="000E4F07" w:rsidRPr="000E4F07" w:rsidRDefault="000E4F07" w:rsidP="0092304E">
            <w:pPr>
              <w:spacing w:line="254" w:lineRule="auto"/>
              <w:ind w:left="330"/>
              <w:rPr>
                <w:sz w:val="22"/>
                <w:szCs w:val="22"/>
              </w:rPr>
            </w:pPr>
            <w:r w:rsidRPr="000E4F07">
              <w:rPr>
                <w:bCs/>
                <w:sz w:val="22"/>
                <w:szCs w:val="22"/>
              </w:rPr>
              <w:t xml:space="preserve">Position to </w:t>
            </w:r>
            <w:r w:rsidR="003C7E60">
              <w:rPr>
                <w:bCs/>
                <w:sz w:val="22"/>
                <w:szCs w:val="22"/>
              </w:rPr>
              <w:t>j</w:t>
            </w:r>
            <w:r w:rsidR="003C7E60" w:rsidRPr="000E4F07">
              <w:rPr>
                <w:bCs/>
                <w:sz w:val="22"/>
                <w:szCs w:val="22"/>
              </w:rPr>
              <w:t xml:space="preserve">ob </w:t>
            </w:r>
            <w:r w:rsidR="003C7E60">
              <w:rPr>
                <w:bCs/>
                <w:sz w:val="22"/>
                <w:szCs w:val="22"/>
              </w:rPr>
              <w:t>s</w:t>
            </w:r>
            <w:r w:rsidR="003C7E60" w:rsidRPr="000E4F07">
              <w:rPr>
                <w:bCs/>
                <w:sz w:val="22"/>
                <w:szCs w:val="22"/>
              </w:rPr>
              <w:t xml:space="preserve">hadow </w:t>
            </w:r>
            <w:r w:rsidRPr="000E4F07">
              <w:rPr>
                <w:bCs/>
                <w:sz w:val="22"/>
                <w:szCs w:val="22"/>
              </w:rPr>
              <w:t>and career interests are identified.</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32D4FF89" w14:textId="77777777" w:rsidR="000E4F07" w:rsidRPr="000E4F07" w:rsidRDefault="000E4F07" w:rsidP="000E4F07">
            <w:pPr>
              <w:spacing w:line="254" w:lineRule="auto"/>
              <w:jc w:val="center"/>
              <w:rPr>
                <w:b/>
                <w:sz w:val="22"/>
                <w:szCs w:val="22"/>
              </w:rPr>
            </w:pPr>
            <w:r w:rsidRPr="000E4F07">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305BF8D9" w14:textId="77777777" w:rsidR="000E4F07" w:rsidRPr="000E4F07" w:rsidRDefault="000E4F07" w:rsidP="000E4F07">
            <w:pPr>
              <w:spacing w:line="254" w:lineRule="auto"/>
              <w:jc w:val="center"/>
              <w:rPr>
                <w:b/>
                <w:sz w:val="22"/>
                <w:szCs w:val="22"/>
              </w:rPr>
            </w:pPr>
            <w:r w:rsidRPr="000E4F07">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53665AA6" w14:textId="77777777" w:rsidR="000E4F07" w:rsidRPr="000E4F07" w:rsidRDefault="000E4F07" w:rsidP="000E4F07">
            <w:pPr>
              <w:spacing w:line="254" w:lineRule="auto"/>
              <w:jc w:val="center"/>
              <w:rPr>
                <w:b/>
                <w:sz w:val="22"/>
                <w:szCs w:val="22"/>
              </w:rPr>
            </w:pPr>
            <w:r w:rsidRPr="000E4F07">
              <w:rPr>
                <w:sz w:val="22"/>
                <w:szCs w:val="22"/>
              </w:rPr>
              <w:t>11-15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8B06687" w14:textId="77777777" w:rsidR="000E4F07" w:rsidRPr="000E4F07" w:rsidRDefault="000E4F07" w:rsidP="000E4F07">
            <w:pPr>
              <w:spacing w:line="254" w:lineRule="auto"/>
              <w:jc w:val="center"/>
              <w:rPr>
                <w:b/>
                <w:sz w:val="22"/>
                <w:szCs w:val="22"/>
              </w:rPr>
            </w:pPr>
            <w:r w:rsidRPr="000E4F07">
              <w:rPr>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425A02D0" w14:textId="77777777" w:rsidR="000E4F07" w:rsidRPr="000E4F07" w:rsidRDefault="000E4F07" w:rsidP="000E4F07">
            <w:pPr>
              <w:spacing w:line="254" w:lineRule="auto"/>
              <w:jc w:val="center"/>
              <w:rPr>
                <w:b/>
                <w:sz w:val="22"/>
                <w:szCs w:val="22"/>
              </w:rPr>
            </w:pPr>
          </w:p>
        </w:tc>
      </w:tr>
      <w:tr w:rsidR="000E4F07" w14:paraId="634799E3" w14:textId="77777777" w:rsidTr="00942068">
        <w:trPr>
          <w:trHeight w:val="288"/>
          <w:jc w:val="center"/>
        </w:trPr>
        <w:tc>
          <w:tcPr>
            <w:tcW w:w="9990" w:type="dxa"/>
            <w:gridSpan w:val="6"/>
            <w:tcBorders>
              <w:top w:val="single" w:sz="6" w:space="0" w:color="000000"/>
              <w:left w:val="single" w:sz="6" w:space="0" w:color="000000"/>
              <w:bottom w:val="single" w:sz="6" w:space="0" w:color="000000"/>
              <w:right w:val="single" w:sz="6" w:space="0" w:color="000000"/>
            </w:tcBorders>
            <w:vAlign w:val="center"/>
          </w:tcPr>
          <w:p w14:paraId="5F0F2692" w14:textId="4F39A312" w:rsidR="000E4F07" w:rsidRPr="000E4F07" w:rsidRDefault="000E4F07" w:rsidP="000E4F07">
            <w:pPr>
              <w:spacing w:line="254" w:lineRule="auto"/>
              <w:rPr>
                <w:b/>
                <w:sz w:val="22"/>
                <w:szCs w:val="22"/>
              </w:rPr>
            </w:pPr>
            <w:r w:rsidRPr="000E4F07">
              <w:rPr>
                <w:sz w:val="22"/>
                <w:szCs w:val="22"/>
              </w:rPr>
              <w:t>Paragraph 2: Personal Statement</w:t>
            </w:r>
          </w:p>
        </w:tc>
      </w:tr>
      <w:tr w:rsidR="000E4F07" w14:paraId="55F806DE" w14:textId="77777777" w:rsidTr="0092304E">
        <w:trPr>
          <w:trHeight w:val="804"/>
          <w:jc w:val="center"/>
        </w:trPr>
        <w:tc>
          <w:tcPr>
            <w:tcW w:w="7470" w:type="dxa"/>
            <w:gridSpan w:val="4"/>
            <w:tcBorders>
              <w:top w:val="single" w:sz="6" w:space="0" w:color="000000"/>
              <w:left w:val="single" w:sz="6" w:space="0" w:color="000000"/>
              <w:bottom w:val="single" w:sz="6" w:space="0" w:color="000000"/>
              <w:right w:val="single" w:sz="6" w:space="0" w:color="000000"/>
            </w:tcBorders>
            <w:vAlign w:val="center"/>
            <w:hideMark/>
          </w:tcPr>
          <w:p w14:paraId="09105C47" w14:textId="3E3B38DF" w:rsidR="000E4F07" w:rsidRPr="000E4F07" w:rsidRDefault="000E4F07" w:rsidP="0092304E">
            <w:pPr>
              <w:spacing w:line="254" w:lineRule="auto"/>
              <w:ind w:left="330"/>
              <w:rPr>
                <w:b/>
                <w:sz w:val="22"/>
                <w:szCs w:val="22"/>
              </w:rPr>
            </w:pPr>
            <w:r w:rsidRPr="000E4F07">
              <w:rPr>
                <w:bCs/>
                <w:sz w:val="22"/>
                <w:szCs w:val="22"/>
              </w:rPr>
              <w:t>Statement is 100 words or less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3B0CE5B" w14:textId="365DE320" w:rsidR="000E4F07" w:rsidRPr="000E4F07" w:rsidRDefault="000E4F07" w:rsidP="000E4F07">
            <w:pPr>
              <w:spacing w:line="254" w:lineRule="auto"/>
              <w:jc w:val="center"/>
              <w:rPr>
                <w:b/>
                <w:sz w:val="22"/>
                <w:szCs w:val="22"/>
              </w:rPr>
            </w:pPr>
            <w:r w:rsidRPr="000E4F07">
              <w:rPr>
                <w:sz w:val="22"/>
                <w:szCs w:val="22"/>
              </w:rPr>
              <w:t>20</w:t>
            </w:r>
          </w:p>
        </w:tc>
        <w:tc>
          <w:tcPr>
            <w:tcW w:w="1260" w:type="dxa"/>
            <w:tcBorders>
              <w:top w:val="single" w:sz="6" w:space="0" w:color="000000"/>
              <w:left w:val="single" w:sz="6" w:space="0" w:color="000000"/>
              <w:bottom w:val="single" w:sz="6" w:space="0" w:color="000000"/>
              <w:right w:val="single" w:sz="6" w:space="0" w:color="000000"/>
            </w:tcBorders>
          </w:tcPr>
          <w:p w14:paraId="40E96C99" w14:textId="77777777" w:rsidR="000E4F07" w:rsidRPr="000E4F07" w:rsidRDefault="000E4F07" w:rsidP="000E4F07">
            <w:pPr>
              <w:spacing w:line="254" w:lineRule="auto"/>
              <w:jc w:val="center"/>
              <w:rPr>
                <w:b/>
                <w:sz w:val="22"/>
                <w:szCs w:val="22"/>
              </w:rPr>
            </w:pPr>
          </w:p>
        </w:tc>
      </w:tr>
      <w:tr w:rsidR="000E4F07" w14:paraId="01C0518B" w14:textId="77777777" w:rsidTr="0092304E">
        <w:trPr>
          <w:trHeight w:val="777"/>
          <w:jc w:val="center"/>
        </w:trPr>
        <w:tc>
          <w:tcPr>
            <w:tcW w:w="4140" w:type="dxa"/>
            <w:tcBorders>
              <w:top w:val="single" w:sz="6" w:space="0" w:color="000000"/>
              <w:left w:val="single" w:sz="6" w:space="0" w:color="000000"/>
              <w:bottom w:val="single" w:sz="6" w:space="0" w:color="000000"/>
              <w:right w:val="single" w:sz="6" w:space="0" w:color="000000"/>
            </w:tcBorders>
            <w:vAlign w:val="center"/>
          </w:tcPr>
          <w:p w14:paraId="34C0F8E1" w14:textId="3E6D4F67" w:rsidR="000E4F07" w:rsidRPr="0092304E" w:rsidRDefault="000E4F07" w:rsidP="0092304E">
            <w:pPr>
              <w:pStyle w:val="TableParagraph"/>
              <w:spacing w:before="9"/>
              <w:ind w:left="330"/>
              <w:jc w:val="left"/>
              <w:rPr>
                <w:bCs/>
              </w:rPr>
            </w:pPr>
            <w:r w:rsidRPr="000E4F07">
              <w:rPr>
                <w:bCs/>
              </w:rPr>
              <w:t>Highlights current abilities and skill sets</w:t>
            </w:r>
          </w:p>
        </w:tc>
        <w:tc>
          <w:tcPr>
            <w:tcW w:w="1260" w:type="dxa"/>
            <w:tcBorders>
              <w:top w:val="single" w:sz="6" w:space="0" w:color="000000"/>
              <w:left w:val="single" w:sz="6" w:space="0" w:color="000000"/>
              <w:bottom w:val="single" w:sz="6" w:space="0" w:color="000000"/>
              <w:right w:val="single" w:sz="6" w:space="0" w:color="000000"/>
            </w:tcBorders>
            <w:vAlign w:val="center"/>
          </w:tcPr>
          <w:p w14:paraId="6A18A6A7" w14:textId="18E73864" w:rsidR="000E4F07" w:rsidRPr="000E4F07" w:rsidRDefault="000E4F07" w:rsidP="000E4F07">
            <w:pPr>
              <w:spacing w:line="254" w:lineRule="auto"/>
              <w:jc w:val="center"/>
              <w:rPr>
                <w:sz w:val="22"/>
                <w:szCs w:val="22"/>
              </w:rPr>
            </w:pPr>
            <w:r w:rsidRPr="000E4F07">
              <w:rPr>
                <w:spacing w:val="-1"/>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EBE497B" w14:textId="796B22A0" w:rsidR="000E4F07" w:rsidRPr="000E4F07" w:rsidRDefault="000E4F07" w:rsidP="000E4F07">
            <w:pPr>
              <w:spacing w:line="254" w:lineRule="auto"/>
              <w:jc w:val="center"/>
              <w:rPr>
                <w:sz w:val="22"/>
                <w:szCs w:val="22"/>
              </w:rPr>
            </w:pPr>
            <w:r w:rsidRPr="000E4F07">
              <w:rPr>
                <w:spacing w:val="-1"/>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515D457" w14:textId="1E1C4D36" w:rsidR="000E4F07" w:rsidRPr="000E4F07" w:rsidRDefault="000E4F07" w:rsidP="000E4F07">
            <w:pPr>
              <w:spacing w:line="254" w:lineRule="auto"/>
              <w:jc w:val="center"/>
              <w:rPr>
                <w:sz w:val="22"/>
                <w:szCs w:val="22"/>
              </w:rPr>
            </w:pPr>
            <w:r w:rsidRPr="000E4F07">
              <w:rPr>
                <w:spacing w:val="-1"/>
                <w:sz w:val="22"/>
                <w:szCs w:val="22"/>
              </w:rPr>
              <w:t>11-15</w:t>
            </w:r>
          </w:p>
        </w:tc>
        <w:tc>
          <w:tcPr>
            <w:tcW w:w="1260" w:type="dxa"/>
            <w:tcBorders>
              <w:top w:val="single" w:sz="6" w:space="0" w:color="000000"/>
              <w:left w:val="single" w:sz="6" w:space="0" w:color="000000"/>
              <w:bottom w:val="single" w:sz="6" w:space="0" w:color="000000"/>
              <w:right w:val="single" w:sz="6" w:space="0" w:color="000000"/>
            </w:tcBorders>
            <w:vAlign w:val="center"/>
          </w:tcPr>
          <w:p w14:paraId="617FF395" w14:textId="3ECAD879" w:rsidR="000E4F07" w:rsidRPr="000E4F07" w:rsidRDefault="000E4F07" w:rsidP="000E4F07">
            <w:pPr>
              <w:spacing w:line="254" w:lineRule="auto"/>
              <w:jc w:val="center"/>
              <w:rPr>
                <w:sz w:val="22"/>
                <w:szCs w:val="22"/>
              </w:rPr>
            </w:pPr>
            <w:r w:rsidRPr="000E4F07">
              <w:rPr>
                <w:spacing w:val="-1"/>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04B07D37" w14:textId="77777777" w:rsidR="000E4F07" w:rsidRPr="000E4F07" w:rsidRDefault="000E4F07" w:rsidP="000E4F07">
            <w:pPr>
              <w:spacing w:line="254" w:lineRule="auto"/>
              <w:jc w:val="center"/>
              <w:rPr>
                <w:b/>
                <w:sz w:val="22"/>
                <w:szCs w:val="22"/>
              </w:rPr>
            </w:pPr>
          </w:p>
        </w:tc>
      </w:tr>
      <w:tr w:rsidR="000E4F07" w14:paraId="6F27DBBA" w14:textId="77777777" w:rsidTr="0092304E">
        <w:trPr>
          <w:trHeight w:val="741"/>
          <w:jc w:val="center"/>
        </w:trPr>
        <w:tc>
          <w:tcPr>
            <w:tcW w:w="4140" w:type="dxa"/>
            <w:tcBorders>
              <w:top w:val="single" w:sz="6" w:space="0" w:color="000000"/>
              <w:left w:val="single" w:sz="6" w:space="0" w:color="000000"/>
              <w:bottom w:val="single" w:sz="6" w:space="0" w:color="000000"/>
              <w:right w:val="single" w:sz="6" w:space="0" w:color="000000"/>
            </w:tcBorders>
            <w:vAlign w:val="center"/>
            <w:hideMark/>
          </w:tcPr>
          <w:p w14:paraId="272C51F6" w14:textId="186682E0" w:rsidR="000E4F07" w:rsidRPr="000E4F07" w:rsidRDefault="000E4F07" w:rsidP="0092304E">
            <w:pPr>
              <w:spacing w:line="254" w:lineRule="auto"/>
              <w:ind w:left="330"/>
              <w:rPr>
                <w:sz w:val="22"/>
                <w:szCs w:val="22"/>
              </w:rPr>
            </w:pPr>
            <w:r w:rsidRPr="000E4F07">
              <w:rPr>
                <w:bCs/>
                <w:sz w:val="22"/>
                <w:szCs w:val="22"/>
              </w:rPr>
              <w:t>Description of goals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A50FFA4" w14:textId="06AE35C1" w:rsidR="000E4F07" w:rsidRPr="000E4F07" w:rsidRDefault="000E4F07" w:rsidP="000E4F07">
            <w:pPr>
              <w:spacing w:line="254" w:lineRule="auto"/>
              <w:jc w:val="center"/>
              <w:rPr>
                <w:b/>
                <w:sz w:val="22"/>
                <w:szCs w:val="22"/>
              </w:rPr>
            </w:pPr>
            <w:r w:rsidRPr="000E4F07">
              <w:rPr>
                <w:spacing w:val="-1"/>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406C1609" w14:textId="0F8AFE19" w:rsidR="000E4F07" w:rsidRPr="000E4F07" w:rsidRDefault="000E4F07" w:rsidP="000E4F07">
            <w:pPr>
              <w:spacing w:line="254" w:lineRule="auto"/>
              <w:jc w:val="center"/>
              <w:rPr>
                <w:b/>
                <w:sz w:val="22"/>
                <w:szCs w:val="22"/>
              </w:rPr>
            </w:pPr>
            <w:r w:rsidRPr="000E4F07">
              <w:rPr>
                <w:spacing w:val="-1"/>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hideMark/>
          </w:tcPr>
          <w:p w14:paraId="0D9640D9" w14:textId="34C61696" w:rsidR="000E4F07" w:rsidRPr="000E4F07" w:rsidRDefault="000E4F07" w:rsidP="000E4F07">
            <w:pPr>
              <w:spacing w:line="254" w:lineRule="auto"/>
              <w:jc w:val="center"/>
              <w:rPr>
                <w:b/>
                <w:sz w:val="22"/>
                <w:szCs w:val="22"/>
              </w:rPr>
            </w:pPr>
            <w:r w:rsidRPr="000E4F07">
              <w:rPr>
                <w:spacing w:val="-1"/>
                <w:sz w:val="22"/>
                <w:szCs w:val="22"/>
              </w:rPr>
              <w:t>11-15</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84275AF" w14:textId="4DEA1004" w:rsidR="000E4F07" w:rsidRPr="000E4F07" w:rsidRDefault="000E4F07" w:rsidP="000E4F07">
            <w:pPr>
              <w:spacing w:line="254" w:lineRule="auto"/>
              <w:jc w:val="center"/>
              <w:rPr>
                <w:b/>
                <w:sz w:val="22"/>
                <w:szCs w:val="22"/>
              </w:rPr>
            </w:pPr>
            <w:r w:rsidRPr="000E4F07">
              <w:rPr>
                <w:spacing w:val="-1"/>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08A9A4E7" w14:textId="77777777" w:rsidR="000E4F07" w:rsidRPr="000E4F07" w:rsidRDefault="000E4F07" w:rsidP="000E4F07">
            <w:pPr>
              <w:spacing w:line="254" w:lineRule="auto"/>
              <w:jc w:val="center"/>
              <w:rPr>
                <w:b/>
                <w:sz w:val="22"/>
                <w:szCs w:val="22"/>
              </w:rPr>
            </w:pPr>
          </w:p>
        </w:tc>
      </w:tr>
      <w:tr w:rsidR="000E4F07" w14:paraId="1C93DEF6" w14:textId="77777777" w:rsidTr="00942068">
        <w:trPr>
          <w:trHeight w:val="288"/>
          <w:jc w:val="center"/>
        </w:trPr>
        <w:tc>
          <w:tcPr>
            <w:tcW w:w="9990" w:type="dxa"/>
            <w:gridSpan w:val="6"/>
            <w:tcBorders>
              <w:top w:val="single" w:sz="6" w:space="0" w:color="000000"/>
              <w:left w:val="single" w:sz="6" w:space="0" w:color="000000"/>
              <w:bottom w:val="single" w:sz="6" w:space="0" w:color="000000"/>
              <w:right w:val="single" w:sz="6" w:space="0" w:color="000000"/>
            </w:tcBorders>
            <w:vAlign w:val="center"/>
          </w:tcPr>
          <w:p w14:paraId="48AC7F13" w14:textId="028BFB70" w:rsidR="000E4F07" w:rsidRPr="000E4F07" w:rsidRDefault="000E4F07" w:rsidP="000E4F07">
            <w:pPr>
              <w:spacing w:line="254" w:lineRule="auto"/>
              <w:rPr>
                <w:sz w:val="22"/>
                <w:szCs w:val="22"/>
              </w:rPr>
            </w:pPr>
            <w:r w:rsidRPr="000E4F07">
              <w:rPr>
                <w:sz w:val="22"/>
                <w:szCs w:val="22"/>
              </w:rPr>
              <w:t>Paragraph 3: Conclusion</w:t>
            </w:r>
          </w:p>
        </w:tc>
      </w:tr>
      <w:tr w:rsidR="000E4F07" w14:paraId="1B75FF7B" w14:textId="77777777" w:rsidTr="0092304E">
        <w:trPr>
          <w:trHeight w:val="687"/>
          <w:jc w:val="center"/>
        </w:trPr>
        <w:tc>
          <w:tcPr>
            <w:tcW w:w="4140" w:type="dxa"/>
            <w:tcBorders>
              <w:top w:val="single" w:sz="6" w:space="0" w:color="000000"/>
              <w:left w:val="single" w:sz="6" w:space="0" w:color="000000"/>
              <w:bottom w:val="single" w:sz="6" w:space="0" w:color="000000"/>
              <w:right w:val="single" w:sz="6" w:space="0" w:color="000000"/>
            </w:tcBorders>
            <w:vAlign w:val="center"/>
          </w:tcPr>
          <w:p w14:paraId="69BFCE41" w14:textId="2CFBD255" w:rsidR="000E4F07" w:rsidRPr="000E4F07" w:rsidRDefault="000E4F07" w:rsidP="0092304E">
            <w:pPr>
              <w:spacing w:line="254" w:lineRule="auto"/>
              <w:ind w:left="330"/>
              <w:rPr>
                <w:sz w:val="22"/>
                <w:szCs w:val="22"/>
              </w:rPr>
            </w:pPr>
            <w:r w:rsidRPr="000E4F07">
              <w:rPr>
                <w:bCs/>
                <w:sz w:val="22"/>
                <w:szCs w:val="22"/>
              </w:rPr>
              <w:t>C</w:t>
            </w:r>
            <w:r w:rsidR="0092304E">
              <w:rPr>
                <w:bCs/>
                <w:sz w:val="22"/>
                <w:szCs w:val="22"/>
              </w:rPr>
              <w:t>losing statements and salutation</w:t>
            </w:r>
          </w:p>
        </w:tc>
        <w:tc>
          <w:tcPr>
            <w:tcW w:w="1260" w:type="dxa"/>
            <w:tcBorders>
              <w:top w:val="single" w:sz="6" w:space="0" w:color="000000"/>
              <w:left w:val="single" w:sz="6" w:space="0" w:color="000000"/>
              <w:bottom w:val="single" w:sz="6" w:space="0" w:color="000000"/>
              <w:right w:val="single" w:sz="6" w:space="0" w:color="000000"/>
            </w:tcBorders>
            <w:vAlign w:val="center"/>
          </w:tcPr>
          <w:p w14:paraId="7E5894C9" w14:textId="3D87127C" w:rsidR="000E4F07" w:rsidRPr="000E4F07" w:rsidRDefault="000E4F07" w:rsidP="000E4F07">
            <w:pPr>
              <w:spacing w:line="254" w:lineRule="auto"/>
              <w:jc w:val="center"/>
              <w:rPr>
                <w:sz w:val="22"/>
                <w:szCs w:val="22"/>
              </w:rPr>
            </w:pPr>
            <w:r w:rsidRPr="000E4F07">
              <w:rPr>
                <w:spacing w:val="-1"/>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750E8EB" w14:textId="01DCED20" w:rsidR="000E4F07" w:rsidRPr="000E4F07" w:rsidRDefault="000E4F07" w:rsidP="000E4F07">
            <w:pPr>
              <w:spacing w:line="254" w:lineRule="auto"/>
              <w:jc w:val="center"/>
              <w:rPr>
                <w:sz w:val="22"/>
                <w:szCs w:val="22"/>
              </w:rPr>
            </w:pPr>
            <w:r w:rsidRPr="000E4F07">
              <w:rPr>
                <w:spacing w:val="-1"/>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604499F" w14:textId="1381A272" w:rsidR="000E4F07" w:rsidRPr="000E4F07" w:rsidRDefault="000E4F07" w:rsidP="000E4F07">
            <w:pPr>
              <w:spacing w:line="254" w:lineRule="auto"/>
              <w:jc w:val="center"/>
              <w:rPr>
                <w:sz w:val="22"/>
                <w:szCs w:val="22"/>
              </w:rPr>
            </w:pPr>
            <w:r w:rsidRPr="000E4F07">
              <w:rPr>
                <w:spacing w:val="-1"/>
                <w:sz w:val="22"/>
                <w:szCs w:val="22"/>
              </w:rPr>
              <w:t>11-15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D895930" w14:textId="6F419D45" w:rsidR="000E4F07" w:rsidRPr="000E4F07" w:rsidRDefault="000E4F07" w:rsidP="000E4F07">
            <w:pPr>
              <w:spacing w:line="254" w:lineRule="auto"/>
              <w:jc w:val="center"/>
              <w:rPr>
                <w:sz w:val="22"/>
                <w:szCs w:val="22"/>
              </w:rPr>
            </w:pPr>
            <w:r w:rsidRPr="000E4F07">
              <w:rPr>
                <w:spacing w:val="-1"/>
                <w:sz w:val="22"/>
                <w:szCs w:val="22"/>
              </w:rPr>
              <w:t>16-20</w:t>
            </w:r>
          </w:p>
        </w:tc>
        <w:tc>
          <w:tcPr>
            <w:tcW w:w="1260" w:type="dxa"/>
            <w:tcBorders>
              <w:top w:val="single" w:sz="6" w:space="0" w:color="000000"/>
              <w:left w:val="single" w:sz="6" w:space="0" w:color="000000"/>
              <w:bottom w:val="single" w:sz="6" w:space="0" w:color="000000"/>
              <w:right w:val="single" w:sz="6" w:space="0" w:color="000000"/>
            </w:tcBorders>
          </w:tcPr>
          <w:p w14:paraId="292F6D04" w14:textId="77777777" w:rsidR="000E4F07" w:rsidRPr="000E4F07" w:rsidRDefault="000E4F07" w:rsidP="000E4F07">
            <w:pPr>
              <w:spacing w:line="254" w:lineRule="auto"/>
              <w:jc w:val="center"/>
              <w:rPr>
                <w:b/>
                <w:sz w:val="22"/>
                <w:szCs w:val="22"/>
              </w:rPr>
            </w:pPr>
          </w:p>
        </w:tc>
      </w:tr>
      <w:tr w:rsidR="000E4F07" w14:paraId="51F91449" w14:textId="77777777" w:rsidTr="001F3E16">
        <w:trPr>
          <w:trHeight w:val="432"/>
          <w:jc w:val="center"/>
        </w:trPr>
        <w:tc>
          <w:tcPr>
            <w:tcW w:w="8730" w:type="dxa"/>
            <w:gridSpan w:val="5"/>
            <w:tcBorders>
              <w:top w:val="single" w:sz="6" w:space="0" w:color="000000"/>
              <w:left w:val="single" w:sz="6" w:space="0" w:color="000000"/>
              <w:bottom w:val="single" w:sz="6" w:space="0" w:color="000000"/>
              <w:right w:val="single" w:sz="6" w:space="0" w:color="000000"/>
            </w:tcBorders>
            <w:vAlign w:val="center"/>
            <w:hideMark/>
          </w:tcPr>
          <w:p w14:paraId="6725560B" w14:textId="744A2C91" w:rsidR="000E4F07" w:rsidRPr="000E4F07" w:rsidRDefault="000E4F07" w:rsidP="000E4F07">
            <w:pPr>
              <w:spacing w:line="254" w:lineRule="auto"/>
              <w:jc w:val="right"/>
              <w:rPr>
                <w:sz w:val="22"/>
                <w:szCs w:val="22"/>
              </w:rPr>
            </w:pPr>
            <w:r w:rsidRPr="000E4F07">
              <w:rPr>
                <w:b/>
                <w:sz w:val="22"/>
                <w:szCs w:val="22"/>
              </w:rPr>
              <w:t>TOTAL TECHNICAL POINTS (</w:t>
            </w:r>
            <w:r w:rsidR="0092304E">
              <w:rPr>
                <w:b/>
                <w:sz w:val="22"/>
                <w:szCs w:val="22"/>
              </w:rPr>
              <w:t>15</w:t>
            </w:r>
            <w:r w:rsidRPr="000E4F07">
              <w:rPr>
                <w:b/>
                <w:sz w:val="22"/>
                <w:szCs w:val="22"/>
              </w:rPr>
              <w:t>0 points maximum)</w:t>
            </w:r>
          </w:p>
        </w:tc>
        <w:tc>
          <w:tcPr>
            <w:tcW w:w="1260" w:type="dxa"/>
            <w:tcBorders>
              <w:top w:val="single" w:sz="6" w:space="0" w:color="000000"/>
              <w:left w:val="single" w:sz="6" w:space="0" w:color="000000"/>
              <w:bottom w:val="single" w:sz="6" w:space="0" w:color="000000"/>
              <w:right w:val="single" w:sz="6" w:space="0" w:color="000000"/>
            </w:tcBorders>
          </w:tcPr>
          <w:p w14:paraId="1E62DE5B" w14:textId="77777777" w:rsidR="000E4F07" w:rsidRPr="000E4F07" w:rsidRDefault="000E4F07" w:rsidP="000E4F07">
            <w:pPr>
              <w:spacing w:line="254" w:lineRule="auto"/>
              <w:jc w:val="center"/>
              <w:rPr>
                <w:b/>
                <w:sz w:val="22"/>
                <w:szCs w:val="22"/>
              </w:rPr>
            </w:pPr>
          </w:p>
        </w:tc>
      </w:tr>
    </w:tbl>
    <w:p w14:paraId="5B8C1C72" w14:textId="77777777" w:rsidR="001F3E16" w:rsidRDefault="001F3E16" w:rsidP="001F3E16">
      <w:pPr>
        <w:pStyle w:val="Heading4"/>
        <w:tabs>
          <w:tab w:val="left" w:pos="1890"/>
          <w:tab w:val="left" w:pos="3060"/>
          <w:tab w:val="left" w:pos="5760"/>
          <w:tab w:val="right" w:leader="underscore" w:pos="9360"/>
        </w:tabs>
        <w:rPr>
          <w:color w:val="000000"/>
          <w:sz w:val="22"/>
          <w:szCs w:val="22"/>
        </w:rPr>
      </w:pPr>
    </w:p>
    <w:p w14:paraId="292C18C8" w14:textId="77777777" w:rsidR="001F3E16" w:rsidRDefault="001F3E16" w:rsidP="001F3E16">
      <w:pPr>
        <w:rPr>
          <w:b/>
          <w:noProof/>
          <w:sz w:val="22"/>
          <w:szCs w:val="22"/>
          <w:u w:val="single"/>
        </w:rPr>
      </w:pPr>
    </w:p>
    <w:p w14:paraId="1BBF828E" w14:textId="77777777" w:rsidR="001F3E16" w:rsidRDefault="001F3E16" w:rsidP="001F3E16">
      <w:pPr>
        <w:spacing w:after="200" w:line="276" w:lineRule="auto"/>
        <w:rPr>
          <w:b/>
          <w:bCs/>
          <w:color w:val="000000"/>
          <w:sz w:val="22"/>
          <w:szCs w:val="22"/>
        </w:rPr>
      </w:pPr>
      <w:r>
        <w:rPr>
          <w:color w:val="000000"/>
        </w:rPr>
        <w:br w:type="page"/>
      </w:r>
    </w:p>
    <w:p w14:paraId="29E1BC35" w14:textId="0A6913FC" w:rsidR="004E225D" w:rsidRDefault="004E225D" w:rsidP="004E225D">
      <w:pPr>
        <w:jc w:val="center"/>
        <w:rPr>
          <w:b/>
          <w:sz w:val="22"/>
          <w:szCs w:val="22"/>
        </w:rPr>
      </w:pPr>
      <w:r>
        <w:rPr>
          <w:b/>
          <w:noProof/>
          <w:sz w:val="28"/>
          <w:szCs w:val="22"/>
        </w:rPr>
        <w:t>(990) Human Resource Exploration</w:t>
      </w:r>
    </w:p>
    <w:p w14:paraId="2F11352E" w14:textId="77777777" w:rsidR="001F3E16" w:rsidRDefault="001F3E16" w:rsidP="001F3E16">
      <w:pPr>
        <w:pStyle w:val="Heading4"/>
        <w:tabs>
          <w:tab w:val="left" w:pos="1890"/>
          <w:tab w:val="left" w:pos="3060"/>
          <w:tab w:val="left" w:pos="5760"/>
          <w:tab w:val="right" w:leader="underscore" w:pos="9360"/>
        </w:tabs>
        <w:rPr>
          <w:b w:val="0"/>
          <w:color w:val="000000"/>
          <w:sz w:val="6"/>
          <w:szCs w:val="6"/>
        </w:rPr>
      </w:pPr>
      <w:r>
        <w:rPr>
          <w:color w:val="000000"/>
        </w:rPr>
        <w:t xml:space="preserve"> </w:t>
      </w:r>
    </w:p>
    <w:p w14:paraId="4231F296" w14:textId="77777777" w:rsidR="001F3E16" w:rsidRDefault="001F3E16" w:rsidP="001F3E16">
      <w:pPr>
        <w:pStyle w:val="Heading4"/>
        <w:tabs>
          <w:tab w:val="left" w:pos="1890"/>
          <w:tab w:val="left" w:pos="3060"/>
          <w:tab w:val="left" w:pos="5760"/>
          <w:tab w:val="right" w:leader="underscore" w:pos="9360"/>
        </w:tabs>
        <w:rPr>
          <w:b w:val="0"/>
          <w:color w:val="000000"/>
          <w:sz w:val="22"/>
          <w:szCs w:val="22"/>
        </w:rPr>
      </w:pPr>
    </w:p>
    <w:p w14:paraId="11344C45" w14:textId="642D900D" w:rsidR="001F3E16" w:rsidRDefault="001F3E16" w:rsidP="001F3E16">
      <w:pPr>
        <w:pStyle w:val="Heading4"/>
        <w:tabs>
          <w:tab w:val="left" w:pos="1890"/>
          <w:tab w:val="left" w:pos="3060"/>
          <w:tab w:val="left" w:pos="5760"/>
          <w:tab w:val="right" w:leader="underscore" w:pos="9360"/>
        </w:tabs>
        <w:rPr>
          <w:color w:val="000000"/>
          <w:szCs w:val="24"/>
        </w:rPr>
      </w:pPr>
      <w:r>
        <w:rPr>
          <w:color w:val="000000"/>
        </w:rPr>
        <w:t xml:space="preserve">Judge Number </w:t>
      </w:r>
      <w:r>
        <w:rPr>
          <w:b w:val="0"/>
          <w:bCs/>
          <w:color w:val="000000"/>
          <w:u w:val="single"/>
        </w:rPr>
        <w:tab/>
      </w:r>
      <w:r>
        <w:rPr>
          <w:b w:val="0"/>
          <w:bCs/>
          <w:color w:val="000000"/>
          <w:u w:val="single"/>
        </w:rPr>
        <w:tab/>
      </w:r>
      <w:r>
        <w:rPr>
          <w:color w:val="000000"/>
        </w:rPr>
        <w:tab/>
      </w:r>
      <w:r w:rsidR="00545CA2">
        <w:rPr>
          <w:color w:val="000000"/>
        </w:rPr>
        <w:t>Member ID</w:t>
      </w:r>
      <w:r>
        <w:rPr>
          <w:color w:val="000000"/>
        </w:rPr>
        <w:t xml:space="preserve"> </w:t>
      </w:r>
      <w:r>
        <w:rPr>
          <w:color w:val="000000"/>
        </w:rPr>
        <w:tab/>
      </w:r>
    </w:p>
    <w:p w14:paraId="1E5EBC80" w14:textId="77777777" w:rsidR="001F3E16" w:rsidRDefault="001F3E16" w:rsidP="001F3E16"/>
    <w:p w14:paraId="33722E47" w14:textId="43B5E535" w:rsidR="001F3E16" w:rsidRDefault="00ED4C2D" w:rsidP="001F3E16">
      <w:pPr>
        <w:jc w:val="center"/>
        <w:rPr>
          <w:b/>
          <w:sz w:val="32"/>
          <w:szCs w:val="32"/>
          <w:u w:val="single"/>
        </w:rPr>
      </w:pPr>
      <w:r>
        <w:rPr>
          <w:b/>
          <w:sz w:val="32"/>
          <w:szCs w:val="32"/>
          <w:u w:val="single"/>
        </w:rPr>
        <w:t>Interview</w:t>
      </w:r>
      <w:r w:rsidR="001F3E16">
        <w:rPr>
          <w:b/>
          <w:sz w:val="32"/>
          <w:szCs w:val="32"/>
          <w:u w:val="single"/>
        </w:rPr>
        <w:t xml:space="preserve"> Rubric</w:t>
      </w:r>
    </w:p>
    <w:p w14:paraId="3E6620FA" w14:textId="77777777" w:rsidR="001F3E16" w:rsidRDefault="001F3E16" w:rsidP="001F3E16">
      <w:pPr>
        <w:jc w:val="center"/>
        <w:rPr>
          <w:b/>
          <w:sz w:val="32"/>
          <w:szCs w:val="32"/>
          <w:u w:val="single"/>
        </w:rPr>
      </w:pPr>
    </w:p>
    <w:tbl>
      <w:tblPr>
        <w:tblW w:w="10320" w:type="dxa"/>
        <w:tblInd w:w="-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76"/>
        <w:gridCol w:w="1235"/>
        <w:gridCol w:w="1148"/>
        <w:gridCol w:w="935"/>
        <w:gridCol w:w="1185"/>
        <w:gridCol w:w="1241"/>
      </w:tblGrid>
      <w:tr w:rsidR="001F3E16" w14:paraId="430235D8" w14:textId="77777777" w:rsidTr="00327023">
        <w:tc>
          <w:tcPr>
            <w:tcW w:w="4576" w:type="dxa"/>
            <w:tcBorders>
              <w:top w:val="single" w:sz="6" w:space="0" w:color="000000"/>
              <w:left w:val="single" w:sz="6" w:space="0" w:color="000000"/>
              <w:bottom w:val="single" w:sz="6" w:space="0" w:color="000000"/>
              <w:right w:val="single" w:sz="6" w:space="0" w:color="000000"/>
            </w:tcBorders>
            <w:vAlign w:val="center"/>
          </w:tcPr>
          <w:p w14:paraId="6F0BDFB9" w14:textId="77777777" w:rsidR="001F3E16" w:rsidRPr="0092304E" w:rsidRDefault="001F3E16">
            <w:pPr>
              <w:spacing w:line="254" w:lineRule="auto"/>
              <w:jc w:val="center"/>
              <w:rPr>
                <w:b/>
                <w:sz w:val="22"/>
                <w:szCs w:val="22"/>
              </w:rPr>
            </w:pPr>
          </w:p>
        </w:tc>
        <w:tc>
          <w:tcPr>
            <w:tcW w:w="1235" w:type="dxa"/>
            <w:tcBorders>
              <w:top w:val="single" w:sz="6" w:space="0" w:color="000000"/>
              <w:left w:val="single" w:sz="6" w:space="0" w:color="000000"/>
              <w:bottom w:val="single" w:sz="6" w:space="0" w:color="000000"/>
              <w:right w:val="single" w:sz="6" w:space="0" w:color="000000"/>
            </w:tcBorders>
            <w:vAlign w:val="bottom"/>
            <w:hideMark/>
          </w:tcPr>
          <w:p w14:paraId="3592B24C" w14:textId="77777777" w:rsidR="001F3E16" w:rsidRPr="0092304E" w:rsidRDefault="001F3E16">
            <w:pPr>
              <w:spacing w:line="254" w:lineRule="auto"/>
              <w:jc w:val="center"/>
              <w:rPr>
                <w:b/>
                <w:sz w:val="22"/>
                <w:szCs w:val="22"/>
              </w:rPr>
            </w:pPr>
            <w:r w:rsidRPr="0092304E">
              <w:rPr>
                <w:b/>
                <w:sz w:val="22"/>
                <w:szCs w:val="22"/>
              </w:rPr>
              <w:t>Below Average</w:t>
            </w:r>
          </w:p>
        </w:tc>
        <w:tc>
          <w:tcPr>
            <w:tcW w:w="1148" w:type="dxa"/>
            <w:tcBorders>
              <w:top w:val="single" w:sz="6" w:space="0" w:color="000000"/>
              <w:left w:val="single" w:sz="6" w:space="0" w:color="000000"/>
              <w:bottom w:val="single" w:sz="6" w:space="0" w:color="000000"/>
              <w:right w:val="single" w:sz="6" w:space="0" w:color="000000"/>
            </w:tcBorders>
            <w:vAlign w:val="bottom"/>
            <w:hideMark/>
          </w:tcPr>
          <w:p w14:paraId="57CECB46" w14:textId="77777777" w:rsidR="001F3E16" w:rsidRPr="0092304E" w:rsidRDefault="001F3E16">
            <w:pPr>
              <w:spacing w:line="254" w:lineRule="auto"/>
              <w:jc w:val="center"/>
              <w:rPr>
                <w:b/>
                <w:sz w:val="22"/>
                <w:szCs w:val="22"/>
              </w:rPr>
            </w:pPr>
            <w:r w:rsidRPr="0092304E">
              <w:rPr>
                <w:b/>
                <w:sz w:val="22"/>
                <w:szCs w:val="22"/>
              </w:rPr>
              <w:t>Average</w:t>
            </w:r>
          </w:p>
        </w:tc>
        <w:tc>
          <w:tcPr>
            <w:tcW w:w="935" w:type="dxa"/>
            <w:tcBorders>
              <w:top w:val="single" w:sz="6" w:space="0" w:color="000000"/>
              <w:left w:val="single" w:sz="6" w:space="0" w:color="000000"/>
              <w:bottom w:val="single" w:sz="6" w:space="0" w:color="000000"/>
              <w:right w:val="single" w:sz="6" w:space="0" w:color="000000"/>
            </w:tcBorders>
            <w:vAlign w:val="bottom"/>
            <w:hideMark/>
          </w:tcPr>
          <w:p w14:paraId="33592914" w14:textId="77777777" w:rsidR="001F3E16" w:rsidRPr="0092304E" w:rsidRDefault="001F3E16">
            <w:pPr>
              <w:spacing w:line="254" w:lineRule="auto"/>
              <w:jc w:val="center"/>
              <w:rPr>
                <w:b/>
                <w:sz w:val="22"/>
                <w:szCs w:val="22"/>
              </w:rPr>
            </w:pPr>
            <w:r w:rsidRPr="0092304E">
              <w:rPr>
                <w:b/>
                <w:sz w:val="22"/>
                <w:szCs w:val="22"/>
              </w:rPr>
              <w:t>Good</w:t>
            </w:r>
          </w:p>
        </w:tc>
        <w:tc>
          <w:tcPr>
            <w:tcW w:w="1185" w:type="dxa"/>
            <w:tcBorders>
              <w:top w:val="single" w:sz="6" w:space="0" w:color="000000"/>
              <w:left w:val="single" w:sz="6" w:space="0" w:color="000000"/>
              <w:bottom w:val="single" w:sz="6" w:space="0" w:color="000000"/>
              <w:right w:val="single" w:sz="6" w:space="0" w:color="000000"/>
            </w:tcBorders>
            <w:vAlign w:val="bottom"/>
            <w:hideMark/>
          </w:tcPr>
          <w:p w14:paraId="7E89A646" w14:textId="77777777" w:rsidR="001F3E16" w:rsidRPr="0092304E" w:rsidRDefault="001F3E16">
            <w:pPr>
              <w:spacing w:line="254" w:lineRule="auto"/>
              <w:jc w:val="center"/>
              <w:rPr>
                <w:b/>
                <w:sz w:val="22"/>
                <w:szCs w:val="22"/>
              </w:rPr>
            </w:pPr>
            <w:r w:rsidRPr="0092304E">
              <w:rPr>
                <w:b/>
                <w:sz w:val="22"/>
                <w:szCs w:val="22"/>
              </w:rPr>
              <w:t>Excellent</w:t>
            </w:r>
          </w:p>
        </w:tc>
        <w:tc>
          <w:tcPr>
            <w:tcW w:w="1241" w:type="dxa"/>
            <w:tcBorders>
              <w:top w:val="single" w:sz="6" w:space="0" w:color="000000"/>
              <w:left w:val="single" w:sz="6" w:space="0" w:color="000000"/>
              <w:bottom w:val="single" w:sz="6" w:space="0" w:color="000000"/>
              <w:right w:val="single" w:sz="6" w:space="0" w:color="000000"/>
            </w:tcBorders>
            <w:vAlign w:val="bottom"/>
            <w:hideMark/>
          </w:tcPr>
          <w:p w14:paraId="01BCCC9C" w14:textId="77777777" w:rsidR="001F3E16" w:rsidRPr="0092304E" w:rsidRDefault="001F3E16">
            <w:pPr>
              <w:spacing w:line="254" w:lineRule="auto"/>
              <w:jc w:val="center"/>
              <w:rPr>
                <w:b/>
                <w:sz w:val="22"/>
                <w:szCs w:val="22"/>
              </w:rPr>
            </w:pPr>
            <w:r w:rsidRPr="0092304E">
              <w:rPr>
                <w:b/>
                <w:sz w:val="22"/>
                <w:szCs w:val="22"/>
              </w:rPr>
              <w:t>Points Awarded</w:t>
            </w:r>
          </w:p>
        </w:tc>
      </w:tr>
      <w:tr w:rsidR="0092304E" w14:paraId="485BBDA9" w14:textId="77777777" w:rsidTr="00327023">
        <w:trPr>
          <w:cantSplit/>
          <w:trHeight w:val="762"/>
        </w:trPr>
        <w:tc>
          <w:tcPr>
            <w:tcW w:w="4576" w:type="dxa"/>
            <w:tcBorders>
              <w:top w:val="single" w:sz="6" w:space="0" w:color="000000"/>
              <w:left w:val="single" w:sz="6" w:space="0" w:color="000000"/>
              <w:bottom w:val="single" w:sz="6" w:space="0" w:color="000000"/>
              <w:right w:val="single" w:sz="6" w:space="0" w:color="000000"/>
            </w:tcBorders>
            <w:hideMark/>
          </w:tcPr>
          <w:p w14:paraId="3E6F7C52" w14:textId="3091720E" w:rsidR="0092304E" w:rsidRPr="0092304E" w:rsidRDefault="0092304E" w:rsidP="0092304E">
            <w:pPr>
              <w:pStyle w:val="TableParagraph"/>
              <w:spacing w:line="253" w:lineRule="auto"/>
              <w:ind w:right="2000"/>
              <w:jc w:val="left"/>
            </w:pPr>
            <w:r w:rsidRPr="0092304E">
              <w:rPr>
                <w:b/>
                <w:bCs/>
                <w:spacing w:val="-1"/>
              </w:rPr>
              <w:t>Applicant’s</w:t>
            </w:r>
            <w:r w:rsidRPr="0092304E">
              <w:rPr>
                <w:b/>
                <w:bCs/>
              </w:rPr>
              <w:t xml:space="preserve"> </w:t>
            </w:r>
            <w:r w:rsidRPr="0092304E">
              <w:rPr>
                <w:b/>
                <w:bCs/>
                <w:spacing w:val="-1"/>
              </w:rPr>
              <w:t>Greeting:</w:t>
            </w:r>
            <w:r w:rsidRPr="0092304E">
              <w:rPr>
                <w:b/>
                <w:bCs/>
                <w:spacing w:val="28"/>
              </w:rPr>
              <w:t xml:space="preserve"> </w:t>
            </w:r>
          </w:p>
          <w:p w14:paraId="189AB2BD" w14:textId="77777777" w:rsidR="0092304E" w:rsidRPr="0092304E" w:rsidRDefault="0092304E">
            <w:pPr>
              <w:pStyle w:val="TableParagraph"/>
              <w:numPr>
                <w:ilvl w:val="0"/>
                <w:numId w:val="117"/>
              </w:numPr>
              <w:spacing w:line="253" w:lineRule="auto"/>
              <w:ind w:left="590" w:right="260"/>
              <w:jc w:val="left"/>
            </w:pPr>
            <w:r w:rsidRPr="0092304E">
              <w:rPr>
                <w:spacing w:val="-1"/>
              </w:rPr>
              <w:t>Proper</w:t>
            </w:r>
            <w:r w:rsidRPr="0092304E">
              <w:rPr>
                <w:spacing w:val="1"/>
              </w:rPr>
              <w:t xml:space="preserve"> </w:t>
            </w:r>
            <w:r w:rsidRPr="0092304E">
              <w:rPr>
                <w:spacing w:val="-1"/>
              </w:rPr>
              <w:t>introduction</w:t>
            </w:r>
          </w:p>
          <w:p w14:paraId="5042240D" w14:textId="664C4FB5" w:rsidR="0092304E" w:rsidRPr="0092304E" w:rsidRDefault="0092304E">
            <w:pPr>
              <w:pStyle w:val="TableParagraph"/>
              <w:numPr>
                <w:ilvl w:val="0"/>
                <w:numId w:val="117"/>
              </w:numPr>
              <w:spacing w:line="253" w:lineRule="auto"/>
              <w:ind w:left="590" w:right="260"/>
              <w:jc w:val="left"/>
            </w:pPr>
            <w:r w:rsidRPr="0092304E">
              <w:rPr>
                <w:spacing w:val="-1"/>
              </w:rPr>
              <w:t>Positive</w:t>
            </w:r>
            <w:r w:rsidRPr="0092304E">
              <w:t xml:space="preserve"> </w:t>
            </w:r>
            <w:r w:rsidRPr="0092304E">
              <w:rPr>
                <w:spacing w:val="-1"/>
              </w:rPr>
              <w:t>first</w:t>
            </w:r>
            <w:r w:rsidRPr="0092304E">
              <w:rPr>
                <w:spacing w:val="-2"/>
              </w:rPr>
              <w:t xml:space="preserve"> </w:t>
            </w:r>
            <w:r w:rsidRPr="0092304E">
              <w:rPr>
                <w:spacing w:val="-1"/>
              </w:rPr>
              <w:t>impression</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2A869FF5" w14:textId="77777777" w:rsidR="0092304E" w:rsidRPr="0092304E" w:rsidRDefault="0092304E" w:rsidP="0092304E">
            <w:pPr>
              <w:pStyle w:val="TableParagraph"/>
              <w:spacing w:before="4"/>
              <w:rPr>
                <w:b/>
                <w:bCs/>
              </w:rPr>
            </w:pPr>
          </w:p>
          <w:p w14:paraId="146DD447" w14:textId="09B35220" w:rsidR="0092304E" w:rsidRPr="0092304E" w:rsidRDefault="0092304E" w:rsidP="0092304E">
            <w:pPr>
              <w:spacing w:line="254" w:lineRule="auto"/>
              <w:jc w:val="center"/>
              <w:rPr>
                <w:sz w:val="22"/>
                <w:szCs w:val="22"/>
              </w:rPr>
            </w:pPr>
            <w:r w:rsidRPr="0092304E">
              <w:rPr>
                <w:spacing w:val="-1"/>
                <w:sz w:val="22"/>
                <w:szCs w:val="22"/>
              </w:rPr>
              <w:t>1-5</w:t>
            </w:r>
          </w:p>
        </w:tc>
        <w:tc>
          <w:tcPr>
            <w:tcW w:w="1148" w:type="dxa"/>
            <w:tcBorders>
              <w:top w:val="single" w:sz="6" w:space="0" w:color="000000"/>
              <w:left w:val="single" w:sz="6" w:space="0" w:color="000000"/>
              <w:bottom w:val="single" w:sz="6" w:space="0" w:color="000000"/>
              <w:right w:val="single" w:sz="6" w:space="0" w:color="000000"/>
            </w:tcBorders>
            <w:vAlign w:val="center"/>
            <w:hideMark/>
          </w:tcPr>
          <w:p w14:paraId="365C55FC" w14:textId="77777777" w:rsidR="0092304E" w:rsidRPr="0092304E" w:rsidRDefault="0092304E" w:rsidP="0092304E">
            <w:pPr>
              <w:pStyle w:val="TableParagraph"/>
              <w:spacing w:before="4"/>
              <w:rPr>
                <w:b/>
                <w:bCs/>
              </w:rPr>
            </w:pPr>
          </w:p>
          <w:p w14:paraId="54755B31" w14:textId="0F5B6A29" w:rsidR="0092304E" w:rsidRPr="0092304E" w:rsidRDefault="0092304E" w:rsidP="0092304E">
            <w:pPr>
              <w:spacing w:line="254" w:lineRule="auto"/>
              <w:jc w:val="center"/>
              <w:rPr>
                <w:sz w:val="22"/>
                <w:szCs w:val="22"/>
              </w:rPr>
            </w:pPr>
            <w:r w:rsidRPr="0092304E">
              <w:rPr>
                <w:spacing w:val="-1"/>
                <w:sz w:val="22"/>
                <w:szCs w:val="22"/>
              </w:rPr>
              <w:t>6-10</w:t>
            </w:r>
          </w:p>
        </w:tc>
        <w:tc>
          <w:tcPr>
            <w:tcW w:w="935" w:type="dxa"/>
            <w:tcBorders>
              <w:top w:val="single" w:sz="6" w:space="0" w:color="000000"/>
              <w:left w:val="single" w:sz="6" w:space="0" w:color="000000"/>
              <w:bottom w:val="single" w:sz="6" w:space="0" w:color="000000"/>
              <w:right w:val="single" w:sz="6" w:space="0" w:color="000000"/>
            </w:tcBorders>
            <w:vAlign w:val="center"/>
            <w:hideMark/>
          </w:tcPr>
          <w:p w14:paraId="5D933120" w14:textId="77777777" w:rsidR="0092304E" w:rsidRPr="0092304E" w:rsidRDefault="0092304E" w:rsidP="0092304E">
            <w:pPr>
              <w:pStyle w:val="TableParagraph"/>
              <w:spacing w:before="4"/>
              <w:rPr>
                <w:b/>
                <w:bCs/>
              </w:rPr>
            </w:pPr>
          </w:p>
          <w:p w14:paraId="353857DE" w14:textId="72D074C9" w:rsidR="0092304E" w:rsidRPr="0092304E" w:rsidRDefault="0092304E" w:rsidP="0092304E">
            <w:pPr>
              <w:spacing w:line="254" w:lineRule="auto"/>
              <w:jc w:val="center"/>
              <w:rPr>
                <w:sz w:val="22"/>
                <w:szCs w:val="22"/>
              </w:rPr>
            </w:pPr>
            <w:r w:rsidRPr="0092304E">
              <w:rPr>
                <w:spacing w:val="-1"/>
                <w:sz w:val="22"/>
                <w:szCs w:val="22"/>
              </w:rPr>
              <w:t>11-15</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745019FD" w14:textId="77777777" w:rsidR="0092304E" w:rsidRPr="0092304E" w:rsidRDefault="0092304E" w:rsidP="0092304E">
            <w:pPr>
              <w:pStyle w:val="TableParagraph"/>
              <w:spacing w:before="4"/>
              <w:rPr>
                <w:b/>
                <w:bCs/>
              </w:rPr>
            </w:pPr>
          </w:p>
          <w:p w14:paraId="4D8FBD29" w14:textId="40020615" w:rsidR="0092304E" w:rsidRPr="0092304E" w:rsidRDefault="0092304E" w:rsidP="0092304E">
            <w:pPr>
              <w:spacing w:line="254" w:lineRule="auto"/>
              <w:jc w:val="center"/>
              <w:rPr>
                <w:sz w:val="22"/>
                <w:szCs w:val="22"/>
              </w:rPr>
            </w:pPr>
            <w:r w:rsidRPr="0092304E">
              <w:rPr>
                <w:spacing w:val="-1"/>
                <w:sz w:val="22"/>
                <w:szCs w:val="22"/>
              </w:rPr>
              <w:t>16-20</w:t>
            </w:r>
          </w:p>
        </w:tc>
        <w:tc>
          <w:tcPr>
            <w:tcW w:w="1241" w:type="dxa"/>
            <w:tcBorders>
              <w:top w:val="single" w:sz="6" w:space="0" w:color="000000"/>
              <w:left w:val="single" w:sz="6" w:space="0" w:color="000000"/>
              <w:bottom w:val="single" w:sz="6" w:space="0" w:color="000000"/>
              <w:right w:val="single" w:sz="6" w:space="0" w:color="000000"/>
            </w:tcBorders>
          </w:tcPr>
          <w:p w14:paraId="1E589BBF" w14:textId="77777777" w:rsidR="0092304E" w:rsidRPr="0092304E" w:rsidRDefault="0092304E" w:rsidP="0092304E">
            <w:pPr>
              <w:spacing w:line="254" w:lineRule="auto"/>
              <w:jc w:val="center"/>
              <w:rPr>
                <w:sz w:val="22"/>
                <w:szCs w:val="22"/>
              </w:rPr>
            </w:pPr>
          </w:p>
        </w:tc>
      </w:tr>
      <w:tr w:rsidR="0092304E" w14:paraId="0A9655B2" w14:textId="77777777" w:rsidTr="00327023">
        <w:tc>
          <w:tcPr>
            <w:tcW w:w="4576" w:type="dxa"/>
            <w:tcBorders>
              <w:top w:val="single" w:sz="6" w:space="0" w:color="000000"/>
              <w:left w:val="single" w:sz="6" w:space="0" w:color="000000"/>
              <w:bottom w:val="single" w:sz="6" w:space="0" w:color="000000"/>
              <w:right w:val="single" w:sz="6" w:space="0" w:color="000000"/>
            </w:tcBorders>
            <w:hideMark/>
          </w:tcPr>
          <w:p w14:paraId="07F5BB7B" w14:textId="68A83340" w:rsidR="0092304E" w:rsidRPr="0092304E" w:rsidRDefault="0092304E" w:rsidP="0092304E">
            <w:pPr>
              <w:pStyle w:val="TableParagraph"/>
              <w:jc w:val="left"/>
            </w:pPr>
            <w:r w:rsidRPr="0092304E">
              <w:rPr>
                <w:b/>
                <w:bCs/>
                <w:spacing w:val="-1"/>
              </w:rPr>
              <w:t>Applicant’s</w:t>
            </w:r>
            <w:r w:rsidRPr="0092304E">
              <w:rPr>
                <w:b/>
                <w:bCs/>
              </w:rPr>
              <w:t xml:space="preserve"> </w:t>
            </w:r>
            <w:r w:rsidRPr="0092304E">
              <w:rPr>
                <w:b/>
                <w:bCs/>
                <w:spacing w:val="-1"/>
              </w:rPr>
              <w:t>Appearance:</w:t>
            </w:r>
          </w:p>
          <w:p w14:paraId="313541D5" w14:textId="79260205" w:rsidR="0092304E" w:rsidRPr="0092304E" w:rsidRDefault="0092304E" w:rsidP="0092304E">
            <w:pPr>
              <w:spacing w:line="254" w:lineRule="auto"/>
              <w:ind w:firstLine="316"/>
              <w:rPr>
                <w:b/>
                <w:sz w:val="22"/>
                <w:szCs w:val="22"/>
              </w:rPr>
            </w:pPr>
            <w:r w:rsidRPr="0092304E">
              <w:rPr>
                <w:spacing w:val="-1"/>
                <w:sz w:val="22"/>
                <w:szCs w:val="22"/>
              </w:rPr>
              <w:t>Neat,</w:t>
            </w:r>
            <w:r w:rsidRPr="0092304E">
              <w:rPr>
                <w:sz w:val="22"/>
                <w:szCs w:val="22"/>
              </w:rPr>
              <w:t xml:space="preserve"> </w:t>
            </w:r>
            <w:r w:rsidRPr="0092304E">
              <w:rPr>
                <w:spacing w:val="-1"/>
                <w:sz w:val="22"/>
                <w:szCs w:val="22"/>
              </w:rPr>
              <w:t>well-groomed,</w:t>
            </w:r>
            <w:r w:rsidRPr="0092304E">
              <w:rPr>
                <w:sz w:val="22"/>
                <w:szCs w:val="22"/>
              </w:rPr>
              <w:t xml:space="preserve"> </w:t>
            </w:r>
            <w:r w:rsidRPr="0092304E">
              <w:rPr>
                <w:spacing w:val="-1"/>
                <w:sz w:val="22"/>
                <w:szCs w:val="22"/>
              </w:rPr>
              <w:t>and</w:t>
            </w:r>
            <w:r w:rsidRPr="0092304E">
              <w:rPr>
                <w:sz w:val="22"/>
                <w:szCs w:val="22"/>
              </w:rPr>
              <w:t xml:space="preserve"> </w:t>
            </w:r>
            <w:r w:rsidRPr="0092304E">
              <w:rPr>
                <w:spacing w:val="-1"/>
                <w:sz w:val="22"/>
                <w:szCs w:val="22"/>
              </w:rPr>
              <w:t>appropriately</w:t>
            </w:r>
            <w:r w:rsidRPr="0092304E">
              <w:rPr>
                <w:sz w:val="22"/>
                <w:szCs w:val="22"/>
              </w:rPr>
              <w:t xml:space="preserve"> </w:t>
            </w:r>
            <w:r w:rsidRPr="0092304E">
              <w:rPr>
                <w:spacing w:val="-1"/>
                <w:sz w:val="22"/>
                <w:szCs w:val="22"/>
              </w:rPr>
              <w:t>attired</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632B4825" w14:textId="266ABD27" w:rsidR="0092304E" w:rsidRPr="0092304E" w:rsidRDefault="0092304E" w:rsidP="0092304E">
            <w:pPr>
              <w:spacing w:line="254" w:lineRule="auto"/>
              <w:jc w:val="center"/>
              <w:rPr>
                <w:sz w:val="22"/>
                <w:szCs w:val="22"/>
              </w:rPr>
            </w:pPr>
            <w:r w:rsidRPr="0092304E">
              <w:rPr>
                <w:spacing w:val="-1"/>
                <w:sz w:val="22"/>
                <w:szCs w:val="22"/>
              </w:rPr>
              <w:t>1-5</w:t>
            </w:r>
          </w:p>
        </w:tc>
        <w:tc>
          <w:tcPr>
            <w:tcW w:w="1148" w:type="dxa"/>
            <w:tcBorders>
              <w:top w:val="single" w:sz="6" w:space="0" w:color="000000"/>
              <w:left w:val="single" w:sz="6" w:space="0" w:color="000000"/>
              <w:bottom w:val="single" w:sz="6" w:space="0" w:color="000000"/>
              <w:right w:val="single" w:sz="6" w:space="0" w:color="000000"/>
            </w:tcBorders>
            <w:vAlign w:val="center"/>
            <w:hideMark/>
          </w:tcPr>
          <w:p w14:paraId="0E7B9407" w14:textId="3005DFA2" w:rsidR="0092304E" w:rsidRPr="0092304E" w:rsidRDefault="0092304E" w:rsidP="0092304E">
            <w:pPr>
              <w:spacing w:line="254" w:lineRule="auto"/>
              <w:jc w:val="center"/>
              <w:rPr>
                <w:sz w:val="22"/>
                <w:szCs w:val="22"/>
              </w:rPr>
            </w:pPr>
            <w:r w:rsidRPr="0092304E">
              <w:rPr>
                <w:spacing w:val="-1"/>
                <w:sz w:val="22"/>
                <w:szCs w:val="22"/>
              </w:rPr>
              <w:t>6-10</w:t>
            </w:r>
          </w:p>
        </w:tc>
        <w:tc>
          <w:tcPr>
            <w:tcW w:w="935" w:type="dxa"/>
            <w:tcBorders>
              <w:top w:val="single" w:sz="6" w:space="0" w:color="000000"/>
              <w:left w:val="single" w:sz="6" w:space="0" w:color="000000"/>
              <w:bottom w:val="single" w:sz="6" w:space="0" w:color="000000"/>
              <w:right w:val="single" w:sz="6" w:space="0" w:color="000000"/>
            </w:tcBorders>
            <w:vAlign w:val="center"/>
            <w:hideMark/>
          </w:tcPr>
          <w:p w14:paraId="35EA8931" w14:textId="6669660C" w:rsidR="0092304E" w:rsidRPr="0092304E" w:rsidRDefault="0092304E" w:rsidP="0092304E">
            <w:pPr>
              <w:spacing w:line="254" w:lineRule="auto"/>
              <w:jc w:val="center"/>
              <w:rPr>
                <w:sz w:val="22"/>
                <w:szCs w:val="22"/>
              </w:rPr>
            </w:pPr>
            <w:r w:rsidRPr="0092304E">
              <w:rPr>
                <w:spacing w:val="-1"/>
                <w:sz w:val="22"/>
                <w:szCs w:val="22"/>
              </w:rPr>
              <w:t>11-15</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019DDC92" w14:textId="726CB3EA" w:rsidR="0092304E" w:rsidRPr="0092304E" w:rsidRDefault="0092304E" w:rsidP="0092304E">
            <w:pPr>
              <w:spacing w:line="254" w:lineRule="auto"/>
              <w:jc w:val="center"/>
              <w:rPr>
                <w:sz w:val="22"/>
                <w:szCs w:val="22"/>
              </w:rPr>
            </w:pPr>
            <w:r w:rsidRPr="0092304E">
              <w:rPr>
                <w:spacing w:val="-1"/>
                <w:sz w:val="22"/>
                <w:szCs w:val="22"/>
              </w:rPr>
              <w:t>16-20</w:t>
            </w:r>
          </w:p>
        </w:tc>
        <w:tc>
          <w:tcPr>
            <w:tcW w:w="1241" w:type="dxa"/>
            <w:tcBorders>
              <w:top w:val="single" w:sz="6" w:space="0" w:color="000000"/>
              <w:left w:val="single" w:sz="6" w:space="0" w:color="000000"/>
              <w:bottom w:val="single" w:sz="6" w:space="0" w:color="000000"/>
              <w:right w:val="single" w:sz="6" w:space="0" w:color="000000"/>
            </w:tcBorders>
          </w:tcPr>
          <w:p w14:paraId="20237042" w14:textId="77777777" w:rsidR="0092304E" w:rsidRPr="0092304E" w:rsidRDefault="0092304E" w:rsidP="0092304E">
            <w:pPr>
              <w:spacing w:line="254" w:lineRule="auto"/>
              <w:jc w:val="center"/>
              <w:rPr>
                <w:sz w:val="22"/>
                <w:szCs w:val="22"/>
              </w:rPr>
            </w:pPr>
          </w:p>
        </w:tc>
      </w:tr>
      <w:tr w:rsidR="0092304E" w14:paraId="758E6E93" w14:textId="77777777" w:rsidTr="00327023">
        <w:tc>
          <w:tcPr>
            <w:tcW w:w="4576" w:type="dxa"/>
            <w:tcBorders>
              <w:top w:val="single" w:sz="6" w:space="0" w:color="000000"/>
              <w:left w:val="single" w:sz="6" w:space="0" w:color="000000"/>
              <w:bottom w:val="single" w:sz="6" w:space="0" w:color="000000"/>
              <w:right w:val="single" w:sz="6" w:space="0" w:color="000000"/>
            </w:tcBorders>
            <w:hideMark/>
          </w:tcPr>
          <w:p w14:paraId="43B0146E" w14:textId="77777777" w:rsidR="0092304E" w:rsidRPr="0092304E" w:rsidRDefault="0092304E" w:rsidP="0092304E">
            <w:pPr>
              <w:pStyle w:val="TableParagraph"/>
              <w:spacing w:before="2"/>
              <w:jc w:val="left"/>
            </w:pPr>
            <w:r w:rsidRPr="0092304E">
              <w:rPr>
                <w:b/>
                <w:spacing w:val="-1"/>
              </w:rPr>
              <w:t>Personality</w:t>
            </w:r>
            <w:r w:rsidRPr="0092304E">
              <w:rPr>
                <w:b/>
              </w:rPr>
              <w:t xml:space="preserve"> </w:t>
            </w:r>
            <w:r w:rsidRPr="0092304E">
              <w:rPr>
                <w:b/>
                <w:spacing w:val="-1"/>
              </w:rPr>
              <w:t>and Poise:</w:t>
            </w:r>
          </w:p>
          <w:p w14:paraId="64D67076" w14:textId="77777777" w:rsidR="0092304E" w:rsidRPr="0092304E" w:rsidRDefault="0092304E">
            <w:pPr>
              <w:pStyle w:val="TableParagraph"/>
              <w:numPr>
                <w:ilvl w:val="0"/>
                <w:numId w:val="118"/>
              </w:numPr>
              <w:spacing w:before="13" w:line="255" w:lineRule="auto"/>
              <w:ind w:left="624" w:right="-190"/>
              <w:jc w:val="left"/>
            </w:pPr>
            <w:r w:rsidRPr="0092304E">
              <w:rPr>
                <w:spacing w:val="-1"/>
              </w:rPr>
              <w:t>Positive,</w:t>
            </w:r>
            <w:r w:rsidRPr="0092304E">
              <w:t xml:space="preserve"> </w:t>
            </w:r>
            <w:r w:rsidRPr="0092304E">
              <w:rPr>
                <w:spacing w:val="-1"/>
              </w:rPr>
              <w:t>courteous,</w:t>
            </w:r>
            <w:r w:rsidRPr="0092304E">
              <w:rPr>
                <w:spacing w:val="-3"/>
              </w:rPr>
              <w:t xml:space="preserve"> </w:t>
            </w:r>
            <w:r w:rsidRPr="0092304E">
              <w:rPr>
                <w:spacing w:val="-1"/>
              </w:rPr>
              <w:t>sincere,</w:t>
            </w:r>
            <w:r w:rsidRPr="0092304E">
              <w:t xml:space="preserve"> and </w:t>
            </w:r>
            <w:r w:rsidRPr="0092304E">
              <w:rPr>
                <w:spacing w:val="-1"/>
              </w:rPr>
              <w:t>confident</w:t>
            </w:r>
          </w:p>
          <w:p w14:paraId="596745A5" w14:textId="787CBFC9" w:rsidR="0092304E" w:rsidRPr="0092304E" w:rsidRDefault="0092304E">
            <w:pPr>
              <w:pStyle w:val="TableParagraph"/>
              <w:numPr>
                <w:ilvl w:val="0"/>
                <w:numId w:val="118"/>
              </w:numPr>
              <w:spacing w:before="13" w:line="255" w:lineRule="auto"/>
              <w:ind w:left="624" w:right="-190"/>
              <w:jc w:val="left"/>
            </w:pPr>
            <w:r w:rsidRPr="0092304E">
              <w:rPr>
                <w:spacing w:val="-1"/>
              </w:rPr>
              <w:t>Good</w:t>
            </w:r>
            <w:r w:rsidRPr="0092304E">
              <w:t xml:space="preserve"> </w:t>
            </w:r>
            <w:r w:rsidRPr="0092304E">
              <w:rPr>
                <w:spacing w:val="-1"/>
              </w:rPr>
              <w:t>posture,</w:t>
            </w:r>
            <w:r w:rsidRPr="0092304E">
              <w:t xml:space="preserve"> </w:t>
            </w:r>
            <w:r w:rsidRPr="0092304E">
              <w:rPr>
                <w:spacing w:val="-1"/>
              </w:rPr>
              <w:t>gestures,</w:t>
            </w:r>
            <w:r w:rsidRPr="0092304E">
              <w:rPr>
                <w:spacing w:val="-3"/>
              </w:rPr>
              <w:t xml:space="preserve"> </w:t>
            </w:r>
            <w:r w:rsidRPr="0092304E">
              <w:t>and</w:t>
            </w:r>
            <w:r w:rsidRPr="0092304E">
              <w:rPr>
                <w:spacing w:val="-3"/>
              </w:rPr>
              <w:t xml:space="preserve"> </w:t>
            </w:r>
            <w:r w:rsidRPr="0092304E">
              <w:t xml:space="preserve">eye </w:t>
            </w:r>
            <w:r w:rsidRPr="0092304E">
              <w:rPr>
                <w:spacing w:val="-1"/>
              </w:rPr>
              <w:t>contact</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69E7AF91" w14:textId="253797E0" w:rsidR="0092304E" w:rsidRPr="0092304E" w:rsidRDefault="0092304E" w:rsidP="0092304E">
            <w:pPr>
              <w:spacing w:line="254" w:lineRule="auto"/>
              <w:jc w:val="center"/>
              <w:rPr>
                <w:sz w:val="22"/>
                <w:szCs w:val="22"/>
              </w:rPr>
            </w:pPr>
            <w:r w:rsidRPr="0092304E">
              <w:rPr>
                <w:spacing w:val="-1"/>
                <w:sz w:val="22"/>
                <w:szCs w:val="22"/>
              </w:rPr>
              <w:t>1-5</w:t>
            </w:r>
          </w:p>
        </w:tc>
        <w:tc>
          <w:tcPr>
            <w:tcW w:w="1148" w:type="dxa"/>
            <w:tcBorders>
              <w:top w:val="single" w:sz="6" w:space="0" w:color="000000"/>
              <w:left w:val="single" w:sz="6" w:space="0" w:color="000000"/>
              <w:bottom w:val="single" w:sz="6" w:space="0" w:color="000000"/>
              <w:right w:val="single" w:sz="6" w:space="0" w:color="000000"/>
            </w:tcBorders>
            <w:vAlign w:val="center"/>
            <w:hideMark/>
          </w:tcPr>
          <w:p w14:paraId="78474BB4" w14:textId="48907A90" w:rsidR="0092304E" w:rsidRPr="0092304E" w:rsidRDefault="0092304E" w:rsidP="0092304E">
            <w:pPr>
              <w:spacing w:line="254" w:lineRule="auto"/>
              <w:jc w:val="center"/>
              <w:rPr>
                <w:sz w:val="22"/>
                <w:szCs w:val="22"/>
              </w:rPr>
            </w:pPr>
            <w:r w:rsidRPr="0092304E">
              <w:rPr>
                <w:spacing w:val="-1"/>
                <w:sz w:val="22"/>
                <w:szCs w:val="22"/>
              </w:rPr>
              <w:t>6-10</w:t>
            </w:r>
          </w:p>
        </w:tc>
        <w:tc>
          <w:tcPr>
            <w:tcW w:w="935" w:type="dxa"/>
            <w:tcBorders>
              <w:top w:val="single" w:sz="6" w:space="0" w:color="000000"/>
              <w:left w:val="single" w:sz="6" w:space="0" w:color="000000"/>
              <w:bottom w:val="single" w:sz="6" w:space="0" w:color="000000"/>
              <w:right w:val="single" w:sz="6" w:space="0" w:color="000000"/>
            </w:tcBorders>
            <w:vAlign w:val="center"/>
            <w:hideMark/>
          </w:tcPr>
          <w:p w14:paraId="62302629" w14:textId="421C114D" w:rsidR="0092304E" w:rsidRPr="0092304E" w:rsidRDefault="0092304E" w:rsidP="0092304E">
            <w:pPr>
              <w:spacing w:line="254" w:lineRule="auto"/>
              <w:jc w:val="center"/>
              <w:rPr>
                <w:sz w:val="22"/>
                <w:szCs w:val="22"/>
              </w:rPr>
            </w:pPr>
            <w:r w:rsidRPr="0092304E">
              <w:rPr>
                <w:spacing w:val="-1"/>
                <w:sz w:val="22"/>
                <w:szCs w:val="22"/>
              </w:rPr>
              <w:t>11-15</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6C34D0C7" w14:textId="41298934" w:rsidR="0092304E" w:rsidRPr="0092304E" w:rsidRDefault="0092304E" w:rsidP="0092304E">
            <w:pPr>
              <w:spacing w:line="254" w:lineRule="auto"/>
              <w:jc w:val="center"/>
              <w:rPr>
                <w:sz w:val="22"/>
                <w:szCs w:val="22"/>
              </w:rPr>
            </w:pPr>
            <w:r w:rsidRPr="0092304E">
              <w:rPr>
                <w:spacing w:val="-1"/>
                <w:sz w:val="22"/>
                <w:szCs w:val="22"/>
              </w:rPr>
              <w:t>16-20</w:t>
            </w:r>
          </w:p>
        </w:tc>
        <w:tc>
          <w:tcPr>
            <w:tcW w:w="1241" w:type="dxa"/>
            <w:tcBorders>
              <w:top w:val="single" w:sz="6" w:space="0" w:color="000000"/>
              <w:left w:val="single" w:sz="6" w:space="0" w:color="000000"/>
              <w:bottom w:val="single" w:sz="6" w:space="0" w:color="000000"/>
              <w:right w:val="single" w:sz="6" w:space="0" w:color="000000"/>
            </w:tcBorders>
          </w:tcPr>
          <w:p w14:paraId="413A52FC" w14:textId="77777777" w:rsidR="0092304E" w:rsidRPr="0092304E" w:rsidRDefault="0092304E" w:rsidP="0092304E">
            <w:pPr>
              <w:spacing w:line="254" w:lineRule="auto"/>
              <w:jc w:val="center"/>
              <w:rPr>
                <w:sz w:val="22"/>
                <w:szCs w:val="22"/>
              </w:rPr>
            </w:pPr>
          </w:p>
        </w:tc>
      </w:tr>
      <w:tr w:rsidR="0092304E" w14:paraId="27CE0A5D" w14:textId="77777777" w:rsidTr="00327023">
        <w:trPr>
          <w:cantSplit/>
        </w:trPr>
        <w:tc>
          <w:tcPr>
            <w:tcW w:w="4576" w:type="dxa"/>
            <w:tcBorders>
              <w:top w:val="single" w:sz="6" w:space="0" w:color="000000"/>
              <w:left w:val="single" w:sz="6" w:space="0" w:color="000000"/>
              <w:bottom w:val="single" w:sz="6" w:space="0" w:color="000000"/>
              <w:right w:val="single" w:sz="6" w:space="0" w:color="000000"/>
            </w:tcBorders>
            <w:hideMark/>
          </w:tcPr>
          <w:p w14:paraId="0B85CAD6" w14:textId="77777777" w:rsidR="0092304E" w:rsidRPr="0092304E" w:rsidRDefault="0092304E" w:rsidP="0092304E">
            <w:pPr>
              <w:pStyle w:val="TableParagraph"/>
              <w:spacing w:before="2"/>
              <w:ind w:right="2199"/>
            </w:pPr>
            <w:r w:rsidRPr="0092304E">
              <w:rPr>
                <w:b/>
                <w:spacing w:val="-1"/>
              </w:rPr>
              <w:t>Communication</w:t>
            </w:r>
            <w:r w:rsidRPr="0092304E">
              <w:rPr>
                <w:b/>
                <w:spacing w:val="-3"/>
              </w:rPr>
              <w:t xml:space="preserve"> </w:t>
            </w:r>
            <w:r w:rsidRPr="0092304E">
              <w:rPr>
                <w:b/>
                <w:spacing w:val="-1"/>
              </w:rPr>
              <w:t>Skills:</w:t>
            </w:r>
          </w:p>
          <w:p w14:paraId="26C31FBA" w14:textId="77777777" w:rsidR="0092304E" w:rsidRPr="0092304E" w:rsidRDefault="0092304E">
            <w:pPr>
              <w:pStyle w:val="TableParagraph"/>
              <w:numPr>
                <w:ilvl w:val="0"/>
                <w:numId w:val="119"/>
              </w:numPr>
              <w:spacing w:before="13"/>
              <w:ind w:left="624"/>
              <w:jc w:val="left"/>
            </w:pPr>
            <w:r w:rsidRPr="0092304E">
              <w:rPr>
                <w:spacing w:val="-1"/>
              </w:rPr>
              <w:t>Proper</w:t>
            </w:r>
            <w:r w:rsidRPr="0092304E">
              <w:rPr>
                <w:spacing w:val="1"/>
              </w:rPr>
              <w:t xml:space="preserve"> </w:t>
            </w:r>
            <w:r w:rsidRPr="0092304E">
              <w:rPr>
                <w:spacing w:val="-1"/>
              </w:rPr>
              <w:t>grammar</w:t>
            </w:r>
          </w:p>
          <w:p w14:paraId="65FA3DDB" w14:textId="77777777" w:rsidR="0092304E" w:rsidRPr="0092304E" w:rsidRDefault="0092304E">
            <w:pPr>
              <w:pStyle w:val="TableParagraph"/>
              <w:numPr>
                <w:ilvl w:val="0"/>
                <w:numId w:val="119"/>
              </w:numPr>
              <w:spacing w:before="16" w:line="252" w:lineRule="auto"/>
              <w:ind w:left="624" w:right="350"/>
              <w:jc w:val="left"/>
            </w:pPr>
            <w:r w:rsidRPr="0092304E">
              <w:rPr>
                <w:spacing w:val="-1"/>
              </w:rPr>
              <w:t>Good</w:t>
            </w:r>
            <w:r w:rsidRPr="0092304E">
              <w:t xml:space="preserve"> </w:t>
            </w:r>
            <w:r w:rsidRPr="0092304E">
              <w:rPr>
                <w:spacing w:val="-1"/>
              </w:rPr>
              <w:t>pronunciation</w:t>
            </w:r>
            <w:r w:rsidRPr="0092304E">
              <w:rPr>
                <w:spacing w:val="-3"/>
              </w:rPr>
              <w:t xml:space="preserve"> </w:t>
            </w:r>
            <w:r w:rsidRPr="0092304E">
              <w:t xml:space="preserve">and </w:t>
            </w:r>
            <w:r w:rsidRPr="0092304E">
              <w:rPr>
                <w:spacing w:val="-1"/>
              </w:rPr>
              <w:t>enunciation</w:t>
            </w:r>
          </w:p>
          <w:p w14:paraId="23F0029A" w14:textId="3A9E4CEF" w:rsidR="0092304E" w:rsidRPr="0092304E" w:rsidRDefault="0092304E">
            <w:pPr>
              <w:pStyle w:val="TableParagraph"/>
              <w:numPr>
                <w:ilvl w:val="0"/>
                <w:numId w:val="119"/>
              </w:numPr>
              <w:spacing w:before="16" w:line="252" w:lineRule="auto"/>
              <w:ind w:left="624" w:right="350"/>
              <w:jc w:val="left"/>
            </w:pPr>
            <w:r w:rsidRPr="0092304E">
              <w:rPr>
                <w:spacing w:val="-1"/>
              </w:rPr>
              <w:t>Pleasant</w:t>
            </w:r>
            <w:r w:rsidRPr="0092304E">
              <w:rPr>
                <w:spacing w:val="-2"/>
              </w:rPr>
              <w:t xml:space="preserve"> </w:t>
            </w:r>
            <w:r w:rsidRPr="0092304E">
              <w:rPr>
                <w:spacing w:val="-1"/>
              </w:rPr>
              <w:t>voice</w:t>
            </w:r>
            <w:r w:rsidRPr="0092304E">
              <w:t xml:space="preserve"> </w:t>
            </w:r>
            <w:r w:rsidRPr="0092304E">
              <w:rPr>
                <w:spacing w:val="-1"/>
              </w:rPr>
              <w:t>and</w:t>
            </w:r>
            <w:r w:rsidRPr="0092304E">
              <w:t xml:space="preserve"> </w:t>
            </w:r>
            <w:r w:rsidRPr="0092304E">
              <w:rPr>
                <w:spacing w:val="-1"/>
              </w:rPr>
              <w:t>tone</w:t>
            </w:r>
          </w:p>
        </w:tc>
        <w:tc>
          <w:tcPr>
            <w:tcW w:w="1235" w:type="dxa"/>
            <w:tcBorders>
              <w:top w:val="single" w:sz="6" w:space="0" w:color="000000"/>
              <w:left w:val="single" w:sz="6" w:space="0" w:color="000000"/>
              <w:bottom w:val="single" w:sz="6" w:space="0" w:color="000000"/>
              <w:right w:val="single" w:sz="6" w:space="0" w:color="000000"/>
            </w:tcBorders>
            <w:vAlign w:val="center"/>
            <w:hideMark/>
          </w:tcPr>
          <w:p w14:paraId="49A0811F" w14:textId="28F24135" w:rsidR="0092304E" w:rsidRPr="0092304E" w:rsidRDefault="0092304E" w:rsidP="0092304E">
            <w:pPr>
              <w:spacing w:line="254" w:lineRule="auto"/>
              <w:jc w:val="center"/>
              <w:rPr>
                <w:sz w:val="22"/>
                <w:szCs w:val="22"/>
              </w:rPr>
            </w:pPr>
            <w:r w:rsidRPr="0092304E">
              <w:rPr>
                <w:spacing w:val="-1"/>
                <w:sz w:val="22"/>
                <w:szCs w:val="22"/>
              </w:rPr>
              <w:t>1-5</w:t>
            </w:r>
          </w:p>
        </w:tc>
        <w:tc>
          <w:tcPr>
            <w:tcW w:w="1148" w:type="dxa"/>
            <w:tcBorders>
              <w:top w:val="single" w:sz="6" w:space="0" w:color="000000"/>
              <w:left w:val="single" w:sz="6" w:space="0" w:color="000000"/>
              <w:bottom w:val="single" w:sz="6" w:space="0" w:color="000000"/>
              <w:right w:val="single" w:sz="6" w:space="0" w:color="000000"/>
            </w:tcBorders>
            <w:vAlign w:val="center"/>
            <w:hideMark/>
          </w:tcPr>
          <w:p w14:paraId="2D865E6D" w14:textId="3A98BECB" w:rsidR="0092304E" w:rsidRPr="0092304E" w:rsidRDefault="0092304E" w:rsidP="0092304E">
            <w:pPr>
              <w:spacing w:line="254" w:lineRule="auto"/>
              <w:jc w:val="center"/>
              <w:rPr>
                <w:sz w:val="22"/>
                <w:szCs w:val="22"/>
              </w:rPr>
            </w:pPr>
            <w:r w:rsidRPr="0092304E">
              <w:rPr>
                <w:spacing w:val="-1"/>
                <w:sz w:val="22"/>
                <w:szCs w:val="22"/>
              </w:rPr>
              <w:t>6-10</w:t>
            </w:r>
          </w:p>
        </w:tc>
        <w:tc>
          <w:tcPr>
            <w:tcW w:w="935" w:type="dxa"/>
            <w:tcBorders>
              <w:top w:val="single" w:sz="6" w:space="0" w:color="000000"/>
              <w:left w:val="single" w:sz="6" w:space="0" w:color="000000"/>
              <w:bottom w:val="single" w:sz="6" w:space="0" w:color="000000"/>
              <w:right w:val="single" w:sz="6" w:space="0" w:color="000000"/>
            </w:tcBorders>
            <w:vAlign w:val="center"/>
            <w:hideMark/>
          </w:tcPr>
          <w:p w14:paraId="16E13F1C" w14:textId="4C60013C" w:rsidR="0092304E" w:rsidRPr="0092304E" w:rsidRDefault="0092304E" w:rsidP="0092304E">
            <w:pPr>
              <w:spacing w:line="254" w:lineRule="auto"/>
              <w:jc w:val="center"/>
              <w:rPr>
                <w:sz w:val="22"/>
                <w:szCs w:val="22"/>
              </w:rPr>
            </w:pPr>
            <w:r w:rsidRPr="0092304E">
              <w:rPr>
                <w:spacing w:val="-1"/>
                <w:sz w:val="22"/>
                <w:szCs w:val="22"/>
              </w:rPr>
              <w:t>11-15</w:t>
            </w:r>
          </w:p>
        </w:tc>
        <w:tc>
          <w:tcPr>
            <w:tcW w:w="1185" w:type="dxa"/>
            <w:tcBorders>
              <w:top w:val="single" w:sz="6" w:space="0" w:color="000000"/>
              <w:left w:val="single" w:sz="6" w:space="0" w:color="000000"/>
              <w:bottom w:val="single" w:sz="6" w:space="0" w:color="000000"/>
              <w:right w:val="single" w:sz="6" w:space="0" w:color="000000"/>
            </w:tcBorders>
            <w:vAlign w:val="center"/>
            <w:hideMark/>
          </w:tcPr>
          <w:p w14:paraId="5A3EE1E6" w14:textId="53E95F35" w:rsidR="0092304E" w:rsidRPr="0092304E" w:rsidRDefault="0092304E" w:rsidP="0092304E">
            <w:pPr>
              <w:spacing w:line="254" w:lineRule="auto"/>
              <w:jc w:val="center"/>
              <w:rPr>
                <w:sz w:val="22"/>
                <w:szCs w:val="22"/>
              </w:rPr>
            </w:pPr>
            <w:r w:rsidRPr="0092304E">
              <w:rPr>
                <w:spacing w:val="-1"/>
                <w:sz w:val="22"/>
                <w:szCs w:val="22"/>
              </w:rPr>
              <w:t>16-20</w:t>
            </w:r>
          </w:p>
        </w:tc>
        <w:tc>
          <w:tcPr>
            <w:tcW w:w="1241" w:type="dxa"/>
            <w:tcBorders>
              <w:top w:val="single" w:sz="6" w:space="0" w:color="000000"/>
              <w:left w:val="single" w:sz="6" w:space="0" w:color="000000"/>
              <w:bottom w:val="single" w:sz="6" w:space="0" w:color="000000"/>
              <w:right w:val="single" w:sz="6" w:space="0" w:color="000000"/>
            </w:tcBorders>
          </w:tcPr>
          <w:p w14:paraId="396D0E65" w14:textId="77777777" w:rsidR="0092304E" w:rsidRPr="0092304E" w:rsidRDefault="0092304E" w:rsidP="0092304E">
            <w:pPr>
              <w:spacing w:line="254" w:lineRule="auto"/>
              <w:jc w:val="center"/>
              <w:rPr>
                <w:sz w:val="22"/>
                <w:szCs w:val="22"/>
              </w:rPr>
            </w:pPr>
          </w:p>
        </w:tc>
      </w:tr>
      <w:tr w:rsidR="00F514B1" w14:paraId="5FC352D0" w14:textId="77777777" w:rsidTr="00327023">
        <w:trPr>
          <w:cantSplit/>
          <w:trHeight w:val="462"/>
        </w:trPr>
        <w:tc>
          <w:tcPr>
            <w:tcW w:w="10320" w:type="dxa"/>
            <w:gridSpan w:val="6"/>
            <w:tcBorders>
              <w:top w:val="single" w:sz="6" w:space="0" w:color="000000"/>
              <w:left w:val="single" w:sz="6" w:space="0" w:color="000000"/>
              <w:bottom w:val="single" w:sz="6" w:space="0" w:color="000000"/>
              <w:right w:val="single" w:sz="6" w:space="0" w:color="000000"/>
            </w:tcBorders>
            <w:hideMark/>
          </w:tcPr>
          <w:p w14:paraId="60217993" w14:textId="694C8D33" w:rsidR="00F514B1" w:rsidRPr="0092304E" w:rsidRDefault="00F514B1" w:rsidP="00F514B1">
            <w:pPr>
              <w:pStyle w:val="TableParagraph"/>
              <w:spacing w:before="103"/>
              <w:jc w:val="left"/>
            </w:pPr>
            <w:r w:rsidRPr="0092304E">
              <w:rPr>
                <w:b/>
                <w:spacing w:val="-1"/>
              </w:rPr>
              <w:t>Responses:</w:t>
            </w:r>
          </w:p>
          <w:p w14:paraId="2292408E" w14:textId="77777777" w:rsidR="00F514B1" w:rsidRPr="0092304E" w:rsidRDefault="00F514B1" w:rsidP="0092304E">
            <w:pPr>
              <w:spacing w:line="254" w:lineRule="auto"/>
              <w:jc w:val="center"/>
              <w:rPr>
                <w:sz w:val="22"/>
                <w:szCs w:val="22"/>
              </w:rPr>
            </w:pPr>
          </w:p>
        </w:tc>
      </w:tr>
      <w:tr w:rsidR="00F514B1" w14:paraId="11D21434" w14:textId="77777777" w:rsidTr="00663878">
        <w:trPr>
          <w:cantSplit/>
          <w:trHeight w:val="432"/>
        </w:trPr>
        <w:tc>
          <w:tcPr>
            <w:tcW w:w="4576" w:type="dxa"/>
            <w:tcBorders>
              <w:top w:val="single" w:sz="6" w:space="0" w:color="000000"/>
              <w:left w:val="single" w:sz="6" w:space="0" w:color="000000"/>
              <w:bottom w:val="single" w:sz="6" w:space="0" w:color="000000"/>
              <w:right w:val="single" w:sz="6" w:space="0" w:color="000000"/>
            </w:tcBorders>
          </w:tcPr>
          <w:p w14:paraId="1C14D665" w14:textId="3EF04595" w:rsidR="00F514B1" w:rsidRPr="00F514B1" w:rsidRDefault="00F514B1" w:rsidP="00F514B1">
            <w:pPr>
              <w:pStyle w:val="TableParagraph"/>
              <w:spacing w:before="13" w:line="255" w:lineRule="auto"/>
              <w:ind w:right="260"/>
              <w:jc w:val="left"/>
            </w:pPr>
            <w:r w:rsidRPr="0092304E">
              <w:rPr>
                <w:spacing w:val="-1"/>
              </w:rPr>
              <w:t>Responded</w:t>
            </w:r>
            <w:r w:rsidRPr="0092304E">
              <w:t xml:space="preserve"> </w:t>
            </w:r>
            <w:r w:rsidRPr="0092304E">
              <w:rPr>
                <w:spacing w:val="-1"/>
              </w:rPr>
              <w:t>with</w:t>
            </w:r>
            <w:r w:rsidRPr="0092304E">
              <w:t xml:space="preserve"> </w:t>
            </w:r>
            <w:r w:rsidRPr="0092304E">
              <w:rPr>
                <w:spacing w:val="-1"/>
              </w:rPr>
              <w:t>appropriate</w:t>
            </w:r>
            <w:r w:rsidRPr="0092304E">
              <w:t xml:space="preserve"> </w:t>
            </w:r>
            <w:r w:rsidRPr="0092304E">
              <w:rPr>
                <w:spacing w:val="-1"/>
              </w:rPr>
              <w:t>answers</w:t>
            </w:r>
          </w:p>
        </w:tc>
        <w:tc>
          <w:tcPr>
            <w:tcW w:w="1235" w:type="dxa"/>
            <w:tcBorders>
              <w:top w:val="single" w:sz="6" w:space="0" w:color="000000"/>
              <w:left w:val="single" w:sz="6" w:space="0" w:color="000000"/>
              <w:bottom w:val="single" w:sz="6" w:space="0" w:color="000000"/>
              <w:right w:val="single" w:sz="6" w:space="0" w:color="000000"/>
            </w:tcBorders>
            <w:vAlign w:val="center"/>
          </w:tcPr>
          <w:p w14:paraId="6671A579" w14:textId="18BD5419" w:rsidR="00F514B1" w:rsidRPr="00663878" w:rsidRDefault="00F514B1" w:rsidP="00663878">
            <w:pPr>
              <w:pStyle w:val="TableParagraph"/>
            </w:pPr>
            <w:r w:rsidRPr="0092304E">
              <w:rPr>
                <w:spacing w:val="-1"/>
              </w:rPr>
              <w:t>1-5</w:t>
            </w:r>
          </w:p>
        </w:tc>
        <w:tc>
          <w:tcPr>
            <w:tcW w:w="1148" w:type="dxa"/>
            <w:tcBorders>
              <w:top w:val="single" w:sz="6" w:space="0" w:color="000000"/>
              <w:left w:val="single" w:sz="6" w:space="0" w:color="000000"/>
              <w:bottom w:val="single" w:sz="6" w:space="0" w:color="000000"/>
              <w:right w:val="single" w:sz="6" w:space="0" w:color="000000"/>
            </w:tcBorders>
            <w:vAlign w:val="center"/>
          </w:tcPr>
          <w:p w14:paraId="30E6096B" w14:textId="32500971" w:rsidR="00F514B1" w:rsidRPr="00663878" w:rsidRDefault="00F514B1" w:rsidP="00663878">
            <w:pPr>
              <w:pStyle w:val="TableParagraph"/>
            </w:pPr>
            <w:r w:rsidRPr="0092304E">
              <w:rPr>
                <w:spacing w:val="-1"/>
              </w:rPr>
              <w:t>6-10</w:t>
            </w:r>
          </w:p>
        </w:tc>
        <w:tc>
          <w:tcPr>
            <w:tcW w:w="935" w:type="dxa"/>
            <w:tcBorders>
              <w:top w:val="single" w:sz="6" w:space="0" w:color="000000"/>
              <w:left w:val="single" w:sz="6" w:space="0" w:color="000000"/>
              <w:bottom w:val="single" w:sz="6" w:space="0" w:color="000000"/>
              <w:right w:val="single" w:sz="6" w:space="0" w:color="000000"/>
            </w:tcBorders>
            <w:vAlign w:val="center"/>
          </w:tcPr>
          <w:p w14:paraId="04042E62" w14:textId="4386FD08" w:rsidR="00F514B1" w:rsidRPr="00663878" w:rsidRDefault="00F514B1" w:rsidP="00663878">
            <w:pPr>
              <w:pStyle w:val="TableParagraph"/>
            </w:pPr>
            <w:r w:rsidRPr="0092304E">
              <w:rPr>
                <w:spacing w:val="-1"/>
              </w:rPr>
              <w:t>11-15</w:t>
            </w:r>
          </w:p>
        </w:tc>
        <w:tc>
          <w:tcPr>
            <w:tcW w:w="1185" w:type="dxa"/>
            <w:tcBorders>
              <w:top w:val="single" w:sz="6" w:space="0" w:color="000000"/>
              <w:left w:val="single" w:sz="6" w:space="0" w:color="000000"/>
              <w:bottom w:val="single" w:sz="6" w:space="0" w:color="000000"/>
              <w:right w:val="single" w:sz="6" w:space="0" w:color="000000"/>
            </w:tcBorders>
            <w:vAlign w:val="center"/>
          </w:tcPr>
          <w:p w14:paraId="2F741748" w14:textId="2CA5F29A" w:rsidR="00F514B1" w:rsidRPr="00663878" w:rsidRDefault="00F514B1" w:rsidP="00663878">
            <w:pPr>
              <w:pStyle w:val="TableParagraph"/>
            </w:pPr>
            <w:r w:rsidRPr="0092304E">
              <w:rPr>
                <w:spacing w:val="-1"/>
              </w:rPr>
              <w:t>16-20</w:t>
            </w:r>
          </w:p>
        </w:tc>
        <w:tc>
          <w:tcPr>
            <w:tcW w:w="1241" w:type="dxa"/>
            <w:tcBorders>
              <w:top w:val="single" w:sz="6" w:space="0" w:color="000000"/>
              <w:left w:val="single" w:sz="6" w:space="0" w:color="000000"/>
              <w:bottom w:val="single" w:sz="6" w:space="0" w:color="000000"/>
              <w:right w:val="single" w:sz="6" w:space="0" w:color="000000"/>
            </w:tcBorders>
          </w:tcPr>
          <w:p w14:paraId="13ADE90B" w14:textId="77777777" w:rsidR="00F514B1" w:rsidRPr="0092304E" w:rsidRDefault="00F514B1" w:rsidP="00F514B1">
            <w:pPr>
              <w:spacing w:line="254" w:lineRule="auto"/>
              <w:jc w:val="center"/>
              <w:rPr>
                <w:sz w:val="22"/>
                <w:szCs w:val="22"/>
              </w:rPr>
            </w:pPr>
          </w:p>
        </w:tc>
      </w:tr>
      <w:tr w:rsidR="00663878" w14:paraId="02634AA0" w14:textId="77777777" w:rsidTr="00663878">
        <w:trPr>
          <w:cantSplit/>
          <w:trHeight w:val="432"/>
        </w:trPr>
        <w:tc>
          <w:tcPr>
            <w:tcW w:w="4576" w:type="dxa"/>
            <w:tcBorders>
              <w:top w:val="single" w:sz="6" w:space="0" w:color="000000"/>
              <w:left w:val="single" w:sz="6" w:space="0" w:color="000000"/>
              <w:bottom w:val="single" w:sz="6" w:space="0" w:color="000000"/>
              <w:right w:val="single" w:sz="6" w:space="0" w:color="000000"/>
            </w:tcBorders>
          </w:tcPr>
          <w:p w14:paraId="4D9ECF1C" w14:textId="0DD807ED" w:rsidR="00663878" w:rsidRPr="00F514B1" w:rsidRDefault="00663878" w:rsidP="00663878">
            <w:pPr>
              <w:pStyle w:val="TableParagraph"/>
              <w:spacing w:before="13" w:line="255" w:lineRule="auto"/>
              <w:ind w:right="170"/>
              <w:jc w:val="left"/>
            </w:pPr>
            <w:r w:rsidRPr="0092304E">
              <w:rPr>
                <w:spacing w:val="-1"/>
              </w:rPr>
              <w:t>Showed</w:t>
            </w:r>
            <w:r w:rsidRPr="0092304E">
              <w:t xml:space="preserve"> </w:t>
            </w:r>
            <w:r w:rsidRPr="0092304E">
              <w:rPr>
                <w:spacing w:val="-1"/>
              </w:rPr>
              <w:t>knowledge</w:t>
            </w:r>
            <w:r w:rsidRPr="0092304E">
              <w:rPr>
                <w:spacing w:val="-2"/>
              </w:rPr>
              <w:t xml:space="preserve"> </w:t>
            </w:r>
            <w:r w:rsidRPr="0092304E">
              <w:t>of</w:t>
            </w:r>
            <w:r w:rsidRPr="0092304E">
              <w:rPr>
                <w:spacing w:val="1"/>
              </w:rPr>
              <w:t xml:space="preserve"> </w:t>
            </w:r>
            <w:r w:rsidRPr="0092304E">
              <w:rPr>
                <w:spacing w:val="-1"/>
              </w:rPr>
              <w:t>potential</w:t>
            </w:r>
            <w:r w:rsidRPr="0092304E">
              <w:rPr>
                <w:spacing w:val="1"/>
              </w:rPr>
              <w:t xml:space="preserve"> </w:t>
            </w:r>
            <w:r w:rsidRPr="0092304E">
              <w:rPr>
                <w:spacing w:val="-1"/>
              </w:rPr>
              <w:t>position</w:t>
            </w:r>
          </w:p>
        </w:tc>
        <w:tc>
          <w:tcPr>
            <w:tcW w:w="1235" w:type="dxa"/>
            <w:tcBorders>
              <w:top w:val="single" w:sz="6" w:space="0" w:color="000000"/>
              <w:left w:val="single" w:sz="6" w:space="0" w:color="000000"/>
              <w:bottom w:val="single" w:sz="6" w:space="0" w:color="000000"/>
              <w:right w:val="single" w:sz="6" w:space="0" w:color="000000"/>
            </w:tcBorders>
            <w:vAlign w:val="center"/>
          </w:tcPr>
          <w:p w14:paraId="607C570D" w14:textId="1BFCC373" w:rsidR="00663878" w:rsidRPr="0092304E" w:rsidRDefault="00663878" w:rsidP="00663878">
            <w:pPr>
              <w:pStyle w:val="TableParagraph"/>
              <w:spacing w:before="8"/>
              <w:rPr>
                <w:b/>
                <w:bCs/>
              </w:rPr>
            </w:pPr>
            <w:r w:rsidRPr="0092304E">
              <w:rPr>
                <w:spacing w:val="-1"/>
              </w:rPr>
              <w:t>1-5</w:t>
            </w:r>
          </w:p>
        </w:tc>
        <w:tc>
          <w:tcPr>
            <w:tcW w:w="1148" w:type="dxa"/>
            <w:tcBorders>
              <w:top w:val="single" w:sz="6" w:space="0" w:color="000000"/>
              <w:left w:val="single" w:sz="6" w:space="0" w:color="000000"/>
              <w:bottom w:val="single" w:sz="6" w:space="0" w:color="000000"/>
              <w:right w:val="single" w:sz="6" w:space="0" w:color="000000"/>
            </w:tcBorders>
            <w:vAlign w:val="center"/>
          </w:tcPr>
          <w:p w14:paraId="1D24823D" w14:textId="40D10838" w:rsidR="00663878" w:rsidRPr="0092304E" w:rsidRDefault="00663878" w:rsidP="00663878">
            <w:pPr>
              <w:pStyle w:val="TableParagraph"/>
              <w:spacing w:before="8"/>
              <w:rPr>
                <w:b/>
                <w:bCs/>
              </w:rPr>
            </w:pPr>
            <w:r w:rsidRPr="0092304E">
              <w:rPr>
                <w:spacing w:val="-1"/>
              </w:rPr>
              <w:t>6-10</w:t>
            </w:r>
          </w:p>
        </w:tc>
        <w:tc>
          <w:tcPr>
            <w:tcW w:w="935" w:type="dxa"/>
            <w:tcBorders>
              <w:top w:val="single" w:sz="6" w:space="0" w:color="000000"/>
              <w:left w:val="single" w:sz="6" w:space="0" w:color="000000"/>
              <w:bottom w:val="single" w:sz="6" w:space="0" w:color="000000"/>
              <w:right w:val="single" w:sz="6" w:space="0" w:color="000000"/>
            </w:tcBorders>
            <w:vAlign w:val="center"/>
          </w:tcPr>
          <w:p w14:paraId="1CA522F2" w14:textId="2E35104E" w:rsidR="00663878" w:rsidRPr="0092304E" w:rsidRDefault="00663878" w:rsidP="00663878">
            <w:pPr>
              <w:pStyle w:val="TableParagraph"/>
              <w:spacing w:before="8"/>
              <w:rPr>
                <w:b/>
                <w:bCs/>
              </w:rPr>
            </w:pPr>
            <w:r w:rsidRPr="0092304E">
              <w:rPr>
                <w:spacing w:val="-1"/>
              </w:rPr>
              <w:t>11-15</w:t>
            </w:r>
          </w:p>
        </w:tc>
        <w:tc>
          <w:tcPr>
            <w:tcW w:w="1185" w:type="dxa"/>
            <w:tcBorders>
              <w:top w:val="single" w:sz="6" w:space="0" w:color="000000"/>
              <w:left w:val="single" w:sz="6" w:space="0" w:color="000000"/>
              <w:bottom w:val="single" w:sz="6" w:space="0" w:color="000000"/>
              <w:right w:val="single" w:sz="6" w:space="0" w:color="000000"/>
            </w:tcBorders>
            <w:vAlign w:val="center"/>
          </w:tcPr>
          <w:p w14:paraId="063A6E04" w14:textId="44BF5082" w:rsidR="00663878" w:rsidRPr="0092304E" w:rsidRDefault="00663878" w:rsidP="00663878">
            <w:pPr>
              <w:pStyle w:val="TableParagraph"/>
              <w:spacing w:before="8"/>
              <w:rPr>
                <w:b/>
                <w:bCs/>
              </w:rPr>
            </w:pPr>
            <w:r w:rsidRPr="0092304E">
              <w:rPr>
                <w:spacing w:val="-1"/>
              </w:rPr>
              <w:t>16-20</w:t>
            </w:r>
          </w:p>
        </w:tc>
        <w:tc>
          <w:tcPr>
            <w:tcW w:w="1241" w:type="dxa"/>
            <w:tcBorders>
              <w:top w:val="single" w:sz="6" w:space="0" w:color="000000"/>
              <w:left w:val="single" w:sz="6" w:space="0" w:color="000000"/>
              <w:bottom w:val="single" w:sz="6" w:space="0" w:color="000000"/>
              <w:right w:val="single" w:sz="6" w:space="0" w:color="000000"/>
            </w:tcBorders>
          </w:tcPr>
          <w:p w14:paraId="0A9B499A" w14:textId="77777777" w:rsidR="00663878" w:rsidRPr="0092304E" w:rsidRDefault="00663878" w:rsidP="00663878">
            <w:pPr>
              <w:spacing w:line="254" w:lineRule="auto"/>
              <w:jc w:val="center"/>
              <w:rPr>
                <w:sz w:val="22"/>
                <w:szCs w:val="22"/>
              </w:rPr>
            </w:pPr>
          </w:p>
        </w:tc>
      </w:tr>
      <w:tr w:rsidR="00663878" w14:paraId="038663B4" w14:textId="77777777" w:rsidTr="00663878">
        <w:trPr>
          <w:cantSplit/>
          <w:trHeight w:val="432"/>
        </w:trPr>
        <w:tc>
          <w:tcPr>
            <w:tcW w:w="4576" w:type="dxa"/>
            <w:tcBorders>
              <w:top w:val="single" w:sz="6" w:space="0" w:color="000000"/>
              <w:left w:val="single" w:sz="6" w:space="0" w:color="000000"/>
              <w:bottom w:val="single" w:sz="6" w:space="0" w:color="000000"/>
              <w:right w:val="single" w:sz="6" w:space="0" w:color="000000"/>
            </w:tcBorders>
          </w:tcPr>
          <w:p w14:paraId="697FDF9E" w14:textId="6EB1EFBD" w:rsidR="00663878" w:rsidRPr="00F514B1" w:rsidRDefault="00663878" w:rsidP="00663878">
            <w:pPr>
              <w:pStyle w:val="TableParagraph"/>
              <w:spacing w:before="13" w:line="255" w:lineRule="auto"/>
              <w:ind w:right="582"/>
              <w:jc w:val="left"/>
            </w:pPr>
            <w:r w:rsidRPr="0092304E">
              <w:rPr>
                <w:spacing w:val="-1"/>
              </w:rPr>
              <w:t>Volunteered</w:t>
            </w:r>
            <w:r w:rsidRPr="0092304E">
              <w:rPr>
                <w:spacing w:val="-3"/>
              </w:rPr>
              <w:t xml:space="preserve"> </w:t>
            </w:r>
            <w:r w:rsidRPr="0092304E">
              <w:rPr>
                <w:spacing w:val="-1"/>
              </w:rPr>
              <w:t>information</w:t>
            </w:r>
          </w:p>
        </w:tc>
        <w:tc>
          <w:tcPr>
            <w:tcW w:w="1235" w:type="dxa"/>
            <w:tcBorders>
              <w:top w:val="single" w:sz="6" w:space="0" w:color="000000"/>
              <w:left w:val="single" w:sz="6" w:space="0" w:color="000000"/>
              <w:bottom w:val="single" w:sz="6" w:space="0" w:color="000000"/>
              <w:right w:val="single" w:sz="6" w:space="0" w:color="000000"/>
            </w:tcBorders>
            <w:vAlign w:val="center"/>
          </w:tcPr>
          <w:p w14:paraId="69B29879" w14:textId="16FBFE56" w:rsidR="00663878" w:rsidRPr="0092304E" w:rsidRDefault="00663878" w:rsidP="00663878">
            <w:pPr>
              <w:pStyle w:val="TableParagraph"/>
              <w:spacing w:before="8"/>
              <w:rPr>
                <w:b/>
                <w:bCs/>
              </w:rPr>
            </w:pPr>
            <w:r w:rsidRPr="0092304E">
              <w:rPr>
                <w:spacing w:val="-1"/>
              </w:rPr>
              <w:t>1-5</w:t>
            </w:r>
          </w:p>
        </w:tc>
        <w:tc>
          <w:tcPr>
            <w:tcW w:w="1148" w:type="dxa"/>
            <w:tcBorders>
              <w:top w:val="single" w:sz="6" w:space="0" w:color="000000"/>
              <w:left w:val="single" w:sz="6" w:space="0" w:color="000000"/>
              <w:bottom w:val="single" w:sz="6" w:space="0" w:color="000000"/>
              <w:right w:val="single" w:sz="6" w:space="0" w:color="000000"/>
            </w:tcBorders>
            <w:vAlign w:val="center"/>
          </w:tcPr>
          <w:p w14:paraId="03903F44" w14:textId="0977D9CC" w:rsidR="00663878" w:rsidRPr="0092304E" w:rsidRDefault="00663878" w:rsidP="00663878">
            <w:pPr>
              <w:pStyle w:val="TableParagraph"/>
              <w:spacing w:before="8"/>
              <w:rPr>
                <w:b/>
                <w:bCs/>
              </w:rPr>
            </w:pPr>
            <w:r w:rsidRPr="0092304E">
              <w:rPr>
                <w:spacing w:val="-1"/>
              </w:rPr>
              <w:t>6-10</w:t>
            </w:r>
          </w:p>
        </w:tc>
        <w:tc>
          <w:tcPr>
            <w:tcW w:w="935" w:type="dxa"/>
            <w:tcBorders>
              <w:top w:val="single" w:sz="6" w:space="0" w:color="000000"/>
              <w:left w:val="single" w:sz="6" w:space="0" w:color="000000"/>
              <w:bottom w:val="single" w:sz="6" w:space="0" w:color="000000"/>
              <w:right w:val="single" w:sz="6" w:space="0" w:color="000000"/>
            </w:tcBorders>
            <w:vAlign w:val="center"/>
          </w:tcPr>
          <w:p w14:paraId="4FD7B6FE" w14:textId="55EB1B7C" w:rsidR="00663878" w:rsidRPr="0092304E" w:rsidRDefault="00663878" w:rsidP="00663878">
            <w:pPr>
              <w:pStyle w:val="TableParagraph"/>
              <w:spacing w:before="8"/>
              <w:rPr>
                <w:b/>
                <w:bCs/>
              </w:rPr>
            </w:pPr>
            <w:r w:rsidRPr="0092304E">
              <w:rPr>
                <w:spacing w:val="-1"/>
              </w:rPr>
              <w:t>11-15</w:t>
            </w:r>
          </w:p>
        </w:tc>
        <w:tc>
          <w:tcPr>
            <w:tcW w:w="1185" w:type="dxa"/>
            <w:tcBorders>
              <w:top w:val="single" w:sz="6" w:space="0" w:color="000000"/>
              <w:left w:val="single" w:sz="6" w:space="0" w:color="000000"/>
              <w:bottom w:val="single" w:sz="6" w:space="0" w:color="000000"/>
              <w:right w:val="single" w:sz="6" w:space="0" w:color="000000"/>
            </w:tcBorders>
            <w:vAlign w:val="center"/>
          </w:tcPr>
          <w:p w14:paraId="21941D52" w14:textId="378A3C9D" w:rsidR="00663878" w:rsidRPr="0092304E" w:rsidRDefault="00663878" w:rsidP="00663878">
            <w:pPr>
              <w:pStyle w:val="TableParagraph"/>
              <w:spacing w:before="8"/>
              <w:rPr>
                <w:b/>
                <w:bCs/>
              </w:rPr>
            </w:pPr>
            <w:r w:rsidRPr="0092304E">
              <w:rPr>
                <w:spacing w:val="-1"/>
              </w:rPr>
              <w:t>16-20</w:t>
            </w:r>
          </w:p>
        </w:tc>
        <w:tc>
          <w:tcPr>
            <w:tcW w:w="1241" w:type="dxa"/>
            <w:tcBorders>
              <w:top w:val="single" w:sz="6" w:space="0" w:color="000000"/>
              <w:left w:val="single" w:sz="6" w:space="0" w:color="000000"/>
              <w:bottom w:val="single" w:sz="6" w:space="0" w:color="000000"/>
              <w:right w:val="single" w:sz="6" w:space="0" w:color="000000"/>
            </w:tcBorders>
          </w:tcPr>
          <w:p w14:paraId="4A358D9C" w14:textId="77777777" w:rsidR="00663878" w:rsidRPr="0092304E" w:rsidRDefault="00663878" w:rsidP="00663878">
            <w:pPr>
              <w:spacing w:line="254" w:lineRule="auto"/>
              <w:jc w:val="center"/>
              <w:rPr>
                <w:sz w:val="22"/>
                <w:szCs w:val="22"/>
              </w:rPr>
            </w:pPr>
          </w:p>
        </w:tc>
      </w:tr>
      <w:tr w:rsidR="00663878" w14:paraId="4F02C952" w14:textId="77777777" w:rsidTr="00663878">
        <w:trPr>
          <w:cantSplit/>
          <w:trHeight w:val="432"/>
        </w:trPr>
        <w:tc>
          <w:tcPr>
            <w:tcW w:w="4576" w:type="dxa"/>
            <w:tcBorders>
              <w:top w:val="single" w:sz="6" w:space="0" w:color="000000"/>
              <w:left w:val="single" w:sz="6" w:space="0" w:color="000000"/>
              <w:bottom w:val="single" w:sz="6" w:space="0" w:color="000000"/>
              <w:right w:val="single" w:sz="6" w:space="0" w:color="000000"/>
            </w:tcBorders>
          </w:tcPr>
          <w:p w14:paraId="6713EB49" w14:textId="0C66C2D2" w:rsidR="00663878" w:rsidRPr="00F514B1" w:rsidRDefault="00663878" w:rsidP="00663878">
            <w:pPr>
              <w:pStyle w:val="TableParagraph"/>
              <w:spacing w:line="254" w:lineRule="auto"/>
              <w:ind w:right="170"/>
              <w:jc w:val="left"/>
            </w:pPr>
            <w:r w:rsidRPr="0092304E">
              <w:rPr>
                <w:spacing w:val="-1"/>
              </w:rPr>
              <w:t>Demonstrated</w:t>
            </w:r>
            <w:r w:rsidRPr="0092304E">
              <w:t xml:space="preserve"> </w:t>
            </w:r>
            <w:r w:rsidRPr="0092304E">
              <w:rPr>
                <w:spacing w:val="-1"/>
              </w:rPr>
              <w:t>initiative</w:t>
            </w:r>
            <w:r w:rsidRPr="0092304E">
              <w:t xml:space="preserve"> </w:t>
            </w:r>
            <w:r w:rsidRPr="0092304E">
              <w:rPr>
                <w:spacing w:val="-1"/>
              </w:rPr>
              <w:t>and</w:t>
            </w:r>
            <w:r w:rsidRPr="0092304E">
              <w:rPr>
                <w:spacing w:val="-3"/>
              </w:rPr>
              <w:t xml:space="preserve"> </w:t>
            </w:r>
            <w:r w:rsidRPr="0092304E">
              <w:rPr>
                <w:spacing w:val="-1"/>
              </w:rPr>
              <w:t>enthusiasm</w:t>
            </w:r>
          </w:p>
        </w:tc>
        <w:tc>
          <w:tcPr>
            <w:tcW w:w="1235" w:type="dxa"/>
            <w:tcBorders>
              <w:top w:val="single" w:sz="6" w:space="0" w:color="000000"/>
              <w:left w:val="single" w:sz="6" w:space="0" w:color="000000"/>
              <w:bottom w:val="single" w:sz="6" w:space="0" w:color="000000"/>
              <w:right w:val="single" w:sz="6" w:space="0" w:color="000000"/>
            </w:tcBorders>
            <w:vAlign w:val="center"/>
          </w:tcPr>
          <w:p w14:paraId="023638B9" w14:textId="61D5D255" w:rsidR="00663878" w:rsidRPr="0092304E" w:rsidRDefault="00663878" w:rsidP="00663878">
            <w:pPr>
              <w:pStyle w:val="TableParagraph"/>
              <w:spacing w:before="8"/>
              <w:rPr>
                <w:b/>
                <w:bCs/>
              </w:rPr>
            </w:pPr>
            <w:r w:rsidRPr="0092304E">
              <w:rPr>
                <w:spacing w:val="-1"/>
              </w:rPr>
              <w:t>1-5</w:t>
            </w:r>
          </w:p>
        </w:tc>
        <w:tc>
          <w:tcPr>
            <w:tcW w:w="1148" w:type="dxa"/>
            <w:tcBorders>
              <w:top w:val="single" w:sz="6" w:space="0" w:color="000000"/>
              <w:left w:val="single" w:sz="6" w:space="0" w:color="000000"/>
              <w:bottom w:val="single" w:sz="6" w:space="0" w:color="000000"/>
              <w:right w:val="single" w:sz="6" w:space="0" w:color="000000"/>
            </w:tcBorders>
            <w:vAlign w:val="center"/>
          </w:tcPr>
          <w:p w14:paraId="752AC594" w14:textId="744EC7C3" w:rsidR="00663878" w:rsidRPr="0092304E" w:rsidRDefault="00663878" w:rsidP="00663878">
            <w:pPr>
              <w:pStyle w:val="TableParagraph"/>
              <w:spacing w:before="8"/>
              <w:rPr>
                <w:b/>
                <w:bCs/>
              </w:rPr>
            </w:pPr>
            <w:r w:rsidRPr="0092304E">
              <w:rPr>
                <w:spacing w:val="-1"/>
              </w:rPr>
              <w:t>6-10</w:t>
            </w:r>
          </w:p>
        </w:tc>
        <w:tc>
          <w:tcPr>
            <w:tcW w:w="935" w:type="dxa"/>
            <w:tcBorders>
              <w:top w:val="single" w:sz="6" w:space="0" w:color="000000"/>
              <w:left w:val="single" w:sz="6" w:space="0" w:color="000000"/>
              <w:bottom w:val="single" w:sz="6" w:space="0" w:color="000000"/>
              <w:right w:val="single" w:sz="6" w:space="0" w:color="000000"/>
            </w:tcBorders>
            <w:vAlign w:val="center"/>
          </w:tcPr>
          <w:p w14:paraId="04EABDB3" w14:textId="0D5284DF" w:rsidR="00663878" w:rsidRPr="0092304E" w:rsidRDefault="00663878" w:rsidP="00663878">
            <w:pPr>
              <w:pStyle w:val="TableParagraph"/>
              <w:spacing w:before="8"/>
              <w:rPr>
                <w:b/>
                <w:bCs/>
              </w:rPr>
            </w:pPr>
            <w:r w:rsidRPr="0092304E">
              <w:rPr>
                <w:spacing w:val="-1"/>
              </w:rPr>
              <w:t>11-15</w:t>
            </w:r>
          </w:p>
        </w:tc>
        <w:tc>
          <w:tcPr>
            <w:tcW w:w="1185" w:type="dxa"/>
            <w:tcBorders>
              <w:top w:val="single" w:sz="6" w:space="0" w:color="000000"/>
              <w:left w:val="single" w:sz="6" w:space="0" w:color="000000"/>
              <w:bottom w:val="single" w:sz="6" w:space="0" w:color="000000"/>
              <w:right w:val="single" w:sz="6" w:space="0" w:color="000000"/>
            </w:tcBorders>
            <w:vAlign w:val="center"/>
          </w:tcPr>
          <w:p w14:paraId="3C7C3B0B" w14:textId="31C00A65" w:rsidR="00663878" w:rsidRPr="0092304E" w:rsidRDefault="00663878" w:rsidP="00663878">
            <w:pPr>
              <w:pStyle w:val="TableParagraph"/>
              <w:spacing w:before="8"/>
              <w:rPr>
                <w:b/>
                <w:bCs/>
              </w:rPr>
            </w:pPr>
            <w:r w:rsidRPr="0092304E">
              <w:rPr>
                <w:spacing w:val="-1"/>
              </w:rPr>
              <w:t>16-20</w:t>
            </w:r>
          </w:p>
        </w:tc>
        <w:tc>
          <w:tcPr>
            <w:tcW w:w="1241" w:type="dxa"/>
            <w:tcBorders>
              <w:top w:val="single" w:sz="6" w:space="0" w:color="000000"/>
              <w:left w:val="single" w:sz="6" w:space="0" w:color="000000"/>
              <w:bottom w:val="single" w:sz="6" w:space="0" w:color="000000"/>
              <w:right w:val="single" w:sz="6" w:space="0" w:color="000000"/>
            </w:tcBorders>
          </w:tcPr>
          <w:p w14:paraId="04F1E59F" w14:textId="77777777" w:rsidR="00663878" w:rsidRPr="0092304E" w:rsidRDefault="00663878" w:rsidP="00663878">
            <w:pPr>
              <w:spacing w:line="254" w:lineRule="auto"/>
              <w:jc w:val="center"/>
              <w:rPr>
                <w:sz w:val="22"/>
                <w:szCs w:val="22"/>
              </w:rPr>
            </w:pPr>
          </w:p>
        </w:tc>
      </w:tr>
      <w:tr w:rsidR="00663878" w14:paraId="41C77ECA" w14:textId="77777777" w:rsidTr="00663878">
        <w:trPr>
          <w:cantSplit/>
          <w:trHeight w:val="432"/>
        </w:trPr>
        <w:tc>
          <w:tcPr>
            <w:tcW w:w="4576" w:type="dxa"/>
            <w:tcBorders>
              <w:top w:val="single" w:sz="6" w:space="0" w:color="000000"/>
              <w:left w:val="single" w:sz="6" w:space="0" w:color="000000"/>
              <w:bottom w:val="single" w:sz="6" w:space="0" w:color="000000"/>
              <w:right w:val="single" w:sz="6" w:space="0" w:color="000000"/>
            </w:tcBorders>
          </w:tcPr>
          <w:p w14:paraId="65A5F18B" w14:textId="4EAE4A9C" w:rsidR="00663878" w:rsidRPr="0092304E" w:rsidRDefault="00663878" w:rsidP="00663878">
            <w:pPr>
              <w:pStyle w:val="TableParagraph"/>
              <w:spacing w:before="103"/>
              <w:jc w:val="left"/>
              <w:rPr>
                <w:b/>
                <w:spacing w:val="-1"/>
              </w:rPr>
            </w:pPr>
            <w:r w:rsidRPr="0092304E">
              <w:rPr>
                <w:spacing w:val="-1"/>
              </w:rPr>
              <w:t>Asked</w:t>
            </w:r>
            <w:r w:rsidRPr="0092304E">
              <w:t xml:space="preserve"> </w:t>
            </w:r>
            <w:r w:rsidRPr="0092304E">
              <w:rPr>
                <w:spacing w:val="-1"/>
              </w:rPr>
              <w:t>appropriate</w:t>
            </w:r>
            <w:r w:rsidRPr="0092304E">
              <w:rPr>
                <w:spacing w:val="-2"/>
              </w:rPr>
              <w:t xml:space="preserve"> </w:t>
            </w:r>
            <w:r w:rsidRPr="0092304E">
              <w:rPr>
                <w:spacing w:val="-1"/>
              </w:rPr>
              <w:t>questions</w:t>
            </w:r>
          </w:p>
        </w:tc>
        <w:tc>
          <w:tcPr>
            <w:tcW w:w="1235" w:type="dxa"/>
            <w:tcBorders>
              <w:top w:val="single" w:sz="6" w:space="0" w:color="000000"/>
              <w:left w:val="single" w:sz="6" w:space="0" w:color="000000"/>
              <w:bottom w:val="single" w:sz="6" w:space="0" w:color="000000"/>
              <w:right w:val="single" w:sz="6" w:space="0" w:color="000000"/>
            </w:tcBorders>
            <w:vAlign w:val="center"/>
          </w:tcPr>
          <w:p w14:paraId="2A305F4D" w14:textId="4D4F10B5" w:rsidR="00663878" w:rsidRPr="0092304E" w:rsidRDefault="00663878" w:rsidP="00663878">
            <w:pPr>
              <w:pStyle w:val="TableParagraph"/>
              <w:spacing w:before="8"/>
              <w:rPr>
                <w:b/>
                <w:bCs/>
              </w:rPr>
            </w:pPr>
            <w:r w:rsidRPr="0092304E">
              <w:rPr>
                <w:spacing w:val="-1"/>
              </w:rPr>
              <w:t>1-5</w:t>
            </w:r>
          </w:p>
        </w:tc>
        <w:tc>
          <w:tcPr>
            <w:tcW w:w="1148" w:type="dxa"/>
            <w:tcBorders>
              <w:top w:val="single" w:sz="6" w:space="0" w:color="000000"/>
              <w:left w:val="single" w:sz="6" w:space="0" w:color="000000"/>
              <w:bottom w:val="single" w:sz="6" w:space="0" w:color="000000"/>
              <w:right w:val="single" w:sz="6" w:space="0" w:color="000000"/>
            </w:tcBorders>
            <w:vAlign w:val="center"/>
          </w:tcPr>
          <w:p w14:paraId="1CC4E5D7" w14:textId="7CB22DF6" w:rsidR="00663878" w:rsidRPr="0092304E" w:rsidRDefault="00663878" w:rsidP="00663878">
            <w:pPr>
              <w:pStyle w:val="TableParagraph"/>
              <w:spacing w:before="8"/>
              <w:rPr>
                <w:b/>
                <w:bCs/>
              </w:rPr>
            </w:pPr>
            <w:r w:rsidRPr="0092304E">
              <w:rPr>
                <w:spacing w:val="-1"/>
              </w:rPr>
              <w:t>6-10</w:t>
            </w:r>
          </w:p>
        </w:tc>
        <w:tc>
          <w:tcPr>
            <w:tcW w:w="935" w:type="dxa"/>
            <w:tcBorders>
              <w:top w:val="single" w:sz="6" w:space="0" w:color="000000"/>
              <w:left w:val="single" w:sz="6" w:space="0" w:color="000000"/>
              <w:bottom w:val="single" w:sz="6" w:space="0" w:color="000000"/>
              <w:right w:val="single" w:sz="6" w:space="0" w:color="000000"/>
            </w:tcBorders>
            <w:vAlign w:val="center"/>
          </w:tcPr>
          <w:p w14:paraId="48B22CEA" w14:textId="5A9A3811" w:rsidR="00663878" w:rsidRPr="0092304E" w:rsidRDefault="00663878" w:rsidP="00663878">
            <w:pPr>
              <w:pStyle w:val="TableParagraph"/>
              <w:spacing w:before="8"/>
              <w:rPr>
                <w:b/>
                <w:bCs/>
              </w:rPr>
            </w:pPr>
            <w:r w:rsidRPr="0092304E">
              <w:rPr>
                <w:spacing w:val="-1"/>
              </w:rPr>
              <w:t>11-15</w:t>
            </w:r>
          </w:p>
        </w:tc>
        <w:tc>
          <w:tcPr>
            <w:tcW w:w="1185" w:type="dxa"/>
            <w:tcBorders>
              <w:top w:val="single" w:sz="6" w:space="0" w:color="000000"/>
              <w:left w:val="single" w:sz="6" w:space="0" w:color="000000"/>
              <w:bottom w:val="single" w:sz="6" w:space="0" w:color="000000"/>
              <w:right w:val="single" w:sz="6" w:space="0" w:color="000000"/>
            </w:tcBorders>
            <w:vAlign w:val="center"/>
          </w:tcPr>
          <w:p w14:paraId="7671F59B" w14:textId="6965CE32" w:rsidR="00663878" w:rsidRPr="0092304E" w:rsidRDefault="00663878" w:rsidP="00663878">
            <w:pPr>
              <w:pStyle w:val="TableParagraph"/>
              <w:spacing w:before="8"/>
              <w:rPr>
                <w:b/>
                <w:bCs/>
              </w:rPr>
            </w:pPr>
            <w:r w:rsidRPr="0092304E">
              <w:rPr>
                <w:spacing w:val="-1"/>
              </w:rPr>
              <w:t>16-20</w:t>
            </w:r>
          </w:p>
        </w:tc>
        <w:tc>
          <w:tcPr>
            <w:tcW w:w="1241" w:type="dxa"/>
            <w:tcBorders>
              <w:top w:val="single" w:sz="6" w:space="0" w:color="000000"/>
              <w:left w:val="single" w:sz="6" w:space="0" w:color="000000"/>
              <w:bottom w:val="single" w:sz="6" w:space="0" w:color="000000"/>
              <w:right w:val="single" w:sz="6" w:space="0" w:color="000000"/>
            </w:tcBorders>
          </w:tcPr>
          <w:p w14:paraId="0CE82B08" w14:textId="77777777" w:rsidR="00663878" w:rsidRPr="0092304E" w:rsidRDefault="00663878" w:rsidP="00663878">
            <w:pPr>
              <w:spacing w:line="254" w:lineRule="auto"/>
              <w:jc w:val="center"/>
              <w:rPr>
                <w:sz w:val="22"/>
                <w:szCs w:val="22"/>
              </w:rPr>
            </w:pPr>
          </w:p>
        </w:tc>
      </w:tr>
      <w:tr w:rsidR="00663878" w14:paraId="2BB1EE37" w14:textId="77777777" w:rsidTr="00663878">
        <w:trPr>
          <w:cantSplit/>
          <w:trHeight w:val="789"/>
        </w:trPr>
        <w:tc>
          <w:tcPr>
            <w:tcW w:w="4576" w:type="dxa"/>
            <w:tcBorders>
              <w:top w:val="single" w:sz="6" w:space="0" w:color="000000"/>
              <w:left w:val="single" w:sz="6" w:space="0" w:color="000000"/>
              <w:bottom w:val="single" w:sz="6" w:space="0" w:color="000000"/>
              <w:right w:val="single" w:sz="6" w:space="0" w:color="000000"/>
            </w:tcBorders>
            <w:hideMark/>
          </w:tcPr>
          <w:p w14:paraId="6261E34A" w14:textId="77777777" w:rsidR="00663878" w:rsidRPr="0092304E" w:rsidRDefault="00663878" w:rsidP="00663878">
            <w:pPr>
              <w:pStyle w:val="TableParagraph"/>
              <w:jc w:val="left"/>
            </w:pPr>
            <w:r w:rsidRPr="0092304E">
              <w:rPr>
                <w:b/>
                <w:spacing w:val="-1"/>
              </w:rPr>
              <w:t>Close</w:t>
            </w:r>
            <w:r w:rsidRPr="0092304E">
              <w:rPr>
                <w:b/>
              </w:rPr>
              <w:t xml:space="preserve"> </w:t>
            </w:r>
            <w:r w:rsidRPr="0092304E">
              <w:rPr>
                <w:b/>
                <w:spacing w:val="-2"/>
              </w:rPr>
              <w:t>of</w:t>
            </w:r>
            <w:r w:rsidRPr="0092304E">
              <w:rPr>
                <w:b/>
                <w:spacing w:val="1"/>
              </w:rPr>
              <w:t xml:space="preserve"> </w:t>
            </w:r>
            <w:r w:rsidRPr="0092304E">
              <w:rPr>
                <w:b/>
                <w:spacing w:val="-1"/>
              </w:rPr>
              <w:t>Interview:</w:t>
            </w:r>
          </w:p>
          <w:p w14:paraId="61453F9E" w14:textId="77777777" w:rsidR="00663878" w:rsidRPr="00F514B1" w:rsidRDefault="00663878">
            <w:pPr>
              <w:pStyle w:val="TableParagraph"/>
              <w:numPr>
                <w:ilvl w:val="0"/>
                <w:numId w:val="120"/>
              </w:numPr>
              <w:spacing w:before="16" w:line="252" w:lineRule="auto"/>
              <w:ind w:left="624" w:right="1304"/>
              <w:jc w:val="left"/>
            </w:pPr>
            <w:r w:rsidRPr="0092304E">
              <w:rPr>
                <w:spacing w:val="-1"/>
              </w:rPr>
              <w:t>Expressed</w:t>
            </w:r>
            <w:r w:rsidRPr="0092304E">
              <w:rPr>
                <w:spacing w:val="-3"/>
              </w:rPr>
              <w:t xml:space="preserve"> </w:t>
            </w:r>
            <w:r w:rsidRPr="0092304E">
              <w:t xml:space="preserve">a </w:t>
            </w:r>
            <w:r w:rsidRPr="0092304E">
              <w:rPr>
                <w:spacing w:val="-1"/>
              </w:rPr>
              <w:t>thank</w:t>
            </w:r>
            <w:r w:rsidRPr="0092304E">
              <w:t xml:space="preserve"> </w:t>
            </w:r>
            <w:r w:rsidRPr="0092304E">
              <w:rPr>
                <w:spacing w:val="-1"/>
              </w:rPr>
              <w:t>you</w:t>
            </w:r>
          </w:p>
          <w:p w14:paraId="3ED13331" w14:textId="14DF9AE0" w:rsidR="00663878" w:rsidRPr="00F514B1" w:rsidRDefault="00663878">
            <w:pPr>
              <w:pStyle w:val="TableParagraph"/>
              <w:numPr>
                <w:ilvl w:val="0"/>
                <w:numId w:val="120"/>
              </w:numPr>
              <w:spacing w:before="16" w:line="252" w:lineRule="auto"/>
              <w:ind w:left="624" w:right="260"/>
              <w:jc w:val="left"/>
            </w:pPr>
            <w:r w:rsidRPr="00F514B1">
              <w:rPr>
                <w:spacing w:val="-1"/>
              </w:rPr>
              <w:t>Concluded</w:t>
            </w:r>
            <w:r w:rsidRPr="00F514B1">
              <w:t xml:space="preserve"> </w:t>
            </w:r>
            <w:r w:rsidRPr="00F514B1">
              <w:rPr>
                <w:spacing w:val="-1"/>
              </w:rPr>
              <w:t>interview effectively</w:t>
            </w:r>
          </w:p>
        </w:tc>
        <w:tc>
          <w:tcPr>
            <w:tcW w:w="1235" w:type="dxa"/>
            <w:tcBorders>
              <w:top w:val="single" w:sz="6" w:space="0" w:color="000000"/>
              <w:left w:val="single" w:sz="6" w:space="0" w:color="000000"/>
              <w:bottom w:val="single" w:sz="6" w:space="0" w:color="000000"/>
              <w:right w:val="single" w:sz="6" w:space="0" w:color="000000"/>
            </w:tcBorders>
            <w:vAlign w:val="bottom"/>
            <w:hideMark/>
          </w:tcPr>
          <w:p w14:paraId="3643FFD2" w14:textId="77777777" w:rsidR="00663878" w:rsidRPr="0092304E" w:rsidRDefault="00663878" w:rsidP="00663878">
            <w:pPr>
              <w:pStyle w:val="TableParagraph"/>
            </w:pPr>
            <w:r w:rsidRPr="0092304E">
              <w:rPr>
                <w:spacing w:val="-1"/>
              </w:rPr>
              <w:t>1-5</w:t>
            </w:r>
          </w:p>
          <w:p w14:paraId="7AA5A6BB" w14:textId="6603AE56" w:rsidR="00663878" w:rsidRPr="0092304E" w:rsidRDefault="00663878" w:rsidP="00663878">
            <w:pPr>
              <w:spacing w:line="254" w:lineRule="auto"/>
              <w:jc w:val="center"/>
              <w:rPr>
                <w:sz w:val="22"/>
                <w:szCs w:val="22"/>
              </w:rPr>
            </w:pPr>
          </w:p>
        </w:tc>
        <w:tc>
          <w:tcPr>
            <w:tcW w:w="1148" w:type="dxa"/>
            <w:tcBorders>
              <w:top w:val="single" w:sz="6" w:space="0" w:color="000000"/>
              <w:left w:val="single" w:sz="6" w:space="0" w:color="000000"/>
              <w:bottom w:val="single" w:sz="6" w:space="0" w:color="000000"/>
              <w:right w:val="single" w:sz="6" w:space="0" w:color="000000"/>
            </w:tcBorders>
            <w:vAlign w:val="bottom"/>
            <w:hideMark/>
          </w:tcPr>
          <w:p w14:paraId="21F5D98C" w14:textId="77777777" w:rsidR="00663878" w:rsidRPr="0092304E" w:rsidRDefault="00663878" w:rsidP="00663878">
            <w:pPr>
              <w:pStyle w:val="TableParagraph"/>
            </w:pPr>
            <w:r w:rsidRPr="0092304E">
              <w:rPr>
                <w:spacing w:val="-1"/>
              </w:rPr>
              <w:t>6-10</w:t>
            </w:r>
          </w:p>
          <w:p w14:paraId="3FFA3C29" w14:textId="108A3A93" w:rsidR="00663878" w:rsidRPr="0092304E" w:rsidRDefault="00663878" w:rsidP="00663878">
            <w:pPr>
              <w:spacing w:line="254" w:lineRule="auto"/>
              <w:jc w:val="center"/>
              <w:rPr>
                <w:sz w:val="22"/>
                <w:szCs w:val="22"/>
              </w:rPr>
            </w:pPr>
          </w:p>
        </w:tc>
        <w:tc>
          <w:tcPr>
            <w:tcW w:w="935" w:type="dxa"/>
            <w:tcBorders>
              <w:top w:val="single" w:sz="6" w:space="0" w:color="000000"/>
              <w:left w:val="single" w:sz="6" w:space="0" w:color="000000"/>
              <w:bottom w:val="single" w:sz="6" w:space="0" w:color="000000"/>
              <w:right w:val="single" w:sz="6" w:space="0" w:color="000000"/>
            </w:tcBorders>
            <w:vAlign w:val="bottom"/>
            <w:hideMark/>
          </w:tcPr>
          <w:p w14:paraId="08E1E65B" w14:textId="77777777" w:rsidR="00663878" w:rsidRPr="0092304E" w:rsidRDefault="00663878" w:rsidP="00663878">
            <w:pPr>
              <w:pStyle w:val="TableParagraph"/>
            </w:pPr>
            <w:r w:rsidRPr="0092304E">
              <w:rPr>
                <w:spacing w:val="-1"/>
              </w:rPr>
              <w:t>11-15</w:t>
            </w:r>
          </w:p>
          <w:p w14:paraId="7DE2BDD8" w14:textId="6FA7868E" w:rsidR="00663878" w:rsidRPr="0092304E" w:rsidRDefault="00663878" w:rsidP="00663878">
            <w:pPr>
              <w:spacing w:line="254" w:lineRule="auto"/>
              <w:jc w:val="center"/>
              <w:rPr>
                <w:sz w:val="22"/>
                <w:szCs w:val="22"/>
              </w:rPr>
            </w:pPr>
          </w:p>
        </w:tc>
        <w:tc>
          <w:tcPr>
            <w:tcW w:w="1185" w:type="dxa"/>
            <w:tcBorders>
              <w:top w:val="single" w:sz="6" w:space="0" w:color="000000"/>
              <w:left w:val="single" w:sz="6" w:space="0" w:color="000000"/>
              <w:bottom w:val="single" w:sz="6" w:space="0" w:color="000000"/>
              <w:right w:val="single" w:sz="6" w:space="0" w:color="000000"/>
            </w:tcBorders>
            <w:vAlign w:val="bottom"/>
            <w:hideMark/>
          </w:tcPr>
          <w:p w14:paraId="38C454DF" w14:textId="77777777" w:rsidR="00663878" w:rsidRPr="0092304E" w:rsidRDefault="00663878" w:rsidP="00663878">
            <w:pPr>
              <w:pStyle w:val="TableParagraph"/>
            </w:pPr>
            <w:r w:rsidRPr="0092304E">
              <w:rPr>
                <w:spacing w:val="-1"/>
              </w:rPr>
              <w:t>16-20</w:t>
            </w:r>
          </w:p>
          <w:p w14:paraId="7E99F636" w14:textId="5D4EF2C5" w:rsidR="00663878" w:rsidRPr="0092304E" w:rsidRDefault="00663878" w:rsidP="00663878">
            <w:pPr>
              <w:spacing w:line="254" w:lineRule="auto"/>
              <w:jc w:val="center"/>
              <w:rPr>
                <w:sz w:val="22"/>
                <w:szCs w:val="22"/>
              </w:rPr>
            </w:pPr>
          </w:p>
        </w:tc>
        <w:tc>
          <w:tcPr>
            <w:tcW w:w="1241" w:type="dxa"/>
            <w:tcBorders>
              <w:top w:val="single" w:sz="6" w:space="0" w:color="000000"/>
              <w:left w:val="single" w:sz="6" w:space="0" w:color="000000"/>
              <w:bottom w:val="single" w:sz="6" w:space="0" w:color="000000"/>
              <w:right w:val="single" w:sz="6" w:space="0" w:color="000000"/>
            </w:tcBorders>
          </w:tcPr>
          <w:p w14:paraId="73876170" w14:textId="77777777" w:rsidR="00663878" w:rsidRPr="0092304E" w:rsidRDefault="00663878" w:rsidP="00663878">
            <w:pPr>
              <w:spacing w:line="254" w:lineRule="auto"/>
              <w:jc w:val="center"/>
              <w:rPr>
                <w:sz w:val="22"/>
                <w:szCs w:val="22"/>
              </w:rPr>
            </w:pPr>
          </w:p>
        </w:tc>
      </w:tr>
      <w:tr w:rsidR="00663878" w14:paraId="56D2A962" w14:textId="77777777" w:rsidTr="00663878">
        <w:trPr>
          <w:cantSplit/>
          <w:trHeight w:val="111"/>
        </w:trPr>
        <w:tc>
          <w:tcPr>
            <w:tcW w:w="9079" w:type="dxa"/>
            <w:gridSpan w:val="5"/>
            <w:tcBorders>
              <w:top w:val="single" w:sz="6" w:space="0" w:color="000000"/>
              <w:left w:val="single" w:sz="6" w:space="0" w:color="000000"/>
              <w:bottom w:val="single" w:sz="6" w:space="0" w:color="000000"/>
              <w:right w:val="single" w:sz="6" w:space="0" w:color="000000"/>
            </w:tcBorders>
            <w:vAlign w:val="center"/>
          </w:tcPr>
          <w:p w14:paraId="4DDDC149" w14:textId="03CF4357" w:rsidR="00663878" w:rsidRPr="0092304E" w:rsidRDefault="00663878" w:rsidP="00663878">
            <w:pPr>
              <w:pStyle w:val="TableParagraph"/>
              <w:spacing w:before="4"/>
              <w:rPr>
                <w:b/>
                <w:bCs/>
              </w:rPr>
            </w:pPr>
            <w:r w:rsidRPr="002019A9">
              <w:rPr>
                <w:sz w:val="20"/>
                <w:szCs w:val="20"/>
              </w:rPr>
              <w:t>All points or none are awarded per item below.</w:t>
            </w:r>
          </w:p>
        </w:tc>
        <w:tc>
          <w:tcPr>
            <w:tcW w:w="1241" w:type="dxa"/>
            <w:tcBorders>
              <w:top w:val="single" w:sz="6" w:space="0" w:color="000000"/>
              <w:left w:val="single" w:sz="6" w:space="0" w:color="000000"/>
              <w:bottom w:val="single" w:sz="6" w:space="0" w:color="000000"/>
              <w:right w:val="single" w:sz="6" w:space="0" w:color="000000"/>
            </w:tcBorders>
          </w:tcPr>
          <w:p w14:paraId="4F4CF7FE" w14:textId="77777777" w:rsidR="00663878" w:rsidRPr="0092304E" w:rsidRDefault="00663878" w:rsidP="00663878">
            <w:pPr>
              <w:spacing w:line="254" w:lineRule="auto"/>
              <w:jc w:val="center"/>
              <w:rPr>
                <w:sz w:val="22"/>
                <w:szCs w:val="22"/>
              </w:rPr>
            </w:pPr>
          </w:p>
        </w:tc>
      </w:tr>
      <w:tr w:rsidR="00663878" w14:paraId="0306B700" w14:textId="77777777" w:rsidTr="00942068">
        <w:trPr>
          <w:cantSplit/>
          <w:trHeight w:val="789"/>
        </w:trPr>
        <w:tc>
          <w:tcPr>
            <w:tcW w:w="7894" w:type="dxa"/>
            <w:gridSpan w:val="4"/>
            <w:tcBorders>
              <w:top w:val="single" w:sz="6" w:space="0" w:color="000000"/>
              <w:left w:val="single" w:sz="6" w:space="0" w:color="000000"/>
              <w:bottom w:val="single" w:sz="6" w:space="0" w:color="000000"/>
              <w:right w:val="single" w:sz="6" w:space="0" w:color="000000"/>
            </w:tcBorders>
          </w:tcPr>
          <w:p w14:paraId="254F2776" w14:textId="77777777" w:rsidR="00663878" w:rsidRDefault="00663878" w:rsidP="00663878">
            <w:pPr>
              <w:spacing w:line="254" w:lineRule="auto"/>
              <w:rPr>
                <w:sz w:val="22"/>
                <w:szCs w:val="22"/>
              </w:rPr>
            </w:pPr>
            <w:r>
              <w:rPr>
                <w:sz w:val="22"/>
                <w:szCs w:val="22"/>
              </w:rPr>
              <w:t>Documentation submitted at time of check-in: Job Shadow Request Letter (1 copy)</w:t>
            </w:r>
          </w:p>
          <w:p w14:paraId="6A6A5C14" w14:textId="04442512" w:rsidR="00663878" w:rsidRPr="0092304E" w:rsidRDefault="00663878" w:rsidP="00663878">
            <w:pPr>
              <w:pStyle w:val="TableParagraph"/>
              <w:spacing w:before="4"/>
              <w:rPr>
                <w:b/>
                <w:bCs/>
              </w:rPr>
            </w:pPr>
            <w:r>
              <w:rPr>
                <w:b/>
                <w:i/>
              </w:rPr>
              <w:t xml:space="preserve">Must have copies for </w:t>
            </w:r>
            <w:r w:rsidR="00D266A4">
              <w:rPr>
                <w:b/>
                <w:i/>
              </w:rPr>
              <w:t>Mid-Level State Competition presentation.</w:t>
            </w:r>
          </w:p>
        </w:tc>
        <w:tc>
          <w:tcPr>
            <w:tcW w:w="1185" w:type="dxa"/>
            <w:tcBorders>
              <w:top w:val="single" w:sz="6" w:space="0" w:color="000000"/>
              <w:left w:val="single" w:sz="6" w:space="0" w:color="000000"/>
              <w:bottom w:val="single" w:sz="6" w:space="0" w:color="000000"/>
              <w:right w:val="single" w:sz="6" w:space="0" w:color="000000"/>
            </w:tcBorders>
            <w:vAlign w:val="center"/>
          </w:tcPr>
          <w:p w14:paraId="0D5B62A1" w14:textId="0203EBAC" w:rsidR="00663878" w:rsidRPr="0092304E" w:rsidRDefault="00663878" w:rsidP="00663878">
            <w:pPr>
              <w:pStyle w:val="TableParagraph"/>
              <w:spacing w:before="4"/>
              <w:rPr>
                <w:b/>
                <w:bCs/>
              </w:rPr>
            </w:pPr>
            <w:r>
              <w:rPr>
                <w:b/>
                <w:bCs/>
              </w:rPr>
              <w:t>10</w:t>
            </w:r>
          </w:p>
        </w:tc>
        <w:tc>
          <w:tcPr>
            <w:tcW w:w="1241" w:type="dxa"/>
            <w:tcBorders>
              <w:top w:val="single" w:sz="6" w:space="0" w:color="000000"/>
              <w:left w:val="single" w:sz="6" w:space="0" w:color="000000"/>
              <w:bottom w:val="single" w:sz="6" w:space="0" w:color="000000"/>
              <w:right w:val="single" w:sz="6" w:space="0" w:color="000000"/>
            </w:tcBorders>
          </w:tcPr>
          <w:p w14:paraId="05E37B88" w14:textId="77777777" w:rsidR="00663878" w:rsidRPr="0092304E" w:rsidRDefault="00663878" w:rsidP="00663878">
            <w:pPr>
              <w:spacing w:line="254" w:lineRule="auto"/>
              <w:jc w:val="center"/>
              <w:rPr>
                <w:sz w:val="22"/>
                <w:szCs w:val="22"/>
              </w:rPr>
            </w:pPr>
          </w:p>
        </w:tc>
      </w:tr>
      <w:tr w:rsidR="00663878" w14:paraId="504C5170" w14:textId="77777777" w:rsidTr="00327023">
        <w:trPr>
          <w:cantSplit/>
        </w:trPr>
        <w:tc>
          <w:tcPr>
            <w:tcW w:w="9079" w:type="dxa"/>
            <w:gridSpan w:val="5"/>
            <w:tcBorders>
              <w:top w:val="single" w:sz="6" w:space="0" w:color="000000"/>
              <w:left w:val="single" w:sz="6" w:space="0" w:color="000000"/>
              <w:bottom w:val="single" w:sz="6" w:space="0" w:color="000000"/>
              <w:right w:val="single" w:sz="6" w:space="0" w:color="000000"/>
            </w:tcBorders>
            <w:hideMark/>
          </w:tcPr>
          <w:p w14:paraId="640C7671" w14:textId="7A94DF7B" w:rsidR="00663878" w:rsidRPr="0092304E" w:rsidRDefault="00663878" w:rsidP="00663878">
            <w:pPr>
              <w:spacing w:line="254" w:lineRule="auto"/>
              <w:jc w:val="right"/>
              <w:rPr>
                <w:b/>
                <w:sz w:val="22"/>
                <w:szCs w:val="22"/>
              </w:rPr>
            </w:pPr>
            <w:r w:rsidRPr="0092304E">
              <w:rPr>
                <w:b/>
                <w:spacing w:val="-1"/>
                <w:sz w:val="22"/>
                <w:szCs w:val="22"/>
              </w:rPr>
              <w:t>TOTAL INTERVIEW</w:t>
            </w:r>
            <w:r w:rsidRPr="0092304E">
              <w:rPr>
                <w:b/>
                <w:sz w:val="22"/>
                <w:szCs w:val="22"/>
              </w:rPr>
              <w:t xml:space="preserve"> </w:t>
            </w:r>
            <w:r w:rsidRPr="0092304E">
              <w:rPr>
                <w:b/>
                <w:spacing w:val="-1"/>
                <w:sz w:val="22"/>
                <w:szCs w:val="22"/>
              </w:rPr>
              <w:t>POINTS (2</w:t>
            </w:r>
            <w:r>
              <w:rPr>
                <w:b/>
                <w:spacing w:val="-1"/>
                <w:sz w:val="22"/>
                <w:szCs w:val="22"/>
              </w:rPr>
              <w:t>1</w:t>
            </w:r>
            <w:r w:rsidRPr="0092304E">
              <w:rPr>
                <w:b/>
                <w:spacing w:val="-1"/>
                <w:sz w:val="22"/>
                <w:szCs w:val="22"/>
              </w:rPr>
              <w:t>0</w:t>
            </w:r>
            <w:r w:rsidRPr="0092304E">
              <w:rPr>
                <w:b/>
                <w:sz w:val="22"/>
                <w:szCs w:val="22"/>
              </w:rPr>
              <w:t xml:space="preserve"> </w:t>
            </w:r>
            <w:r w:rsidRPr="0092304E">
              <w:rPr>
                <w:b/>
                <w:spacing w:val="-1"/>
                <w:sz w:val="22"/>
                <w:szCs w:val="22"/>
              </w:rPr>
              <w:t>points</w:t>
            </w:r>
            <w:r w:rsidRPr="0092304E">
              <w:rPr>
                <w:b/>
                <w:spacing w:val="-2"/>
                <w:sz w:val="22"/>
                <w:szCs w:val="22"/>
              </w:rPr>
              <w:t xml:space="preserve"> </w:t>
            </w:r>
            <w:r w:rsidRPr="0092304E">
              <w:rPr>
                <w:b/>
                <w:spacing w:val="-1"/>
                <w:sz w:val="22"/>
                <w:szCs w:val="22"/>
              </w:rPr>
              <w:t>maximum)</w:t>
            </w:r>
          </w:p>
        </w:tc>
        <w:tc>
          <w:tcPr>
            <w:tcW w:w="1241" w:type="dxa"/>
            <w:tcBorders>
              <w:top w:val="single" w:sz="6" w:space="0" w:color="000000"/>
              <w:left w:val="single" w:sz="6" w:space="0" w:color="000000"/>
              <w:bottom w:val="single" w:sz="6" w:space="0" w:color="000000"/>
              <w:right w:val="single" w:sz="6" w:space="0" w:color="000000"/>
            </w:tcBorders>
          </w:tcPr>
          <w:p w14:paraId="2C40E2DF" w14:textId="77777777" w:rsidR="00663878" w:rsidRPr="0092304E" w:rsidRDefault="00663878" w:rsidP="00663878">
            <w:pPr>
              <w:spacing w:line="254" w:lineRule="auto"/>
              <w:jc w:val="center"/>
              <w:rPr>
                <w:sz w:val="22"/>
                <w:szCs w:val="22"/>
              </w:rPr>
            </w:pPr>
          </w:p>
        </w:tc>
      </w:tr>
    </w:tbl>
    <w:p w14:paraId="57C72933" w14:textId="77777777" w:rsidR="00ED4C2D" w:rsidRDefault="00ED4C2D" w:rsidP="00ED4C2D">
      <w:pPr>
        <w:ind w:left="13" w:right="33"/>
        <w:jc w:val="center"/>
        <w:rPr>
          <w:b/>
          <w:spacing w:val="-5"/>
          <w:sz w:val="28"/>
        </w:rPr>
      </w:pPr>
    </w:p>
    <w:p w14:paraId="0E846492" w14:textId="49FD8940" w:rsidR="00ED4C2D" w:rsidRPr="00E46463" w:rsidRDefault="00ED4C2D" w:rsidP="00ED4C2D">
      <w:pPr>
        <w:ind w:left="13" w:right="33"/>
        <w:jc w:val="center"/>
        <w:rPr>
          <w:b/>
          <w:sz w:val="24"/>
          <w:szCs w:val="18"/>
        </w:rPr>
      </w:pPr>
      <w:r>
        <w:rPr>
          <w:b/>
          <w:sz w:val="24"/>
          <w:szCs w:val="18"/>
        </w:rPr>
        <w:t>INTERVIEW</w:t>
      </w:r>
      <w:r w:rsidRPr="00E46463">
        <w:rPr>
          <w:b/>
          <w:spacing w:val="-9"/>
          <w:sz w:val="24"/>
          <w:szCs w:val="18"/>
        </w:rPr>
        <w:t xml:space="preserve"> </w:t>
      </w:r>
      <w:r w:rsidRPr="00E46463">
        <w:rPr>
          <w:b/>
          <w:sz w:val="24"/>
          <w:szCs w:val="18"/>
        </w:rPr>
        <w:t>WILL</w:t>
      </w:r>
      <w:r w:rsidRPr="00E46463">
        <w:rPr>
          <w:b/>
          <w:spacing w:val="-4"/>
          <w:sz w:val="24"/>
          <w:szCs w:val="18"/>
        </w:rPr>
        <w:t xml:space="preserve"> </w:t>
      </w:r>
      <w:r w:rsidRPr="00E46463">
        <w:rPr>
          <w:b/>
          <w:sz w:val="24"/>
          <w:szCs w:val="18"/>
        </w:rPr>
        <w:t>BE</w:t>
      </w:r>
      <w:r w:rsidRPr="00E46463">
        <w:rPr>
          <w:b/>
          <w:spacing w:val="-8"/>
          <w:sz w:val="24"/>
          <w:szCs w:val="18"/>
        </w:rPr>
        <w:t xml:space="preserve"> </w:t>
      </w:r>
      <w:r w:rsidRPr="00E46463">
        <w:rPr>
          <w:b/>
          <w:sz w:val="24"/>
          <w:szCs w:val="18"/>
        </w:rPr>
        <w:t>STOPPED</w:t>
      </w:r>
      <w:r w:rsidRPr="00E46463">
        <w:rPr>
          <w:b/>
          <w:spacing w:val="-5"/>
          <w:sz w:val="24"/>
          <w:szCs w:val="18"/>
        </w:rPr>
        <w:t xml:space="preserve"> </w:t>
      </w:r>
      <w:r w:rsidRPr="00E46463">
        <w:rPr>
          <w:b/>
          <w:sz w:val="24"/>
          <w:szCs w:val="18"/>
        </w:rPr>
        <w:t>AT</w:t>
      </w:r>
      <w:r w:rsidRPr="00E46463">
        <w:rPr>
          <w:b/>
          <w:spacing w:val="-8"/>
          <w:sz w:val="24"/>
          <w:szCs w:val="18"/>
        </w:rPr>
        <w:t xml:space="preserve"> </w:t>
      </w:r>
      <w:r w:rsidRPr="00E46463">
        <w:rPr>
          <w:b/>
          <w:sz w:val="24"/>
          <w:szCs w:val="18"/>
        </w:rPr>
        <w:t>TEN</w:t>
      </w:r>
      <w:r w:rsidRPr="00E46463">
        <w:rPr>
          <w:b/>
          <w:spacing w:val="-9"/>
          <w:sz w:val="24"/>
          <w:szCs w:val="18"/>
        </w:rPr>
        <w:t xml:space="preserve"> </w:t>
      </w:r>
      <w:r w:rsidRPr="00E46463">
        <w:rPr>
          <w:b/>
          <w:sz w:val="24"/>
          <w:szCs w:val="18"/>
        </w:rPr>
        <w:t>(10)</w:t>
      </w:r>
      <w:r w:rsidRPr="00E46463">
        <w:rPr>
          <w:b/>
          <w:spacing w:val="-6"/>
          <w:sz w:val="24"/>
          <w:szCs w:val="18"/>
        </w:rPr>
        <w:t xml:space="preserve"> </w:t>
      </w:r>
      <w:r w:rsidRPr="00E46463">
        <w:rPr>
          <w:b/>
          <w:sz w:val="24"/>
          <w:szCs w:val="18"/>
        </w:rPr>
        <w:t>MINUTES</w:t>
      </w:r>
    </w:p>
    <w:p w14:paraId="68C6F1E6" w14:textId="654C7140" w:rsidR="001F3E16" w:rsidRPr="00663878" w:rsidRDefault="001F3E16" w:rsidP="00663878">
      <w:pPr>
        <w:rPr>
          <w:b/>
          <w:sz w:val="32"/>
          <w:szCs w:val="32"/>
          <w:u w:val="single"/>
        </w:rPr>
      </w:pPr>
    </w:p>
    <w:p w14:paraId="333B05BB" w14:textId="2CEFCCF4" w:rsidR="001F3E16" w:rsidRDefault="001F3E16" w:rsidP="001F3E16">
      <w:pPr>
        <w:jc w:val="center"/>
        <w:rPr>
          <w:sz w:val="24"/>
          <w:szCs w:val="24"/>
        </w:rPr>
      </w:pPr>
      <w:r>
        <w:rPr>
          <w:b/>
          <w:noProof/>
          <w:sz w:val="28"/>
          <w:szCs w:val="28"/>
        </w:rPr>
        <w:t>TOTAL MAXIMUM POINTS = 3</w:t>
      </w:r>
      <w:r w:rsidR="00647A18">
        <w:rPr>
          <w:b/>
          <w:noProof/>
          <w:sz w:val="28"/>
          <w:szCs w:val="28"/>
        </w:rPr>
        <w:t>6</w:t>
      </w:r>
      <w:r>
        <w:rPr>
          <w:b/>
          <w:noProof/>
          <w:sz w:val="28"/>
          <w:szCs w:val="28"/>
        </w:rPr>
        <w:t>0</w:t>
      </w:r>
    </w:p>
    <w:p w14:paraId="6C086727" w14:textId="77777777" w:rsidR="00ED4C2D" w:rsidRDefault="001F3E16" w:rsidP="00ED4C2D">
      <w:pPr>
        <w:pStyle w:val="Heading2"/>
        <w:rPr>
          <w:rStyle w:val="Heading1Char"/>
          <w:rFonts w:eastAsiaTheme="majorEastAsia"/>
          <w:i/>
          <w:sz w:val="28"/>
          <w:highlight w:val="red"/>
        </w:rPr>
      </w:pPr>
      <w:r>
        <w:rPr>
          <w:rStyle w:val="Heading1Char"/>
          <w:rFonts w:eastAsiaTheme="majorEastAsia"/>
          <w:i/>
          <w:sz w:val="28"/>
          <w:highlight w:val="red"/>
        </w:rPr>
        <w:t xml:space="preserve"> </w:t>
      </w:r>
      <w:bookmarkStart w:id="213" w:name="m995"/>
    </w:p>
    <w:p w14:paraId="1896D414" w14:textId="77777777" w:rsidR="00ED4C2D" w:rsidRDefault="00ED4C2D">
      <w:pPr>
        <w:rPr>
          <w:rStyle w:val="Heading1Char"/>
          <w:rFonts w:eastAsiaTheme="majorEastAsia"/>
          <w:b w:val="0"/>
          <w:i/>
          <w:sz w:val="28"/>
          <w:highlight w:val="red"/>
        </w:rPr>
      </w:pPr>
      <w:r>
        <w:rPr>
          <w:rStyle w:val="Heading1Char"/>
          <w:rFonts w:eastAsiaTheme="majorEastAsia"/>
          <w:i/>
          <w:sz w:val="28"/>
          <w:highlight w:val="red"/>
        </w:rPr>
        <w:br w:type="page"/>
      </w:r>
    </w:p>
    <w:p w14:paraId="04F255B3" w14:textId="439F6840" w:rsidR="00893BB3" w:rsidRPr="004C325C" w:rsidRDefault="00893BB3" w:rsidP="00ED4C2D">
      <w:pPr>
        <w:pStyle w:val="Heading2"/>
        <w:rPr>
          <w:rFonts w:eastAsiaTheme="majorEastAsia"/>
          <w:b w:val="0"/>
          <w:caps/>
          <w:noProof/>
          <w:sz w:val="32"/>
          <w:szCs w:val="24"/>
          <w:highlight w:val="red"/>
          <w:u w:val="single"/>
        </w:rPr>
      </w:pPr>
      <w:r w:rsidRPr="004C325C">
        <w:rPr>
          <w:sz w:val="28"/>
          <w:szCs w:val="21"/>
          <w:u w:val="single"/>
        </w:rPr>
        <w:t xml:space="preserve">(995) Business Communication Skills Concepts </w:t>
      </w:r>
      <w:r w:rsidR="00CA1170">
        <w:rPr>
          <w:sz w:val="28"/>
          <w:szCs w:val="21"/>
          <w:u w:val="single"/>
        </w:rPr>
        <w:t>-</w:t>
      </w:r>
      <w:r w:rsidRPr="004C325C">
        <w:rPr>
          <w:sz w:val="28"/>
          <w:szCs w:val="21"/>
          <w:u w:val="single"/>
        </w:rPr>
        <w:t xml:space="preserve"> Open Event</w:t>
      </w:r>
      <w:bookmarkEnd w:id="211"/>
      <w:r w:rsidRPr="004C325C">
        <w:rPr>
          <w:sz w:val="28"/>
          <w:szCs w:val="21"/>
          <w:u w:val="single"/>
        </w:rPr>
        <w:t xml:space="preserve"> </w:t>
      </w:r>
    </w:p>
    <w:bookmarkEnd w:id="212"/>
    <w:bookmarkEnd w:id="213"/>
    <w:p w14:paraId="5FCE5751" w14:textId="77777777" w:rsidR="00893BB3" w:rsidRPr="00DD7BEB" w:rsidRDefault="00893BB3" w:rsidP="00893BB3"/>
    <w:p w14:paraId="09F8AD79" w14:textId="77777777" w:rsidR="00893BB3" w:rsidRPr="00DD7BEB" w:rsidRDefault="00893BB3" w:rsidP="00893BB3">
      <w:pPr>
        <w:pStyle w:val="Heading7"/>
        <w:rPr>
          <w:szCs w:val="22"/>
        </w:rPr>
      </w:pPr>
      <w:r w:rsidRPr="00DD7BEB">
        <w:rPr>
          <w:szCs w:val="22"/>
        </w:rPr>
        <w:t>Description</w:t>
      </w:r>
    </w:p>
    <w:p w14:paraId="2423B5C7" w14:textId="051A417A" w:rsidR="00893BB3" w:rsidRPr="00DD7BEB" w:rsidRDefault="00893BB3" w:rsidP="00893BB3">
      <w:pPr>
        <w:widowControl w:val="0"/>
        <w:rPr>
          <w:sz w:val="22"/>
          <w:szCs w:val="22"/>
        </w:rPr>
      </w:pPr>
      <w:r w:rsidRPr="00DD7BEB">
        <w:rPr>
          <w:sz w:val="22"/>
          <w:szCs w:val="22"/>
        </w:rPr>
        <w:t>To develop skills in business communication, including spelling rules, correct spelling of often</w:t>
      </w:r>
      <w:r>
        <w:rPr>
          <w:sz w:val="22"/>
          <w:szCs w:val="22"/>
        </w:rPr>
        <w:t>-</w:t>
      </w:r>
      <w:r w:rsidRPr="00DD7BEB">
        <w:rPr>
          <w:sz w:val="22"/>
          <w:szCs w:val="22"/>
        </w:rPr>
        <w:t>used business words</w:t>
      </w:r>
      <w:r w:rsidR="003C7E60">
        <w:rPr>
          <w:sz w:val="22"/>
          <w:szCs w:val="22"/>
        </w:rPr>
        <w:t>,</w:t>
      </w:r>
      <w:r w:rsidRPr="00DD7BEB">
        <w:rPr>
          <w:sz w:val="22"/>
          <w:szCs w:val="22"/>
        </w:rPr>
        <w:t xml:space="preserve"> and correct use of grammar</w:t>
      </w:r>
      <w:r>
        <w:rPr>
          <w:sz w:val="22"/>
          <w:szCs w:val="22"/>
        </w:rPr>
        <w:t>.</w:t>
      </w:r>
    </w:p>
    <w:p w14:paraId="09015D53" w14:textId="77777777" w:rsidR="00893BB3" w:rsidRPr="00DD7BEB" w:rsidRDefault="00893BB3" w:rsidP="00893BB3">
      <w:pPr>
        <w:widowControl w:val="0"/>
        <w:rPr>
          <w:sz w:val="22"/>
          <w:szCs w:val="22"/>
        </w:rPr>
      </w:pPr>
    </w:p>
    <w:p w14:paraId="1465FE50" w14:textId="77777777" w:rsidR="00893BB3" w:rsidRPr="00DD7BEB" w:rsidRDefault="00893BB3" w:rsidP="00893BB3">
      <w:pPr>
        <w:pStyle w:val="Heading7"/>
        <w:rPr>
          <w:szCs w:val="22"/>
        </w:rPr>
      </w:pPr>
      <w:r w:rsidRPr="00DD7BEB">
        <w:rPr>
          <w:szCs w:val="22"/>
        </w:rPr>
        <w:t>Eligibility</w:t>
      </w:r>
    </w:p>
    <w:p w14:paraId="27DA0FA4" w14:textId="77777777" w:rsidR="00893BB3" w:rsidRPr="00DD7BEB" w:rsidRDefault="00893BB3" w:rsidP="00893BB3">
      <w:pPr>
        <w:widowControl w:val="0"/>
        <w:rPr>
          <w:sz w:val="22"/>
          <w:szCs w:val="22"/>
        </w:rPr>
      </w:pPr>
      <w:r w:rsidRPr="00DD7BEB">
        <w:rPr>
          <w:sz w:val="22"/>
          <w:szCs w:val="22"/>
        </w:rPr>
        <w:t xml:space="preserve">Any Middle Level </w:t>
      </w:r>
      <w:r>
        <w:rPr>
          <w:sz w:val="22"/>
          <w:szCs w:val="22"/>
        </w:rPr>
        <w:t>member</w:t>
      </w:r>
      <w:r w:rsidRPr="00DD7BEB">
        <w:rPr>
          <w:sz w:val="22"/>
          <w:szCs w:val="22"/>
        </w:rPr>
        <w:t xml:space="preserve"> may enter this event. </w:t>
      </w:r>
    </w:p>
    <w:p w14:paraId="7396D27A" w14:textId="77777777" w:rsidR="00893BB3" w:rsidRDefault="00893BB3" w:rsidP="00893BB3">
      <w:pPr>
        <w:widowControl w:val="0"/>
        <w:rPr>
          <w:sz w:val="22"/>
          <w:szCs w:val="22"/>
        </w:rPr>
      </w:pPr>
    </w:p>
    <w:p w14:paraId="7C159298" w14:textId="726FA8E8" w:rsidR="00893BB3" w:rsidRPr="00DD7BEB" w:rsidRDefault="008A6988" w:rsidP="00893BB3">
      <w:pPr>
        <w:widowControl w:val="0"/>
        <w:rPr>
          <w:b/>
          <w:sz w:val="22"/>
          <w:szCs w:val="22"/>
        </w:rPr>
      </w:pPr>
      <w:r>
        <w:rPr>
          <w:b/>
          <w:sz w:val="22"/>
          <w:szCs w:val="22"/>
        </w:rPr>
        <w:t xml:space="preserve">Member </w:t>
      </w:r>
      <w:r w:rsidR="00893BB3" w:rsidRPr="00DD7BEB">
        <w:rPr>
          <w:b/>
          <w:sz w:val="22"/>
          <w:szCs w:val="22"/>
        </w:rPr>
        <w:t>must supply</w:t>
      </w:r>
    </w:p>
    <w:p w14:paraId="62A5D038" w14:textId="77777777" w:rsidR="00893BB3" w:rsidRPr="00DD7BEB" w:rsidRDefault="00893BB3" w:rsidP="00893BB3">
      <w:pPr>
        <w:tabs>
          <w:tab w:val="left" w:pos="720"/>
        </w:tabs>
        <w:rPr>
          <w:sz w:val="22"/>
          <w:szCs w:val="22"/>
        </w:rPr>
      </w:pPr>
      <w:r>
        <w:rPr>
          <w:sz w:val="22"/>
          <w:szCs w:val="22"/>
        </w:rPr>
        <w:t>Sharpened N</w:t>
      </w:r>
      <w:r w:rsidRPr="00DD7BEB">
        <w:rPr>
          <w:sz w:val="22"/>
          <w:szCs w:val="22"/>
        </w:rPr>
        <w:t>o. 2 pencils</w:t>
      </w:r>
    </w:p>
    <w:p w14:paraId="0E31F00E" w14:textId="77777777" w:rsidR="00893BB3" w:rsidRDefault="00893BB3" w:rsidP="00893BB3">
      <w:pPr>
        <w:widowControl w:val="0"/>
        <w:rPr>
          <w:sz w:val="22"/>
          <w:szCs w:val="22"/>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893BB3" w:rsidRPr="00C864AA" w14:paraId="7DB5962A" w14:textId="77777777" w:rsidTr="005802B6">
        <w:trPr>
          <w:trHeight w:val="978"/>
        </w:trPr>
        <w:tc>
          <w:tcPr>
            <w:tcW w:w="10260" w:type="dxa"/>
            <w:tcBorders>
              <w:top w:val="single" w:sz="12" w:space="0" w:color="auto"/>
              <w:left w:val="single" w:sz="12" w:space="0" w:color="auto"/>
              <w:bottom w:val="single" w:sz="12" w:space="0" w:color="auto"/>
              <w:right w:val="single" w:sz="12" w:space="0" w:color="auto"/>
            </w:tcBorders>
          </w:tcPr>
          <w:p w14:paraId="5E14BC85" w14:textId="77777777" w:rsidR="00ED4C2D" w:rsidRDefault="00893BB3" w:rsidP="00ED4C2D">
            <w:pPr>
              <w:spacing w:before="80"/>
              <w:rPr>
                <w:b/>
                <w:bCs/>
                <w:sz w:val="21"/>
                <w:szCs w:val="21"/>
              </w:rPr>
            </w:pPr>
            <w:r w:rsidRPr="00FE49CC">
              <w:rPr>
                <w:b/>
                <w:bCs/>
                <w:sz w:val="21"/>
                <w:szCs w:val="21"/>
              </w:rPr>
              <w:t>No equipment, supplies, or materials other than those specified for an event will be allowed in the testing area.</w:t>
            </w:r>
          </w:p>
          <w:p w14:paraId="348C195B" w14:textId="7B288F77" w:rsidR="00893BB3" w:rsidRPr="00ED4C2D" w:rsidRDefault="00893BB3" w:rsidP="00ED4C2D">
            <w:pPr>
              <w:spacing w:before="80"/>
              <w:rPr>
                <w:b/>
                <w:bCs/>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3A4ECEDB" w14:textId="77777777" w:rsidR="00893BB3" w:rsidRPr="00DD7BEB" w:rsidRDefault="00893BB3" w:rsidP="00893BB3">
      <w:pPr>
        <w:widowControl w:val="0"/>
        <w:rPr>
          <w:sz w:val="22"/>
          <w:szCs w:val="22"/>
        </w:rPr>
      </w:pPr>
    </w:p>
    <w:p w14:paraId="7C627C4D" w14:textId="77777777" w:rsidR="00893BB3" w:rsidRPr="00DD7BEB" w:rsidRDefault="00893BB3" w:rsidP="00893BB3">
      <w:pPr>
        <w:widowControl w:val="0"/>
        <w:rPr>
          <w:b/>
          <w:sz w:val="22"/>
          <w:szCs w:val="22"/>
        </w:rPr>
      </w:pPr>
      <w:r w:rsidRPr="00DD7BEB">
        <w:rPr>
          <w:b/>
          <w:sz w:val="22"/>
          <w:szCs w:val="22"/>
        </w:rPr>
        <w:t>Resources</w:t>
      </w:r>
    </w:p>
    <w:p w14:paraId="69478085" w14:textId="77777777" w:rsidR="00893BB3" w:rsidRPr="00DD7BEB" w:rsidRDefault="00893BB3" w:rsidP="00893BB3">
      <w:pPr>
        <w:tabs>
          <w:tab w:val="left" w:pos="720"/>
        </w:tabs>
        <w:rPr>
          <w:i/>
          <w:iCs/>
          <w:sz w:val="22"/>
          <w:szCs w:val="22"/>
        </w:rPr>
      </w:pPr>
      <w:r w:rsidRPr="00DD7BEB">
        <w:rPr>
          <w:i/>
          <w:iCs/>
          <w:sz w:val="22"/>
          <w:szCs w:val="22"/>
        </w:rPr>
        <w:t>Webster’s New Collegiate Dictionary</w:t>
      </w:r>
    </w:p>
    <w:p w14:paraId="771A538B" w14:textId="77777777" w:rsidR="00893BB3" w:rsidRPr="00DD7BEB" w:rsidRDefault="00893BB3" w:rsidP="00893BB3">
      <w:pPr>
        <w:widowControl w:val="0"/>
        <w:rPr>
          <w:sz w:val="22"/>
          <w:szCs w:val="22"/>
        </w:rPr>
      </w:pPr>
    </w:p>
    <w:p w14:paraId="4803E48C" w14:textId="77777777" w:rsidR="00893BB3" w:rsidRPr="00DD7BEB" w:rsidRDefault="00893BB3" w:rsidP="00893BB3">
      <w:pPr>
        <w:widowControl w:val="0"/>
        <w:rPr>
          <w:b/>
          <w:sz w:val="22"/>
          <w:szCs w:val="22"/>
        </w:rPr>
      </w:pPr>
      <w:r w:rsidRPr="00DD7BEB">
        <w:rPr>
          <w:b/>
          <w:sz w:val="22"/>
          <w:szCs w:val="22"/>
        </w:rPr>
        <w:t>Competencies</w:t>
      </w:r>
    </w:p>
    <w:p w14:paraId="58639BCF" w14:textId="77777777" w:rsidR="00893BB3" w:rsidRPr="00DD7BEB" w:rsidRDefault="00893BB3" w:rsidP="00893BB3">
      <w:pPr>
        <w:numPr>
          <w:ilvl w:val="0"/>
          <w:numId w:val="4"/>
        </w:numPr>
        <w:tabs>
          <w:tab w:val="clear" w:pos="360"/>
        </w:tabs>
        <w:rPr>
          <w:sz w:val="22"/>
          <w:szCs w:val="22"/>
        </w:rPr>
      </w:pPr>
      <w:r w:rsidRPr="00DD7BEB">
        <w:rPr>
          <w:sz w:val="22"/>
          <w:szCs w:val="22"/>
        </w:rPr>
        <w:t>Use correct spelling, word-usage, grammar</w:t>
      </w:r>
    </w:p>
    <w:p w14:paraId="005D42F3" w14:textId="77777777" w:rsidR="00893BB3" w:rsidRPr="00DD7BEB" w:rsidRDefault="00893BB3" w:rsidP="00893BB3">
      <w:pPr>
        <w:numPr>
          <w:ilvl w:val="0"/>
          <w:numId w:val="4"/>
        </w:numPr>
        <w:tabs>
          <w:tab w:val="clear" w:pos="360"/>
        </w:tabs>
        <w:rPr>
          <w:sz w:val="22"/>
          <w:szCs w:val="22"/>
        </w:rPr>
      </w:pPr>
      <w:r w:rsidRPr="00DD7BEB">
        <w:rPr>
          <w:sz w:val="22"/>
          <w:szCs w:val="22"/>
        </w:rPr>
        <w:t>Demonstrate an understanding of conflict resolution</w:t>
      </w:r>
    </w:p>
    <w:p w14:paraId="14DE033A" w14:textId="77777777" w:rsidR="00893BB3" w:rsidRPr="00DD7BEB" w:rsidRDefault="00893BB3" w:rsidP="00893BB3">
      <w:pPr>
        <w:numPr>
          <w:ilvl w:val="0"/>
          <w:numId w:val="4"/>
        </w:numPr>
        <w:tabs>
          <w:tab w:val="clear" w:pos="360"/>
        </w:tabs>
        <w:rPr>
          <w:sz w:val="22"/>
          <w:szCs w:val="22"/>
        </w:rPr>
      </w:pPr>
      <w:r w:rsidRPr="00DD7BEB">
        <w:rPr>
          <w:sz w:val="22"/>
          <w:szCs w:val="22"/>
        </w:rPr>
        <w:t>Demonstrate an understanding of effective verbal and nonverbal communications</w:t>
      </w:r>
    </w:p>
    <w:p w14:paraId="242E7C39" w14:textId="77777777" w:rsidR="00893BB3" w:rsidRPr="00DD7BEB" w:rsidRDefault="00893BB3" w:rsidP="00893BB3">
      <w:pPr>
        <w:numPr>
          <w:ilvl w:val="0"/>
          <w:numId w:val="4"/>
        </w:numPr>
        <w:tabs>
          <w:tab w:val="clear" w:pos="360"/>
        </w:tabs>
        <w:rPr>
          <w:sz w:val="22"/>
          <w:szCs w:val="22"/>
        </w:rPr>
      </w:pPr>
      <w:r w:rsidRPr="00DD7BEB">
        <w:rPr>
          <w:sz w:val="22"/>
          <w:szCs w:val="22"/>
        </w:rPr>
        <w:t>Demonstrate knowledge of the job application process</w:t>
      </w:r>
    </w:p>
    <w:p w14:paraId="266068BD" w14:textId="77777777" w:rsidR="00893BB3" w:rsidRPr="00DD7BEB" w:rsidRDefault="00893BB3" w:rsidP="00893BB3">
      <w:pPr>
        <w:numPr>
          <w:ilvl w:val="0"/>
          <w:numId w:val="4"/>
        </w:numPr>
        <w:tabs>
          <w:tab w:val="clear" w:pos="360"/>
        </w:tabs>
        <w:rPr>
          <w:sz w:val="22"/>
          <w:szCs w:val="22"/>
        </w:rPr>
      </w:pPr>
      <w:r w:rsidRPr="00DD7BEB">
        <w:rPr>
          <w:sz w:val="22"/>
          <w:szCs w:val="22"/>
        </w:rPr>
        <w:t>Demonstrate an understanding of effective written communications</w:t>
      </w:r>
    </w:p>
    <w:p w14:paraId="5B9ED208" w14:textId="77777777" w:rsidR="00893BB3" w:rsidRPr="00DD7BEB" w:rsidRDefault="00893BB3" w:rsidP="00893BB3">
      <w:pPr>
        <w:numPr>
          <w:ilvl w:val="0"/>
          <w:numId w:val="4"/>
        </w:numPr>
        <w:tabs>
          <w:tab w:val="clear" w:pos="360"/>
        </w:tabs>
        <w:rPr>
          <w:sz w:val="22"/>
          <w:szCs w:val="22"/>
        </w:rPr>
      </w:pPr>
      <w:r w:rsidRPr="00DD7BEB">
        <w:rPr>
          <w:sz w:val="22"/>
          <w:szCs w:val="22"/>
        </w:rPr>
        <w:t>Demonstrate an understanding of appropriate and effective use of electronic communications</w:t>
      </w:r>
    </w:p>
    <w:p w14:paraId="76EC5FA9" w14:textId="77777777" w:rsidR="00893BB3" w:rsidRPr="00DD7BEB" w:rsidRDefault="00893BB3" w:rsidP="00893BB3">
      <w:pPr>
        <w:widowControl w:val="0"/>
        <w:tabs>
          <w:tab w:val="num" w:pos="360"/>
        </w:tabs>
        <w:rPr>
          <w:sz w:val="22"/>
          <w:szCs w:val="22"/>
        </w:rPr>
      </w:pPr>
    </w:p>
    <w:p w14:paraId="651EBFAB" w14:textId="77777777" w:rsidR="00893BB3" w:rsidRPr="00DD7BEB" w:rsidRDefault="00893BB3" w:rsidP="00893BB3">
      <w:pPr>
        <w:pStyle w:val="Heading7"/>
        <w:tabs>
          <w:tab w:val="num" w:pos="360"/>
        </w:tabs>
        <w:rPr>
          <w:szCs w:val="22"/>
        </w:rPr>
      </w:pPr>
      <w:r w:rsidRPr="00DD7BEB">
        <w:rPr>
          <w:szCs w:val="22"/>
        </w:rPr>
        <w:t>Method of evaluation</w:t>
      </w:r>
    </w:p>
    <w:p w14:paraId="67ABE4E7" w14:textId="16871EE4" w:rsidR="00893BB3" w:rsidRDefault="00893BB3" w:rsidP="00893BB3">
      <w:pPr>
        <w:widowControl w:val="0"/>
        <w:rPr>
          <w:sz w:val="22"/>
          <w:szCs w:val="22"/>
        </w:rPr>
      </w:pPr>
      <w:r>
        <w:rPr>
          <w:sz w:val="22"/>
          <w:szCs w:val="22"/>
        </w:rPr>
        <w:t>Objective Test</w:t>
      </w:r>
      <w:r w:rsidR="00D266A4">
        <w:rPr>
          <w:sz w:val="22"/>
          <w:szCs w:val="22"/>
        </w:rPr>
        <w:t xml:space="preserve"> </w:t>
      </w:r>
      <w:bookmarkStart w:id="214" w:name="_Hlk115196342"/>
      <w:r w:rsidR="00D266A4" w:rsidRPr="00933147">
        <w:rPr>
          <w:sz w:val="21"/>
          <w:szCs w:val="21"/>
        </w:rPr>
        <w:t>(online state testing Feb. 1-1</w:t>
      </w:r>
      <w:r w:rsidR="00D266A4">
        <w:rPr>
          <w:sz w:val="21"/>
          <w:szCs w:val="21"/>
        </w:rPr>
        <w:t>7</w:t>
      </w:r>
      <w:r w:rsidR="00D266A4" w:rsidRPr="00933147">
        <w:rPr>
          <w:sz w:val="21"/>
          <w:szCs w:val="21"/>
        </w:rPr>
        <w:t>, 202</w:t>
      </w:r>
      <w:r w:rsidR="00D266A4">
        <w:rPr>
          <w:sz w:val="21"/>
          <w:szCs w:val="21"/>
        </w:rPr>
        <w:t>3</w:t>
      </w:r>
      <w:r w:rsidR="00D266A4" w:rsidRPr="00933147">
        <w:rPr>
          <w:sz w:val="21"/>
          <w:szCs w:val="21"/>
        </w:rPr>
        <w:t xml:space="preserve"> @ 5:00 p.m</w:t>
      </w:r>
      <w:bookmarkEnd w:id="214"/>
      <w:r w:rsidR="00D266A4">
        <w:rPr>
          <w:sz w:val="21"/>
          <w:szCs w:val="21"/>
        </w:rPr>
        <w:t>.)</w:t>
      </w:r>
      <w:r w:rsidR="00860649">
        <w:rPr>
          <w:sz w:val="22"/>
          <w:szCs w:val="22"/>
        </w:rPr>
        <w:t xml:space="preserve"> - </w:t>
      </w:r>
      <w:r w:rsidR="00860649" w:rsidRPr="004174C3">
        <w:rPr>
          <w:b/>
          <w:bCs/>
          <w:i/>
          <w:iCs/>
          <w:sz w:val="22"/>
          <w:szCs w:val="22"/>
        </w:rPr>
        <w:t>Reference materials are</w:t>
      </w:r>
      <w:r w:rsidR="00B235DD">
        <w:rPr>
          <w:b/>
          <w:bCs/>
          <w:i/>
          <w:iCs/>
          <w:sz w:val="22"/>
          <w:szCs w:val="22"/>
        </w:rPr>
        <w:t xml:space="preserve"> not</w:t>
      </w:r>
      <w:r w:rsidR="00860649" w:rsidRPr="004174C3">
        <w:rPr>
          <w:b/>
          <w:bCs/>
          <w:i/>
          <w:iCs/>
          <w:sz w:val="22"/>
          <w:szCs w:val="22"/>
        </w:rPr>
        <w:t xml:space="preserve"> allowed</w:t>
      </w:r>
    </w:p>
    <w:p w14:paraId="48794D55" w14:textId="77777777" w:rsidR="00893BB3" w:rsidRPr="00DD7BEB" w:rsidRDefault="00893BB3" w:rsidP="00893BB3">
      <w:pPr>
        <w:tabs>
          <w:tab w:val="num" w:pos="360"/>
          <w:tab w:val="left" w:pos="720"/>
        </w:tabs>
        <w:rPr>
          <w:b/>
          <w:sz w:val="22"/>
          <w:szCs w:val="22"/>
        </w:rPr>
      </w:pPr>
    </w:p>
    <w:p w14:paraId="7098806E" w14:textId="77777777" w:rsidR="00893BB3" w:rsidRPr="00DD7BEB" w:rsidRDefault="00893BB3" w:rsidP="00893BB3">
      <w:pPr>
        <w:widowControl w:val="0"/>
        <w:tabs>
          <w:tab w:val="num" w:pos="360"/>
        </w:tabs>
        <w:rPr>
          <w:b/>
          <w:sz w:val="22"/>
          <w:szCs w:val="22"/>
        </w:rPr>
      </w:pPr>
      <w:r w:rsidRPr="00DD7BEB">
        <w:rPr>
          <w:b/>
          <w:sz w:val="22"/>
          <w:szCs w:val="22"/>
        </w:rPr>
        <w:t>Equipment/Supplies provided</w:t>
      </w:r>
    </w:p>
    <w:p w14:paraId="2583F1E6" w14:textId="77777777" w:rsidR="00893BB3" w:rsidRPr="00DD7BEB" w:rsidRDefault="00893BB3" w:rsidP="00893BB3">
      <w:pPr>
        <w:tabs>
          <w:tab w:val="left" w:pos="1800"/>
        </w:tabs>
        <w:rPr>
          <w:sz w:val="22"/>
          <w:szCs w:val="22"/>
        </w:rPr>
      </w:pPr>
      <w:r w:rsidRPr="00DD7BEB">
        <w:rPr>
          <w:sz w:val="22"/>
          <w:szCs w:val="22"/>
        </w:rPr>
        <w:t>Plain paper</w:t>
      </w:r>
    </w:p>
    <w:p w14:paraId="51E3DACC" w14:textId="77777777" w:rsidR="00893BB3" w:rsidRPr="00DD7BEB" w:rsidRDefault="00893BB3" w:rsidP="00893BB3">
      <w:pPr>
        <w:widowControl w:val="0"/>
        <w:rPr>
          <w:b/>
          <w:sz w:val="22"/>
          <w:szCs w:val="22"/>
        </w:rPr>
      </w:pPr>
    </w:p>
    <w:p w14:paraId="2D4DA093" w14:textId="77777777" w:rsidR="00893BB3" w:rsidRPr="00DD7BEB" w:rsidRDefault="00893BB3" w:rsidP="00893BB3">
      <w:pPr>
        <w:rPr>
          <w:b/>
          <w:noProof/>
          <w:sz w:val="22"/>
          <w:szCs w:val="22"/>
        </w:rPr>
      </w:pPr>
      <w:r w:rsidRPr="00DD7BEB">
        <w:rPr>
          <w:b/>
          <w:noProof/>
          <w:sz w:val="22"/>
          <w:szCs w:val="22"/>
        </w:rPr>
        <w:t>Length of event</w:t>
      </w:r>
    </w:p>
    <w:p w14:paraId="1615E06D" w14:textId="77777777" w:rsidR="00893BB3" w:rsidRPr="00DD7BEB" w:rsidRDefault="00893BB3" w:rsidP="00893BB3">
      <w:pPr>
        <w:rPr>
          <w:sz w:val="22"/>
          <w:szCs w:val="22"/>
        </w:rPr>
      </w:pPr>
      <w:r w:rsidRPr="00DD7BEB">
        <w:rPr>
          <w:sz w:val="22"/>
          <w:szCs w:val="22"/>
        </w:rPr>
        <w:t xml:space="preserve">No more than sixty (60) minutes testing time  </w:t>
      </w:r>
    </w:p>
    <w:p w14:paraId="604F71D7" w14:textId="77777777" w:rsidR="00893BB3" w:rsidRPr="00DD7BEB" w:rsidRDefault="00893BB3" w:rsidP="00893BB3">
      <w:pPr>
        <w:pStyle w:val="Heading7"/>
        <w:rPr>
          <w:szCs w:val="22"/>
        </w:rPr>
      </w:pPr>
    </w:p>
    <w:p w14:paraId="62CF2071" w14:textId="77777777" w:rsidR="00893BB3" w:rsidRPr="00DD7BEB" w:rsidRDefault="00893BB3" w:rsidP="00893BB3">
      <w:pPr>
        <w:pStyle w:val="Heading7"/>
        <w:rPr>
          <w:szCs w:val="22"/>
        </w:rPr>
      </w:pPr>
      <w:r w:rsidRPr="00DD7BEB">
        <w:rPr>
          <w:szCs w:val="22"/>
        </w:rPr>
        <w:t>Entries</w:t>
      </w:r>
    </w:p>
    <w:p w14:paraId="2CB0C3A6" w14:textId="36F621A7" w:rsidR="00893BB3" w:rsidRPr="00DD7BEB" w:rsidRDefault="00893BB3" w:rsidP="00B235DD">
      <w:pPr>
        <w:tabs>
          <w:tab w:val="left" w:pos="720"/>
        </w:tabs>
        <w:rPr>
          <w:sz w:val="22"/>
          <w:szCs w:val="22"/>
        </w:rPr>
      </w:pPr>
      <w:r w:rsidRPr="00DD7BEB">
        <w:rPr>
          <w:sz w:val="22"/>
          <w:szCs w:val="22"/>
        </w:rPr>
        <w:t>Unlimited</w:t>
      </w:r>
    </w:p>
    <w:p w14:paraId="144E8D2D" w14:textId="77777777" w:rsidR="00893BB3" w:rsidRPr="00DD7BEB" w:rsidRDefault="00893BB3" w:rsidP="00893BB3">
      <w:pPr>
        <w:rPr>
          <w:sz w:val="24"/>
        </w:rPr>
      </w:pPr>
      <w:r w:rsidRPr="00DD7BEB">
        <w:rPr>
          <w:sz w:val="24"/>
        </w:rPr>
        <w:br w:type="page"/>
      </w:r>
    </w:p>
    <w:p w14:paraId="248AB0F8" w14:textId="25D445B4" w:rsidR="00893BB3" w:rsidRPr="004E2F01" w:rsidRDefault="00893BB3" w:rsidP="00893BB3">
      <w:pPr>
        <w:pStyle w:val="ContestTitle"/>
      </w:pPr>
      <w:bookmarkStart w:id="215" w:name="E996"/>
      <w:bookmarkStart w:id="216" w:name="m996"/>
      <w:r>
        <w:t xml:space="preserve">(996) </w:t>
      </w:r>
      <w:r w:rsidRPr="004E2F01">
        <w:t xml:space="preserve">Business Fundamentals </w:t>
      </w:r>
      <w:r>
        <w:t>Concepts</w:t>
      </w:r>
      <w:r w:rsidRPr="004E2F01">
        <w:t xml:space="preserve"> </w:t>
      </w:r>
      <w:r w:rsidR="00CA1170">
        <w:t>-</w:t>
      </w:r>
      <w:r w:rsidRPr="004E2F01">
        <w:t xml:space="preserve"> Open Event</w:t>
      </w:r>
      <w:bookmarkEnd w:id="203"/>
      <w:r>
        <w:t xml:space="preserve"> </w:t>
      </w:r>
    </w:p>
    <w:bookmarkEnd w:id="215"/>
    <w:bookmarkEnd w:id="216"/>
    <w:p w14:paraId="77B3E7B7" w14:textId="77777777" w:rsidR="00893BB3" w:rsidRPr="00FE49CC" w:rsidRDefault="00893BB3" w:rsidP="00893BB3">
      <w:r w:rsidRPr="00FB14BF">
        <w:t xml:space="preserve"> </w:t>
      </w:r>
    </w:p>
    <w:p w14:paraId="4BCD5E93" w14:textId="77777777" w:rsidR="00893BB3" w:rsidRPr="004E2F01" w:rsidRDefault="00893BB3" w:rsidP="00893BB3">
      <w:pPr>
        <w:widowControl w:val="0"/>
        <w:rPr>
          <w:sz w:val="22"/>
        </w:rPr>
      </w:pPr>
      <w:r w:rsidRPr="004E2F01">
        <w:rPr>
          <w:b/>
          <w:sz w:val="22"/>
        </w:rPr>
        <w:t>Description</w:t>
      </w:r>
    </w:p>
    <w:p w14:paraId="20B21A6D" w14:textId="77777777" w:rsidR="00893BB3" w:rsidRPr="004E2F01" w:rsidRDefault="00893BB3" w:rsidP="00893BB3">
      <w:pPr>
        <w:rPr>
          <w:sz w:val="22"/>
        </w:rPr>
      </w:pPr>
      <w:r w:rsidRPr="004E2F01">
        <w:rPr>
          <w:sz w:val="22"/>
        </w:rPr>
        <w:t xml:space="preserve">To develop an overall familiarity with basic business knowledge skills. </w:t>
      </w:r>
    </w:p>
    <w:p w14:paraId="6BAC8616" w14:textId="77777777" w:rsidR="00893BB3" w:rsidRPr="004E2F01" w:rsidRDefault="00893BB3" w:rsidP="00893BB3">
      <w:pPr>
        <w:widowControl w:val="0"/>
        <w:rPr>
          <w:sz w:val="22"/>
        </w:rPr>
      </w:pPr>
    </w:p>
    <w:p w14:paraId="54A0E690" w14:textId="77777777" w:rsidR="00893BB3" w:rsidRPr="004E2F01" w:rsidRDefault="00893BB3" w:rsidP="00893BB3">
      <w:pPr>
        <w:widowControl w:val="0"/>
        <w:rPr>
          <w:b/>
          <w:sz w:val="22"/>
        </w:rPr>
      </w:pPr>
      <w:r w:rsidRPr="004E2F01">
        <w:rPr>
          <w:b/>
          <w:sz w:val="22"/>
        </w:rPr>
        <w:t>Eligibility</w:t>
      </w:r>
    </w:p>
    <w:p w14:paraId="3BBA03CB" w14:textId="77777777" w:rsidR="00893BB3" w:rsidRPr="004E2F01" w:rsidRDefault="00893BB3" w:rsidP="00893BB3">
      <w:pPr>
        <w:widowControl w:val="0"/>
        <w:tabs>
          <w:tab w:val="left" w:pos="270"/>
        </w:tabs>
        <w:rPr>
          <w:sz w:val="22"/>
        </w:rPr>
      </w:pPr>
      <w:r w:rsidRPr="004E2F01">
        <w:rPr>
          <w:sz w:val="22"/>
        </w:rPr>
        <w:t xml:space="preserve">Any Middle Level </w:t>
      </w:r>
      <w:r>
        <w:rPr>
          <w:sz w:val="22"/>
        </w:rPr>
        <w:t>member</w:t>
      </w:r>
      <w:r w:rsidRPr="004E2F01">
        <w:rPr>
          <w:sz w:val="22"/>
        </w:rPr>
        <w:t xml:space="preserve"> may enter this event. </w:t>
      </w:r>
    </w:p>
    <w:p w14:paraId="6A3068A5" w14:textId="77777777" w:rsidR="00893BB3" w:rsidRDefault="00893BB3" w:rsidP="00893BB3">
      <w:pPr>
        <w:widowControl w:val="0"/>
        <w:rPr>
          <w:sz w:val="22"/>
        </w:rPr>
      </w:pPr>
    </w:p>
    <w:p w14:paraId="5E2B8357" w14:textId="379BED89" w:rsidR="00893BB3" w:rsidRPr="004E2F01" w:rsidRDefault="008A6988" w:rsidP="00893BB3">
      <w:pPr>
        <w:widowControl w:val="0"/>
        <w:tabs>
          <w:tab w:val="left" w:pos="990"/>
        </w:tabs>
        <w:rPr>
          <w:sz w:val="22"/>
          <w:szCs w:val="22"/>
        </w:rPr>
      </w:pPr>
      <w:r>
        <w:rPr>
          <w:b/>
          <w:sz w:val="22"/>
          <w:szCs w:val="22"/>
        </w:rPr>
        <w:t xml:space="preserve">Member </w:t>
      </w:r>
      <w:r w:rsidR="00893BB3" w:rsidRPr="004E2F01">
        <w:rPr>
          <w:b/>
          <w:sz w:val="22"/>
          <w:szCs w:val="22"/>
        </w:rPr>
        <w:t>must supply:</w:t>
      </w:r>
    </w:p>
    <w:p w14:paraId="465A950B" w14:textId="77777777" w:rsidR="00893BB3" w:rsidRPr="004E2F01" w:rsidRDefault="00893BB3" w:rsidP="00893BB3">
      <w:pPr>
        <w:widowControl w:val="0"/>
        <w:tabs>
          <w:tab w:val="left" w:pos="990"/>
        </w:tabs>
        <w:rPr>
          <w:sz w:val="22"/>
          <w:szCs w:val="22"/>
        </w:rPr>
      </w:pPr>
      <w:r>
        <w:rPr>
          <w:sz w:val="22"/>
          <w:szCs w:val="22"/>
        </w:rPr>
        <w:t>Sharpened No. 2 pencils</w:t>
      </w:r>
    </w:p>
    <w:p w14:paraId="1C14AB2E" w14:textId="454EE733" w:rsidR="00893BB3" w:rsidRPr="004E2F01" w:rsidRDefault="00893BB3" w:rsidP="00893BB3">
      <w:pPr>
        <w:pStyle w:val="bullet111"/>
        <w:ind w:left="450" w:hanging="450"/>
        <w:rPr>
          <w:rFonts w:ascii="Times New Roman" w:hAnsi="Times New Roman" w:cs="Times New Roman"/>
        </w:rPr>
      </w:pPr>
      <w:r w:rsidRPr="004E2F01">
        <w:rPr>
          <w:rFonts w:ascii="Times New Roman" w:hAnsi="Times New Roman" w:cs="Times New Roman"/>
        </w:rPr>
        <w:t xml:space="preserve">Cordless calculator: </w:t>
      </w:r>
      <w:r>
        <w:rPr>
          <w:rFonts w:ascii="Times New Roman" w:hAnsi="Times New Roman" w:cs="Times New Roman"/>
        </w:rPr>
        <w:t>e</w:t>
      </w:r>
      <w:r w:rsidRPr="004E2F01">
        <w:rPr>
          <w:rFonts w:ascii="Times New Roman" w:hAnsi="Times New Roman" w:cs="Times New Roman"/>
        </w:rPr>
        <w:t>lectronic devices will be monitored according to ACT standards.  See</w:t>
      </w:r>
      <w:r w:rsidRPr="007D363F">
        <w:rPr>
          <w:rFonts w:ascii="Times New Roman" w:hAnsi="Times New Roman" w:cs="Times New Roman"/>
        </w:rPr>
        <w:t xml:space="preserve"> </w:t>
      </w:r>
      <w:hyperlink r:id="rId220" w:history="1">
        <w:hyperlink r:id="rId221" w:history="1">
          <w:r w:rsidRPr="007D363F">
            <w:rPr>
              <w:rStyle w:val="Hyperlink"/>
              <w:rFonts w:ascii="Times New Roman" w:hAnsi="Times New Roman"/>
            </w:rPr>
            <w:t>Calculator Guidelines</w:t>
          </w:r>
        </w:hyperlink>
      </w:hyperlink>
      <w:r w:rsidRPr="007D363F">
        <w:rPr>
          <w:rFonts w:ascii="Times New Roman" w:hAnsi="Times New Roman" w:cs="Times New Roman"/>
        </w:rPr>
        <w:t>.</w:t>
      </w:r>
      <w:r w:rsidRPr="00B46E5B">
        <w:rPr>
          <w:rFonts w:ascii="Times New Roman" w:hAnsi="Times New Roman" w:cs="Times New Roman"/>
        </w:rPr>
        <w:t xml:space="preserve"> </w:t>
      </w:r>
      <w:r w:rsidRPr="00243480">
        <w:rPr>
          <w:rFonts w:ascii="Times New Roman" w:hAnsi="Times New Roman" w:cs="Times New Roman"/>
          <w:i/>
        </w:rPr>
        <w:t xml:space="preserve"> </w:t>
      </w:r>
      <w:r w:rsidR="008A6988">
        <w:rPr>
          <w:rFonts w:ascii="Times New Roman" w:hAnsi="Times New Roman" w:cs="Times New Roman"/>
          <w:bCs/>
        </w:rPr>
        <w:t xml:space="preserve">Members </w:t>
      </w:r>
      <w:r w:rsidRPr="00243480">
        <w:rPr>
          <w:rFonts w:ascii="Times New Roman" w:hAnsi="Times New Roman" w:cs="Times New Roman"/>
          <w:bCs/>
        </w:rPr>
        <w:t xml:space="preserve">who violate this rule will be </w:t>
      </w:r>
      <w:r w:rsidRPr="00243480">
        <w:rPr>
          <w:rFonts w:ascii="Times New Roman" w:hAnsi="Times New Roman" w:cs="Times New Roman"/>
          <w:bCs/>
          <w:i/>
        </w:rPr>
        <w:t xml:space="preserve">disqualified. </w:t>
      </w:r>
    </w:p>
    <w:p w14:paraId="5FF7B191" w14:textId="77777777" w:rsidR="00893BB3" w:rsidRPr="004E2F01" w:rsidRDefault="00893BB3" w:rsidP="00893BB3">
      <w:pPr>
        <w:widowControl w:val="0"/>
        <w:rPr>
          <w:sz w:val="22"/>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893BB3" w:rsidRPr="00C864AA" w14:paraId="0255D056" w14:textId="77777777" w:rsidTr="00ED4C2D">
        <w:trPr>
          <w:trHeight w:val="960"/>
        </w:trPr>
        <w:tc>
          <w:tcPr>
            <w:tcW w:w="10170" w:type="dxa"/>
          </w:tcPr>
          <w:p w14:paraId="5B6AD6A6" w14:textId="77777777" w:rsidR="00ED4C2D" w:rsidRDefault="00893BB3" w:rsidP="00ED4C2D">
            <w:pPr>
              <w:spacing w:before="80"/>
              <w:rPr>
                <w:b/>
                <w:bCs/>
                <w:sz w:val="21"/>
                <w:szCs w:val="21"/>
              </w:rPr>
            </w:pPr>
            <w:r w:rsidRPr="008D1A6F">
              <w:rPr>
                <w:b/>
                <w:bCs/>
                <w:sz w:val="21"/>
                <w:szCs w:val="21"/>
              </w:rPr>
              <w:t>No equipment, supplies, or materials other than those specified for an event will be allowed in the testing area.</w:t>
            </w:r>
          </w:p>
          <w:p w14:paraId="5FC0CBC3" w14:textId="44430D87" w:rsidR="00893BB3" w:rsidRPr="00ED4C2D" w:rsidRDefault="00893BB3" w:rsidP="00ED4C2D">
            <w:pPr>
              <w:spacing w:before="80"/>
              <w:rPr>
                <w:b/>
                <w:bCs/>
                <w:sz w:val="21"/>
                <w:szCs w:val="21"/>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31261436" w14:textId="77777777" w:rsidR="00893BB3" w:rsidRDefault="00893BB3" w:rsidP="00893BB3">
      <w:pPr>
        <w:widowControl w:val="0"/>
        <w:rPr>
          <w:b/>
          <w:sz w:val="22"/>
        </w:rPr>
      </w:pPr>
    </w:p>
    <w:p w14:paraId="1CE23277" w14:textId="77777777" w:rsidR="00893BB3" w:rsidRPr="004E2F01" w:rsidRDefault="00893BB3" w:rsidP="00893BB3">
      <w:pPr>
        <w:widowControl w:val="0"/>
        <w:rPr>
          <w:b/>
          <w:sz w:val="22"/>
        </w:rPr>
      </w:pPr>
      <w:r w:rsidRPr="004E2F01">
        <w:rPr>
          <w:b/>
          <w:sz w:val="22"/>
        </w:rPr>
        <w:t>Competencies</w:t>
      </w:r>
    </w:p>
    <w:p w14:paraId="2CB6B75A" w14:textId="77777777" w:rsidR="00893BB3" w:rsidRPr="004E2F01" w:rsidRDefault="00893BB3" w:rsidP="00893BB3">
      <w:pPr>
        <w:widowControl w:val="0"/>
        <w:numPr>
          <w:ilvl w:val="0"/>
          <w:numId w:val="9"/>
        </w:numPr>
        <w:tabs>
          <w:tab w:val="clear" w:pos="720"/>
          <w:tab w:val="left" w:pos="4500"/>
        </w:tabs>
        <w:ind w:left="360"/>
        <w:rPr>
          <w:sz w:val="22"/>
          <w:szCs w:val="22"/>
        </w:rPr>
      </w:pPr>
      <w:r w:rsidRPr="004E2F01">
        <w:rPr>
          <w:sz w:val="22"/>
          <w:szCs w:val="22"/>
        </w:rPr>
        <w:t>Develop human relation skills</w:t>
      </w:r>
    </w:p>
    <w:p w14:paraId="78A4D368" w14:textId="77777777" w:rsidR="00893BB3" w:rsidRPr="004E2F01" w:rsidRDefault="00893BB3" w:rsidP="00893BB3">
      <w:pPr>
        <w:widowControl w:val="0"/>
        <w:numPr>
          <w:ilvl w:val="0"/>
          <w:numId w:val="9"/>
        </w:numPr>
        <w:tabs>
          <w:tab w:val="clear" w:pos="720"/>
          <w:tab w:val="left" w:pos="4500"/>
        </w:tabs>
        <w:ind w:left="360"/>
        <w:rPr>
          <w:sz w:val="22"/>
          <w:szCs w:val="22"/>
        </w:rPr>
      </w:pPr>
      <w:r w:rsidRPr="004E2F01">
        <w:rPr>
          <w:sz w:val="22"/>
          <w:szCs w:val="22"/>
        </w:rPr>
        <w:t>Demonstrate understanding of general office procedures (filing, punctuality, reliability, performance)</w:t>
      </w:r>
    </w:p>
    <w:p w14:paraId="664F2335" w14:textId="77777777" w:rsidR="00893BB3" w:rsidRPr="004E2F01" w:rsidRDefault="00893BB3" w:rsidP="00893BB3">
      <w:pPr>
        <w:widowControl w:val="0"/>
        <w:numPr>
          <w:ilvl w:val="0"/>
          <w:numId w:val="9"/>
        </w:numPr>
        <w:tabs>
          <w:tab w:val="clear" w:pos="720"/>
          <w:tab w:val="left" w:pos="4500"/>
        </w:tabs>
        <w:ind w:left="360"/>
        <w:rPr>
          <w:sz w:val="22"/>
          <w:szCs w:val="22"/>
        </w:rPr>
      </w:pPr>
      <w:r w:rsidRPr="004E2F01">
        <w:rPr>
          <w:sz w:val="22"/>
          <w:szCs w:val="22"/>
        </w:rPr>
        <w:t>Demonstrate effective verbal and written communication</w:t>
      </w:r>
    </w:p>
    <w:p w14:paraId="05068DC9" w14:textId="77777777" w:rsidR="00893BB3" w:rsidRPr="004E2F01" w:rsidRDefault="00893BB3" w:rsidP="00893BB3">
      <w:pPr>
        <w:widowControl w:val="0"/>
        <w:numPr>
          <w:ilvl w:val="0"/>
          <w:numId w:val="9"/>
        </w:numPr>
        <w:tabs>
          <w:tab w:val="clear" w:pos="720"/>
          <w:tab w:val="left" w:pos="4500"/>
        </w:tabs>
        <w:ind w:left="360"/>
        <w:rPr>
          <w:sz w:val="22"/>
          <w:szCs w:val="22"/>
        </w:rPr>
      </w:pPr>
      <w:r w:rsidRPr="004E2F01">
        <w:rPr>
          <w:sz w:val="22"/>
          <w:szCs w:val="22"/>
        </w:rPr>
        <w:t>Demonstrate knowledge of business law and ethics</w:t>
      </w:r>
    </w:p>
    <w:p w14:paraId="677A1037" w14:textId="77777777" w:rsidR="00893BB3" w:rsidRPr="004E2F01" w:rsidRDefault="00893BB3" w:rsidP="00893BB3">
      <w:pPr>
        <w:widowControl w:val="0"/>
        <w:numPr>
          <w:ilvl w:val="0"/>
          <w:numId w:val="9"/>
        </w:numPr>
        <w:tabs>
          <w:tab w:val="clear" w:pos="720"/>
          <w:tab w:val="left" w:pos="4500"/>
        </w:tabs>
        <w:ind w:left="360"/>
        <w:rPr>
          <w:sz w:val="22"/>
          <w:szCs w:val="22"/>
        </w:rPr>
      </w:pPr>
      <w:r w:rsidRPr="004E2F01">
        <w:rPr>
          <w:sz w:val="22"/>
          <w:szCs w:val="22"/>
        </w:rPr>
        <w:t>Demonstrate knowledge of general computer concepts</w:t>
      </w:r>
    </w:p>
    <w:p w14:paraId="50CCF0A9" w14:textId="77777777" w:rsidR="00893BB3" w:rsidRPr="004E2F01" w:rsidRDefault="00893BB3" w:rsidP="00893BB3">
      <w:pPr>
        <w:widowControl w:val="0"/>
        <w:numPr>
          <w:ilvl w:val="0"/>
          <w:numId w:val="9"/>
        </w:numPr>
        <w:tabs>
          <w:tab w:val="clear" w:pos="720"/>
          <w:tab w:val="left" w:pos="4500"/>
        </w:tabs>
        <w:ind w:left="360"/>
        <w:rPr>
          <w:sz w:val="22"/>
          <w:szCs w:val="22"/>
        </w:rPr>
      </w:pPr>
      <w:r w:rsidRPr="004E2F01">
        <w:rPr>
          <w:sz w:val="22"/>
          <w:szCs w:val="22"/>
        </w:rPr>
        <w:t>Demonstrate knowledge of job-seeking and retention skills</w:t>
      </w:r>
    </w:p>
    <w:p w14:paraId="613965B3" w14:textId="77777777" w:rsidR="00893BB3" w:rsidRPr="004E2F01" w:rsidRDefault="00893BB3" w:rsidP="00893BB3">
      <w:pPr>
        <w:widowControl w:val="0"/>
        <w:numPr>
          <w:ilvl w:val="0"/>
          <w:numId w:val="9"/>
        </w:numPr>
        <w:tabs>
          <w:tab w:val="clear" w:pos="720"/>
          <w:tab w:val="left" w:pos="4500"/>
        </w:tabs>
        <w:ind w:left="360"/>
        <w:rPr>
          <w:sz w:val="22"/>
          <w:szCs w:val="22"/>
        </w:rPr>
      </w:pPr>
      <w:r w:rsidRPr="004E2F01">
        <w:rPr>
          <w:sz w:val="22"/>
          <w:szCs w:val="22"/>
        </w:rPr>
        <w:t>Demonstrate an introductory understanding of economics, personal finance, and banking</w:t>
      </w:r>
    </w:p>
    <w:p w14:paraId="71FF69DA" w14:textId="77777777" w:rsidR="00893BB3" w:rsidRPr="004E2F01" w:rsidRDefault="00893BB3" w:rsidP="00893BB3">
      <w:pPr>
        <w:widowControl w:val="0"/>
        <w:tabs>
          <w:tab w:val="left" w:pos="4500"/>
        </w:tabs>
        <w:ind w:left="360"/>
        <w:rPr>
          <w:sz w:val="24"/>
          <w:szCs w:val="24"/>
        </w:rPr>
      </w:pPr>
    </w:p>
    <w:p w14:paraId="6E8CCAA0" w14:textId="77777777" w:rsidR="00893BB3" w:rsidRPr="004E2F01" w:rsidRDefault="00893BB3" w:rsidP="00893BB3">
      <w:pPr>
        <w:widowControl w:val="0"/>
        <w:rPr>
          <w:b/>
          <w:sz w:val="22"/>
        </w:rPr>
      </w:pPr>
      <w:r w:rsidRPr="004E2F01">
        <w:rPr>
          <w:b/>
          <w:sz w:val="22"/>
        </w:rPr>
        <w:t>Method of evaluation</w:t>
      </w:r>
    </w:p>
    <w:p w14:paraId="2A4654D6" w14:textId="3979359A" w:rsidR="00893BB3" w:rsidRPr="004E2F01" w:rsidRDefault="00893BB3" w:rsidP="00893BB3">
      <w:pPr>
        <w:widowControl w:val="0"/>
        <w:rPr>
          <w:b/>
          <w:sz w:val="22"/>
        </w:rPr>
      </w:pPr>
      <w:r w:rsidRPr="004E2F01">
        <w:rPr>
          <w:sz w:val="22"/>
        </w:rPr>
        <w:t>Objective Test</w:t>
      </w:r>
      <w:r w:rsidR="00860649">
        <w:rPr>
          <w:sz w:val="22"/>
          <w:szCs w:val="22"/>
        </w:rPr>
        <w:t xml:space="preserve"> </w:t>
      </w:r>
      <w:r w:rsidR="00D266A4" w:rsidRPr="00933147">
        <w:rPr>
          <w:sz w:val="21"/>
          <w:szCs w:val="21"/>
        </w:rPr>
        <w:t>(online state testing Feb. 1-1</w:t>
      </w:r>
      <w:r w:rsidR="00D266A4">
        <w:rPr>
          <w:sz w:val="21"/>
          <w:szCs w:val="21"/>
        </w:rPr>
        <w:t>7</w:t>
      </w:r>
      <w:r w:rsidR="00D266A4" w:rsidRPr="00933147">
        <w:rPr>
          <w:sz w:val="21"/>
          <w:szCs w:val="21"/>
        </w:rPr>
        <w:t>, 202</w:t>
      </w:r>
      <w:r w:rsidR="00D266A4">
        <w:rPr>
          <w:sz w:val="21"/>
          <w:szCs w:val="21"/>
        </w:rPr>
        <w:t>3</w:t>
      </w:r>
      <w:r w:rsidR="00D266A4" w:rsidRPr="00933147">
        <w:rPr>
          <w:sz w:val="21"/>
          <w:szCs w:val="21"/>
        </w:rPr>
        <w:t xml:space="preserve"> @ 5:00 p.m</w:t>
      </w:r>
      <w:r w:rsidR="00D266A4">
        <w:rPr>
          <w:sz w:val="22"/>
          <w:szCs w:val="22"/>
        </w:rPr>
        <w:t xml:space="preserve">.) </w:t>
      </w:r>
      <w:r w:rsidR="00860649">
        <w:rPr>
          <w:sz w:val="22"/>
          <w:szCs w:val="22"/>
        </w:rPr>
        <w:t xml:space="preserve">- </w:t>
      </w:r>
      <w:r w:rsidR="00860649" w:rsidRPr="004174C3">
        <w:rPr>
          <w:b/>
          <w:bCs/>
          <w:i/>
          <w:iCs/>
          <w:sz w:val="22"/>
          <w:szCs w:val="22"/>
        </w:rPr>
        <w:t xml:space="preserve">Reference materials are </w:t>
      </w:r>
      <w:r w:rsidR="00B235DD">
        <w:rPr>
          <w:b/>
          <w:bCs/>
          <w:i/>
          <w:iCs/>
          <w:sz w:val="22"/>
          <w:szCs w:val="22"/>
        </w:rPr>
        <w:t xml:space="preserve">not </w:t>
      </w:r>
      <w:r w:rsidR="00860649" w:rsidRPr="004174C3">
        <w:rPr>
          <w:b/>
          <w:bCs/>
          <w:i/>
          <w:iCs/>
          <w:sz w:val="22"/>
          <w:szCs w:val="22"/>
        </w:rPr>
        <w:t>allowed</w:t>
      </w:r>
    </w:p>
    <w:p w14:paraId="67316131" w14:textId="77777777" w:rsidR="00893BB3" w:rsidRPr="004E2F01" w:rsidRDefault="00893BB3" w:rsidP="00893BB3">
      <w:pPr>
        <w:widowControl w:val="0"/>
        <w:rPr>
          <w:b/>
          <w:sz w:val="22"/>
        </w:rPr>
      </w:pPr>
    </w:p>
    <w:p w14:paraId="6C6A91A1" w14:textId="77777777" w:rsidR="00893BB3" w:rsidRPr="004E2F01" w:rsidRDefault="00893BB3" w:rsidP="00893BB3">
      <w:pPr>
        <w:widowControl w:val="0"/>
        <w:tabs>
          <w:tab w:val="left" w:pos="990"/>
        </w:tabs>
        <w:rPr>
          <w:b/>
          <w:sz w:val="22"/>
          <w:szCs w:val="22"/>
        </w:rPr>
      </w:pPr>
      <w:r w:rsidRPr="004E2F01">
        <w:rPr>
          <w:b/>
          <w:sz w:val="22"/>
          <w:szCs w:val="22"/>
        </w:rPr>
        <w:t>Equipment/Supplies provided</w:t>
      </w:r>
    </w:p>
    <w:p w14:paraId="4F61BEDB" w14:textId="77777777" w:rsidR="00893BB3" w:rsidRPr="004E2F01" w:rsidRDefault="00893BB3" w:rsidP="00893BB3">
      <w:pPr>
        <w:widowControl w:val="0"/>
        <w:rPr>
          <w:b/>
          <w:sz w:val="22"/>
          <w:szCs w:val="22"/>
        </w:rPr>
      </w:pPr>
      <w:r w:rsidRPr="004E2F01">
        <w:rPr>
          <w:sz w:val="22"/>
          <w:szCs w:val="22"/>
        </w:rPr>
        <w:t>Plain paper</w:t>
      </w:r>
    </w:p>
    <w:p w14:paraId="73E3AAA7" w14:textId="77777777" w:rsidR="00893BB3" w:rsidRPr="004E2F01" w:rsidRDefault="00893BB3" w:rsidP="00893BB3">
      <w:pPr>
        <w:widowControl w:val="0"/>
        <w:rPr>
          <w:sz w:val="22"/>
        </w:rPr>
      </w:pPr>
    </w:p>
    <w:p w14:paraId="0016B35F" w14:textId="77777777" w:rsidR="00893BB3" w:rsidRPr="004E2F01" w:rsidRDefault="00893BB3" w:rsidP="00893BB3">
      <w:pPr>
        <w:rPr>
          <w:b/>
          <w:noProof/>
          <w:sz w:val="22"/>
          <w:szCs w:val="22"/>
        </w:rPr>
      </w:pPr>
      <w:r w:rsidRPr="004E2F01">
        <w:rPr>
          <w:b/>
          <w:noProof/>
          <w:sz w:val="22"/>
          <w:szCs w:val="22"/>
        </w:rPr>
        <w:t>Length of event</w:t>
      </w:r>
    </w:p>
    <w:p w14:paraId="01EBE9CE" w14:textId="77777777" w:rsidR="00893BB3" w:rsidRPr="00D94EB3" w:rsidRDefault="00893BB3" w:rsidP="00893BB3">
      <w:pPr>
        <w:rPr>
          <w:sz w:val="22"/>
          <w:szCs w:val="22"/>
        </w:rPr>
      </w:pPr>
      <w:r w:rsidRPr="00D94EB3">
        <w:rPr>
          <w:sz w:val="22"/>
          <w:szCs w:val="22"/>
        </w:rPr>
        <w:t xml:space="preserve">No more than sixty (60) minutes testing time  </w:t>
      </w:r>
    </w:p>
    <w:p w14:paraId="52753058" w14:textId="77777777" w:rsidR="00893BB3" w:rsidRPr="004E2F01" w:rsidRDefault="00893BB3" w:rsidP="00893BB3">
      <w:pPr>
        <w:widowControl w:val="0"/>
        <w:rPr>
          <w:b/>
          <w:sz w:val="22"/>
        </w:rPr>
      </w:pPr>
    </w:p>
    <w:p w14:paraId="74CC836A" w14:textId="77777777" w:rsidR="00893BB3" w:rsidRPr="004E2F01" w:rsidRDefault="00893BB3" w:rsidP="00893BB3">
      <w:pPr>
        <w:widowControl w:val="0"/>
        <w:rPr>
          <w:b/>
          <w:sz w:val="22"/>
        </w:rPr>
      </w:pPr>
      <w:r w:rsidRPr="004E2F01">
        <w:rPr>
          <w:b/>
          <w:sz w:val="22"/>
        </w:rPr>
        <w:t>Entries</w:t>
      </w:r>
    </w:p>
    <w:p w14:paraId="64DA7344" w14:textId="77777777" w:rsidR="00893BB3" w:rsidRPr="004E2F01" w:rsidRDefault="00893BB3" w:rsidP="00893BB3">
      <w:pPr>
        <w:widowControl w:val="0"/>
        <w:rPr>
          <w:sz w:val="22"/>
        </w:rPr>
      </w:pPr>
      <w:r w:rsidRPr="004E2F01">
        <w:rPr>
          <w:sz w:val="22"/>
        </w:rPr>
        <w:t>Unlimited</w:t>
      </w:r>
    </w:p>
    <w:p w14:paraId="2B84D7FD" w14:textId="77777777" w:rsidR="00893BB3" w:rsidRPr="004E2F01" w:rsidRDefault="00893BB3" w:rsidP="00893BB3">
      <w:pPr>
        <w:widowControl w:val="0"/>
        <w:rPr>
          <w:sz w:val="24"/>
        </w:rPr>
      </w:pPr>
    </w:p>
    <w:p w14:paraId="292D449C" w14:textId="44B19D2E" w:rsidR="00893BB3" w:rsidRPr="00FE49CC" w:rsidRDefault="00893BB3" w:rsidP="00893BB3">
      <w:pPr>
        <w:pStyle w:val="ContestTitle"/>
      </w:pPr>
      <w:r w:rsidRPr="004E2F01">
        <w:rPr>
          <w:sz w:val="24"/>
        </w:rPr>
        <w:br w:type="page"/>
      </w:r>
      <w:bookmarkStart w:id="217" w:name="_Toc363476061"/>
      <w:bookmarkStart w:id="218" w:name="m997"/>
      <w:bookmarkStart w:id="219" w:name="E905"/>
      <w:bookmarkStart w:id="220" w:name="E997"/>
      <w:r>
        <w:t xml:space="preserve">(997) </w:t>
      </w:r>
      <w:r w:rsidRPr="004D25C8">
        <w:t>Business Math</w:t>
      </w:r>
      <w:r w:rsidRPr="00FB14BF">
        <w:t xml:space="preserve"> </w:t>
      </w:r>
      <w:r w:rsidRPr="00FE49CC">
        <w:t>Concepts</w:t>
      </w:r>
      <w:r w:rsidRPr="004D25C8">
        <w:t xml:space="preserve"> </w:t>
      </w:r>
      <w:r w:rsidR="00CA1170">
        <w:t>-</w:t>
      </w:r>
      <w:r w:rsidRPr="00FE49CC">
        <w:t xml:space="preserve"> Open Event</w:t>
      </w:r>
      <w:bookmarkEnd w:id="217"/>
      <w:r>
        <w:t xml:space="preserve"> </w:t>
      </w:r>
      <w:bookmarkEnd w:id="218"/>
    </w:p>
    <w:bookmarkEnd w:id="219"/>
    <w:bookmarkEnd w:id="220"/>
    <w:p w14:paraId="48ADDCC1" w14:textId="77777777" w:rsidR="00893BB3" w:rsidRPr="00DD7BEB" w:rsidRDefault="00893BB3" w:rsidP="00893BB3"/>
    <w:p w14:paraId="50FAA7E9" w14:textId="77777777" w:rsidR="00893BB3" w:rsidRPr="00DD7BEB" w:rsidRDefault="00893BB3" w:rsidP="00893BB3">
      <w:pPr>
        <w:pStyle w:val="Heading7"/>
        <w:tabs>
          <w:tab w:val="left" w:pos="990"/>
        </w:tabs>
        <w:rPr>
          <w:szCs w:val="22"/>
        </w:rPr>
      </w:pPr>
      <w:r w:rsidRPr="00DD7BEB">
        <w:rPr>
          <w:szCs w:val="22"/>
        </w:rPr>
        <w:t>Description</w:t>
      </w:r>
    </w:p>
    <w:p w14:paraId="3B0880A5" w14:textId="77777777" w:rsidR="00893BB3" w:rsidRPr="00DD7BEB" w:rsidRDefault="00893BB3" w:rsidP="00893BB3">
      <w:pPr>
        <w:tabs>
          <w:tab w:val="left" w:pos="990"/>
        </w:tabs>
        <w:rPr>
          <w:sz w:val="22"/>
          <w:szCs w:val="22"/>
        </w:rPr>
      </w:pPr>
      <w:r w:rsidRPr="00DD7BEB">
        <w:rPr>
          <w:sz w:val="22"/>
          <w:szCs w:val="22"/>
        </w:rPr>
        <w:t xml:space="preserve">To develop a basic understanding of personal and business-related math skills. </w:t>
      </w:r>
    </w:p>
    <w:p w14:paraId="503BFC1A" w14:textId="77777777" w:rsidR="00893BB3" w:rsidRPr="00DD7BEB" w:rsidRDefault="00893BB3" w:rsidP="00893BB3">
      <w:pPr>
        <w:widowControl w:val="0"/>
        <w:tabs>
          <w:tab w:val="left" w:pos="990"/>
        </w:tabs>
        <w:rPr>
          <w:sz w:val="22"/>
          <w:szCs w:val="22"/>
        </w:rPr>
      </w:pPr>
    </w:p>
    <w:p w14:paraId="28435A32" w14:textId="77777777" w:rsidR="00893BB3" w:rsidRPr="00DD7BEB" w:rsidRDefault="00893BB3" w:rsidP="00893BB3">
      <w:pPr>
        <w:pStyle w:val="Heading7"/>
        <w:tabs>
          <w:tab w:val="left" w:pos="990"/>
        </w:tabs>
        <w:rPr>
          <w:szCs w:val="22"/>
        </w:rPr>
      </w:pPr>
      <w:r w:rsidRPr="00DD7BEB">
        <w:rPr>
          <w:szCs w:val="22"/>
        </w:rPr>
        <w:t>Eligibility</w:t>
      </w:r>
    </w:p>
    <w:p w14:paraId="3AE80775" w14:textId="77777777" w:rsidR="00893BB3" w:rsidRPr="00DD7BEB" w:rsidRDefault="00893BB3" w:rsidP="00893BB3">
      <w:pPr>
        <w:widowControl w:val="0"/>
        <w:tabs>
          <w:tab w:val="left" w:pos="270"/>
          <w:tab w:val="left" w:pos="540"/>
        </w:tabs>
        <w:rPr>
          <w:sz w:val="22"/>
          <w:szCs w:val="22"/>
        </w:rPr>
      </w:pPr>
      <w:r w:rsidRPr="00DD7BEB">
        <w:rPr>
          <w:sz w:val="22"/>
          <w:szCs w:val="22"/>
        </w:rPr>
        <w:t xml:space="preserve">Any Middle Level member may enter this event. </w:t>
      </w:r>
    </w:p>
    <w:p w14:paraId="7272DE6E" w14:textId="77777777" w:rsidR="00893BB3" w:rsidRDefault="00893BB3" w:rsidP="00893BB3">
      <w:pPr>
        <w:widowControl w:val="0"/>
        <w:tabs>
          <w:tab w:val="left" w:pos="990"/>
        </w:tabs>
        <w:rPr>
          <w:sz w:val="22"/>
          <w:szCs w:val="22"/>
        </w:rPr>
      </w:pPr>
    </w:p>
    <w:p w14:paraId="3BCC1461" w14:textId="20ABE34C" w:rsidR="00893BB3" w:rsidRPr="00DD7BEB" w:rsidRDefault="008A6988" w:rsidP="00893BB3">
      <w:pPr>
        <w:widowControl w:val="0"/>
        <w:tabs>
          <w:tab w:val="left" w:pos="990"/>
        </w:tabs>
        <w:rPr>
          <w:sz w:val="22"/>
          <w:szCs w:val="22"/>
        </w:rPr>
      </w:pPr>
      <w:r>
        <w:rPr>
          <w:b/>
          <w:sz w:val="22"/>
          <w:szCs w:val="22"/>
        </w:rPr>
        <w:t xml:space="preserve">Member </w:t>
      </w:r>
      <w:r w:rsidR="00893BB3" w:rsidRPr="00DD7BEB">
        <w:rPr>
          <w:b/>
          <w:sz w:val="22"/>
          <w:szCs w:val="22"/>
        </w:rPr>
        <w:t>must supply</w:t>
      </w:r>
    </w:p>
    <w:p w14:paraId="1F368ECE" w14:textId="77777777" w:rsidR="00893BB3" w:rsidRPr="00DD7BEB" w:rsidRDefault="00893BB3" w:rsidP="00893BB3">
      <w:pPr>
        <w:widowControl w:val="0"/>
        <w:tabs>
          <w:tab w:val="left" w:pos="990"/>
        </w:tabs>
        <w:rPr>
          <w:sz w:val="22"/>
          <w:szCs w:val="22"/>
        </w:rPr>
      </w:pPr>
      <w:r>
        <w:rPr>
          <w:sz w:val="22"/>
          <w:szCs w:val="22"/>
        </w:rPr>
        <w:t>Sharpened N</w:t>
      </w:r>
      <w:r w:rsidRPr="00DD7BEB">
        <w:rPr>
          <w:sz w:val="22"/>
          <w:szCs w:val="22"/>
        </w:rPr>
        <w:t>o. 2 pencils</w:t>
      </w:r>
    </w:p>
    <w:p w14:paraId="0B1125D8" w14:textId="7F086A30" w:rsidR="00893BB3" w:rsidRPr="003766D6" w:rsidRDefault="00893BB3" w:rsidP="00893BB3">
      <w:pPr>
        <w:pStyle w:val="bullet111"/>
        <w:tabs>
          <w:tab w:val="left" w:pos="0"/>
        </w:tabs>
        <w:ind w:left="360"/>
        <w:rPr>
          <w:rFonts w:ascii="Times New Roman" w:hAnsi="Times New Roman" w:cs="Times New Roman"/>
        </w:rPr>
      </w:pPr>
      <w:r w:rsidRPr="00DD7BEB">
        <w:rPr>
          <w:rFonts w:ascii="Times New Roman" w:hAnsi="Times New Roman" w:cs="Times New Roman"/>
        </w:rPr>
        <w:t xml:space="preserve">Cordless calculator: </w:t>
      </w:r>
      <w:r>
        <w:rPr>
          <w:rFonts w:ascii="Times New Roman" w:hAnsi="Times New Roman" w:cs="Times New Roman"/>
        </w:rPr>
        <w:t>e</w:t>
      </w:r>
      <w:r w:rsidRPr="00DD7BEB">
        <w:rPr>
          <w:rFonts w:ascii="Times New Roman" w:hAnsi="Times New Roman" w:cs="Times New Roman"/>
        </w:rPr>
        <w:t xml:space="preserve">lectronic devices will be monitored according to ACT standards.  See </w:t>
      </w:r>
      <w:hyperlink r:id="rId222" w:history="1">
        <w:hyperlink r:id="rId223" w:history="1">
          <w:r w:rsidRPr="007D363F">
            <w:rPr>
              <w:rStyle w:val="Hyperlink"/>
              <w:rFonts w:ascii="Times New Roman" w:hAnsi="Times New Roman"/>
            </w:rPr>
            <w:t>Calculator Guidelines</w:t>
          </w:r>
        </w:hyperlink>
      </w:hyperlink>
      <w:r w:rsidRPr="003766D6">
        <w:rPr>
          <w:rFonts w:ascii="Times New Roman" w:hAnsi="Times New Roman"/>
        </w:rPr>
        <w:t xml:space="preserve">. </w:t>
      </w:r>
      <w:r w:rsidR="008A6988">
        <w:rPr>
          <w:rFonts w:ascii="Times New Roman" w:hAnsi="Times New Roman" w:cs="Times New Roman"/>
          <w:bCs/>
        </w:rPr>
        <w:t xml:space="preserve">Members </w:t>
      </w:r>
      <w:r w:rsidRPr="00A83C5B">
        <w:rPr>
          <w:rFonts w:ascii="Times New Roman" w:hAnsi="Times New Roman" w:cs="Times New Roman"/>
          <w:bCs/>
        </w:rPr>
        <w:t xml:space="preserve">who violate this rule will be </w:t>
      </w:r>
      <w:r w:rsidRPr="00A83C5B">
        <w:rPr>
          <w:rFonts w:ascii="Times New Roman" w:hAnsi="Times New Roman" w:cs="Times New Roman"/>
          <w:bCs/>
          <w:i/>
        </w:rPr>
        <w:t>disqualified</w:t>
      </w:r>
      <w:r w:rsidRPr="00A83C5B">
        <w:rPr>
          <w:rFonts w:ascii="Times New Roman" w:hAnsi="Times New Roman" w:cs="Times New Roman"/>
          <w:bCs/>
        </w:rPr>
        <w:t xml:space="preserve">. </w:t>
      </w:r>
    </w:p>
    <w:p w14:paraId="2BE57B01" w14:textId="77777777" w:rsidR="00893BB3" w:rsidRPr="00FE49CC" w:rsidRDefault="00893BB3" w:rsidP="00893BB3">
      <w:pPr>
        <w:widowControl w:val="0"/>
        <w:tabs>
          <w:tab w:val="left" w:pos="990"/>
        </w:tabs>
        <w:rPr>
          <w:sz w:val="21"/>
          <w:szCs w:val="21"/>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893BB3" w:rsidRPr="00FE49CC" w14:paraId="67D2A4D5" w14:textId="77777777" w:rsidTr="007D3688">
        <w:trPr>
          <w:trHeight w:val="438"/>
        </w:trPr>
        <w:tc>
          <w:tcPr>
            <w:tcW w:w="10260" w:type="dxa"/>
            <w:tcBorders>
              <w:top w:val="single" w:sz="12" w:space="0" w:color="auto"/>
              <w:left w:val="single" w:sz="12" w:space="0" w:color="auto"/>
              <w:bottom w:val="single" w:sz="12" w:space="0" w:color="auto"/>
              <w:right w:val="single" w:sz="12" w:space="0" w:color="auto"/>
            </w:tcBorders>
          </w:tcPr>
          <w:p w14:paraId="1DAC9D4C" w14:textId="77777777" w:rsidR="00893BB3" w:rsidRPr="00FE49CC" w:rsidRDefault="00893BB3" w:rsidP="007D3688">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021B2E7A" w14:textId="77777777" w:rsidR="00893BB3" w:rsidRPr="00FE49CC" w:rsidRDefault="00893BB3" w:rsidP="007D3688">
            <w:pPr>
              <w:spacing w:after="80"/>
              <w:rPr>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170A6729" w14:textId="77777777" w:rsidR="00893BB3" w:rsidRPr="00DD7BEB" w:rsidRDefault="00893BB3" w:rsidP="00893BB3">
      <w:pPr>
        <w:widowControl w:val="0"/>
        <w:tabs>
          <w:tab w:val="left" w:pos="990"/>
        </w:tabs>
        <w:rPr>
          <w:sz w:val="22"/>
          <w:szCs w:val="22"/>
        </w:rPr>
      </w:pPr>
    </w:p>
    <w:p w14:paraId="052449F8" w14:textId="77777777" w:rsidR="00893BB3" w:rsidRPr="00DD7BEB" w:rsidRDefault="00893BB3" w:rsidP="00893BB3">
      <w:pPr>
        <w:pStyle w:val="Heading7"/>
        <w:tabs>
          <w:tab w:val="left" w:pos="990"/>
        </w:tabs>
        <w:rPr>
          <w:szCs w:val="22"/>
        </w:rPr>
      </w:pPr>
      <w:r w:rsidRPr="00DD7BEB">
        <w:rPr>
          <w:szCs w:val="22"/>
        </w:rPr>
        <w:t>Competencies</w:t>
      </w:r>
    </w:p>
    <w:p w14:paraId="5C3659CD" w14:textId="77777777" w:rsidR="00893BB3" w:rsidRPr="00DD7BEB" w:rsidRDefault="00893BB3" w:rsidP="00893BB3">
      <w:pPr>
        <w:widowControl w:val="0"/>
        <w:numPr>
          <w:ilvl w:val="0"/>
          <w:numId w:val="6"/>
        </w:numPr>
        <w:tabs>
          <w:tab w:val="clear" w:pos="720"/>
        </w:tabs>
        <w:ind w:left="360"/>
        <w:rPr>
          <w:sz w:val="22"/>
          <w:szCs w:val="22"/>
        </w:rPr>
      </w:pPr>
      <w:r w:rsidRPr="00DD7BEB">
        <w:rPr>
          <w:sz w:val="22"/>
          <w:szCs w:val="22"/>
        </w:rPr>
        <w:t xml:space="preserve">Demonstrate </w:t>
      </w:r>
      <w:r>
        <w:rPr>
          <w:sz w:val="22"/>
          <w:szCs w:val="22"/>
        </w:rPr>
        <w:t xml:space="preserve">an </w:t>
      </w:r>
      <w:r w:rsidRPr="00DD7BEB">
        <w:rPr>
          <w:sz w:val="22"/>
          <w:szCs w:val="22"/>
        </w:rPr>
        <w:t>understanding of introduct</w:t>
      </w:r>
      <w:r>
        <w:rPr>
          <w:sz w:val="22"/>
          <w:szCs w:val="22"/>
        </w:rPr>
        <w:t xml:space="preserve">ory-level </w:t>
      </w:r>
      <w:r w:rsidRPr="00DD7BEB">
        <w:rPr>
          <w:sz w:val="22"/>
          <w:szCs w:val="22"/>
        </w:rPr>
        <w:t>percentages</w:t>
      </w:r>
    </w:p>
    <w:p w14:paraId="2C1FFBD8" w14:textId="77777777" w:rsidR="00893BB3" w:rsidRPr="00DD7BEB" w:rsidRDefault="00893BB3" w:rsidP="00893BB3">
      <w:pPr>
        <w:widowControl w:val="0"/>
        <w:numPr>
          <w:ilvl w:val="0"/>
          <w:numId w:val="7"/>
        </w:numPr>
        <w:ind w:left="360"/>
        <w:rPr>
          <w:sz w:val="22"/>
          <w:szCs w:val="22"/>
        </w:rPr>
      </w:pPr>
      <w:r w:rsidRPr="00DD7BEB">
        <w:rPr>
          <w:sz w:val="22"/>
          <w:szCs w:val="22"/>
        </w:rPr>
        <w:t>Demonstrate knowledge of percentage, base, and rate</w:t>
      </w:r>
    </w:p>
    <w:p w14:paraId="620D564C" w14:textId="77777777" w:rsidR="00893BB3" w:rsidRPr="00DD7BEB" w:rsidRDefault="00893BB3" w:rsidP="00893BB3">
      <w:pPr>
        <w:widowControl w:val="0"/>
        <w:numPr>
          <w:ilvl w:val="0"/>
          <w:numId w:val="7"/>
        </w:numPr>
        <w:ind w:left="360"/>
        <w:rPr>
          <w:sz w:val="22"/>
          <w:szCs w:val="22"/>
        </w:rPr>
      </w:pPr>
      <w:r w:rsidRPr="00DD7BEB">
        <w:rPr>
          <w:sz w:val="22"/>
          <w:szCs w:val="22"/>
        </w:rPr>
        <w:t xml:space="preserve">Demonstrate </w:t>
      </w:r>
      <w:r>
        <w:rPr>
          <w:sz w:val="22"/>
          <w:szCs w:val="22"/>
        </w:rPr>
        <w:t xml:space="preserve">an </w:t>
      </w:r>
      <w:r w:rsidRPr="00DD7BEB">
        <w:rPr>
          <w:sz w:val="22"/>
          <w:szCs w:val="22"/>
        </w:rPr>
        <w:t>understanding of checking accounts and statement of reconciliation</w:t>
      </w:r>
    </w:p>
    <w:p w14:paraId="34B490BB" w14:textId="77777777" w:rsidR="00893BB3" w:rsidRPr="00DD7BEB" w:rsidRDefault="00893BB3" w:rsidP="00893BB3">
      <w:pPr>
        <w:widowControl w:val="0"/>
        <w:numPr>
          <w:ilvl w:val="0"/>
          <w:numId w:val="7"/>
        </w:numPr>
        <w:ind w:left="360"/>
        <w:rPr>
          <w:sz w:val="22"/>
          <w:szCs w:val="22"/>
        </w:rPr>
      </w:pPr>
      <w:r w:rsidRPr="00DD7BEB">
        <w:rPr>
          <w:sz w:val="22"/>
          <w:szCs w:val="22"/>
        </w:rPr>
        <w:t>Calculate gross earnings and payroll deduction</w:t>
      </w:r>
      <w:r>
        <w:rPr>
          <w:sz w:val="22"/>
          <w:szCs w:val="22"/>
        </w:rPr>
        <w:t>s</w:t>
      </w:r>
    </w:p>
    <w:p w14:paraId="0E2117B9" w14:textId="77777777" w:rsidR="00893BB3" w:rsidRPr="00DD7BEB" w:rsidRDefault="00893BB3" w:rsidP="00893BB3">
      <w:pPr>
        <w:widowControl w:val="0"/>
        <w:numPr>
          <w:ilvl w:val="0"/>
          <w:numId w:val="7"/>
        </w:numPr>
        <w:ind w:left="360"/>
        <w:rPr>
          <w:sz w:val="22"/>
          <w:szCs w:val="22"/>
        </w:rPr>
      </w:pPr>
      <w:r w:rsidRPr="00DD7BEB">
        <w:rPr>
          <w:sz w:val="22"/>
          <w:szCs w:val="22"/>
        </w:rPr>
        <w:t>Demonstrate knowledge of taxes</w:t>
      </w:r>
    </w:p>
    <w:p w14:paraId="2697DA1E" w14:textId="77777777" w:rsidR="00893BB3" w:rsidRPr="00DD7BEB" w:rsidRDefault="00893BB3" w:rsidP="00893BB3">
      <w:pPr>
        <w:widowControl w:val="0"/>
        <w:numPr>
          <w:ilvl w:val="0"/>
          <w:numId w:val="7"/>
        </w:numPr>
        <w:ind w:left="360"/>
        <w:rPr>
          <w:sz w:val="22"/>
          <w:szCs w:val="22"/>
        </w:rPr>
      </w:pPr>
      <w:r w:rsidRPr="00DD7BEB">
        <w:rPr>
          <w:sz w:val="22"/>
          <w:szCs w:val="22"/>
        </w:rPr>
        <w:t xml:space="preserve">Demonstrate </w:t>
      </w:r>
      <w:r>
        <w:rPr>
          <w:sz w:val="22"/>
          <w:szCs w:val="22"/>
        </w:rPr>
        <w:t xml:space="preserve">an </w:t>
      </w:r>
      <w:r w:rsidRPr="00DD7BEB">
        <w:rPr>
          <w:sz w:val="22"/>
          <w:szCs w:val="22"/>
        </w:rPr>
        <w:t>understanding of simple interest and compound interest</w:t>
      </w:r>
    </w:p>
    <w:p w14:paraId="2A97766F" w14:textId="77777777" w:rsidR="00893BB3" w:rsidRPr="00DD7BEB" w:rsidRDefault="00893BB3" w:rsidP="00893BB3">
      <w:pPr>
        <w:widowControl w:val="0"/>
        <w:numPr>
          <w:ilvl w:val="0"/>
          <w:numId w:val="7"/>
        </w:numPr>
        <w:ind w:left="360"/>
        <w:rPr>
          <w:sz w:val="22"/>
          <w:szCs w:val="22"/>
        </w:rPr>
      </w:pPr>
      <w:r w:rsidRPr="00DD7BEB">
        <w:rPr>
          <w:sz w:val="22"/>
          <w:szCs w:val="22"/>
        </w:rPr>
        <w:t xml:space="preserve">Demonstrate </w:t>
      </w:r>
      <w:r>
        <w:rPr>
          <w:sz w:val="22"/>
          <w:szCs w:val="22"/>
        </w:rPr>
        <w:t xml:space="preserve">an </w:t>
      </w:r>
      <w:r w:rsidRPr="00DD7BEB">
        <w:rPr>
          <w:sz w:val="22"/>
          <w:szCs w:val="22"/>
        </w:rPr>
        <w:t xml:space="preserve">understanding </w:t>
      </w:r>
      <w:r>
        <w:rPr>
          <w:sz w:val="22"/>
          <w:szCs w:val="22"/>
        </w:rPr>
        <w:t xml:space="preserve">of </w:t>
      </w:r>
      <w:r w:rsidRPr="00DD7BEB">
        <w:rPr>
          <w:sz w:val="22"/>
          <w:szCs w:val="22"/>
        </w:rPr>
        <w:t>metric conversion</w:t>
      </w:r>
    </w:p>
    <w:p w14:paraId="0FA74962" w14:textId="77777777" w:rsidR="00893BB3" w:rsidRPr="00DD7BEB" w:rsidRDefault="00893BB3" w:rsidP="00893BB3">
      <w:pPr>
        <w:widowControl w:val="0"/>
        <w:numPr>
          <w:ilvl w:val="0"/>
          <w:numId w:val="7"/>
        </w:numPr>
        <w:ind w:left="360"/>
        <w:rPr>
          <w:sz w:val="22"/>
          <w:szCs w:val="22"/>
        </w:rPr>
      </w:pPr>
      <w:r w:rsidRPr="00DD7BEB">
        <w:rPr>
          <w:sz w:val="22"/>
          <w:szCs w:val="22"/>
        </w:rPr>
        <w:t>Demonstrate knowledge of United States currency conversion</w:t>
      </w:r>
    </w:p>
    <w:p w14:paraId="1FB6EBE7" w14:textId="77777777" w:rsidR="00893BB3" w:rsidRPr="00DD7BEB" w:rsidRDefault="00893BB3" w:rsidP="00893BB3">
      <w:pPr>
        <w:widowControl w:val="0"/>
        <w:numPr>
          <w:ilvl w:val="0"/>
          <w:numId w:val="7"/>
        </w:numPr>
        <w:ind w:left="360"/>
        <w:rPr>
          <w:sz w:val="22"/>
          <w:szCs w:val="22"/>
        </w:rPr>
      </w:pPr>
      <w:r w:rsidRPr="00DD7BEB">
        <w:rPr>
          <w:sz w:val="22"/>
          <w:szCs w:val="22"/>
        </w:rPr>
        <w:t>Calculate ratios</w:t>
      </w:r>
    </w:p>
    <w:p w14:paraId="4784B257" w14:textId="77777777" w:rsidR="00893BB3" w:rsidRPr="00DD7BEB" w:rsidRDefault="00893BB3" w:rsidP="00893BB3">
      <w:pPr>
        <w:widowControl w:val="0"/>
        <w:numPr>
          <w:ilvl w:val="0"/>
          <w:numId w:val="7"/>
        </w:numPr>
        <w:ind w:left="360"/>
        <w:rPr>
          <w:sz w:val="22"/>
          <w:szCs w:val="22"/>
        </w:rPr>
      </w:pPr>
      <w:r w:rsidRPr="00DD7BEB">
        <w:rPr>
          <w:sz w:val="22"/>
          <w:szCs w:val="22"/>
        </w:rPr>
        <w:t>Calculate units of time</w:t>
      </w:r>
    </w:p>
    <w:p w14:paraId="48BAA100" w14:textId="77777777" w:rsidR="00893BB3" w:rsidRPr="00DD7BEB" w:rsidRDefault="00893BB3" w:rsidP="00893BB3">
      <w:pPr>
        <w:widowControl w:val="0"/>
        <w:tabs>
          <w:tab w:val="left" w:pos="990"/>
        </w:tabs>
        <w:rPr>
          <w:sz w:val="22"/>
          <w:szCs w:val="22"/>
        </w:rPr>
      </w:pPr>
    </w:p>
    <w:p w14:paraId="3ABF5E55" w14:textId="77777777" w:rsidR="00893BB3" w:rsidRPr="00DD7BEB" w:rsidRDefault="00893BB3" w:rsidP="00893BB3">
      <w:pPr>
        <w:widowControl w:val="0"/>
        <w:tabs>
          <w:tab w:val="left" w:pos="990"/>
        </w:tabs>
        <w:rPr>
          <w:b/>
          <w:sz w:val="22"/>
          <w:szCs w:val="22"/>
        </w:rPr>
      </w:pPr>
      <w:r w:rsidRPr="00DD7BEB">
        <w:rPr>
          <w:b/>
          <w:sz w:val="22"/>
          <w:szCs w:val="22"/>
        </w:rPr>
        <w:t>Equipment/Supplies provided</w:t>
      </w:r>
    </w:p>
    <w:p w14:paraId="5A92BAD8" w14:textId="77777777" w:rsidR="00893BB3" w:rsidRPr="00DD7BEB" w:rsidRDefault="00893BB3" w:rsidP="00893BB3">
      <w:pPr>
        <w:widowControl w:val="0"/>
        <w:rPr>
          <w:b/>
          <w:sz w:val="22"/>
          <w:szCs w:val="22"/>
        </w:rPr>
      </w:pPr>
      <w:r w:rsidRPr="00DD7BEB">
        <w:rPr>
          <w:sz w:val="22"/>
          <w:szCs w:val="22"/>
        </w:rPr>
        <w:t>Plain paper</w:t>
      </w:r>
    </w:p>
    <w:p w14:paraId="4A16D3C0" w14:textId="77777777" w:rsidR="00893BB3" w:rsidRDefault="00893BB3" w:rsidP="00893BB3">
      <w:pPr>
        <w:widowControl w:val="0"/>
        <w:tabs>
          <w:tab w:val="left" w:pos="990"/>
        </w:tabs>
        <w:rPr>
          <w:b/>
          <w:sz w:val="22"/>
          <w:szCs w:val="22"/>
        </w:rPr>
      </w:pPr>
    </w:p>
    <w:p w14:paraId="68C63A13" w14:textId="77777777" w:rsidR="00893BB3" w:rsidRPr="00DD7BEB" w:rsidRDefault="00893BB3" w:rsidP="00893BB3">
      <w:pPr>
        <w:widowControl w:val="0"/>
        <w:tabs>
          <w:tab w:val="left" w:pos="990"/>
        </w:tabs>
        <w:rPr>
          <w:b/>
          <w:sz w:val="22"/>
          <w:szCs w:val="22"/>
        </w:rPr>
      </w:pPr>
      <w:r w:rsidRPr="00DD7BEB">
        <w:rPr>
          <w:b/>
          <w:sz w:val="22"/>
          <w:szCs w:val="22"/>
        </w:rPr>
        <w:t>Method of evaluation</w:t>
      </w:r>
    </w:p>
    <w:p w14:paraId="17AED621" w14:textId="349E2DCC" w:rsidR="00893BB3" w:rsidRPr="00DD7BEB" w:rsidRDefault="00893BB3" w:rsidP="00893BB3">
      <w:pPr>
        <w:widowControl w:val="0"/>
        <w:tabs>
          <w:tab w:val="left" w:pos="990"/>
        </w:tabs>
        <w:rPr>
          <w:sz w:val="22"/>
          <w:szCs w:val="22"/>
        </w:rPr>
      </w:pPr>
      <w:r w:rsidRPr="00DD7BEB">
        <w:rPr>
          <w:sz w:val="22"/>
          <w:szCs w:val="22"/>
        </w:rPr>
        <w:t>Objective Test</w:t>
      </w:r>
      <w:r w:rsidR="00860649">
        <w:rPr>
          <w:sz w:val="22"/>
          <w:szCs w:val="22"/>
        </w:rPr>
        <w:t xml:space="preserve"> </w:t>
      </w:r>
      <w:r w:rsidR="00D266A4" w:rsidRPr="00933147">
        <w:rPr>
          <w:sz w:val="21"/>
          <w:szCs w:val="21"/>
        </w:rPr>
        <w:t>(online state testing Feb. 1-1</w:t>
      </w:r>
      <w:r w:rsidR="00D266A4">
        <w:rPr>
          <w:sz w:val="21"/>
          <w:szCs w:val="21"/>
        </w:rPr>
        <w:t>7</w:t>
      </w:r>
      <w:r w:rsidR="00D266A4" w:rsidRPr="00933147">
        <w:rPr>
          <w:sz w:val="21"/>
          <w:szCs w:val="21"/>
        </w:rPr>
        <w:t>, 202</w:t>
      </w:r>
      <w:r w:rsidR="00D266A4">
        <w:rPr>
          <w:sz w:val="21"/>
          <w:szCs w:val="21"/>
        </w:rPr>
        <w:t>3</w:t>
      </w:r>
      <w:r w:rsidR="00D266A4" w:rsidRPr="00933147">
        <w:rPr>
          <w:sz w:val="21"/>
          <w:szCs w:val="21"/>
        </w:rPr>
        <w:t xml:space="preserve"> @ 5:00 p.m</w:t>
      </w:r>
      <w:r w:rsidR="00D266A4">
        <w:rPr>
          <w:sz w:val="22"/>
          <w:szCs w:val="22"/>
        </w:rPr>
        <w:t xml:space="preserve">.) </w:t>
      </w:r>
      <w:r w:rsidR="00860649">
        <w:rPr>
          <w:sz w:val="22"/>
          <w:szCs w:val="22"/>
        </w:rPr>
        <w:t xml:space="preserve">- </w:t>
      </w:r>
      <w:r w:rsidR="00860649" w:rsidRPr="004174C3">
        <w:rPr>
          <w:b/>
          <w:bCs/>
          <w:i/>
          <w:iCs/>
          <w:sz w:val="22"/>
          <w:szCs w:val="22"/>
        </w:rPr>
        <w:t xml:space="preserve">Reference materials are </w:t>
      </w:r>
      <w:r w:rsidR="006E2AD1">
        <w:rPr>
          <w:b/>
          <w:bCs/>
          <w:i/>
          <w:iCs/>
          <w:sz w:val="22"/>
          <w:szCs w:val="22"/>
        </w:rPr>
        <w:t xml:space="preserve">not </w:t>
      </w:r>
      <w:r w:rsidR="00860649" w:rsidRPr="004174C3">
        <w:rPr>
          <w:b/>
          <w:bCs/>
          <w:i/>
          <w:iCs/>
          <w:sz w:val="22"/>
          <w:szCs w:val="22"/>
        </w:rPr>
        <w:t>allowed</w:t>
      </w:r>
    </w:p>
    <w:p w14:paraId="295960B2" w14:textId="77777777" w:rsidR="00893BB3" w:rsidRPr="00DD7BEB" w:rsidRDefault="00893BB3" w:rsidP="00893BB3">
      <w:pPr>
        <w:widowControl w:val="0"/>
        <w:tabs>
          <w:tab w:val="left" w:pos="990"/>
        </w:tabs>
        <w:rPr>
          <w:b/>
          <w:sz w:val="22"/>
          <w:szCs w:val="22"/>
        </w:rPr>
      </w:pPr>
    </w:p>
    <w:p w14:paraId="64DF42AF" w14:textId="77777777" w:rsidR="00893BB3" w:rsidRPr="00DD7BEB" w:rsidRDefault="00893BB3" w:rsidP="00893BB3">
      <w:pPr>
        <w:rPr>
          <w:b/>
          <w:noProof/>
          <w:sz w:val="22"/>
          <w:szCs w:val="22"/>
        </w:rPr>
      </w:pPr>
      <w:r w:rsidRPr="00DD7BEB">
        <w:rPr>
          <w:b/>
          <w:noProof/>
          <w:sz w:val="22"/>
          <w:szCs w:val="22"/>
        </w:rPr>
        <w:t>Length of event</w:t>
      </w:r>
    </w:p>
    <w:p w14:paraId="640E325A" w14:textId="77777777" w:rsidR="00893BB3" w:rsidRPr="00DD7BEB" w:rsidRDefault="00893BB3" w:rsidP="00893BB3">
      <w:pPr>
        <w:rPr>
          <w:sz w:val="22"/>
          <w:szCs w:val="22"/>
        </w:rPr>
      </w:pPr>
      <w:r w:rsidRPr="00DD7BEB">
        <w:rPr>
          <w:sz w:val="22"/>
          <w:szCs w:val="22"/>
        </w:rPr>
        <w:t>No more than s</w:t>
      </w:r>
      <w:r>
        <w:rPr>
          <w:sz w:val="22"/>
          <w:szCs w:val="22"/>
        </w:rPr>
        <w:t>ixty (60) minutes testing time</w:t>
      </w:r>
    </w:p>
    <w:p w14:paraId="0FAE8D6D" w14:textId="77777777" w:rsidR="00893BB3" w:rsidRPr="00DD7BEB" w:rsidRDefault="00893BB3" w:rsidP="00893BB3">
      <w:pPr>
        <w:widowControl w:val="0"/>
        <w:tabs>
          <w:tab w:val="left" w:pos="990"/>
        </w:tabs>
        <w:rPr>
          <w:b/>
          <w:sz w:val="22"/>
          <w:szCs w:val="22"/>
        </w:rPr>
      </w:pPr>
    </w:p>
    <w:p w14:paraId="36744333" w14:textId="77777777" w:rsidR="00893BB3" w:rsidRPr="00DD7BEB" w:rsidRDefault="00893BB3" w:rsidP="00893BB3">
      <w:pPr>
        <w:widowControl w:val="0"/>
        <w:tabs>
          <w:tab w:val="left" w:pos="990"/>
        </w:tabs>
        <w:rPr>
          <w:b/>
          <w:sz w:val="22"/>
          <w:szCs w:val="22"/>
        </w:rPr>
      </w:pPr>
      <w:r w:rsidRPr="00DD7BEB">
        <w:rPr>
          <w:b/>
          <w:sz w:val="22"/>
          <w:szCs w:val="22"/>
        </w:rPr>
        <w:t>Entries</w:t>
      </w:r>
    </w:p>
    <w:p w14:paraId="2542C2A3" w14:textId="77777777" w:rsidR="00893BB3" w:rsidRPr="00DD7BEB" w:rsidRDefault="00893BB3" w:rsidP="00893BB3">
      <w:pPr>
        <w:widowControl w:val="0"/>
        <w:tabs>
          <w:tab w:val="left" w:pos="990"/>
        </w:tabs>
        <w:rPr>
          <w:sz w:val="22"/>
          <w:szCs w:val="22"/>
        </w:rPr>
      </w:pPr>
      <w:r w:rsidRPr="00DD7BEB">
        <w:rPr>
          <w:sz w:val="22"/>
          <w:szCs w:val="22"/>
        </w:rPr>
        <w:t xml:space="preserve">Unlimited </w:t>
      </w:r>
    </w:p>
    <w:p w14:paraId="0D31A928" w14:textId="77777777" w:rsidR="00893BB3" w:rsidRPr="00DD7BEB" w:rsidRDefault="00893BB3" w:rsidP="00893BB3">
      <w:pPr>
        <w:widowControl w:val="0"/>
        <w:rPr>
          <w:sz w:val="22"/>
          <w:szCs w:val="22"/>
        </w:rPr>
      </w:pPr>
    </w:p>
    <w:p w14:paraId="532083BE" w14:textId="77777777" w:rsidR="00893BB3" w:rsidRDefault="00893BB3" w:rsidP="00893BB3">
      <w:pPr>
        <w:rPr>
          <w:b/>
          <w:sz w:val="28"/>
          <w:szCs w:val="28"/>
        </w:rPr>
      </w:pPr>
      <w:r>
        <w:rPr>
          <w:b/>
          <w:sz w:val="28"/>
          <w:szCs w:val="28"/>
        </w:rPr>
        <w:br w:type="page"/>
      </w:r>
    </w:p>
    <w:p w14:paraId="216B0031" w14:textId="10BD1678" w:rsidR="00893BB3" w:rsidRPr="00DD7BEB" w:rsidRDefault="00893BB3" w:rsidP="00893BB3">
      <w:pPr>
        <w:pStyle w:val="ContestTitle"/>
      </w:pPr>
      <w:bookmarkStart w:id="221" w:name="E935"/>
      <w:bookmarkStart w:id="222" w:name="E998"/>
      <w:bookmarkStart w:id="223" w:name="m998"/>
      <w:r>
        <w:t xml:space="preserve">(998) </w:t>
      </w:r>
      <w:r w:rsidRPr="00DD7BEB">
        <w:t>Computer Literacy</w:t>
      </w:r>
      <w:r>
        <w:t xml:space="preserve"> Concepts </w:t>
      </w:r>
      <w:r w:rsidR="00CA1170">
        <w:t>-</w:t>
      </w:r>
      <w:r>
        <w:t xml:space="preserve"> </w:t>
      </w:r>
      <w:r w:rsidRPr="00DD7BEB">
        <w:t>Open Event</w:t>
      </w:r>
      <w:r>
        <w:t xml:space="preserve"> </w:t>
      </w:r>
    </w:p>
    <w:bookmarkEnd w:id="221"/>
    <w:bookmarkEnd w:id="222"/>
    <w:bookmarkEnd w:id="223"/>
    <w:p w14:paraId="20F32E6C" w14:textId="77777777" w:rsidR="00893BB3" w:rsidRPr="0057365F" w:rsidRDefault="00893BB3" w:rsidP="00893BB3">
      <w:pPr>
        <w:rPr>
          <w:sz w:val="22"/>
          <w:szCs w:val="22"/>
        </w:rPr>
      </w:pPr>
      <w:r w:rsidRPr="0057365F">
        <w:rPr>
          <w:sz w:val="22"/>
          <w:szCs w:val="22"/>
        </w:rPr>
        <w:t xml:space="preserve"> </w:t>
      </w:r>
    </w:p>
    <w:p w14:paraId="2C4897D0" w14:textId="77777777" w:rsidR="00893BB3" w:rsidRPr="00DD7BEB" w:rsidRDefault="00893BB3" w:rsidP="00893BB3">
      <w:pPr>
        <w:pStyle w:val="Heading7"/>
      </w:pPr>
      <w:r w:rsidRPr="00DD7BEB">
        <w:t>Description</w:t>
      </w:r>
    </w:p>
    <w:p w14:paraId="77F4D156" w14:textId="77777777" w:rsidR="00893BB3" w:rsidRPr="006167A3" w:rsidRDefault="00893BB3" w:rsidP="00893BB3">
      <w:pPr>
        <w:rPr>
          <w:sz w:val="22"/>
          <w:szCs w:val="22"/>
        </w:rPr>
      </w:pPr>
      <w:r w:rsidRPr="006167A3">
        <w:rPr>
          <w:sz w:val="22"/>
          <w:szCs w:val="22"/>
        </w:rPr>
        <w:t>To develop a basic understanding of computer terminology related to operating systems, hardware components, software applications, and digital citizenship.</w:t>
      </w:r>
    </w:p>
    <w:p w14:paraId="060FDB17" w14:textId="77777777" w:rsidR="00893BB3" w:rsidRPr="00DD7BEB" w:rsidRDefault="00893BB3" w:rsidP="00893BB3">
      <w:pPr>
        <w:rPr>
          <w:sz w:val="22"/>
          <w:szCs w:val="22"/>
        </w:rPr>
      </w:pPr>
    </w:p>
    <w:p w14:paraId="2954A4CC" w14:textId="77777777" w:rsidR="00893BB3" w:rsidRPr="00DD7BEB" w:rsidRDefault="00893BB3" w:rsidP="00893BB3">
      <w:pPr>
        <w:pStyle w:val="Heading7"/>
        <w:rPr>
          <w:szCs w:val="22"/>
        </w:rPr>
      </w:pPr>
      <w:r w:rsidRPr="00DD7BEB">
        <w:rPr>
          <w:szCs w:val="22"/>
        </w:rPr>
        <w:t>Eligibility</w:t>
      </w:r>
    </w:p>
    <w:p w14:paraId="2F42FCBA" w14:textId="77777777" w:rsidR="00893BB3" w:rsidRDefault="00893BB3" w:rsidP="00893BB3">
      <w:pPr>
        <w:widowControl w:val="0"/>
        <w:tabs>
          <w:tab w:val="left" w:pos="270"/>
        </w:tabs>
        <w:rPr>
          <w:sz w:val="22"/>
          <w:szCs w:val="22"/>
        </w:rPr>
      </w:pPr>
      <w:r w:rsidRPr="00DD7BEB">
        <w:rPr>
          <w:sz w:val="22"/>
          <w:szCs w:val="22"/>
        </w:rPr>
        <w:t xml:space="preserve">Any Middle Level member may enter this event. </w:t>
      </w:r>
    </w:p>
    <w:p w14:paraId="37E64483" w14:textId="77777777" w:rsidR="00893BB3" w:rsidRDefault="00893BB3" w:rsidP="00893BB3">
      <w:pPr>
        <w:widowControl w:val="0"/>
        <w:tabs>
          <w:tab w:val="left" w:pos="270"/>
        </w:tabs>
        <w:rPr>
          <w:sz w:val="22"/>
          <w:szCs w:val="22"/>
        </w:rPr>
      </w:pPr>
    </w:p>
    <w:p w14:paraId="17DF205F" w14:textId="76371867" w:rsidR="00893BB3" w:rsidRPr="00DD7BEB" w:rsidRDefault="008A6988" w:rsidP="00893BB3">
      <w:pPr>
        <w:widowControl w:val="0"/>
        <w:rPr>
          <w:sz w:val="22"/>
          <w:szCs w:val="22"/>
        </w:rPr>
      </w:pPr>
      <w:r>
        <w:rPr>
          <w:b/>
          <w:sz w:val="22"/>
          <w:szCs w:val="22"/>
        </w:rPr>
        <w:t xml:space="preserve">Member </w:t>
      </w:r>
      <w:r w:rsidR="00893BB3" w:rsidRPr="00DD7BEB">
        <w:rPr>
          <w:b/>
          <w:sz w:val="22"/>
          <w:szCs w:val="22"/>
        </w:rPr>
        <w:t>must supply</w:t>
      </w:r>
    </w:p>
    <w:p w14:paraId="65E99AA0" w14:textId="77777777" w:rsidR="00893BB3" w:rsidRPr="00DD7BEB" w:rsidRDefault="00893BB3" w:rsidP="00893BB3">
      <w:pPr>
        <w:widowControl w:val="0"/>
        <w:rPr>
          <w:sz w:val="22"/>
          <w:szCs w:val="22"/>
        </w:rPr>
      </w:pPr>
      <w:r>
        <w:rPr>
          <w:sz w:val="22"/>
          <w:szCs w:val="22"/>
        </w:rPr>
        <w:t>Sharpened N</w:t>
      </w:r>
      <w:r w:rsidRPr="00DD7BEB">
        <w:rPr>
          <w:sz w:val="22"/>
          <w:szCs w:val="22"/>
        </w:rPr>
        <w:t>o. 2 pencils</w:t>
      </w:r>
    </w:p>
    <w:p w14:paraId="4DDDDC38" w14:textId="77777777" w:rsidR="00893BB3" w:rsidRDefault="00893BB3" w:rsidP="00893BB3">
      <w:pPr>
        <w:widowControl w:val="0"/>
        <w:rPr>
          <w:sz w:val="22"/>
          <w:szCs w:val="22"/>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893BB3" w:rsidRPr="00C864AA" w14:paraId="30491DA6" w14:textId="77777777" w:rsidTr="007D3688">
        <w:tc>
          <w:tcPr>
            <w:tcW w:w="10260" w:type="dxa"/>
            <w:tcBorders>
              <w:top w:val="single" w:sz="12" w:space="0" w:color="auto"/>
              <w:left w:val="single" w:sz="12" w:space="0" w:color="auto"/>
              <w:bottom w:val="single" w:sz="12" w:space="0" w:color="auto"/>
              <w:right w:val="single" w:sz="12" w:space="0" w:color="auto"/>
            </w:tcBorders>
          </w:tcPr>
          <w:p w14:paraId="53561FFE" w14:textId="77777777" w:rsidR="00893BB3" w:rsidRPr="00FE49CC" w:rsidRDefault="00893BB3" w:rsidP="007D3688">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2A163056" w14:textId="77777777" w:rsidR="00893BB3" w:rsidRPr="00C864AA" w:rsidRDefault="00893BB3" w:rsidP="007D3688">
            <w:pPr>
              <w:spacing w:after="80"/>
              <w:rPr>
                <w:sz w:val="22"/>
                <w:szCs w:val="22"/>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00032AF2" w14:textId="77777777" w:rsidR="00893BB3" w:rsidRPr="00DD7BEB" w:rsidRDefault="00893BB3" w:rsidP="00893BB3">
      <w:pPr>
        <w:widowControl w:val="0"/>
        <w:rPr>
          <w:sz w:val="22"/>
          <w:szCs w:val="22"/>
        </w:rPr>
      </w:pPr>
    </w:p>
    <w:p w14:paraId="14933DE3" w14:textId="77777777" w:rsidR="00893BB3" w:rsidRPr="00DD7BEB" w:rsidRDefault="00893BB3" w:rsidP="00893BB3">
      <w:pPr>
        <w:pStyle w:val="Heading7"/>
        <w:rPr>
          <w:szCs w:val="22"/>
        </w:rPr>
      </w:pPr>
      <w:r w:rsidRPr="00DD7BEB">
        <w:rPr>
          <w:szCs w:val="22"/>
        </w:rPr>
        <w:t>Competencies</w:t>
      </w:r>
    </w:p>
    <w:p w14:paraId="6FB9FB3D" w14:textId="77777777" w:rsidR="00893BB3" w:rsidRPr="00DD7BEB" w:rsidRDefault="00893BB3" w:rsidP="00893BB3">
      <w:pPr>
        <w:numPr>
          <w:ilvl w:val="0"/>
          <w:numId w:val="11"/>
        </w:numPr>
        <w:ind w:left="360"/>
        <w:rPr>
          <w:sz w:val="22"/>
          <w:szCs w:val="22"/>
        </w:rPr>
      </w:pPr>
      <w:r w:rsidRPr="00DD7BEB">
        <w:rPr>
          <w:sz w:val="22"/>
          <w:szCs w:val="22"/>
        </w:rPr>
        <w:t>Identify components of hardware</w:t>
      </w:r>
    </w:p>
    <w:p w14:paraId="4CE84FA7" w14:textId="77777777" w:rsidR="00893BB3" w:rsidRPr="00DD7BEB" w:rsidRDefault="00893BB3" w:rsidP="00893BB3">
      <w:pPr>
        <w:numPr>
          <w:ilvl w:val="0"/>
          <w:numId w:val="11"/>
        </w:numPr>
        <w:ind w:left="360"/>
        <w:rPr>
          <w:sz w:val="22"/>
          <w:szCs w:val="22"/>
        </w:rPr>
      </w:pPr>
      <w:r w:rsidRPr="00DD7BEB">
        <w:rPr>
          <w:sz w:val="22"/>
          <w:szCs w:val="22"/>
        </w:rPr>
        <w:t>Identify peripheral devices</w:t>
      </w:r>
    </w:p>
    <w:p w14:paraId="07449EE6" w14:textId="77777777" w:rsidR="00893BB3" w:rsidRPr="00DD7BEB" w:rsidRDefault="00893BB3" w:rsidP="00893BB3">
      <w:pPr>
        <w:numPr>
          <w:ilvl w:val="0"/>
          <w:numId w:val="11"/>
        </w:numPr>
        <w:ind w:left="360"/>
        <w:rPr>
          <w:sz w:val="22"/>
          <w:szCs w:val="22"/>
        </w:rPr>
      </w:pPr>
      <w:r w:rsidRPr="00DD7BEB">
        <w:rPr>
          <w:sz w:val="22"/>
          <w:szCs w:val="22"/>
        </w:rPr>
        <w:t>Define purpose and terminology associated with office software applications</w:t>
      </w:r>
    </w:p>
    <w:p w14:paraId="6E90A03D" w14:textId="77777777" w:rsidR="00893BB3" w:rsidRPr="00DD7BEB" w:rsidRDefault="00893BB3" w:rsidP="00893BB3">
      <w:pPr>
        <w:numPr>
          <w:ilvl w:val="0"/>
          <w:numId w:val="11"/>
        </w:numPr>
        <w:ind w:left="360"/>
        <w:rPr>
          <w:sz w:val="22"/>
          <w:szCs w:val="22"/>
        </w:rPr>
      </w:pPr>
      <w:r w:rsidRPr="00DD7BEB">
        <w:rPr>
          <w:sz w:val="22"/>
          <w:szCs w:val="22"/>
        </w:rPr>
        <w:t>Identify health and safety risks associated with use of technology</w:t>
      </w:r>
    </w:p>
    <w:p w14:paraId="3D603753" w14:textId="77777777" w:rsidR="00893BB3" w:rsidRPr="00DD7BEB" w:rsidRDefault="00893BB3" w:rsidP="00893BB3">
      <w:pPr>
        <w:numPr>
          <w:ilvl w:val="0"/>
          <w:numId w:val="11"/>
        </w:numPr>
        <w:ind w:left="360"/>
        <w:rPr>
          <w:sz w:val="22"/>
          <w:szCs w:val="22"/>
        </w:rPr>
      </w:pPr>
      <w:r w:rsidRPr="00DD7BEB">
        <w:rPr>
          <w:sz w:val="22"/>
          <w:szCs w:val="22"/>
        </w:rPr>
        <w:t>Identify proper keyboarding techniques</w:t>
      </w:r>
    </w:p>
    <w:p w14:paraId="2F374C09" w14:textId="77777777" w:rsidR="00893BB3" w:rsidRPr="00DD7BEB" w:rsidRDefault="00893BB3" w:rsidP="00893BB3">
      <w:pPr>
        <w:numPr>
          <w:ilvl w:val="0"/>
          <w:numId w:val="11"/>
        </w:numPr>
        <w:ind w:left="360"/>
        <w:rPr>
          <w:sz w:val="22"/>
          <w:szCs w:val="22"/>
        </w:rPr>
      </w:pPr>
      <w:r w:rsidRPr="00DD7BEB">
        <w:rPr>
          <w:sz w:val="22"/>
          <w:szCs w:val="22"/>
        </w:rPr>
        <w:t xml:space="preserve">Describe emerging </w:t>
      </w:r>
      <w:r>
        <w:rPr>
          <w:sz w:val="22"/>
          <w:szCs w:val="22"/>
        </w:rPr>
        <w:t>digital literacy concepts, operating systems, and technology concerns</w:t>
      </w:r>
    </w:p>
    <w:p w14:paraId="776CC9C9" w14:textId="77777777" w:rsidR="00893BB3" w:rsidRPr="00DD7BEB" w:rsidRDefault="00893BB3" w:rsidP="00893BB3">
      <w:pPr>
        <w:numPr>
          <w:ilvl w:val="0"/>
          <w:numId w:val="11"/>
        </w:numPr>
        <w:ind w:left="360"/>
        <w:rPr>
          <w:sz w:val="22"/>
          <w:szCs w:val="22"/>
        </w:rPr>
      </w:pPr>
      <w:r w:rsidRPr="00DD7BEB">
        <w:rPr>
          <w:sz w:val="22"/>
          <w:szCs w:val="22"/>
        </w:rPr>
        <w:t>Recognize importance of copyright laws</w:t>
      </w:r>
    </w:p>
    <w:p w14:paraId="23862007" w14:textId="77777777" w:rsidR="00893BB3" w:rsidRPr="00DD7BEB" w:rsidRDefault="00893BB3" w:rsidP="00893BB3">
      <w:pPr>
        <w:numPr>
          <w:ilvl w:val="0"/>
          <w:numId w:val="11"/>
        </w:numPr>
        <w:ind w:left="360"/>
        <w:rPr>
          <w:sz w:val="22"/>
          <w:szCs w:val="22"/>
        </w:rPr>
      </w:pPr>
      <w:r w:rsidRPr="00DD7BEB">
        <w:rPr>
          <w:sz w:val="22"/>
          <w:szCs w:val="22"/>
        </w:rPr>
        <w:t>Identify, evaluate, and select software specific to a business function</w:t>
      </w:r>
    </w:p>
    <w:p w14:paraId="6B8777B2" w14:textId="77777777" w:rsidR="00893BB3" w:rsidRPr="00DD7BEB" w:rsidRDefault="00893BB3" w:rsidP="00893BB3">
      <w:pPr>
        <w:widowControl w:val="0"/>
        <w:ind w:left="360"/>
        <w:rPr>
          <w:sz w:val="22"/>
          <w:szCs w:val="22"/>
        </w:rPr>
      </w:pPr>
    </w:p>
    <w:p w14:paraId="4707C89F" w14:textId="77777777" w:rsidR="00893BB3" w:rsidRPr="00DD7BEB" w:rsidRDefault="00893BB3" w:rsidP="00893BB3">
      <w:pPr>
        <w:widowControl w:val="0"/>
        <w:rPr>
          <w:b/>
          <w:sz w:val="22"/>
          <w:szCs w:val="22"/>
        </w:rPr>
      </w:pPr>
      <w:r w:rsidRPr="00DD7BEB">
        <w:rPr>
          <w:b/>
          <w:sz w:val="22"/>
          <w:szCs w:val="22"/>
        </w:rPr>
        <w:t>Equipment/Supplies provided</w:t>
      </w:r>
    </w:p>
    <w:p w14:paraId="10A85767" w14:textId="77777777" w:rsidR="00893BB3" w:rsidRPr="00DD7BEB" w:rsidRDefault="00893BB3" w:rsidP="00893BB3">
      <w:pPr>
        <w:widowControl w:val="0"/>
        <w:rPr>
          <w:b/>
          <w:sz w:val="22"/>
          <w:szCs w:val="22"/>
        </w:rPr>
      </w:pPr>
      <w:r w:rsidRPr="00DD7BEB">
        <w:rPr>
          <w:sz w:val="22"/>
          <w:szCs w:val="22"/>
        </w:rPr>
        <w:t>Plain paper</w:t>
      </w:r>
    </w:p>
    <w:p w14:paraId="252DC384" w14:textId="77777777" w:rsidR="00893BB3" w:rsidRDefault="00893BB3" w:rsidP="00893BB3">
      <w:pPr>
        <w:widowControl w:val="0"/>
        <w:rPr>
          <w:b/>
          <w:sz w:val="22"/>
          <w:szCs w:val="22"/>
        </w:rPr>
      </w:pPr>
    </w:p>
    <w:p w14:paraId="67B26229" w14:textId="77777777" w:rsidR="00893BB3" w:rsidRPr="00DD7BEB" w:rsidRDefault="00893BB3" w:rsidP="00893BB3">
      <w:pPr>
        <w:widowControl w:val="0"/>
        <w:rPr>
          <w:b/>
          <w:sz w:val="22"/>
          <w:szCs w:val="22"/>
        </w:rPr>
      </w:pPr>
      <w:r w:rsidRPr="00DD7BEB">
        <w:rPr>
          <w:b/>
          <w:sz w:val="22"/>
          <w:szCs w:val="22"/>
        </w:rPr>
        <w:t>Method of evaluation</w:t>
      </w:r>
    </w:p>
    <w:p w14:paraId="416CBC79" w14:textId="65CD6864" w:rsidR="00893BB3" w:rsidRPr="00DD7BEB" w:rsidRDefault="00893BB3" w:rsidP="00893BB3">
      <w:pPr>
        <w:widowControl w:val="0"/>
        <w:rPr>
          <w:b/>
          <w:sz w:val="22"/>
          <w:szCs w:val="22"/>
        </w:rPr>
      </w:pPr>
      <w:r w:rsidRPr="00DD7BEB">
        <w:rPr>
          <w:sz w:val="22"/>
          <w:szCs w:val="22"/>
        </w:rPr>
        <w:t>Objective Test</w:t>
      </w:r>
      <w:r w:rsidR="00860649">
        <w:rPr>
          <w:sz w:val="22"/>
          <w:szCs w:val="22"/>
        </w:rPr>
        <w:t xml:space="preserve"> </w:t>
      </w:r>
      <w:r w:rsidR="00D266A4">
        <w:rPr>
          <w:sz w:val="22"/>
          <w:szCs w:val="22"/>
        </w:rPr>
        <w:t xml:space="preserve"> </w:t>
      </w:r>
      <w:r w:rsidR="00D266A4" w:rsidRPr="00933147">
        <w:rPr>
          <w:sz w:val="21"/>
          <w:szCs w:val="21"/>
        </w:rPr>
        <w:t>(online state testing Feb. 1-1</w:t>
      </w:r>
      <w:r w:rsidR="00D266A4">
        <w:rPr>
          <w:sz w:val="21"/>
          <w:szCs w:val="21"/>
        </w:rPr>
        <w:t>7</w:t>
      </w:r>
      <w:r w:rsidR="00D266A4" w:rsidRPr="00933147">
        <w:rPr>
          <w:sz w:val="21"/>
          <w:szCs w:val="21"/>
        </w:rPr>
        <w:t>, 202</w:t>
      </w:r>
      <w:r w:rsidR="00D266A4">
        <w:rPr>
          <w:sz w:val="21"/>
          <w:szCs w:val="21"/>
        </w:rPr>
        <w:t>3</w:t>
      </w:r>
      <w:r w:rsidR="00D266A4" w:rsidRPr="00933147">
        <w:rPr>
          <w:sz w:val="21"/>
          <w:szCs w:val="21"/>
        </w:rPr>
        <w:t xml:space="preserve"> @ 5:00 p.m</w:t>
      </w:r>
      <w:r w:rsidR="00D266A4">
        <w:rPr>
          <w:sz w:val="22"/>
          <w:szCs w:val="22"/>
        </w:rPr>
        <w:t xml:space="preserve">.) </w:t>
      </w:r>
      <w:r w:rsidR="00860649">
        <w:rPr>
          <w:sz w:val="22"/>
          <w:szCs w:val="22"/>
        </w:rPr>
        <w:t xml:space="preserve">- </w:t>
      </w:r>
      <w:r w:rsidR="00860649" w:rsidRPr="004174C3">
        <w:rPr>
          <w:b/>
          <w:bCs/>
          <w:i/>
          <w:iCs/>
          <w:sz w:val="22"/>
          <w:szCs w:val="22"/>
        </w:rPr>
        <w:t>Reference materials are</w:t>
      </w:r>
      <w:r w:rsidR="00B235DD">
        <w:rPr>
          <w:b/>
          <w:bCs/>
          <w:i/>
          <w:iCs/>
          <w:sz w:val="22"/>
          <w:szCs w:val="22"/>
        </w:rPr>
        <w:t xml:space="preserve"> not</w:t>
      </w:r>
      <w:r w:rsidR="00860649" w:rsidRPr="004174C3">
        <w:rPr>
          <w:b/>
          <w:bCs/>
          <w:i/>
          <w:iCs/>
          <w:sz w:val="22"/>
          <w:szCs w:val="22"/>
        </w:rPr>
        <w:t xml:space="preserve"> allowed</w:t>
      </w:r>
    </w:p>
    <w:p w14:paraId="03875849" w14:textId="77777777" w:rsidR="00893BB3" w:rsidRPr="00DD7BEB" w:rsidRDefault="00893BB3" w:rsidP="00893BB3">
      <w:pPr>
        <w:rPr>
          <w:b/>
          <w:noProof/>
          <w:sz w:val="22"/>
          <w:szCs w:val="22"/>
        </w:rPr>
      </w:pPr>
    </w:p>
    <w:p w14:paraId="7A529254" w14:textId="77777777" w:rsidR="00893BB3" w:rsidRPr="00DD7BEB" w:rsidRDefault="00893BB3" w:rsidP="00893BB3">
      <w:pPr>
        <w:rPr>
          <w:b/>
          <w:noProof/>
          <w:sz w:val="22"/>
          <w:szCs w:val="22"/>
        </w:rPr>
      </w:pPr>
      <w:r w:rsidRPr="00DD7BEB">
        <w:rPr>
          <w:b/>
          <w:noProof/>
          <w:sz w:val="22"/>
          <w:szCs w:val="22"/>
        </w:rPr>
        <w:t>Length of event</w:t>
      </w:r>
    </w:p>
    <w:p w14:paraId="4CC487FE" w14:textId="77777777" w:rsidR="00893BB3" w:rsidRPr="00DD7BEB" w:rsidRDefault="00893BB3" w:rsidP="00893BB3">
      <w:pPr>
        <w:rPr>
          <w:sz w:val="22"/>
          <w:szCs w:val="22"/>
        </w:rPr>
      </w:pPr>
      <w:r w:rsidRPr="00DD7BEB">
        <w:rPr>
          <w:sz w:val="22"/>
          <w:szCs w:val="22"/>
        </w:rPr>
        <w:t xml:space="preserve">No more than sixty (60) minutes testing time  </w:t>
      </w:r>
    </w:p>
    <w:p w14:paraId="2AA1EF45" w14:textId="77777777" w:rsidR="00893BB3" w:rsidRPr="00DD7BEB" w:rsidRDefault="00893BB3" w:rsidP="00893BB3">
      <w:pPr>
        <w:widowControl w:val="0"/>
        <w:rPr>
          <w:sz w:val="16"/>
          <w:szCs w:val="16"/>
        </w:rPr>
      </w:pPr>
    </w:p>
    <w:p w14:paraId="2164F54C" w14:textId="77777777" w:rsidR="00893BB3" w:rsidRPr="00DD7BEB" w:rsidRDefault="00893BB3" w:rsidP="00893BB3">
      <w:pPr>
        <w:widowControl w:val="0"/>
        <w:rPr>
          <w:b/>
          <w:sz w:val="22"/>
          <w:szCs w:val="22"/>
        </w:rPr>
      </w:pPr>
      <w:r w:rsidRPr="00DD7BEB">
        <w:rPr>
          <w:b/>
          <w:sz w:val="22"/>
          <w:szCs w:val="22"/>
        </w:rPr>
        <w:t>Entries</w:t>
      </w:r>
    </w:p>
    <w:p w14:paraId="3923262C" w14:textId="77777777" w:rsidR="00893BB3" w:rsidRPr="00DD7BEB" w:rsidRDefault="00893BB3" w:rsidP="00893BB3">
      <w:pPr>
        <w:widowControl w:val="0"/>
        <w:rPr>
          <w:sz w:val="22"/>
          <w:szCs w:val="22"/>
        </w:rPr>
      </w:pPr>
      <w:r w:rsidRPr="00DD7BEB">
        <w:rPr>
          <w:sz w:val="22"/>
          <w:szCs w:val="22"/>
        </w:rPr>
        <w:t xml:space="preserve">Unlimited </w:t>
      </w:r>
    </w:p>
    <w:bookmarkEnd w:id="156"/>
    <w:p w14:paraId="078F20E0" w14:textId="38CC738D" w:rsidR="00427FD2" w:rsidRDefault="00427FD2" w:rsidP="004F0B4C"/>
    <w:p w14:paraId="1679B1E1" w14:textId="77777777" w:rsidR="00427FD2" w:rsidRDefault="00427FD2">
      <w:r>
        <w:br w:type="page"/>
      </w:r>
    </w:p>
    <w:p w14:paraId="08E978FE" w14:textId="6001BC7F" w:rsidR="00427FD2" w:rsidRPr="00FF5869" w:rsidRDefault="00427FD2" w:rsidP="00427FD2">
      <w:pPr>
        <w:jc w:val="center"/>
        <w:rPr>
          <w:sz w:val="70"/>
          <w:szCs w:val="70"/>
        </w:rPr>
      </w:pPr>
      <w:r w:rsidRPr="00427FD2">
        <w:rPr>
          <w:b/>
          <w:sz w:val="70"/>
          <w:szCs w:val="70"/>
        </w:rPr>
        <w:t xml:space="preserve"> </w:t>
      </w:r>
      <w:bookmarkStart w:id="224" w:name="OKBPAPROMOVIDEOHEADER"/>
      <w:bookmarkEnd w:id="224"/>
      <w:r>
        <w:rPr>
          <w:b/>
          <w:sz w:val="70"/>
          <w:szCs w:val="70"/>
        </w:rPr>
        <w:t xml:space="preserve">OKLAHOMA STATE </w:t>
      </w:r>
      <w:r w:rsidRPr="00FF5869">
        <w:rPr>
          <w:b/>
          <w:sz w:val="70"/>
          <w:szCs w:val="70"/>
        </w:rPr>
        <w:t>EVENTS</w:t>
      </w:r>
    </w:p>
    <w:p w14:paraId="7FD36FE7" w14:textId="77777777" w:rsidR="00427FD2" w:rsidRPr="00FF5869" w:rsidRDefault="00427FD2" w:rsidP="00427FD2">
      <w:pPr>
        <w:autoSpaceDE w:val="0"/>
        <w:autoSpaceDN w:val="0"/>
        <w:jc w:val="center"/>
      </w:pPr>
    </w:p>
    <w:p w14:paraId="6D78E3A1" w14:textId="77777777" w:rsidR="00427FD2" w:rsidRPr="00FF5869" w:rsidRDefault="00427FD2" w:rsidP="00427FD2">
      <w:pPr>
        <w:rPr>
          <w:sz w:val="22"/>
        </w:rPr>
      </w:pPr>
    </w:p>
    <w:p w14:paraId="51C19B49" w14:textId="479065C8" w:rsidR="00427FD2" w:rsidRDefault="00427FD2" w:rsidP="00427FD2">
      <w:pPr>
        <w:rPr>
          <w:rStyle w:val="Hyperlink"/>
          <w:sz w:val="22"/>
        </w:rPr>
      </w:pPr>
      <w:r>
        <w:t>(001</w:t>
      </w:r>
      <w:r w:rsidRPr="00FF5869">
        <w:t>)</w:t>
      </w:r>
      <w:r w:rsidRPr="00FF5869">
        <w:tab/>
      </w:r>
      <w:r w:rsidRPr="000B5078">
        <w:t xml:space="preserve">Oklahoma BPA Promotional Video </w:t>
      </w:r>
    </w:p>
    <w:p w14:paraId="0B6F2CD8" w14:textId="77777777" w:rsidR="00427FD2" w:rsidRDefault="00427FD2" w:rsidP="00427FD2">
      <w:pPr>
        <w:rPr>
          <w:rStyle w:val="Hyperlink"/>
          <w:sz w:val="22"/>
        </w:rPr>
      </w:pPr>
      <w:r>
        <w:rPr>
          <w:rStyle w:val="Hyperlink"/>
          <w:sz w:val="22"/>
        </w:rPr>
        <w:br w:type="page"/>
      </w:r>
    </w:p>
    <w:p w14:paraId="43180E78" w14:textId="1F2F9A4E" w:rsidR="00427FD2" w:rsidRPr="00FF5869" w:rsidRDefault="00427FD2" w:rsidP="00427FD2">
      <w:pPr>
        <w:rPr>
          <w:sz w:val="16"/>
          <w:szCs w:val="16"/>
        </w:rPr>
      </w:pPr>
      <w:bookmarkStart w:id="225" w:name="OKBPAPromotionalVideo"/>
      <w:bookmarkEnd w:id="225"/>
      <w:r w:rsidRPr="00FF5869">
        <w:rPr>
          <w:b/>
          <w:color w:val="000000"/>
          <w:sz w:val="28"/>
          <w:szCs w:val="28"/>
          <w:u w:val="single"/>
        </w:rPr>
        <w:t>(</w:t>
      </w:r>
      <w:r>
        <w:rPr>
          <w:b/>
          <w:color w:val="000000"/>
          <w:sz w:val="28"/>
          <w:szCs w:val="28"/>
          <w:u w:val="single"/>
        </w:rPr>
        <w:t>001</w:t>
      </w:r>
      <w:r w:rsidRPr="00FF5869">
        <w:rPr>
          <w:b/>
          <w:color w:val="000000"/>
          <w:sz w:val="28"/>
          <w:szCs w:val="28"/>
          <w:u w:val="single"/>
        </w:rPr>
        <w:t xml:space="preserve">) </w:t>
      </w:r>
      <w:r>
        <w:rPr>
          <w:b/>
          <w:color w:val="000000"/>
          <w:sz w:val="28"/>
          <w:szCs w:val="28"/>
          <w:u w:val="single"/>
        </w:rPr>
        <w:t>Oklahoma BPA Promotional Video</w:t>
      </w:r>
    </w:p>
    <w:p w14:paraId="0CEFEDAF" w14:textId="77777777" w:rsidR="00427FD2" w:rsidRPr="00FF5869" w:rsidRDefault="00427FD2" w:rsidP="00427FD2">
      <w:pPr>
        <w:rPr>
          <w:sz w:val="16"/>
          <w:szCs w:val="16"/>
        </w:rPr>
      </w:pPr>
    </w:p>
    <w:p w14:paraId="6B7E0F1D" w14:textId="77777777" w:rsidR="00427FD2" w:rsidRPr="009C0B37" w:rsidRDefault="00427FD2" w:rsidP="00427FD2">
      <w:pPr>
        <w:rPr>
          <w:b/>
          <w:sz w:val="21"/>
          <w:szCs w:val="21"/>
        </w:rPr>
      </w:pPr>
      <w:r w:rsidRPr="009C0B37">
        <w:rPr>
          <w:b/>
          <w:sz w:val="21"/>
          <w:szCs w:val="21"/>
        </w:rPr>
        <w:t>Description</w:t>
      </w:r>
    </w:p>
    <w:p w14:paraId="5E16C2BF" w14:textId="77777777" w:rsidR="00427FD2" w:rsidRPr="009C0B37" w:rsidRDefault="00427FD2" w:rsidP="00427FD2">
      <w:pPr>
        <w:rPr>
          <w:sz w:val="21"/>
          <w:szCs w:val="21"/>
        </w:rPr>
      </w:pPr>
      <w:r w:rsidRPr="009C0B37">
        <w:rPr>
          <w:sz w:val="21"/>
          <w:szCs w:val="21"/>
        </w:rPr>
        <w:t>Create a three to five (3:00-5:00) minute video production, based upon the assigned topic.</w:t>
      </w:r>
    </w:p>
    <w:p w14:paraId="2A39F2ED" w14:textId="77777777" w:rsidR="00427FD2" w:rsidRPr="009C0B37" w:rsidRDefault="00427FD2" w:rsidP="00427FD2">
      <w:pPr>
        <w:rPr>
          <w:sz w:val="21"/>
          <w:szCs w:val="21"/>
        </w:rPr>
      </w:pPr>
    </w:p>
    <w:p w14:paraId="0C294A43" w14:textId="77777777" w:rsidR="00427FD2" w:rsidRPr="009C0B37" w:rsidRDefault="00427FD2" w:rsidP="00427FD2">
      <w:pPr>
        <w:rPr>
          <w:b/>
          <w:sz w:val="21"/>
          <w:szCs w:val="21"/>
        </w:rPr>
      </w:pPr>
      <w:r w:rsidRPr="009C0B37">
        <w:rPr>
          <w:b/>
          <w:sz w:val="21"/>
          <w:szCs w:val="21"/>
        </w:rPr>
        <w:t>Eligibility</w:t>
      </w:r>
    </w:p>
    <w:p w14:paraId="2712AFDA" w14:textId="77777777" w:rsidR="00427FD2" w:rsidRPr="009C0B37" w:rsidRDefault="00427FD2" w:rsidP="00427FD2">
      <w:pPr>
        <w:rPr>
          <w:sz w:val="21"/>
          <w:szCs w:val="21"/>
        </w:rPr>
      </w:pPr>
      <w:r w:rsidRPr="009C0B37">
        <w:rPr>
          <w:sz w:val="21"/>
          <w:szCs w:val="21"/>
        </w:rPr>
        <w:t xml:space="preserve">Any student member may enter this team event. A team will consist of 1-4 members. Members participating in state level competition must be registered for the event, prior to submission deadline for technical judging. Teams must participate in both parts of the competition in order to be ranked.  </w:t>
      </w:r>
    </w:p>
    <w:p w14:paraId="12F10AED" w14:textId="77777777" w:rsidR="00427FD2" w:rsidRPr="009C0B37" w:rsidRDefault="00427FD2" w:rsidP="00427FD2">
      <w:pPr>
        <w:rPr>
          <w:sz w:val="21"/>
          <w:szCs w:val="21"/>
        </w:rPr>
      </w:pPr>
    </w:p>
    <w:p w14:paraId="443CD993" w14:textId="77777777" w:rsidR="00427FD2" w:rsidRPr="009C0B37" w:rsidRDefault="00427FD2" w:rsidP="00427FD2">
      <w:pPr>
        <w:rPr>
          <w:b/>
          <w:sz w:val="21"/>
          <w:szCs w:val="21"/>
        </w:rPr>
      </w:pPr>
      <w:r w:rsidRPr="009C0B37">
        <w:rPr>
          <w:b/>
          <w:sz w:val="21"/>
          <w:szCs w:val="21"/>
        </w:rPr>
        <w:t>Topic</w:t>
      </w:r>
    </w:p>
    <w:p w14:paraId="6D73AE12" w14:textId="77777777" w:rsidR="00427FD2" w:rsidRPr="009C0B37" w:rsidRDefault="00427FD2" w:rsidP="00427FD2">
      <w:pPr>
        <w:rPr>
          <w:color w:val="000000"/>
          <w:sz w:val="21"/>
          <w:szCs w:val="21"/>
        </w:rPr>
      </w:pPr>
      <w:r w:rsidRPr="009C0B37">
        <w:rPr>
          <w:color w:val="000000"/>
          <w:sz w:val="21"/>
          <w:szCs w:val="21"/>
        </w:rPr>
        <w:t>Create a video that local chapters can use to promote Oklahoma BPA to their prospective members. Some topics you should cover in your video: introduction of the organization, opportunities within the organization at a local/state/national level, community service, competition, conferences, soft skills, leadership, how to make the most of your membership experience, what you can do after graduation, and/or how the organization is co-curricular.</w:t>
      </w:r>
    </w:p>
    <w:p w14:paraId="09E9E84C" w14:textId="77777777" w:rsidR="00427FD2" w:rsidRPr="009C0B37" w:rsidRDefault="00427FD2" w:rsidP="00427FD2">
      <w:pPr>
        <w:rPr>
          <w:sz w:val="21"/>
          <w:szCs w:val="21"/>
        </w:rPr>
      </w:pPr>
    </w:p>
    <w:p w14:paraId="6D81538B" w14:textId="77777777" w:rsidR="00427FD2" w:rsidRPr="009C0B37" w:rsidRDefault="00427FD2" w:rsidP="00427FD2">
      <w:pPr>
        <w:rPr>
          <w:sz w:val="21"/>
          <w:szCs w:val="21"/>
        </w:rPr>
      </w:pPr>
      <w:r w:rsidRPr="009C0B37">
        <w:rPr>
          <w:sz w:val="21"/>
          <w:szCs w:val="21"/>
        </w:rPr>
        <w:t xml:space="preserve">Teams who do </w:t>
      </w:r>
      <w:r w:rsidRPr="009C0B37">
        <w:rPr>
          <w:i/>
          <w:sz w:val="21"/>
          <w:szCs w:val="21"/>
        </w:rPr>
        <w:t>not</w:t>
      </w:r>
      <w:r w:rsidRPr="009C0B37">
        <w:rPr>
          <w:sz w:val="21"/>
          <w:szCs w:val="21"/>
        </w:rPr>
        <w:t xml:space="preserve"> submit an entry following this topic will be </w:t>
      </w:r>
      <w:r w:rsidRPr="009C0B37">
        <w:rPr>
          <w:i/>
          <w:sz w:val="21"/>
          <w:szCs w:val="21"/>
        </w:rPr>
        <w:t>disqualified</w:t>
      </w:r>
      <w:r w:rsidRPr="009C0B37">
        <w:rPr>
          <w:sz w:val="21"/>
          <w:szCs w:val="21"/>
        </w:rPr>
        <w:t>.</w:t>
      </w:r>
    </w:p>
    <w:p w14:paraId="156EF495" w14:textId="77777777" w:rsidR="00427FD2" w:rsidRPr="009C0B37" w:rsidRDefault="00427FD2" w:rsidP="00427FD2">
      <w:pPr>
        <w:rPr>
          <w:b/>
          <w:sz w:val="21"/>
          <w:szCs w:val="21"/>
        </w:rPr>
      </w:pPr>
    </w:p>
    <w:p w14:paraId="5CA9BFFC" w14:textId="77777777" w:rsidR="00427FD2" w:rsidRPr="009C0B37" w:rsidRDefault="00427FD2" w:rsidP="00427FD2">
      <w:pPr>
        <w:rPr>
          <w:b/>
          <w:sz w:val="21"/>
          <w:szCs w:val="21"/>
        </w:rPr>
      </w:pPr>
      <w:r w:rsidRPr="009C0B37">
        <w:rPr>
          <w:b/>
          <w:sz w:val="21"/>
          <w:szCs w:val="21"/>
        </w:rPr>
        <w:t>Team must supply</w:t>
      </w:r>
    </w:p>
    <w:p w14:paraId="773707CD" w14:textId="77777777" w:rsidR="00427FD2" w:rsidRPr="009C0B37" w:rsidRDefault="00427FD2" w:rsidP="00427FD2">
      <w:pPr>
        <w:ind w:left="450" w:hanging="450"/>
        <w:rPr>
          <w:sz w:val="21"/>
          <w:szCs w:val="21"/>
        </w:rPr>
      </w:pPr>
      <w:r w:rsidRPr="009C0B37">
        <w:rPr>
          <w:sz w:val="21"/>
          <w:szCs w:val="21"/>
        </w:rPr>
        <w:t>Digital display</w:t>
      </w:r>
    </w:p>
    <w:p w14:paraId="15333AD6" w14:textId="77777777" w:rsidR="00427FD2" w:rsidRPr="009C0B37" w:rsidRDefault="00427FD2" w:rsidP="00427FD2">
      <w:pPr>
        <w:ind w:left="450" w:hanging="450"/>
        <w:rPr>
          <w:sz w:val="21"/>
          <w:szCs w:val="21"/>
        </w:rPr>
      </w:pPr>
      <w:r w:rsidRPr="009C0B37">
        <w:rPr>
          <w:sz w:val="21"/>
          <w:szCs w:val="21"/>
        </w:rPr>
        <w:t xml:space="preserve">Props (optional) </w:t>
      </w:r>
    </w:p>
    <w:p w14:paraId="6964E4DA" w14:textId="77777777" w:rsidR="00427FD2" w:rsidRPr="009C0B37" w:rsidRDefault="00427FD2" w:rsidP="00427FD2">
      <w:pPr>
        <w:ind w:left="450" w:hanging="450"/>
        <w:rPr>
          <w:sz w:val="21"/>
          <w:szCs w:val="21"/>
        </w:rPr>
      </w:pPr>
      <w:r w:rsidRPr="009C0B37">
        <w:rPr>
          <w:sz w:val="21"/>
          <w:szCs w:val="21"/>
        </w:rPr>
        <w:t>Carry-in and set-up of equipment must be done solely by the team and must take place within the time allotted</w:t>
      </w:r>
    </w:p>
    <w:p w14:paraId="5EAC797A" w14:textId="4DE5D318" w:rsidR="00427FD2" w:rsidRPr="009C0B37" w:rsidRDefault="00427FD2" w:rsidP="00427FD2">
      <w:pPr>
        <w:ind w:left="450" w:hanging="450"/>
        <w:rPr>
          <w:sz w:val="21"/>
          <w:szCs w:val="21"/>
        </w:rPr>
      </w:pPr>
      <w:r w:rsidRPr="009C0B37">
        <w:rPr>
          <w:sz w:val="21"/>
          <w:szCs w:val="21"/>
        </w:rPr>
        <w:t>No Internet access will be provided on-site at</w:t>
      </w:r>
      <w:r>
        <w:rPr>
          <w:sz w:val="21"/>
          <w:szCs w:val="21"/>
        </w:rPr>
        <w:t xml:space="preserve"> the Mid-Level State Competition;</w:t>
      </w:r>
      <w:r w:rsidRPr="009C0B37">
        <w:rPr>
          <w:sz w:val="21"/>
          <w:szCs w:val="21"/>
        </w:rPr>
        <w:t xml:space="preserve"> however, teams may provide their own access to be used only for their presentation to the judges</w:t>
      </w:r>
    </w:p>
    <w:p w14:paraId="19BD27F2" w14:textId="77777777" w:rsidR="00427FD2" w:rsidRPr="009C0B37" w:rsidRDefault="00427FD2" w:rsidP="00427FD2">
      <w:pPr>
        <w:ind w:left="450" w:hanging="450"/>
        <w:rPr>
          <w:sz w:val="21"/>
          <w:szCs w:val="21"/>
        </w:rPr>
      </w:pPr>
      <w:r w:rsidRPr="009C0B37">
        <w:rPr>
          <w:sz w:val="21"/>
          <w:szCs w:val="21"/>
        </w:rPr>
        <w:t>Team must bring all supporting devices (e.g., extension cords, power supply, etc.)</w:t>
      </w:r>
    </w:p>
    <w:p w14:paraId="08B2349A" w14:textId="77777777" w:rsidR="00427FD2" w:rsidRPr="007A14CD" w:rsidRDefault="00427FD2" w:rsidP="00427FD2">
      <w:pPr>
        <w:ind w:left="450" w:hanging="450"/>
        <w:rPr>
          <w:sz w:val="12"/>
          <w:szCs w:val="12"/>
        </w:rPr>
      </w:pPr>
    </w:p>
    <w:tbl>
      <w:tblPr>
        <w:tblW w:w="10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188"/>
      </w:tblGrid>
      <w:tr w:rsidR="00427FD2" w:rsidRPr="00991A79" w14:paraId="0EC50D15" w14:textId="77777777" w:rsidTr="00427FD2">
        <w:trPr>
          <w:trHeight w:val="1050"/>
        </w:trPr>
        <w:tc>
          <w:tcPr>
            <w:tcW w:w="10188" w:type="dxa"/>
          </w:tcPr>
          <w:p w14:paraId="3798A893" w14:textId="77777777" w:rsidR="00427FD2" w:rsidRPr="00991A79" w:rsidRDefault="00427FD2" w:rsidP="00427FD2">
            <w:pPr>
              <w:spacing w:before="80"/>
              <w:rPr>
                <w:b/>
                <w:sz w:val="21"/>
                <w:szCs w:val="21"/>
              </w:rPr>
            </w:pPr>
            <w:r w:rsidRPr="00991A79">
              <w:rPr>
                <w:b/>
                <w:sz w:val="21"/>
                <w:szCs w:val="21"/>
              </w:rPr>
              <w:t xml:space="preserve">Business Professionals of America assumes no responsibility for hardware/software provided by the member.  </w:t>
            </w:r>
          </w:p>
          <w:p w14:paraId="7687E4D1" w14:textId="77777777" w:rsidR="00427FD2" w:rsidRPr="00991A79" w:rsidRDefault="00427FD2" w:rsidP="00427FD2">
            <w:pPr>
              <w:rPr>
                <w:b/>
                <w:sz w:val="21"/>
                <w:szCs w:val="21"/>
              </w:rPr>
            </w:pPr>
            <w:r w:rsidRPr="00991A79">
              <w:rPr>
                <w:b/>
                <w:sz w:val="21"/>
                <w:szCs w:val="21"/>
              </w:rPr>
              <w:t xml:space="preserve">No equipment, supplies, or materials other than those specified for an event will be allowed in the testing area. </w:t>
            </w:r>
          </w:p>
          <w:p w14:paraId="566228D3" w14:textId="77777777" w:rsidR="00427FD2" w:rsidRPr="009C0B37" w:rsidRDefault="00427FD2" w:rsidP="00427FD2">
            <w:pPr>
              <w:spacing w:after="80"/>
              <w:rPr>
                <w:sz w:val="21"/>
                <w:szCs w:val="21"/>
              </w:rPr>
            </w:pPr>
            <w:r w:rsidRPr="00991A79">
              <w:rPr>
                <w:b/>
                <w:sz w:val="21"/>
                <w:szCs w:val="21"/>
              </w:rPr>
              <w:t xml:space="preserve">No previous Business Professionals of America tests and/or sample tests or facsimiles thereof (handwritten, photocopied, or keyed) may be taken into the testing area.  </w:t>
            </w:r>
            <w:r w:rsidRPr="00991A79">
              <w:rPr>
                <w:b/>
                <w:sz w:val="21"/>
                <w:szCs w:val="21"/>
                <w:u w:val="single"/>
              </w:rPr>
              <w:t>Violation of this rule will result in disqualification</w:t>
            </w:r>
            <w:r w:rsidRPr="00991A79">
              <w:rPr>
                <w:b/>
                <w:sz w:val="21"/>
                <w:szCs w:val="21"/>
              </w:rPr>
              <w:t>.</w:t>
            </w:r>
          </w:p>
        </w:tc>
      </w:tr>
    </w:tbl>
    <w:p w14:paraId="38939DB8" w14:textId="77777777" w:rsidR="00427FD2" w:rsidRPr="009C0B37" w:rsidRDefault="00427FD2" w:rsidP="00427FD2">
      <w:pPr>
        <w:ind w:left="450" w:hanging="450"/>
        <w:rPr>
          <w:sz w:val="21"/>
          <w:szCs w:val="21"/>
        </w:rPr>
      </w:pPr>
    </w:p>
    <w:p w14:paraId="12167370" w14:textId="77777777" w:rsidR="00427FD2" w:rsidRPr="007A14CD" w:rsidRDefault="00427FD2" w:rsidP="00427FD2">
      <w:pPr>
        <w:rPr>
          <w:b/>
        </w:rPr>
      </w:pPr>
      <w:r w:rsidRPr="007A14CD">
        <w:rPr>
          <w:b/>
        </w:rPr>
        <w:t>Competencies</w:t>
      </w:r>
    </w:p>
    <w:p w14:paraId="02575021"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Apply knowledge of software, equipment, and skills related to video production</w:t>
      </w:r>
    </w:p>
    <w:p w14:paraId="6AA9BD8E"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Utilize video editing applications</w:t>
      </w:r>
    </w:p>
    <w:p w14:paraId="0CD9D9F1"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 xml:space="preserve">Develop a </w:t>
      </w:r>
      <w:r w:rsidRPr="007A14CD">
        <w:t>storyline</w:t>
      </w:r>
      <w:r w:rsidRPr="007A14CD">
        <w:rPr>
          <w:color w:val="000000"/>
        </w:rPr>
        <w:t xml:space="preserve"> using a storyboard and script</w:t>
      </w:r>
    </w:p>
    <w:p w14:paraId="1C8AA581"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Demonstrate scripting techniques to present a clear overall message</w:t>
      </w:r>
    </w:p>
    <w:p w14:paraId="0DFC0D20"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Apply basic camera techniques, including various camera shots</w:t>
      </w:r>
    </w:p>
    <w:p w14:paraId="19902E23"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Demonstrate knowledge of lighting techniques</w:t>
      </w:r>
    </w:p>
    <w:p w14:paraId="4B46C051"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Perform nonlinear editing techniques utilizing various editing tools</w:t>
      </w:r>
    </w:p>
    <w:p w14:paraId="744CC7D4"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Demonstrate knowledge of transitions and audio editing techniques</w:t>
      </w:r>
    </w:p>
    <w:p w14:paraId="409AF924"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Demonstrate proper use in placement of titles and visual effects</w:t>
      </w:r>
    </w:p>
    <w:p w14:paraId="1454ADED" w14:textId="77777777" w:rsidR="00427FD2" w:rsidRPr="007A14CD" w:rsidRDefault="00427FD2" w:rsidP="00427FD2">
      <w:pPr>
        <w:numPr>
          <w:ilvl w:val="0"/>
          <w:numId w:val="145"/>
        </w:numPr>
        <w:pBdr>
          <w:top w:val="nil"/>
          <w:left w:val="nil"/>
          <w:bottom w:val="nil"/>
          <w:right w:val="nil"/>
          <w:between w:val="nil"/>
        </w:pBdr>
        <w:rPr>
          <w:color w:val="000000"/>
        </w:rPr>
      </w:pPr>
      <w:r w:rsidRPr="007A14CD">
        <w:rPr>
          <w:color w:val="000000"/>
        </w:rPr>
        <w:t>Demonstrate teamwork skills needed to function in a video editing environment</w:t>
      </w:r>
    </w:p>
    <w:p w14:paraId="0FA11A64" w14:textId="77777777" w:rsidR="00427FD2" w:rsidRPr="007A14CD" w:rsidRDefault="00A20900" w:rsidP="00427FD2">
      <w:pPr>
        <w:numPr>
          <w:ilvl w:val="0"/>
          <w:numId w:val="145"/>
        </w:numPr>
      </w:pPr>
      <w:sdt>
        <w:sdtPr>
          <w:tag w:val="goog_rdk_5"/>
          <w:id w:val="2026211897"/>
        </w:sdtPr>
        <w:sdtEndPr/>
        <w:sdtContent/>
      </w:sdt>
      <w:r w:rsidR="00427FD2" w:rsidRPr="007A14CD">
        <w:t>Demonstrate an understanding of developing for a target audience</w:t>
      </w:r>
    </w:p>
    <w:p w14:paraId="327E3822" w14:textId="77777777" w:rsidR="00427FD2" w:rsidRPr="007A14CD" w:rsidRDefault="00427FD2" w:rsidP="00427FD2">
      <w:pPr>
        <w:rPr>
          <w:b/>
        </w:rPr>
      </w:pPr>
    </w:p>
    <w:p w14:paraId="2F3C46F8" w14:textId="77777777" w:rsidR="00427FD2" w:rsidRPr="007A14CD" w:rsidRDefault="00427FD2" w:rsidP="00427FD2">
      <w:pPr>
        <w:rPr>
          <w:b/>
        </w:rPr>
      </w:pPr>
      <w:r w:rsidRPr="007A14CD">
        <w:rPr>
          <w:b/>
        </w:rPr>
        <w:t>Specifications:</w:t>
      </w:r>
    </w:p>
    <w:p w14:paraId="367B7109"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This is a pre-submitted event.  See instructions for submissions.</w:t>
      </w:r>
    </w:p>
    <w:p w14:paraId="38AC310C"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The team will develop a video using various software applications related to video production.</w:t>
      </w:r>
    </w:p>
    <w:p w14:paraId="40E27DD7"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The final project components, including, but </w:t>
      </w:r>
      <w:r w:rsidRPr="007A14CD">
        <w:rPr>
          <w:i/>
          <w:color w:val="000000"/>
        </w:rPr>
        <w:t>not</w:t>
      </w:r>
      <w:r w:rsidRPr="007A14CD">
        <w:rPr>
          <w:color w:val="000000"/>
        </w:rPr>
        <w:t xml:space="preserve"> limited to, storyboard, script, and video should be compressed in Zip format and uploaded to a video/file sharing site (Dropbox, etc.)</w:t>
      </w:r>
    </w:p>
    <w:p w14:paraId="4C026AD6"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For completed projects uploaded to a video/file sharing site (Vimeo, YouTube, or Dropbox, etc.), it is recommended to set the access level of your project to one of BPA’s recommended settings. See page 14 for settings recommendations. </w:t>
      </w:r>
    </w:p>
    <w:p w14:paraId="13C96365" w14:textId="77777777" w:rsidR="00427FD2" w:rsidRPr="007A14CD" w:rsidRDefault="00427FD2" w:rsidP="00427FD2">
      <w:pPr>
        <w:numPr>
          <w:ilvl w:val="0"/>
          <w:numId w:val="146"/>
        </w:numPr>
        <w:pBdr>
          <w:top w:val="nil"/>
          <w:left w:val="nil"/>
          <w:bottom w:val="nil"/>
          <w:right w:val="nil"/>
          <w:between w:val="nil"/>
        </w:pBdr>
        <w:ind w:right="-180"/>
        <w:rPr>
          <w:color w:val="000000"/>
        </w:rPr>
      </w:pPr>
      <w:r w:rsidRPr="007A14CD">
        <w:rPr>
          <w:b/>
          <w:bCs/>
          <w:color w:val="000000"/>
        </w:rPr>
        <w:t xml:space="preserve">Submit the URL to the final project files, Works Cited, and signed </w:t>
      </w:r>
      <w:hyperlink r:id="rId224">
        <w:r w:rsidRPr="007A14CD">
          <w:rPr>
            <w:b/>
            <w:bCs/>
            <w:color w:val="0000FF"/>
            <w:u w:val="single"/>
          </w:rPr>
          <w:t>Release Form(s)</w:t>
        </w:r>
      </w:hyperlink>
      <w:r w:rsidRPr="007A14CD">
        <w:rPr>
          <w:b/>
          <w:bCs/>
          <w:color w:val="000000"/>
        </w:rPr>
        <w:t xml:space="preserve"> in a combined PDF file to: </w:t>
      </w:r>
      <w:hyperlink r:id="rId225">
        <w:r w:rsidRPr="007A14CD">
          <w:rPr>
            <w:b/>
            <w:bCs/>
            <w:color w:val="0000FF"/>
            <w:u w:val="single"/>
          </w:rPr>
          <w:t>https://presubmit.bpa.org</w:t>
        </w:r>
      </w:hyperlink>
      <w:r w:rsidRPr="007A14CD">
        <w:rPr>
          <w:b/>
          <w:bCs/>
          <w:color w:val="000000"/>
        </w:rPr>
        <w:t>, no later than 5:00 p.m. Central Time, on February 17, 2023.</w:t>
      </w:r>
    </w:p>
    <w:p w14:paraId="2FF6D064"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Member ID will be required for all submissions.</w:t>
      </w:r>
    </w:p>
    <w:p w14:paraId="2AA556BC"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Members will receive an automated response confirmation at the time of submission.</w:t>
      </w:r>
    </w:p>
    <w:p w14:paraId="23FD2BF0"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Individual confirmation of receipt </w:t>
      </w:r>
      <w:r w:rsidRPr="007A14CD">
        <w:rPr>
          <w:i/>
          <w:color w:val="000000"/>
        </w:rPr>
        <w:t>cannot</w:t>
      </w:r>
      <w:r w:rsidRPr="007A14CD">
        <w:rPr>
          <w:color w:val="000000"/>
        </w:rPr>
        <w:t xml:space="preserve"> be provided.</w:t>
      </w:r>
    </w:p>
    <w:p w14:paraId="428B4E29"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No fax or mailed copies will be accepted.</w:t>
      </w:r>
    </w:p>
    <w:p w14:paraId="754248AB"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No exceptions can be made for missed deadlines due to an incorrect </w:t>
      </w:r>
      <w:r w:rsidRPr="007A14CD">
        <w:t>email</w:t>
      </w:r>
      <w:r w:rsidRPr="007A14CD">
        <w:rPr>
          <w:color w:val="000000"/>
        </w:rPr>
        <w:t xml:space="preserve"> address for submission or technical difficulties</w:t>
      </w:r>
    </w:p>
    <w:p w14:paraId="0AEAB6CB"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Multiple submissions will </w:t>
      </w:r>
      <w:r w:rsidRPr="007A14CD">
        <w:rPr>
          <w:i/>
          <w:color w:val="000000"/>
        </w:rPr>
        <w:t>not</w:t>
      </w:r>
      <w:r w:rsidRPr="007A14CD">
        <w:rPr>
          <w:color w:val="000000"/>
        </w:rPr>
        <w:t xml:space="preserve"> be accepted.</w:t>
      </w:r>
    </w:p>
    <w:p w14:paraId="69734829"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Only one (1) team </w:t>
      </w:r>
      <w:r w:rsidRPr="007A14CD">
        <w:t>member</w:t>
      </w:r>
      <w:r w:rsidRPr="007A14CD">
        <w:rPr>
          <w:color w:val="000000"/>
        </w:rPr>
        <w:t xml:space="preserve"> should complete the submission.</w:t>
      </w:r>
    </w:p>
    <w:p w14:paraId="06A43280"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Materials from non-registered members and/or those missing Member IDs </w:t>
      </w:r>
      <w:r w:rsidRPr="007A14CD">
        <w:rPr>
          <w:i/>
          <w:color w:val="000000"/>
        </w:rPr>
        <w:t>cannot</w:t>
      </w:r>
      <w:r w:rsidRPr="007A14CD">
        <w:rPr>
          <w:color w:val="000000"/>
        </w:rPr>
        <w:t xml:space="preserve"> be accepted.</w:t>
      </w:r>
    </w:p>
    <w:p w14:paraId="643217AA"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No changes can be made to the project after the date of submission.</w:t>
      </w:r>
    </w:p>
    <w:p w14:paraId="70C2B351" w14:textId="77777777" w:rsidR="00427FD2" w:rsidRPr="007A14CD" w:rsidRDefault="00427FD2" w:rsidP="00427FD2">
      <w:pPr>
        <w:numPr>
          <w:ilvl w:val="0"/>
          <w:numId w:val="144"/>
        </w:numPr>
        <w:pBdr>
          <w:top w:val="nil"/>
          <w:left w:val="nil"/>
          <w:bottom w:val="nil"/>
          <w:right w:val="nil"/>
          <w:between w:val="nil"/>
        </w:pBdr>
        <w:rPr>
          <w:color w:val="000000"/>
        </w:rPr>
      </w:pPr>
      <w:r w:rsidRPr="007A14CD">
        <w:rPr>
          <w:color w:val="000000"/>
        </w:rPr>
        <w:t>One (1) copy of Works Cited must be submitted at the time of the presentation at SLC.</w:t>
      </w:r>
    </w:p>
    <w:p w14:paraId="78660D1A"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The member may utilize audio, text, video, graphics, and animation.</w:t>
      </w:r>
    </w:p>
    <w:p w14:paraId="7E11A730"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Use of transitions and continuity must exist in the production.</w:t>
      </w:r>
    </w:p>
    <w:p w14:paraId="0647C950"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The team is responsible for securing a signed </w:t>
      </w:r>
      <w:hyperlink r:id="rId226">
        <w:r w:rsidRPr="007A14CD">
          <w:rPr>
            <w:color w:val="0000FF"/>
            <w:u w:val="single"/>
          </w:rPr>
          <w:t>Release Form</w:t>
        </w:r>
      </w:hyperlink>
      <w:r w:rsidRPr="007A14CD">
        <w:rPr>
          <w:color w:val="000000"/>
        </w:rPr>
        <w:t xml:space="preserve"> from any person whose image is used in the production.</w:t>
      </w:r>
    </w:p>
    <w:p w14:paraId="0B02B2B2"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The length of the presentation will be no more than ten (10) minutes, followed by no more than five (5) minutes of judges’ questions.</w:t>
      </w:r>
    </w:p>
    <w:p w14:paraId="018E05B9"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All text/graphics materials must follow the organization’s </w:t>
      </w:r>
      <w:hyperlink r:id="rId227">
        <w:r w:rsidRPr="007A14CD">
          <w:rPr>
            <w:color w:val="0000FF"/>
            <w:u w:val="single"/>
          </w:rPr>
          <w:t>Graphic Standards</w:t>
        </w:r>
      </w:hyperlink>
      <w:r w:rsidRPr="007A14CD">
        <w:rPr>
          <w:color w:val="000000"/>
        </w:rPr>
        <w:t xml:space="preserve"> and make proper use of the logo and/or organization’s name. (Refer to the </w:t>
      </w:r>
      <w:hyperlink r:id="rId228">
        <w:r w:rsidRPr="007A14CD">
          <w:rPr>
            <w:color w:val="0000FF"/>
            <w:u w:val="single"/>
          </w:rPr>
          <w:t>Graphic Standards</w:t>
        </w:r>
      </w:hyperlink>
      <w:r w:rsidRPr="007A14CD">
        <w:rPr>
          <w:color w:val="000000"/>
        </w:rPr>
        <w:t xml:space="preserve"> in the </w:t>
      </w:r>
      <w:hyperlink r:id="rId229">
        <w:r w:rsidRPr="007A14CD">
          <w:rPr>
            <w:i/>
            <w:color w:val="0000FF"/>
            <w:u w:val="single"/>
          </w:rPr>
          <w:t>Style &amp; Reference Manual</w:t>
        </w:r>
      </w:hyperlink>
      <w:hyperlink r:id="rId230">
        <w:r w:rsidRPr="007A14CD">
          <w:rPr>
            <w:color w:val="000000"/>
          </w:rPr>
          <w:t>.</w:t>
        </w:r>
      </w:hyperlink>
      <w:r w:rsidRPr="007A14CD">
        <w:rPr>
          <w:color w:val="000000"/>
        </w:rPr>
        <w:t>)</w:t>
      </w:r>
    </w:p>
    <w:p w14:paraId="407E4061"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It is the policy of Business Professionals of America to comply with state and federal copyright law. Federal law pertaining to copyright, as contained within the United States Code, is available at </w:t>
      </w:r>
      <w:hyperlink r:id="rId231">
        <w:r w:rsidRPr="007A14CD">
          <w:rPr>
            <w:color w:val="0000FF"/>
            <w:u w:val="single"/>
          </w:rPr>
          <w:t>https://www.copyright.gov/title17/title17.pdf</w:t>
        </w:r>
      </w:hyperlink>
      <w:r w:rsidRPr="007A14CD">
        <w:rPr>
          <w:color w:val="000000"/>
        </w:rPr>
        <w:t xml:space="preserve">. The </w:t>
      </w:r>
      <w:hyperlink r:id="rId232">
        <w:r w:rsidRPr="007A14CD">
          <w:rPr>
            <w:i/>
            <w:color w:val="0000FF"/>
            <w:u w:val="single"/>
          </w:rPr>
          <w:t>Style &amp; Reference Manual</w:t>
        </w:r>
      </w:hyperlink>
      <w:r w:rsidRPr="007A14CD">
        <w:rPr>
          <w:color w:val="000000"/>
        </w:rPr>
        <w:t xml:space="preserve"> contains guidelines for Copyright and Fair Use. Participant(s) will be </w:t>
      </w:r>
      <w:r w:rsidRPr="007A14CD">
        <w:rPr>
          <w:i/>
          <w:color w:val="000000"/>
        </w:rPr>
        <w:t>disqualified</w:t>
      </w:r>
      <w:r w:rsidRPr="007A14CD">
        <w:rPr>
          <w:color w:val="000000"/>
        </w:rPr>
        <w:t xml:space="preserve"> for violations of the guidelines.</w:t>
      </w:r>
    </w:p>
    <w:p w14:paraId="4678AF97" w14:textId="77777777" w:rsidR="00427FD2" w:rsidRPr="007A14CD" w:rsidRDefault="00427FD2" w:rsidP="00427FD2">
      <w:pPr>
        <w:numPr>
          <w:ilvl w:val="0"/>
          <w:numId w:val="146"/>
        </w:numPr>
      </w:pPr>
      <w:r w:rsidRPr="007A14CD">
        <w:t>National Business Professionals of America grants</w:t>
      </w:r>
      <w:r w:rsidRPr="007A14CD">
        <w:rPr>
          <w:i/>
        </w:rPr>
        <w:t xml:space="preserve"> </w:t>
      </w:r>
      <w:r w:rsidRPr="007A14CD">
        <w:t>permission for the use of the copyrighted logo and tagline.</w:t>
      </w:r>
    </w:p>
    <w:p w14:paraId="1EF51DCE"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All materials, other than the required submission materials may </w:t>
      </w:r>
      <w:r w:rsidRPr="007A14CD">
        <w:rPr>
          <w:i/>
          <w:color w:val="000000"/>
        </w:rPr>
        <w:t>not</w:t>
      </w:r>
      <w:r w:rsidRPr="007A14CD">
        <w:rPr>
          <w:color w:val="000000"/>
        </w:rPr>
        <w:t xml:space="preserve"> be left with judges.</w:t>
      </w:r>
    </w:p>
    <w:p w14:paraId="3C853B88" w14:textId="77777777" w:rsidR="00427FD2" w:rsidRPr="007A14CD" w:rsidRDefault="00427FD2" w:rsidP="00427FD2">
      <w:pPr>
        <w:numPr>
          <w:ilvl w:val="0"/>
          <w:numId w:val="146"/>
        </w:numPr>
        <w:pBdr>
          <w:top w:val="nil"/>
          <w:left w:val="nil"/>
          <w:bottom w:val="nil"/>
          <w:right w:val="nil"/>
          <w:between w:val="nil"/>
        </w:pBdr>
        <w:rPr>
          <w:color w:val="000000"/>
        </w:rPr>
      </w:pPr>
      <w:r w:rsidRPr="007A14CD">
        <w:rPr>
          <w:color w:val="000000"/>
        </w:rPr>
        <w:t xml:space="preserve">Videos may be used by Oklahoma BPA after the 2023 SLC. </w:t>
      </w:r>
    </w:p>
    <w:p w14:paraId="5E49A61F" w14:textId="77777777" w:rsidR="00427FD2" w:rsidRPr="007A14CD" w:rsidRDefault="00427FD2" w:rsidP="00427FD2">
      <w:pPr>
        <w:rPr>
          <w:b/>
        </w:rPr>
      </w:pPr>
    </w:p>
    <w:p w14:paraId="4A76EBAC" w14:textId="77777777" w:rsidR="00427FD2" w:rsidRPr="007A14CD" w:rsidRDefault="00427FD2" w:rsidP="00427FD2">
      <w:pPr>
        <w:rPr>
          <w:b/>
        </w:rPr>
      </w:pPr>
      <w:r w:rsidRPr="007A14CD">
        <w:rPr>
          <w:b/>
        </w:rPr>
        <w:t>Method of evaluation</w:t>
      </w:r>
    </w:p>
    <w:p w14:paraId="4F3BFB5A" w14:textId="77777777" w:rsidR="00427FD2" w:rsidRPr="007A14CD" w:rsidRDefault="00427FD2" w:rsidP="00427FD2">
      <w:pPr>
        <w:spacing w:line="259" w:lineRule="auto"/>
        <w:rPr>
          <w:rFonts w:eastAsia="Calibri"/>
        </w:rPr>
      </w:pPr>
      <w:r w:rsidRPr="007A14CD">
        <w:rPr>
          <w:rFonts w:eastAsia="Calibri"/>
        </w:rPr>
        <w:t>Technical Scoring Rubric (top 12 will advance to SLC for Presentation Scoring)</w:t>
      </w:r>
    </w:p>
    <w:p w14:paraId="4B268BAE" w14:textId="77777777" w:rsidR="00427FD2" w:rsidRPr="007A14CD" w:rsidRDefault="00427FD2" w:rsidP="00427FD2">
      <w:pPr>
        <w:spacing w:line="259" w:lineRule="auto"/>
        <w:rPr>
          <w:rFonts w:eastAsia="Calibri"/>
        </w:rPr>
      </w:pPr>
      <w:r w:rsidRPr="007A14CD">
        <w:rPr>
          <w:rFonts w:eastAsia="Calibri"/>
        </w:rPr>
        <w:t>Presentation Scoring Rubric (top 12 based on pre-judged Technical Scoring)</w:t>
      </w:r>
    </w:p>
    <w:p w14:paraId="20C95FD7" w14:textId="77777777" w:rsidR="00427FD2" w:rsidRPr="007A14CD" w:rsidRDefault="00427FD2" w:rsidP="00427FD2"/>
    <w:p w14:paraId="686E7579" w14:textId="77777777" w:rsidR="00427FD2" w:rsidRPr="007A14CD" w:rsidRDefault="00427FD2" w:rsidP="00427FD2">
      <w:pPr>
        <w:rPr>
          <w:b/>
        </w:rPr>
      </w:pPr>
      <w:r w:rsidRPr="007A14CD">
        <w:rPr>
          <w:b/>
        </w:rPr>
        <w:t>Length of event</w:t>
      </w:r>
    </w:p>
    <w:p w14:paraId="709D8FE6" w14:textId="77777777" w:rsidR="00427FD2" w:rsidRPr="007A14CD" w:rsidRDefault="00427FD2" w:rsidP="00427FD2">
      <w:r w:rsidRPr="007A14CD">
        <w:t>No more than three (3) minutes for set-up/wrap-up</w:t>
      </w:r>
    </w:p>
    <w:p w14:paraId="67A66ECD" w14:textId="77777777" w:rsidR="00427FD2" w:rsidRPr="007A14CD" w:rsidRDefault="00427FD2" w:rsidP="00427FD2">
      <w:r w:rsidRPr="007A14CD">
        <w:t>No more than ten (10) minutes for the presentation</w:t>
      </w:r>
    </w:p>
    <w:p w14:paraId="76F59F3D" w14:textId="77777777" w:rsidR="00427FD2" w:rsidRPr="007A14CD" w:rsidRDefault="00427FD2" w:rsidP="00427FD2">
      <w:r w:rsidRPr="007A14CD">
        <w:t>No more than five (5) minutes for judges’ questions</w:t>
      </w:r>
    </w:p>
    <w:p w14:paraId="47EACF29" w14:textId="77777777" w:rsidR="00427FD2" w:rsidRPr="007A14CD" w:rsidRDefault="00427FD2" w:rsidP="00427FD2">
      <w:pPr>
        <w:rPr>
          <w:b/>
        </w:rPr>
      </w:pPr>
    </w:p>
    <w:p w14:paraId="161A363B" w14:textId="77777777" w:rsidR="00427FD2" w:rsidRPr="007A14CD" w:rsidRDefault="00427FD2" w:rsidP="00427FD2">
      <w:pPr>
        <w:rPr>
          <w:b/>
        </w:rPr>
      </w:pPr>
      <w:r w:rsidRPr="007A14CD">
        <w:rPr>
          <w:b/>
        </w:rPr>
        <w:t>Entries</w:t>
      </w:r>
    </w:p>
    <w:p w14:paraId="069F4337" w14:textId="77777777" w:rsidR="00427FD2" w:rsidRPr="007A14CD" w:rsidRDefault="00427FD2" w:rsidP="00427FD2">
      <w:r w:rsidRPr="007A14CD">
        <w:t xml:space="preserve">Each chapter is allowed two (2) entries | There is NO ADVANCEMENT to NLC for this event. </w:t>
      </w:r>
    </w:p>
    <w:p w14:paraId="26E236ED" w14:textId="77777777" w:rsidR="00427FD2" w:rsidRPr="007A14CD" w:rsidRDefault="00427FD2" w:rsidP="00427FD2"/>
    <w:p w14:paraId="4F61E070" w14:textId="77777777" w:rsidR="00427FD2" w:rsidRPr="007A14CD" w:rsidRDefault="00427FD2" w:rsidP="00427FD2">
      <w:pPr>
        <w:rPr>
          <w:b/>
        </w:rPr>
      </w:pPr>
      <w:r w:rsidRPr="007A14CD">
        <w:rPr>
          <w:b/>
        </w:rPr>
        <w:t xml:space="preserve">Materials submitted for technical judging </w:t>
      </w:r>
      <w:r w:rsidRPr="007A14CD">
        <w:rPr>
          <w:b/>
          <w:i/>
        </w:rPr>
        <w:t>cannot</w:t>
      </w:r>
      <w:r w:rsidRPr="007A14CD">
        <w:rPr>
          <w:b/>
        </w:rPr>
        <w:t xml:space="preserve"> be returned and will </w:t>
      </w:r>
      <w:r w:rsidRPr="007A14CD">
        <w:rPr>
          <w:b/>
          <w:i/>
        </w:rPr>
        <w:t>not</w:t>
      </w:r>
      <w:r w:rsidRPr="007A14CD">
        <w:rPr>
          <w:b/>
        </w:rPr>
        <w:t xml:space="preserve"> be available at SLC.</w:t>
      </w:r>
    </w:p>
    <w:p w14:paraId="78EC0752" w14:textId="77777777" w:rsidR="00427FD2" w:rsidRDefault="00427FD2" w:rsidP="00427FD2">
      <w:pPr>
        <w:rPr>
          <w:b/>
          <w:sz w:val="21"/>
          <w:szCs w:val="21"/>
        </w:rPr>
      </w:pPr>
      <w:r>
        <w:rPr>
          <w:b/>
          <w:sz w:val="21"/>
          <w:szCs w:val="21"/>
        </w:rPr>
        <w:br w:type="page"/>
      </w:r>
    </w:p>
    <w:p w14:paraId="11E1BE71" w14:textId="77777777" w:rsidR="00427FD2" w:rsidRPr="00177ECD" w:rsidRDefault="00427FD2" w:rsidP="00427FD2">
      <w:pPr>
        <w:jc w:val="center"/>
        <w:rPr>
          <w:b/>
          <w:sz w:val="22"/>
          <w:szCs w:val="22"/>
        </w:rPr>
      </w:pPr>
      <w:r w:rsidRPr="00FF5869">
        <w:rPr>
          <w:b/>
          <w:sz w:val="28"/>
          <w:szCs w:val="28"/>
        </w:rPr>
        <w:t>(</w:t>
      </w:r>
      <w:r>
        <w:rPr>
          <w:b/>
          <w:sz w:val="28"/>
          <w:szCs w:val="28"/>
        </w:rPr>
        <w:t>001</w:t>
      </w:r>
      <w:r w:rsidRPr="00FF5869">
        <w:rPr>
          <w:b/>
          <w:sz w:val="28"/>
          <w:szCs w:val="28"/>
        </w:rPr>
        <w:t xml:space="preserve">) </w:t>
      </w:r>
      <w:r>
        <w:rPr>
          <w:b/>
          <w:sz w:val="28"/>
          <w:szCs w:val="28"/>
        </w:rPr>
        <w:t>Oklahoma BPA Promotional Video</w:t>
      </w:r>
      <w:r w:rsidRPr="00FF5869">
        <w:rPr>
          <w:b/>
          <w:sz w:val="28"/>
          <w:szCs w:val="28"/>
        </w:rPr>
        <w:t xml:space="preserve"> (S | PS)</w:t>
      </w:r>
    </w:p>
    <w:p w14:paraId="1C53AD06" w14:textId="77777777" w:rsidR="00427FD2" w:rsidRPr="007A14CD" w:rsidRDefault="00427FD2" w:rsidP="00427FD2">
      <w:pPr>
        <w:jc w:val="center"/>
        <w:rPr>
          <w:b/>
        </w:rPr>
      </w:pPr>
    </w:p>
    <w:p w14:paraId="51218CF4" w14:textId="77777777" w:rsidR="00427FD2" w:rsidRPr="00FF5869" w:rsidRDefault="00427FD2" w:rsidP="00427FD2">
      <w:pPr>
        <w:rPr>
          <w:sz w:val="14"/>
          <w:szCs w:val="14"/>
        </w:rPr>
      </w:pPr>
    </w:p>
    <w:p w14:paraId="0F295B50" w14:textId="77777777" w:rsidR="00427FD2" w:rsidRPr="00FF5869" w:rsidRDefault="00427FD2" w:rsidP="00427FD2">
      <w:pPr>
        <w:keepNext/>
        <w:tabs>
          <w:tab w:val="left" w:pos="1890"/>
          <w:tab w:val="left" w:pos="3060"/>
          <w:tab w:val="left" w:pos="5670"/>
          <w:tab w:val="right" w:pos="9810"/>
        </w:tabs>
        <w:ind w:right="-270"/>
        <w:outlineLvl w:val="3"/>
        <w:rPr>
          <w:b/>
          <w:bCs/>
          <w:sz w:val="22"/>
          <w:szCs w:val="22"/>
        </w:rPr>
      </w:pPr>
      <w:r w:rsidRPr="00FF5869">
        <w:rPr>
          <w:b/>
          <w:bCs/>
          <w:color w:val="000000"/>
          <w:sz w:val="22"/>
          <w:szCs w:val="22"/>
        </w:rPr>
        <w:t xml:space="preserve">Judge Number </w:t>
      </w:r>
      <w:r w:rsidRPr="00FF5869">
        <w:rPr>
          <w:bCs/>
          <w:color w:val="000000"/>
          <w:sz w:val="22"/>
          <w:szCs w:val="22"/>
          <w:u w:val="single"/>
        </w:rPr>
        <w:tab/>
      </w:r>
      <w:r w:rsidRPr="00FF5869">
        <w:rPr>
          <w:bCs/>
          <w:color w:val="000000"/>
          <w:sz w:val="22"/>
          <w:szCs w:val="22"/>
          <w:u w:val="single"/>
        </w:rPr>
        <w:tab/>
      </w:r>
      <w:r w:rsidRPr="00FF5869">
        <w:rPr>
          <w:b/>
          <w:bCs/>
          <w:color w:val="000000"/>
          <w:sz w:val="22"/>
          <w:szCs w:val="22"/>
        </w:rPr>
        <w:tab/>
      </w:r>
      <w:r>
        <w:rPr>
          <w:b/>
          <w:bCs/>
          <w:color w:val="000000"/>
          <w:sz w:val="22"/>
          <w:szCs w:val="22"/>
        </w:rPr>
        <w:t xml:space="preserve">       </w:t>
      </w:r>
      <w:r w:rsidRPr="00FF5869">
        <w:rPr>
          <w:b/>
          <w:bCs/>
          <w:color w:val="000000"/>
          <w:sz w:val="22"/>
          <w:szCs w:val="22"/>
        </w:rPr>
        <w:t>Team Number  __________________</w:t>
      </w:r>
      <w:r w:rsidRPr="00FF5869">
        <w:rPr>
          <w:b/>
          <w:bCs/>
          <w:color w:val="000000"/>
          <w:sz w:val="22"/>
          <w:szCs w:val="22"/>
        </w:rPr>
        <w:tab/>
      </w:r>
    </w:p>
    <w:p w14:paraId="40A0CA67" w14:textId="77777777" w:rsidR="00427FD2" w:rsidRPr="00FF5869" w:rsidRDefault="00427FD2" w:rsidP="00427FD2">
      <w:pPr>
        <w:jc w:val="center"/>
        <w:rPr>
          <w:b/>
          <w:sz w:val="32"/>
          <w:szCs w:val="32"/>
          <w:u w:val="single"/>
        </w:rPr>
      </w:pPr>
      <w:r w:rsidRPr="00FF5869">
        <w:rPr>
          <w:b/>
          <w:sz w:val="32"/>
          <w:szCs w:val="32"/>
          <w:u w:val="single"/>
        </w:rPr>
        <w:t>Technical Scoring Rubric</w:t>
      </w:r>
    </w:p>
    <w:p w14:paraId="7381B00D" w14:textId="77777777" w:rsidR="00427FD2" w:rsidRPr="009C0B37" w:rsidRDefault="00427FD2" w:rsidP="00427FD2">
      <w:pPr>
        <w:jc w:val="center"/>
        <w:rPr>
          <w:b/>
          <w:sz w:val="12"/>
          <w:szCs w:val="12"/>
          <w:u w:val="single"/>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3"/>
        <w:gridCol w:w="787"/>
        <w:gridCol w:w="116"/>
        <w:gridCol w:w="1144"/>
        <w:gridCol w:w="116"/>
        <w:gridCol w:w="424"/>
        <w:gridCol w:w="540"/>
        <w:gridCol w:w="116"/>
        <w:gridCol w:w="87"/>
        <w:gridCol w:w="787"/>
        <w:gridCol w:w="116"/>
        <w:gridCol w:w="1054"/>
        <w:gridCol w:w="116"/>
        <w:gridCol w:w="1144"/>
      </w:tblGrid>
      <w:tr w:rsidR="00427FD2" w:rsidRPr="00FF5869" w14:paraId="4F315399" w14:textId="77777777" w:rsidTr="00427FD2">
        <w:tc>
          <w:tcPr>
            <w:tcW w:w="3353" w:type="dxa"/>
          </w:tcPr>
          <w:p w14:paraId="514BCC5F" w14:textId="77777777" w:rsidR="00427FD2" w:rsidRPr="00FF5869" w:rsidRDefault="00427FD2" w:rsidP="00427FD2">
            <w:pPr>
              <w:rPr>
                <w:sz w:val="22"/>
                <w:szCs w:val="22"/>
              </w:rPr>
            </w:pPr>
            <w:r w:rsidRPr="00FF5869">
              <w:rPr>
                <w:sz w:val="22"/>
                <w:szCs w:val="22"/>
              </w:rPr>
              <w:t>Team Violated the Copyright and/or Fair Use Guidelines</w:t>
            </w:r>
          </w:p>
        </w:tc>
        <w:tc>
          <w:tcPr>
            <w:tcW w:w="3330" w:type="dxa"/>
            <w:gridSpan w:val="8"/>
            <w:vAlign w:val="center"/>
          </w:tcPr>
          <w:p w14:paraId="63EC36D8" w14:textId="77777777" w:rsidR="00427FD2" w:rsidRPr="00FF5869" w:rsidRDefault="00427FD2" w:rsidP="00427FD2">
            <w:pPr>
              <w:pBdr>
                <w:top w:val="nil"/>
                <w:left w:val="nil"/>
                <w:bottom w:val="nil"/>
                <w:right w:val="nil"/>
                <w:between w:val="nil"/>
              </w:pBdr>
              <w:ind w:left="720"/>
              <w:rPr>
                <w:color w:val="000000"/>
                <w:sz w:val="22"/>
                <w:szCs w:val="22"/>
              </w:rPr>
            </w:pPr>
            <w:r w:rsidRPr="00FF5869">
              <w:rPr>
                <w:rFonts w:ascii="MS Gothic" w:eastAsia="MS Gothic" w:hAnsi="MS Gothic" w:cs="MS Gothic"/>
                <w:color w:val="000000"/>
                <w:sz w:val="22"/>
                <w:szCs w:val="22"/>
              </w:rPr>
              <w:t>☐</w:t>
            </w:r>
            <w:r w:rsidRPr="00FF5869">
              <w:rPr>
                <w:color w:val="000000"/>
                <w:sz w:val="22"/>
                <w:szCs w:val="22"/>
              </w:rPr>
              <w:t xml:space="preserve">   Yes </w:t>
            </w:r>
          </w:p>
          <w:p w14:paraId="7800F09B" w14:textId="77777777" w:rsidR="00427FD2" w:rsidRPr="00FF5869" w:rsidRDefault="00427FD2" w:rsidP="00427FD2">
            <w:pPr>
              <w:pBdr>
                <w:top w:val="nil"/>
                <w:left w:val="nil"/>
                <w:bottom w:val="nil"/>
                <w:right w:val="nil"/>
                <w:between w:val="nil"/>
              </w:pBdr>
              <w:ind w:left="720"/>
              <w:rPr>
                <w:color w:val="000000"/>
                <w:sz w:val="22"/>
                <w:szCs w:val="22"/>
              </w:rPr>
            </w:pPr>
            <w:r w:rsidRPr="00FF5869">
              <w:rPr>
                <w:color w:val="000000"/>
                <w:sz w:val="22"/>
                <w:szCs w:val="22"/>
              </w:rPr>
              <w:t>(</w:t>
            </w:r>
            <w:r w:rsidRPr="00FF5869">
              <w:rPr>
                <w:i/>
                <w:color w:val="000000"/>
                <w:sz w:val="22"/>
                <w:szCs w:val="22"/>
              </w:rPr>
              <w:t>Disqualification</w:t>
            </w:r>
            <w:r w:rsidRPr="00FF5869">
              <w:rPr>
                <w:color w:val="000000"/>
                <w:sz w:val="22"/>
                <w:szCs w:val="22"/>
              </w:rPr>
              <w:t xml:space="preserve">)  </w:t>
            </w:r>
          </w:p>
        </w:tc>
        <w:tc>
          <w:tcPr>
            <w:tcW w:w="3217" w:type="dxa"/>
            <w:gridSpan w:val="5"/>
            <w:vAlign w:val="center"/>
          </w:tcPr>
          <w:p w14:paraId="571B58FA" w14:textId="77777777" w:rsidR="00427FD2" w:rsidRPr="00FF5869" w:rsidRDefault="00427FD2" w:rsidP="00427FD2">
            <w:pPr>
              <w:pBdr>
                <w:top w:val="nil"/>
                <w:left w:val="nil"/>
                <w:bottom w:val="nil"/>
                <w:right w:val="nil"/>
                <w:between w:val="nil"/>
              </w:pBdr>
              <w:ind w:left="720"/>
              <w:rPr>
                <w:color w:val="000000"/>
                <w:sz w:val="22"/>
                <w:szCs w:val="22"/>
              </w:rPr>
            </w:pPr>
            <w:r w:rsidRPr="00FF5869">
              <w:rPr>
                <w:rFonts w:ascii="MS Gothic" w:eastAsia="MS Gothic" w:hAnsi="MS Gothic" w:cs="MS Gothic"/>
                <w:color w:val="000000"/>
                <w:sz w:val="22"/>
                <w:szCs w:val="22"/>
              </w:rPr>
              <w:t>☐</w:t>
            </w:r>
            <w:r w:rsidRPr="00FF5869">
              <w:rPr>
                <w:color w:val="000000"/>
                <w:sz w:val="22"/>
                <w:szCs w:val="22"/>
              </w:rPr>
              <w:t xml:space="preserve">  No</w:t>
            </w:r>
          </w:p>
        </w:tc>
      </w:tr>
      <w:tr w:rsidR="00427FD2" w:rsidRPr="00FF5869" w14:paraId="13B86C82" w14:textId="77777777" w:rsidTr="00427FD2">
        <w:tc>
          <w:tcPr>
            <w:tcW w:w="9900" w:type="dxa"/>
            <w:gridSpan w:val="14"/>
          </w:tcPr>
          <w:p w14:paraId="3260FA30" w14:textId="77777777" w:rsidR="00427FD2" w:rsidRPr="00FF5869" w:rsidRDefault="00427FD2" w:rsidP="00427FD2">
            <w:pPr>
              <w:rPr>
                <w:sz w:val="22"/>
                <w:szCs w:val="22"/>
              </w:rPr>
            </w:pPr>
            <w:r w:rsidRPr="00FF5869">
              <w:rPr>
                <w:sz w:val="22"/>
                <w:szCs w:val="22"/>
              </w:rPr>
              <w:t xml:space="preserve">If yes, please stop scoring and provide a brief reason for the </w:t>
            </w:r>
            <w:r w:rsidRPr="00FF5869">
              <w:rPr>
                <w:i/>
                <w:sz w:val="22"/>
                <w:szCs w:val="22"/>
              </w:rPr>
              <w:t>disqualification</w:t>
            </w:r>
            <w:r w:rsidRPr="00FF5869">
              <w:rPr>
                <w:sz w:val="22"/>
                <w:szCs w:val="22"/>
              </w:rPr>
              <w:t xml:space="preserve"> below:</w:t>
            </w:r>
          </w:p>
          <w:p w14:paraId="4D6AC29A" w14:textId="77777777" w:rsidR="00427FD2" w:rsidRPr="00FF5869" w:rsidRDefault="00427FD2" w:rsidP="00427FD2">
            <w:pPr>
              <w:rPr>
                <w:sz w:val="22"/>
                <w:szCs w:val="22"/>
              </w:rPr>
            </w:pPr>
          </w:p>
        </w:tc>
      </w:tr>
      <w:tr w:rsidR="00427FD2" w:rsidRPr="00FF5869" w14:paraId="7016FD0F" w14:textId="77777777" w:rsidTr="00427FD2">
        <w:tc>
          <w:tcPr>
            <w:tcW w:w="3353" w:type="dxa"/>
            <w:vAlign w:val="center"/>
          </w:tcPr>
          <w:p w14:paraId="2527738C" w14:textId="77777777" w:rsidR="00427FD2" w:rsidRPr="00FF5869" w:rsidRDefault="00427FD2" w:rsidP="00427FD2">
            <w:pPr>
              <w:rPr>
                <w:sz w:val="22"/>
                <w:szCs w:val="22"/>
              </w:rPr>
            </w:pPr>
            <w:r w:rsidRPr="00FF5869">
              <w:rPr>
                <w:sz w:val="22"/>
                <w:szCs w:val="22"/>
              </w:rPr>
              <w:t>Team followed topic</w:t>
            </w:r>
          </w:p>
        </w:tc>
        <w:tc>
          <w:tcPr>
            <w:tcW w:w="3330" w:type="dxa"/>
            <w:gridSpan w:val="8"/>
            <w:vAlign w:val="center"/>
          </w:tcPr>
          <w:p w14:paraId="75887DCD" w14:textId="77777777" w:rsidR="00427FD2" w:rsidRPr="00FF5869" w:rsidRDefault="00427FD2" w:rsidP="00427FD2">
            <w:pPr>
              <w:pBdr>
                <w:top w:val="nil"/>
                <w:left w:val="nil"/>
                <w:bottom w:val="nil"/>
                <w:right w:val="nil"/>
                <w:between w:val="nil"/>
              </w:pBdr>
              <w:ind w:left="720"/>
              <w:rPr>
                <w:color w:val="000000"/>
                <w:sz w:val="22"/>
                <w:szCs w:val="22"/>
              </w:rPr>
            </w:pPr>
            <w:r w:rsidRPr="00FF5869">
              <w:rPr>
                <w:rFonts w:ascii="MS Gothic" w:eastAsia="MS Gothic" w:hAnsi="MS Gothic" w:cs="MS Gothic"/>
                <w:color w:val="000000"/>
                <w:sz w:val="22"/>
                <w:szCs w:val="22"/>
              </w:rPr>
              <w:t>☐</w:t>
            </w:r>
            <w:r w:rsidRPr="00FF5869">
              <w:rPr>
                <w:color w:val="000000"/>
                <w:sz w:val="22"/>
                <w:szCs w:val="22"/>
              </w:rPr>
              <w:t xml:space="preserve">   Yes </w:t>
            </w:r>
          </w:p>
        </w:tc>
        <w:tc>
          <w:tcPr>
            <w:tcW w:w="3217" w:type="dxa"/>
            <w:gridSpan w:val="5"/>
            <w:vAlign w:val="center"/>
          </w:tcPr>
          <w:p w14:paraId="104F074E" w14:textId="77777777" w:rsidR="00427FD2" w:rsidRPr="00FF5869" w:rsidRDefault="00427FD2" w:rsidP="00427FD2">
            <w:pPr>
              <w:pBdr>
                <w:top w:val="nil"/>
                <w:left w:val="nil"/>
                <w:bottom w:val="nil"/>
                <w:right w:val="nil"/>
                <w:between w:val="nil"/>
              </w:pBdr>
              <w:ind w:left="720"/>
              <w:rPr>
                <w:color w:val="000000"/>
                <w:sz w:val="22"/>
                <w:szCs w:val="22"/>
              </w:rPr>
            </w:pPr>
            <w:r w:rsidRPr="00FF5869">
              <w:rPr>
                <w:rFonts w:ascii="MS Gothic" w:eastAsia="MS Gothic" w:hAnsi="MS Gothic" w:cs="MS Gothic"/>
                <w:color w:val="000000"/>
                <w:sz w:val="22"/>
                <w:szCs w:val="22"/>
              </w:rPr>
              <w:t>☐</w:t>
            </w:r>
            <w:r w:rsidRPr="00FF5869">
              <w:rPr>
                <w:color w:val="000000"/>
                <w:sz w:val="22"/>
                <w:szCs w:val="22"/>
              </w:rPr>
              <w:t xml:space="preserve">  No </w:t>
            </w:r>
          </w:p>
          <w:p w14:paraId="42D7E91E" w14:textId="77777777" w:rsidR="00427FD2" w:rsidRPr="00FF5869" w:rsidRDefault="00427FD2" w:rsidP="00427FD2">
            <w:pPr>
              <w:pBdr>
                <w:top w:val="nil"/>
                <w:left w:val="nil"/>
                <w:bottom w:val="nil"/>
                <w:right w:val="nil"/>
                <w:between w:val="nil"/>
              </w:pBdr>
              <w:ind w:left="720"/>
              <w:rPr>
                <w:color w:val="000000"/>
                <w:sz w:val="22"/>
                <w:szCs w:val="22"/>
              </w:rPr>
            </w:pPr>
            <w:r w:rsidRPr="00FF5869">
              <w:rPr>
                <w:color w:val="000000"/>
                <w:sz w:val="22"/>
                <w:szCs w:val="22"/>
              </w:rPr>
              <w:t>(</w:t>
            </w:r>
            <w:r w:rsidRPr="00FF5869">
              <w:rPr>
                <w:i/>
                <w:color w:val="000000"/>
                <w:sz w:val="22"/>
                <w:szCs w:val="22"/>
              </w:rPr>
              <w:t>Disqualification</w:t>
            </w:r>
            <w:r w:rsidRPr="00FF5869">
              <w:rPr>
                <w:color w:val="000000"/>
                <w:sz w:val="22"/>
                <w:szCs w:val="22"/>
              </w:rPr>
              <w:t xml:space="preserve">)  </w:t>
            </w:r>
          </w:p>
        </w:tc>
      </w:tr>
      <w:tr w:rsidR="00427FD2" w:rsidRPr="00FF5869" w14:paraId="63EF5891"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8756" w:type="dxa"/>
            <w:gridSpan w:val="13"/>
            <w:tcBorders>
              <w:top w:val="single" w:sz="6" w:space="0" w:color="000000"/>
              <w:left w:val="single" w:sz="6" w:space="0" w:color="000000"/>
              <w:bottom w:val="single" w:sz="6" w:space="0" w:color="000000"/>
              <w:right w:val="single" w:sz="6" w:space="0" w:color="000000"/>
            </w:tcBorders>
          </w:tcPr>
          <w:p w14:paraId="3CF72E7F" w14:textId="77777777" w:rsidR="00427FD2" w:rsidRPr="00FF5869" w:rsidRDefault="00427FD2" w:rsidP="00427FD2">
            <w:pPr>
              <w:rPr>
                <w:b/>
                <w:sz w:val="22"/>
                <w:szCs w:val="22"/>
              </w:rPr>
            </w:pPr>
          </w:p>
          <w:p w14:paraId="71BF9653" w14:textId="77777777" w:rsidR="00427FD2" w:rsidRPr="00FF5869" w:rsidRDefault="00427FD2" w:rsidP="00427FD2">
            <w:pPr>
              <w:rPr>
                <w:b/>
              </w:rPr>
            </w:pPr>
            <w:r w:rsidRPr="00FF5869">
              <w:rPr>
                <w:b/>
                <w:sz w:val="22"/>
                <w:szCs w:val="22"/>
              </w:rPr>
              <w:t>Items to Evaluate</w:t>
            </w:r>
          </w:p>
        </w:tc>
        <w:tc>
          <w:tcPr>
            <w:tcW w:w="1144" w:type="dxa"/>
            <w:tcBorders>
              <w:top w:val="single" w:sz="6" w:space="0" w:color="000000"/>
              <w:left w:val="single" w:sz="6" w:space="0" w:color="000000"/>
              <w:bottom w:val="single" w:sz="6" w:space="0" w:color="000000"/>
              <w:right w:val="single" w:sz="6" w:space="0" w:color="000000"/>
            </w:tcBorders>
          </w:tcPr>
          <w:p w14:paraId="5DF6E656" w14:textId="77777777" w:rsidR="00427FD2" w:rsidRPr="00FF5869" w:rsidRDefault="00427FD2" w:rsidP="00427FD2">
            <w:pPr>
              <w:jc w:val="center"/>
              <w:rPr>
                <w:b/>
              </w:rPr>
            </w:pPr>
            <w:r w:rsidRPr="00FF5869">
              <w:rPr>
                <w:b/>
                <w:sz w:val="22"/>
                <w:szCs w:val="22"/>
              </w:rPr>
              <w:t>Points Awarded</w:t>
            </w:r>
          </w:p>
        </w:tc>
      </w:tr>
      <w:tr w:rsidR="00427FD2" w:rsidRPr="00FF5869" w14:paraId="6C797F95"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
        </w:trPr>
        <w:tc>
          <w:tcPr>
            <w:tcW w:w="8756" w:type="dxa"/>
            <w:gridSpan w:val="13"/>
            <w:tcBorders>
              <w:top w:val="single" w:sz="6" w:space="0" w:color="000000"/>
              <w:left w:val="single" w:sz="6" w:space="0" w:color="000000"/>
              <w:bottom w:val="single" w:sz="6" w:space="0" w:color="000000"/>
              <w:right w:val="single" w:sz="6" w:space="0" w:color="000000"/>
            </w:tcBorders>
            <w:shd w:val="clear" w:color="auto" w:fill="D9D9D9"/>
          </w:tcPr>
          <w:p w14:paraId="70259F05" w14:textId="77777777" w:rsidR="00427FD2" w:rsidRPr="00FF5869" w:rsidRDefault="00427FD2" w:rsidP="00427FD2">
            <w:pPr>
              <w:rPr>
                <w:sz w:val="22"/>
                <w:szCs w:val="22"/>
              </w:rPr>
            </w:pPr>
            <w:r w:rsidRPr="00FF5869">
              <w:rPr>
                <w:b/>
                <w:sz w:val="22"/>
                <w:szCs w:val="22"/>
              </w:rPr>
              <w:t>Required Elements</w:t>
            </w:r>
          </w:p>
        </w:tc>
        <w:tc>
          <w:tcPr>
            <w:tcW w:w="1144" w:type="dxa"/>
            <w:tcBorders>
              <w:top w:val="single" w:sz="6" w:space="0" w:color="000000"/>
              <w:left w:val="single" w:sz="6" w:space="0" w:color="000000"/>
              <w:bottom w:val="single" w:sz="6" w:space="0" w:color="000000"/>
              <w:right w:val="single" w:sz="6" w:space="0" w:color="000000"/>
            </w:tcBorders>
            <w:shd w:val="clear" w:color="auto" w:fill="D9D9D9"/>
          </w:tcPr>
          <w:p w14:paraId="6E5275AE" w14:textId="77777777" w:rsidR="00427FD2" w:rsidRPr="00FF5869" w:rsidRDefault="00427FD2" w:rsidP="00427FD2">
            <w:pPr>
              <w:jc w:val="center"/>
              <w:rPr>
                <w:sz w:val="22"/>
                <w:szCs w:val="22"/>
              </w:rPr>
            </w:pPr>
          </w:p>
        </w:tc>
      </w:tr>
      <w:tr w:rsidR="00427FD2" w:rsidRPr="00FF5869" w14:paraId="47D4B2B8"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5940" w:type="dxa"/>
            <w:gridSpan w:val="6"/>
            <w:tcBorders>
              <w:top w:val="single" w:sz="6" w:space="0" w:color="000000"/>
              <w:left w:val="single" w:sz="6" w:space="0" w:color="000000"/>
              <w:bottom w:val="single" w:sz="6" w:space="0" w:color="000000"/>
              <w:right w:val="single" w:sz="6" w:space="0" w:color="000000"/>
            </w:tcBorders>
          </w:tcPr>
          <w:p w14:paraId="0C205C36" w14:textId="77777777" w:rsidR="00427FD2" w:rsidRPr="00FF5869" w:rsidRDefault="00427FD2" w:rsidP="00427FD2">
            <w:pPr>
              <w:numPr>
                <w:ilvl w:val="0"/>
                <w:numId w:val="147"/>
              </w:numPr>
              <w:pBdr>
                <w:top w:val="nil"/>
                <w:left w:val="nil"/>
                <w:bottom w:val="nil"/>
                <w:right w:val="nil"/>
                <w:between w:val="nil"/>
              </w:pBdr>
              <w:ind w:left="226" w:hanging="226"/>
              <w:rPr>
                <w:color w:val="000000"/>
                <w:sz w:val="22"/>
              </w:rPr>
            </w:pPr>
            <w:r w:rsidRPr="00FF5869">
              <w:rPr>
                <w:color w:val="000000"/>
                <w:sz w:val="22"/>
              </w:rPr>
              <w:t>Title</w:t>
            </w:r>
          </w:p>
        </w:tc>
        <w:tc>
          <w:tcPr>
            <w:tcW w:w="1646" w:type="dxa"/>
            <w:gridSpan w:val="5"/>
            <w:tcBorders>
              <w:left w:val="single" w:sz="6" w:space="0" w:color="000000"/>
              <w:right w:val="single" w:sz="6" w:space="0" w:color="000000"/>
            </w:tcBorders>
            <w:vAlign w:val="center"/>
          </w:tcPr>
          <w:p w14:paraId="507E3871" w14:textId="77777777" w:rsidR="00427FD2" w:rsidRPr="00FF5869" w:rsidRDefault="00427FD2" w:rsidP="00427FD2">
            <w:pPr>
              <w:jc w:val="center"/>
              <w:rPr>
                <w:sz w:val="22"/>
              </w:rPr>
            </w:pPr>
            <w:r w:rsidRPr="00FF5869">
              <w:rPr>
                <w:rFonts w:ascii="Segoe UI Symbol" w:eastAsia="MS Mincho" w:hAnsi="Segoe UI Symbol" w:cs="Segoe UI Symbol"/>
                <w:sz w:val="22"/>
              </w:rPr>
              <w:t>☐</w:t>
            </w:r>
            <w:r w:rsidRPr="00FF5869">
              <w:rPr>
                <w:sz w:val="22"/>
              </w:rPr>
              <w:t xml:space="preserve"> Y | </w:t>
            </w:r>
            <w:r w:rsidRPr="00FF5869">
              <w:rPr>
                <w:rFonts w:ascii="MS Gothic" w:eastAsia="MS Gothic" w:hAnsi="MS Gothic" w:cs="MS Gothic"/>
                <w:sz w:val="22"/>
              </w:rPr>
              <w:t>☐</w:t>
            </w:r>
            <w:r w:rsidRPr="00FF5869">
              <w:rPr>
                <w:sz w:val="22"/>
              </w:rPr>
              <w:t xml:space="preserve"> N</w:t>
            </w:r>
          </w:p>
        </w:tc>
        <w:tc>
          <w:tcPr>
            <w:tcW w:w="1170" w:type="dxa"/>
            <w:gridSpan w:val="2"/>
            <w:tcBorders>
              <w:left w:val="single" w:sz="6" w:space="0" w:color="000000"/>
              <w:right w:val="single" w:sz="6" w:space="0" w:color="000000"/>
            </w:tcBorders>
            <w:vAlign w:val="center"/>
          </w:tcPr>
          <w:p w14:paraId="15482311" w14:textId="77777777" w:rsidR="00427FD2" w:rsidRPr="00FF5869" w:rsidRDefault="00427FD2" w:rsidP="00427FD2">
            <w:pPr>
              <w:jc w:val="center"/>
              <w:rPr>
                <w:sz w:val="22"/>
              </w:rPr>
            </w:pPr>
            <w:r w:rsidRPr="00FF5869">
              <w:rPr>
                <w:sz w:val="22"/>
              </w:rPr>
              <w:t xml:space="preserve">10 </w:t>
            </w:r>
          </w:p>
        </w:tc>
        <w:tc>
          <w:tcPr>
            <w:tcW w:w="1144" w:type="dxa"/>
            <w:tcBorders>
              <w:left w:val="single" w:sz="6" w:space="0" w:color="000000"/>
              <w:right w:val="single" w:sz="6" w:space="0" w:color="000000"/>
            </w:tcBorders>
            <w:vAlign w:val="center"/>
          </w:tcPr>
          <w:p w14:paraId="0B75F8C1" w14:textId="77777777" w:rsidR="00427FD2" w:rsidRPr="00FF5869" w:rsidRDefault="00427FD2" w:rsidP="00427FD2">
            <w:pPr>
              <w:jc w:val="center"/>
            </w:pPr>
          </w:p>
        </w:tc>
      </w:tr>
      <w:tr w:rsidR="00427FD2" w:rsidRPr="00FF5869" w14:paraId="51C7D307"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5940" w:type="dxa"/>
            <w:gridSpan w:val="6"/>
            <w:tcBorders>
              <w:top w:val="single" w:sz="6" w:space="0" w:color="000000"/>
              <w:left w:val="single" w:sz="6" w:space="0" w:color="000000"/>
              <w:bottom w:val="single" w:sz="6" w:space="0" w:color="000000"/>
              <w:right w:val="single" w:sz="6" w:space="0" w:color="000000"/>
            </w:tcBorders>
          </w:tcPr>
          <w:p w14:paraId="45D915EF" w14:textId="77777777" w:rsidR="00427FD2" w:rsidRPr="00FF5869" w:rsidRDefault="00427FD2" w:rsidP="00427FD2">
            <w:pPr>
              <w:numPr>
                <w:ilvl w:val="0"/>
                <w:numId w:val="147"/>
              </w:numPr>
              <w:pBdr>
                <w:top w:val="nil"/>
                <w:left w:val="nil"/>
                <w:bottom w:val="nil"/>
                <w:right w:val="nil"/>
                <w:between w:val="nil"/>
              </w:pBdr>
              <w:ind w:left="226" w:hanging="226"/>
              <w:rPr>
                <w:b/>
                <w:color w:val="000000"/>
                <w:sz w:val="22"/>
              </w:rPr>
            </w:pPr>
            <w:r w:rsidRPr="00FF5869">
              <w:rPr>
                <w:color w:val="000000"/>
                <w:sz w:val="22"/>
              </w:rPr>
              <w:t>Included more than one camera angle or motion</w:t>
            </w:r>
          </w:p>
        </w:tc>
        <w:tc>
          <w:tcPr>
            <w:tcW w:w="1646" w:type="dxa"/>
            <w:gridSpan w:val="5"/>
            <w:tcBorders>
              <w:left w:val="single" w:sz="6" w:space="0" w:color="000000"/>
              <w:right w:val="single" w:sz="6" w:space="0" w:color="000000"/>
            </w:tcBorders>
            <w:vAlign w:val="center"/>
          </w:tcPr>
          <w:p w14:paraId="342B4A8A" w14:textId="77777777" w:rsidR="00427FD2" w:rsidRPr="00FF5869" w:rsidRDefault="00427FD2" w:rsidP="00427FD2">
            <w:pPr>
              <w:jc w:val="center"/>
              <w:rPr>
                <w:sz w:val="22"/>
              </w:rPr>
            </w:pPr>
            <w:r w:rsidRPr="00FF5869">
              <w:rPr>
                <w:rFonts w:ascii="Segoe UI Symbol" w:eastAsia="MS Mincho" w:hAnsi="Segoe UI Symbol" w:cs="Segoe UI Symbol"/>
                <w:sz w:val="22"/>
              </w:rPr>
              <w:t>☐</w:t>
            </w:r>
            <w:r w:rsidRPr="00FF5869">
              <w:rPr>
                <w:sz w:val="22"/>
              </w:rPr>
              <w:t xml:space="preserve"> Y | </w:t>
            </w:r>
            <w:r w:rsidRPr="00FF5869">
              <w:rPr>
                <w:rFonts w:ascii="MS Gothic" w:eastAsia="MS Gothic" w:hAnsi="MS Gothic" w:cs="MS Gothic"/>
                <w:sz w:val="22"/>
              </w:rPr>
              <w:t>☐</w:t>
            </w:r>
            <w:r w:rsidRPr="00FF5869">
              <w:rPr>
                <w:sz w:val="22"/>
              </w:rPr>
              <w:t xml:space="preserve"> N</w:t>
            </w:r>
          </w:p>
        </w:tc>
        <w:tc>
          <w:tcPr>
            <w:tcW w:w="1170" w:type="dxa"/>
            <w:gridSpan w:val="2"/>
            <w:tcBorders>
              <w:left w:val="single" w:sz="6" w:space="0" w:color="000000"/>
              <w:right w:val="single" w:sz="6" w:space="0" w:color="000000"/>
            </w:tcBorders>
            <w:vAlign w:val="center"/>
          </w:tcPr>
          <w:p w14:paraId="7BD76C5E" w14:textId="77777777" w:rsidR="00427FD2" w:rsidRPr="00FF5869" w:rsidRDefault="00427FD2" w:rsidP="00427FD2">
            <w:pPr>
              <w:jc w:val="center"/>
              <w:rPr>
                <w:sz w:val="22"/>
              </w:rPr>
            </w:pPr>
            <w:r w:rsidRPr="00FF5869">
              <w:rPr>
                <w:sz w:val="22"/>
              </w:rPr>
              <w:t xml:space="preserve">10 </w:t>
            </w:r>
          </w:p>
        </w:tc>
        <w:tc>
          <w:tcPr>
            <w:tcW w:w="1144" w:type="dxa"/>
            <w:tcBorders>
              <w:left w:val="single" w:sz="6" w:space="0" w:color="000000"/>
              <w:right w:val="single" w:sz="6" w:space="0" w:color="000000"/>
            </w:tcBorders>
            <w:vAlign w:val="center"/>
          </w:tcPr>
          <w:p w14:paraId="126542FE" w14:textId="77777777" w:rsidR="00427FD2" w:rsidRPr="00FF5869" w:rsidRDefault="00427FD2" w:rsidP="00427FD2">
            <w:pPr>
              <w:jc w:val="center"/>
            </w:pPr>
          </w:p>
        </w:tc>
      </w:tr>
      <w:tr w:rsidR="00427FD2" w:rsidRPr="00FF5869" w14:paraId="3AD84313"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8"/>
        </w:trPr>
        <w:tc>
          <w:tcPr>
            <w:tcW w:w="5940" w:type="dxa"/>
            <w:gridSpan w:val="6"/>
            <w:tcBorders>
              <w:top w:val="single" w:sz="6" w:space="0" w:color="000000"/>
              <w:left w:val="single" w:sz="6" w:space="0" w:color="000000"/>
              <w:bottom w:val="single" w:sz="6" w:space="0" w:color="000000"/>
              <w:right w:val="single" w:sz="6" w:space="0" w:color="000000"/>
            </w:tcBorders>
          </w:tcPr>
          <w:p w14:paraId="79F79BB1"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Included one voice over</w:t>
            </w:r>
          </w:p>
        </w:tc>
        <w:tc>
          <w:tcPr>
            <w:tcW w:w="1646" w:type="dxa"/>
            <w:gridSpan w:val="5"/>
            <w:tcBorders>
              <w:left w:val="single" w:sz="6" w:space="0" w:color="000000"/>
              <w:right w:val="single" w:sz="6" w:space="0" w:color="000000"/>
            </w:tcBorders>
            <w:vAlign w:val="center"/>
          </w:tcPr>
          <w:p w14:paraId="2B1CC193" w14:textId="77777777" w:rsidR="00427FD2" w:rsidRPr="00FF5869" w:rsidRDefault="00427FD2" w:rsidP="00427FD2">
            <w:pPr>
              <w:jc w:val="center"/>
              <w:rPr>
                <w:sz w:val="22"/>
              </w:rPr>
            </w:pPr>
            <w:r w:rsidRPr="00FF5869">
              <w:rPr>
                <w:rFonts w:ascii="MS Gothic" w:eastAsia="MS Gothic" w:hAnsi="MS Gothic" w:cs="MS Gothic"/>
                <w:sz w:val="22"/>
              </w:rPr>
              <w:t>☐</w:t>
            </w:r>
            <w:r w:rsidRPr="00FF5869">
              <w:rPr>
                <w:sz w:val="22"/>
              </w:rPr>
              <w:t xml:space="preserve"> Y | </w:t>
            </w:r>
            <w:r w:rsidRPr="00FF5869">
              <w:rPr>
                <w:rFonts w:ascii="MS Gothic" w:eastAsia="MS Gothic" w:hAnsi="MS Gothic" w:cs="MS Gothic"/>
                <w:sz w:val="22"/>
              </w:rPr>
              <w:t>☐</w:t>
            </w:r>
            <w:r w:rsidRPr="00FF5869">
              <w:rPr>
                <w:sz w:val="22"/>
              </w:rPr>
              <w:t xml:space="preserve"> N</w:t>
            </w:r>
          </w:p>
        </w:tc>
        <w:tc>
          <w:tcPr>
            <w:tcW w:w="1170" w:type="dxa"/>
            <w:gridSpan w:val="2"/>
            <w:tcBorders>
              <w:left w:val="single" w:sz="6" w:space="0" w:color="000000"/>
              <w:right w:val="single" w:sz="6" w:space="0" w:color="000000"/>
            </w:tcBorders>
          </w:tcPr>
          <w:p w14:paraId="093AEA04" w14:textId="77777777" w:rsidR="00427FD2" w:rsidRPr="00FF5869" w:rsidRDefault="00427FD2" w:rsidP="00427FD2">
            <w:pPr>
              <w:jc w:val="center"/>
              <w:rPr>
                <w:sz w:val="22"/>
              </w:rPr>
            </w:pPr>
            <w:r w:rsidRPr="00FF5869">
              <w:rPr>
                <w:sz w:val="22"/>
              </w:rPr>
              <w:t xml:space="preserve">10 </w:t>
            </w:r>
          </w:p>
        </w:tc>
        <w:tc>
          <w:tcPr>
            <w:tcW w:w="1144" w:type="dxa"/>
            <w:tcBorders>
              <w:left w:val="single" w:sz="6" w:space="0" w:color="000000"/>
              <w:right w:val="single" w:sz="6" w:space="0" w:color="000000"/>
            </w:tcBorders>
          </w:tcPr>
          <w:p w14:paraId="3430451D" w14:textId="77777777" w:rsidR="00427FD2" w:rsidRPr="00FF5869" w:rsidRDefault="00427FD2" w:rsidP="00427FD2">
            <w:pPr>
              <w:jc w:val="center"/>
            </w:pPr>
          </w:p>
        </w:tc>
      </w:tr>
      <w:tr w:rsidR="00427FD2" w:rsidRPr="00FF5869" w14:paraId="32B3C954"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8"/>
        </w:trPr>
        <w:tc>
          <w:tcPr>
            <w:tcW w:w="5940" w:type="dxa"/>
            <w:gridSpan w:val="6"/>
            <w:tcBorders>
              <w:top w:val="single" w:sz="6" w:space="0" w:color="000000"/>
              <w:left w:val="single" w:sz="6" w:space="0" w:color="000000"/>
              <w:bottom w:val="single" w:sz="6" w:space="0" w:color="000000"/>
              <w:right w:val="single" w:sz="6" w:space="0" w:color="000000"/>
            </w:tcBorders>
          </w:tcPr>
          <w:p w14:paraId="15920C11" w14:textId="77777777" w:rsidR="00427FD2" w:rsidRPr="00FF5869" w:rsidRDefault="00427FD2" w:rsidP="00427FD2">
            <w:pPr>
              <w:numPr>
                <w:ilvl w:val="0"/>
                <w:numId w:val="143"/>
              </w:numPr>
              <w:pBdr>
                <w:top w:val="nil"/>
                <w:left w:val="nil"/>
                <w:bottom w:val="nil"/>
                <w:right w:val="nil"/>
                <w:between w:val="nil"/>
              </w:pBdr>
              <w:ind w:left="226" w:hanging="226"/>
              <w:rPr>
                <w:b/>
                <w:color w:val="000000"/>
                <w:sz w:val="22"/>
              </w:rPr>
            </w:pPr>
            <w:r w:rsidRPr="00FF5869">
              <w:rPr>
                <w:color w:val="000000"/>
                <w:sz w:val="22"/>
              </w:rPr>
              <w:t>Included ending credits</w:t>
            </w:r>
          </w:p>
        </w:tc>
        <w:tc>
          <w:tcPr>
            <w:tcW w:w="1646" w:type="dxa"/>
            <w:gridSpan w:val="5"/>
            <w:tcBorders>
              <w:left w:val="single" w:sz="6" w:space="0" w:color="000000"/>
              <w:right w:val="single" w:sz="6" w:space="0" w:color="000000"/>
            </w:tcBorders>
            <w:vAlign w:val="center"/>
          </w:tcPr>
          <w:p w14:paraId="1EE5ABB0" w14:textId="77777777" w:rsidR="00427FD2" w:rsidRPr="00FF5869" w:rsidRDefault="00427FD2" w:rsidP="00427FD2">
            <w:pPr>
              <w:jc w:val="center"/>
              <w:rPr>
                <w:sz w:val="22"/>
              </w:rPr>
            </w:pPr>
            <w:r w:rsidRPr="00FF5869">
              <w:rPr>
                <w:rFonts w:ascii="Segoe UI Symbol" w:eastAsia="MS Mincho" w:hAnsi="Segoe UI Symbol" w:cs="Segoe UI Symbol"/>
                <w:sz w:val="22"/>
              </w:rPr>
              <w:t>☐</w:t>
            </w:r>
            <w:r w:rsidRPr="00FF5869">
              <w:rPr>
                <w:sz w:val="22"/>
              </w:rPr>
              <w:t xml:space="preserve"> Y | </w:t>
            </w:r>
            <w:r w:rsidRPr="00FF5869">
              <w:rPr>
                <w:rFonts w:ascii="MS Gothic" w:eastAsia="MS Gothic" w:hAnsi="MS Gothic" w:cs="MS Gothic"/>
                <w:sz w:val="22"/>
              </w:rPr>
              <w:t>☐</w:t>
            </w:r>
            <w:r w:rsidRPr="00FF5869">
              <w:rPr>
                <w:sz w:val="22"/>
              </w:rPr>
              <w:t xml:space="preserve"> N</w:t>
            </w:r>
          </w:p>
        </w:tc>
        <w:tc>
          <w:tcPr>
            <w:tcW w:w="1170" w:type="dxa"/>
            <w:gridSpan w:val="2"/>
            <w:tcBorders>
              <w:left w:val="single" w:sz="6" w:space="0" w:color="000000"/>
              <w:right w:val="single" w:sz="6" w:space="0" w:color="000000"/>
            </w:tcBorders>
          </w:tcPr>
          <w:p w14:paraId="6BF84BA9" w14:textId="77777777" w:rsidR="00427FD2" w:rsidRPr="00FF5869" w:rsidRDefault="00427FD2" w:rsidP="00427FD2">
            <w:pPr>
              <w:jc w:val="center"/>
              <w:rPr>
                <w:sz w:val="22"/>
              </w:rPr>
            </w:pPr>
            <w:r w:rsidRPr="00FF5869">
              <w:rPr>
                <w:sz w:val="22"/>
              </w:rPr>
              <w:t>10</w:t>
            </w:r>
          </w:p>
        </w:tc>
        <w:tc>
          <w:tcPr>
            <w:tcW w:w="1144" w:type="dxa"/>
            <w:tcBorders>
              <w:left w:val="single" w:sz="6" w:space="0" w:color="000000"/>
              <w:right w:val="single" w:sz="6" w:space="0" w:color="000000"/>
            </w:tcBorders>
          </w:tcPr>
          <w:p w14:paraId="2F7B9299" w14:textId="77777777" w:rsidR="00427FD2" w:rsidRPr="00FF5869" w:rsidRDefault="00427FD2" w:rsidP="00427FD2">
            <w:pPr>
              <w:jc w:val="center"/>
            </w:pPr>
          </w:p>
        </w:tc>
      </w:tr>
      <w:tr w:rsidR="00427FD2" w:rsidRPr="00FF5869" w14:paraId="13E3EC19"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5940" w:type="dxa"/>
            <w:gridSpan w:val="6"/>
            <w:tcBorders>
              <w:top w:val="single" w:sz="6" w:space="0" w:color="000000"/>
              <w:left w:val="single" w:sz="6" w:space="0" w:color="000000"/>
              <w:bottom w:val="single" w:sz="6" w:space="0" w:color="000000"/>
              <w:right w:val="single" w:sz="6" w:space="0" w:color="000000"/>
            </w:tcBorders>
          </w:tcPr>
          <w:p w14:paraId="363F7BE0"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Production free of typos</w:t>
            </w:r>
          </w:p>
        </w:tc>
        <w:tc>
          <w:tcPr>
            <w:tcW w:w="1646" w:type="dxa"/>
            <w:gridSpan w:val="5"/>
            <w:tcBorders>
              <w:left w:val="single" w:sz="6" w:space="0" w:color="000000"/>
              <w:right w:val="single" w:sz="6" w:space="0" w:color="000000"/>
            </w:tcBorders>
            <w:vAlign w:val="center"/>
          </w:tcPr>
          <w:p w14:paraId="3C800A7B" w14:textId="77777777" w:rsidR="00427FD2" w:rsidRPr="00FF5869" w:rsidRDefault="00427FD2" w:rsidP="00427FD2">
            <w:pPr>
              <w:jc w:val="center"/>
              <w:rPr>
                <w:sz w:val="22"/>
              </w:rPr>
            </w:pPr>
            <w:r w:rsidRPr="00FF5869">
              <w:rPr>
                <w:rFonts w:ascii="Segoe UI Symbol" w:eastAsia="MS Mincho" w:hAnsi="Segoe UI Symbol" w:cs="Segoe UI Symbol"/>
                <w:sz w:val="22"/>
              </w:rPr>
              <w:t>☐</w:t>
            </w:r>
            <w:r w:rsidRPr="00FF5869">
              <w:rPr>
                <w:sz w:val="22"/>
              </w:rPr>
              <w:t xml:space="preserve"> Y | </w:t>
            </w:r>
            <w:r w:rsidRPr="00FF5869">
              <w:rPr>
                <w:rFonts w:ascii="MS Gothic" w:eastAsia="MS Gothic" w:hAnsi="MS Gothic" w:cs="MS Gothic"/>
                <w:sz w:val="22"/>
              </w:rPr>
              <w:t>☐</w:t>
            </w:r>
            <w:r w:rsidRPr="00FF5869">
              <w:rPr>
                <w:sz w:val="22"/>
              </w:rPr>
              <w:t xml:space="preserve"> N</w:t>
            </w:r>
          </w:p>
        </w:tc>
        <w:tc>
          <w:tcPr>
            <w:tcW w:w="1170" w:type="dxa"/>
            <w:gridSpan w:val="2"/>
            <w:tcBorders>
              <w:left w:val="single" w:sz="6" w:space="0" w:color="000000"/>
              <w:right w:val="single" w:sz="6" w:space="0" w:color="000000"/>
            </w:tcBorders>
          </w:tcPr>
          <w:p w14:paraId="171EDCD0" w14:textId="77777777" w:rsidR="00427FD2" w:rsidRPr="00FF5869" w:rsidRDefault="00427FD2" w:rsidP="00427FD2">
            <w:pPr>
              <w:jc w:val="center"/>
              <w:rPr>
                <w:sz w:val="22"/>
              </w:rPr>
            </w:pPr>
            <w:r w:rsidRPr="00FF5869">
              <w:rPr>
                <w:sz w:val="22"/>
              </w:rPr>
              <w:t>10</w:t>
            </w:r>
          </w:p>
        </w:tc>
        <w:tc>
          <w:tcPr>
            <w:tcW w:w="1144" w:type="dxa"/>
            <w:tcBorders>
              <w:left w:val="single" w:sz="6" w:space="0" w:color="000000"/>
              <w:right w:val="single" w:sz="6" w:space="0" w:color="000000"/>
            </w:tcBorders>
          </w:tcPr>
          <w:p w14:paraId="1609E005" w14:textId="77777777" w:rsidR="00427FD2" w:rsidRPr="00FF5869" w:rsidRDefault="00427FD2" w:rsidP="00427FD2">
            <w:pPr>
              <w:jc w:val="center"/>
            </w:pPr>
          </w:p>
        </w:tc>
      </w:tr>
      <w:tr w:rsidR="00427FD2" w:rsidRPr="00FF5869" w14:paraId="5AA42778"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5940" w:type="dxa"/>
            <w:gridSpan w:val="6"/>
            <w:tcBorders>
              <w:top w:val="single" w:sz="6" w:space="0" w:color="000000"/>
              <w:left w:val="single" w:sz="6" w:space="0" w:color="000000"/>
              <w:bottom w:val="single" w:sz="6" w:space="0" w:color="000000"/>
              <w:right w:val="single" w:sz="6" w:space="0" w:color="000000"/>
            </w:tcBorders>
          </w:tcPr>
          <w:p w14:paraId="29E52B1D"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At least 75% of video footage by team members</w:t>
            </w:r>
          </w:p>
        </w:tc>
        <w:tc>
          <w:tcPr>
            <w:tcW w:w="1646" w:type="dxa"/>
            <w:gridSpan w:val="5"/>
            <w:tcBorders>
              <w:left w:val="single" w:sz="6" w:space="0" w:color="000000"/>
              <w:right w:val="single" w:sz="6" w:space="0" w:color="000000"/>
            </w:tcBorders>
            <w:vAlign w:val="center"/>
          </w:tcPr>
          <w:p w14:paraId="57B3BB92" w14:textId="77777777" w:rsidR="00427FD2" w:rsidRPr="00FF5869" w:rsidRDefault="00427FD2" w:rsidP="00427FD2">
            <w:pPr>
              <w:jc w:val="center"/>
              <w:rPr>
                <w:sz w:val="22"/>
              </w:rPr>
            </w:pPr>
            <w:r w:rsidRPr="00FF5869">
              <w:rPr>
                <w:rFonts w:ascii="Segoe UI Symbol" w:eastAsia="MS Mincho" w:hAnsi="Segoe UI Symbol" w:cs="Segoe UI Symbol"/>
                <w:sz w:val="22"/>
              </w:rPr>
              <w:t>☐</w:t>
            </w:r>
            <w:r w:rsidRPr="00FF5869">
              <w:rPr>
                <w:sz w:val="22"/>
              </w:rPr>
              <w:t xml:space="preserve"> Y | </w:t>
            </w:r>
            <w:r w:rsidRPr="00FF5869">
              <w:rPr>
                <w:rFonts w:ascii="MS Gothic" w:eastAsia="MS Gothic" w:hAnsi="MS Gothic" w:cs="MS Gothic"/>
                <w:sz w:val="22"/>
              </w:rPr>
              <w:t>☐</w:t>
            </w:r>
            <w:r w:rsidRPr="00FF5869">
              <w:rPr>
                <w:sz w:val="22"/>
              </w:rPr>
              <w:t xml:space="preserve"> N</w:t>
            </w:r>
          </w:p>
        </w:tc>
        <w:tc>
          <w:tcPr>
            <w:tcW w:w="1170" w:type="dxa"/>
            <w:gridSpan w:val="2"/>
            <w:tcBorders>
              <w:left w:val="single" w:sz="6" w:space="0" w:color="000000"/>
              <w:right w:val="single" w:sz="6" w:space="0" w:color="000000"/>
            </w:tcBorders>
          </w:tcPr>
          <w:p w14:paraId="252FA72F" w14:textId="77777777" w:rsidR="00427FD2" w:rsidRPr="00FF5869" w:rsidRDefault="00427FD2" w:rsidP="00427FD2">
            <w:pPr>
              <w:jc w:val="center"/>
              <w:rPr>
                <w:sz w:val="22"/>
              </w:rPr>
            </w:pPr>
            <w:r w:rsidRPr="00FF5869">
              <w:rPr>
                <w:sz w:val="22"/>
              </w:rPr>
              <w:t>10</w:t>
            </w:r>
          </w:p>
        </w:tc>
        <w:tc>
          <w:tcPr>
            <w:tcW w:w="1144" w:type="dxa"/>
            <w:tcBorders>
              <w:left w:val="single" w:sz="6" w:space="0" w:color="000000"/>
              <w:right w:val="single" w:sz="6" w:space="0" w:color="000000"/>
            </w:tcBorders>
          </w:tcPr>
          <w:p w14:paraId="302D7311" w14:textId="77777777" w:rsidR="00427FD2" w:rsidRPr="00FF5869" w:rsidRDefault="00427FD2" w:rsidP="00427FD2">
            <w:pPr>
              <w:jc w:val="center"/>
            </w:pPr>
          </w:p>
        </w:tc>
      </w:tr>
      <w:tr w:rsidR="00427FD2" w:rsidRPr="00FF5869" w14:paraId="34CA0DAD"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8756" w:type="dxa"/>
            <w:gridSpan w:val="13"/>
            <w:tcBorders>
              <w:top w:val="single" w:sz="6" w:space="0" w:color="000000"/>
              <w:left w:val="single" w:sz="6" w:space="0" w:color="000000"/>
              <w:bottom w:val="single" w:sz="6" w:space="0" w:color="000000"/>
              <w:right w:val="single" w:sz="6" w:space="0" w:color="000000"/>
            </w:tcBorders>
            <w:shd w:val="clear" w:color="auto" w:fill="FFFFFF" w:themeFill="background1"/>
          </w:tcPr>
          <w:p w14:paraId="668B0DB1" w14:textId="77777777" w:rsidR="00427FD2" w:rsidRPr="00FF5869" w:rsidRDefault="00427FD2" w:rsidP="00427FD2">
            <w:pPr>
              <w:jc w:val="right"/>
              <w:rPr>
                <w:sz w:val="22"/>
                <w:szCs w:val="22"/>
              </w:rPr>
            </w:pPr>
            <w:r w:rsidRPr="00FF5869">
              <w:rPr>
                <w:b/>
                <w:sz w:val="22"/>
                <w:szCs w:val="22"/>
              </w:rPr>
              <w:t>Total Required Elements (60 points maximum)</w:t>
            </w:r>
          </w:p>
        </w:tc>
        <w:tc>
          <w:tcPr>
            <w:tcW w:w="1144" w:type="dxa"/>
            <w:tcBorders>
              <w:top w:val="single" w:sz="6" w:space="0" w:color="000000"/>
              <w:left w:val="single" w:sz="6" w:space="0" w:color="000000"/>
              <w:bottom w:val="single" w:sz="6" w:space="0" w:color="000000"/>
              <w:right w:val="single" w:sz="6" w:space="0" w:color="000000"/>
            </w:tcBorders>
            <w:shd w:val="clear" w:color="auto" w:fill="FFFFFF"/>
          </w:tcPr>
          <w:p w14:paraId="7F993D1A" w14:textId="77777777" w:rsidR="00427FD2" w:rsidRPr="00FF5869" w:rsidRDefault="00427FD2" w:rsidP="00427FD2">
            <w:pPr>
              <w:jc w:val="center"/>
              <w:rPr>
                <w:sz w:val="22"/>
                <w:szCs w:val="22"/>
              </w:rPr>
            </w:pPr>
          </w:p>
        </w:tc>
      </w:tr>
      <w:tr w:rsidR="00427FD2" w:rsidRPr="00FF5869" w14:paraId="31D37723"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4256" w:type="dxa"/>
            <w:gridSpan w:val="3"/>
            <w:tcBorders>
              <w:top w:val="single" w:sz="6" w:space="0" w:color="000000"/>
              <w:left w:val="single" w:sz="6" w:space="0" w:color="000000"/>
              <w:bottom w:val="single" w:sz="6" w:space="0" w:color="000000"/>
              <w:right w:val="single" w:sz="6" w:space="0" w:color="000000"/>
            </w:tcBorders>
          </w:tcPr>
          <w:p w14:paraId="467B69CF" w14:textId="77777777" w:rsidR="00427FD2" w:rsidRPr="00FF5869" w:rsidRDefault="00427FD2" w:rsidP="00427FD2">
            <w:pPr>
              <w:rPr>
                <w:b/>
              </w:rPr>
            </w:pPr>
          </w:p>
          <w:p w14:paraId="0796FA60" w14:textId="77777777" w:rsidR="00427FD2" w:rsidRPr="00FF5869" w:rsidRDefault="00427FD2" w:rsidP="00427FD2">
            <w:pPr>
              <w:rPr>
                <w:b/>
              </w:rPr>
            </w:pPr>
            <w:r w:rsidRPr="00FF5869">
              <w:rPr>
                <w:b/>
                <w:sz w:val="22"/>
                <w:szCs w:val="22"/>
              </w:rPr>
              <w:t>Items to Evaluate</w:t>
            </w:r>
          </w:p>
        </w:tc>
        <w:tc>
          <w:tcPr>
            <w:tcW w:w="1260" w:type="dxa"/>
            <w:gridSpan w:val="2"/>
            <w:tcBorders>
              <w:top w:val="single" w:sz="6" w:space="0" w:color="000000"/>
              <w:left w:val="single" w:sz="6" w:space="0" w:color="000000"/>
              <w:bottom w:val="single" w:sz="6" w:space="0" w:color="000000"/>
              <w:right w:val="single" w:sz="6" w:space="0" w:color="000000"/>
            </w:tcBorders>
          </w:tcPr>
          <w:p w14:paraId="460FF5FD" w14:textId="77777777" w:rsidR="00427FD2" w:rsidRPr="00FF5869" w:rsidRDefault="00427FD2" w:rsidP="00427FD2">
            <w:pPr>
              <w:jc w:val="center"/>
              <w:rPr>
                <w:b/>
              </w:rPr>
            </w:pPr>
            <w:r w:rsidRPr="00FF5869">
              <w:rPr>
                <w:b/>
                <w:sz w:val="22"/>
                <w:szCs w:val="22"/>
              </w:rPr>
              <w:t>Below Average</w:t>
            </w:r>
          </w:p>
        </w:tc>
        <w:tc>
          <w:tcPr>
            <w:tcW w:w="1080" w:type="dxa"/>
            <w:gridSpan w:val="3"/>
            <w:tcBorders>
              <w:top w:val="single" w:sz="6" w:space="0" w:color="000000"/>
              <w:left w:val="single" w:sz="6" w:space="0" w:color="000000"/>
              <w:bottom w:val="single" w:sz="6" w:space="0" w:color="000000"/>
              <w:right w:val="single" w:sz="6" w:space="0" w:color="000000"/>
            </w:tcBorders>
          </w:tcPr>
          <w:p w14:paraId="6D5CBED4" w14:textId="77777777" w:rsidR="00427FD2" w:rsidRPr="00FF5869" w:rsidRDefault="00427FD2" w:rsidP="00427FD2">
            <w:pPr>
              <w:jc w:val="center"/>
              <w:rPr>
                <w:b/>
              </w:rPr>
            </w:pPr>
          </w:p>
          <w:p w14:paraId="1A11B5A4" w14:textId="77777777" w:rsidR="00427FD2" w:rsidRPr="00FF5869" w:rsidRDefault="00427FD2" w:rsidP="00427FD2">
            <w:pPr>
              <w:jc w:val="center"/>
              <w:rPr>
                <w:b/>
              </w:rPr>
            </w:pPr>
            <w:r w:rsidRPr="00FF5869">
              <w:rPr>
                <w:b/>
                <w:sz w:val="22"/>
                <w:szCs w:val="22"/>
              </w:rPr>
              <w:t>Average</w:t>
            </w:r>
          </w:p>
        </w:tc>
        <w:tc>
          <w:tcPr>
            <w:tcW w:w="990" w:type="dxa"/>
            <w:gridSpan w:val="3"/>
            <w:tcBorders>
              <w:top w:val="single" w:sz="6" w:space="0" w:color="000000"/>
              <w:left w:val="single" w:sz="6" w:space="0" w:color="000000"/>
              <w:bottom w:val="single" w:sz="6" w:space="0" w:color="000000"/>
              <w:right w:val="single" w:sz="6" w:space="0" w:color="000000"/>
            </w:tcBorders>
          </w:tcPr>
          <w:p w14:paraId="34721A56" w14:textId="77777777" w:rsidR="00427FD2" w:rsidRPr="00FF5869" w:rsidRDefault="00427FD2" w:rsidP="00427FD2">
            <w:pPr>
              <w:jc w:val="center"/>
              <w:rPr>
                <w:b/>
              </w:rPr>
            </w:pPr>
          </w:p>
          <w:p w14:paraId="18693334" w14:textId="77777777" w:rsidR="00427FD2" w:rsidRPr="00FF5869" w:rsidRDefault="00427FD2" w:rsidP="00427FD2">
            <w:pPr>
              <w:jc w:val="center"/>
              <w:rPr>
                <w:b/>
              </w:rPr>
            </w:pPr>
            <w:r w:rsidRPr="00FF5869">
              <w:rPr>
                <w:b/>
                <w:sz w:val="22"/>
                <w:szCs w:val="22"/>
              </w:rPr>
              <w:t>Good</w:t>
            </w:r>
          </w:p>
        </w:tc>
        <w:tc>
          <w:tcPr>
            <w:tcW w:w="1170" w:type="dxa"/>
            <w:gridSpan w:val="2"/>
            <w:tcBorders>
              <w:top w:val="single" w:sz="6" w:space="0" w:color="000000"/>
              <w:left w:val="single" w:sz="6" w:space="0" w:color="000000"/>
              <w:bottom w:val="single" w:sz="6" w:space="0" w:color="000000"/>
              <w:right w:val="single" w:sz="6" w:space="0" w:color="000000"/>
            </w:tcBorders>
          </w:tcPr>
          <w:p w14:paraId="16DE2331" w14:textId="77777777" w:rsidR="00427FD2" w:rsidRPr="00FF5869" w:rsidRDefault="00427FD2" w:rsidP="00427FD2">
            <w:pPr>
              <w:jc w:val="center"/>
              <w:rPr>
                <w:b/>
              </w:rPr>
            </w:pPr>
          </w:p>
          <w:p w14:paraId="62F8C559" w14:textId="77777777" w:rsidR="00427FD2" w:rsidRPr="00FF5869" w:rsidRDefault="00427FD2" w:rsidP="00427FD2">
            <w:pPr>
              <w:jc w:val="center"/>
              <w:rPr>
                <w:b/>
              </w:rPr>
            </w:pPr>
            <w:r w:rsidRPr="00FF5869">
              <w:rPr>
                <w:b/>
                <w:sz w:val="22"/>
                <w:szCs w:val="22"/>
              </w:rPr>
              <w:t>Excellent</w:t>
            </w:r>
          </w:p>
        </w:tc>
        <w:tc>
          <w:tcPr>
            <w:tcW w:w="1144" w:type="dxa"/>
            <w:tcBorders>
              <w:top w:val="single" w:sz="6" w:space="0" w:color="000000"/>
              <w:left w:val="single" w:sz="6" w:space="0" w:color="000000"/>
              <w:bottom w:val="single" w:sz="6" w:space="0" w:color="000000"/>
              <w:right w:val="single" w:sz="6" w:space="0" w:color="000000"/>
            </w:tcBorders>
          </w:tcPr>
          <w:p w14:paraId="7CB7CA29" w14:textId="77777777" w:rsidR="00427FD2" w:rsidRPr="00FF5869" w:rsidRDefault="00427FD2" w:rsidP="00427FD2">
            <w:pPr>
              <w:jc w:val="center"/>
              <w:rPr>
                <w:b/>
              </w:rPr>
            </w:pPr>
            <w:r w:rsidRPr="00FF5869">
              <w:rPr>
                <w:b/>
                <w:sz w:val="22"/>
                <w:szCs w:val="22"/>
              </w:rPr>
              <w:t>Points Awarded</w:t>
            </w:r>
          </w:p>
        </w:tc>
      </w:tr>
      <w:tr w:rsidR="00427FD2" w:rsidRPr="00FF5869" w14:paraId="27BDB989"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
        </w:trPr>
        <w:tc>
          <w:tcPr>
            <w:tcW w:w="9900" w:type="dxa"/>
            <w:gridSpan w:val="14"/>
            <w:tcBorders>
              <w:top w:val="single" w:sz="6" w:space="0" w:color="000000"/>
              <w:left w:val="single" w:sz="6" w:space="0" w:color="000000"/>
              <w:bottom w:val="single" w:sz="6" w:space="0" w:color="000000"/>
              <w:right w:val="single" w:sz="6" w:space="0" w:color="000000"/>
            </w:tcBorders>
            <w:shd w:val="clear" w:color="auto" w:fill="D9D9D9"/>
          </w:tcPr>
          <w:p w14:paraId="188E5774" w14:textId="77777777" w:rsidR="00427FD2" w:rsidRPr="00FF5869" w:rsidRDefault="00427FD2" w:rsidP="00427FD2">
            <w:pPr>
              <w:rPr>
                <w:sz w:val="22"/>
                <w:szCs w:val="22"/>
              </w:rPr>
            </w:pPr>
            <w:r w:rsidRPr="00FF5869">
              <w:rPr>
                <w:b/>
                <w:sz w:val="22"/>
                <w:szCs w:val="22"/>
              </w:rPr>
              <w:t>Content</w:t>
            </w:r>
          </w:p>
        </w:tc>
      </w:tr>
      <w:tr w:rsidR="00427FD2" w:rsidRPr="00FF5869" w14:paraId="0D94FA0F"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88"/>
        </w:trPr>
        <w:tc>
          <w:tcPr>
            <w:tcW w:w="7470" w:type="dxa"/>
            <w:gridSpan w:val="10"/>
            <w:tcBorders>
              <w:top w:val="single" w:sz="6" w:space="0" w:color="000000"/>
              <w:left w:val="single" w:sz="6" w:space="0" w:color="000000"/>
              <w:bottom w:val="single" w:sz="6" w:space="0" w:color="000000"/>
              <w:right w:val="single" w:sz="6" w:space="0" w:color="000000"/>
            </w:tcBorders>
          </w:tcPr>
          <w:p w14:paraId="34837FAE" w14:textId="77777777" w:rsidR="00427FD2" w:rsidRPr="00FF5869" w:rsidRDefault="00427FD2" w:rsidP="00427FD2">
            <w:pPr>
              <w:rPr>
                <w:sz w:val="22"/>
              </w:rPr>
            </w:pPr>
            <w:r w:rsidRPr="00FF5869">
              <w:rPr>
                <w:sz w:val="22"/>
              </w:rPr>
              <w:t>Team submitted the correct information and in the correct format.</w:t>
            </w:r>
          </w:p>
          <w:p w14:paraId="33C617EB" w14:textId="77777777" w:rsidR="00427FD2" w:rsidRPr="00FF5869" w:rsidRDefault="00427FD2" w:rsidP="00427FD2">
            <w:pPr>
              <w:numPr>
                <w:ilvl w:val="0"/>
                <w:numId w:val="142"/>
              </w:numPr>
              <w:pBdr>
                <w:top w:val="nil"/>
                <w:left w:val="nil"/>
                <w:bottom w:val="nil"/>
                <w:right w:val="nil"/>
                <w:between w:val="nil"/>
              </w:pBdr>
              <w:rPr>
                <w:color w:val="000000"/>
                <w:sz w:val="22"/>
              </w:rPr>
            </w:pPr>
            <w:r>
              <w:rPr>
                <w:color w:val="000000"/>
                <w:sz w:val="22"/>
              </w:rPr>
              <w:t xml:space="preserve">Storyboard, Script, </w:t>
            </w:r>
            <w:r w:rsidRPr="00FF5869">
              <w:rPr>
                <w:color w:val="000000"/>
                <w:sz w:val="22"/>
              </w:rPr>
              <w:t xml:space="preserve">Works Cited and signed </w:t>
            </w:r>
            <w:hyperlink r:id="rId233">
              <w:r w:rsidRPr="00FF5869">
                <w:rPr>
                  <w:color w:val="0000FF"/>
                  <w:sz w:val="22"/>
                  <w:u w:val="single"/>
                </w:rPr>
                <w:t>Release Form</w:t>
              </w:r>
            </w:hyperlink>
            <w:r w:rsidRPr="00FF5869">
              <w:rPr>
                <w:color w:val="000000"/>
                <w:sz w:val="22"/>
              </w:rPr>
              <w:t>(s) in one combined PDF file</w:t>
            </w:r>
          </w:p>
          <w:p w14:paraId="519066D1" w14:textId="77777777" w:rsidR="00427FD2" w:rsidRPr="00FF5869" w:rsidRDefault="00427FD2" w:rsidP="00427FD2">
            <w:pPr>
              <w:pBdr>
                <w:top w:val="nil"/>
                <w:left w:val="nil"/>
                <w:bottom w:val="nil"/>
                <w:right w:val="nil"/>
                <w:between w:val="nil"/>
              </w:pBdr>
              <w:ind w:left="720"/>
              <w:jc w:val="center"/>
              <w:rPr>
                <w:color w:val="000000"/>
                <w:sz w:val="22"/>
                <w:highlight w:val="cyan"/>
              </w:rPr>
            </w:pPr>
            <w:r w:rsidRPr="00FF5869">
              <w:rPr>
                <w:b/>
                <w:i/>
                <w:color w:val="000000"/>
                <w:sz w:val="22"/>
              </w:rPr>
              <w:t>All points or none are awarded by the technical judge.</w:t>
            </w:r>
          </w:p>
        </w:tc>
        <w:tc>
          <w:tcPr>
            <w:tcW w:w="1170" w:type="dxa"/>
            <w:gridSpan w:val="2"/>
            <w:tcBorders>
              <w:left w:val="single" w:sz="6" w:space="0" w:color="000000"/>
              <w:right w:val="single" w:sz="6" w:space="0" w:color="000000"/>
            </w:tcBorders>
            <w:vAlign w:val="center"/>
          </w:tcPr>
          <w:p w14:paraId="2BC52E9A" w14:textId="77777777" w:rsidR="00427FD2" w:rsidRPr="00FF5869" w:rsidRDefault="00427FD2" w:rsidP="00427FD2">
            <w:pPr>
              <w:jc w:val="center"/>
              <w:rPr>
                <w:highlight w:val="cyan"/>
              </w:rPr>
            </w:pPr>
            <w:r w:rsidRPr="00FF5869">
              <w:t>10</w:t>
            </w:r>
          </w:p>
        </w:tc>
        <w:tc>
          <w:tcPr>
            <w:tcW w:w="1260" w:type="dxa"/>
            <w:gridSpan w:val="2"/>
            <w:tcBorders>
              <w:left w:val="single" w:sz="6" w:space="0" w:color="000000"/>
              <w:right w:val="single" w:sz="6" w:space="0" w:color="000000"/>
            </w:tcBorders>
          </w:tcPr>
          <w:p w14:paraId="46999925" w14:textId="77777777" w:rsidR="00427FD2" w:rsidRPr="00FF5869" w:rsidRDefault="00427FD2" w:rsidP="00427FD2">
            <w:pPr>
              <w:jc w:val="center"/>
            </w:pPr>
          </w:p>
        </w:tc>
      </w:tr>
      <w:tr w:rsidR="00427FD2" w:rsidRPr="00FF5869" w14:paraId="3B35E68B"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4140" w:type="dxa"/>
            <w:gridSpan w:val="2"/>
            <w:tcBorders>
              <w:top w:val="single" w:sz="6" w:space="0" w:color="000000"/>
              <w:left w:val="single" w:sz="6" w:space="0" w:color="000000"/>
              <w:bottom w:val="single" w:sz="6" w:space="0" w:color="000000"/>
              <w:right w:val="single" w:sz="6" w:space="0" w:color="000000"/>
            </w:tcBorders>
          </w:tcPr>
          <w:p w14:paraId="2749CE38"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Creativity and originality of content</w:t>
            </w:r>
          </w:p>
        </w:tc>
        <w:tc>
          <w:tcPr>
            <w:tcW w:w="1260" w:type="dxa"/>
            <w:gridSpan w:val="2"/>
            <w:tcBorders>
              <w:left w:val="single" w:sz="6" w:space="0" w:color="000000"/>
              <w:right w:val="single" w:sz="6" w:space="0" w:color="000000"/>
            </w:tcBorders>
            <w:vAlign w:val="center"/>
          </w:tcPr>
          <w:p w14:paraId="5578F9BB"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1D116E67"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40C5155F"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63D1C0F1"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00E3B8D1" w14:textId="77777777" w:rsidR="00427FD2" w:rsidRPr="00FF5869" w:rsidRDefault="00427FD2" w:rsidP="00427FD2">
            <w:pPr>
              <w:jc w:val="center"/>
            </w:pPr>
          </w:p>
        </w:tc>
      </w:tr>
      <w:tr w:rsidR="00427FD2" w:rsidRPr="00FF5869" w14:paraId="6E5158F0"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4140" w:type="dxa"/>
            <w:gridSpan w:val="2"/>
            <w:tcBorders>
              <w:top w:val="single" w:sz="6" w:space="0" w:color="000000"/>
              <w:left w:val="single" w:sz="6" w:space="0" w:color="000000"/>
              <w:bottom w:val="single" w:sz="6" w:space="0" w:color="000000"/>
              <w:right w:val="single" w:sz="6" w:space="0" w:color="000000"/>
            </w:tcBorders>
          </w:tcPr>
          <w:p w14:paraId="1DDA3A51"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 xml:space="preserve">Developed and portrayed theme </w:t>
            </w:r>
          </w:p>
        </w:tc>
        <w:tc>
          <w:tcPr>
            <w:tcW w:w="1260" w:type="dxa"/>
            <w:gridSpan w:val="2"/>
            <w:tcBorders>
              <w:left w:val="single" w:sz="6" w:space="0" w:color="000000"/>
              <w:right w:val="single" w:sz="6" w:space="0" w:color="000000"/>
            </w:tcBorders>
            <w:vAlign w:val="center"/>
          </w:tcPr>
          <w:p w14:paraId="57FBEFDE"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772E0B8F"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3C7E6D14"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592B631E"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70866158" w14:textId="77777777" w:rsidR="00427FD2" w:rsidRPr="00FF5869" w:rsidRDefault="00427FD2" w:rsidP="00427FD2">
            <w:pPr>
              <w:jc w:val="center"/>
            </w:pPr>
          </w:p>
        </w:tc>
      </w:tr>
      <w:tr w:rsidR="00427FD2" w:rsidRPr="00FF5869" w14:paraId="424157D7"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4140" w:type="dxa"/>
            <w:gridSpan w:val="2"/>
            <w:tcBorders>
              <w:top w:val="single" w:sz="6" w:space="0" w:color="000000"/>
              <w:left w:val="single" w:sz="6" w:space="0" w:color="000000"/>
              <w:bottom w:val="single" w:sz="6" w:space="0" w:color="000000"/>
              <w:right w:val="single" w:sz="6" w:space="0" w:color="000000"/>
            </w:tcBorders>
          </w:tcPr>
          <w:p w14:paraId="41CDE5A6"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Effectiveness of video message</w:t>
            </w:r>
          </w:p>
        </w:tc>
        <w:tc>
          <w:tcPr>
            <w:tcW w:w="1260" w:type="dxa"/>
            <w:gridSpan w:val="2"/>
            <w:tcBorders>
              <w:left w:val="single" w:sz="6" w:space="0" w:color="000000"/>
              <w:right w:val="single" w:sz="6" w:space="0" w:color="000000"/>
            </w:tcBorders>
            <w:vAlign w:val="center"/>
          </w:tcPr>
          <w:p w14:paraId="12EFF1E4"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1A1F707A"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432AB816"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58E4ED92"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617AE21D" w14:textId="77777777" w:rsidR="00427FD2" w:rsidRPr="00FF5869" w:rsidRDefault="00427FD2" w:rsidP="00427FD2">
            <w:pPr>
              <w:jc w:val="center"/>
            </w:pPr>
          </w:p>
        </w:tc>
      </w:tr>
      <w:tr w:rsidR="00427FD2" w:rsidRPr="00FF5869" w14:paraId="5C3B6A84"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4140" w:type="dxa"/>
            <w:gridSpan w:val="2"/>
            <w:tcBorders>
              <w:top w:val="single" w:sz="6" w:space="0" w:color="000000"/>
              <w:left w:val="single" w:sz="6" w:space="0" w:color="000000"/>
              <w:bottom w:val="single" w:sz="6" w:space="0" w:color="000000"/>
              <w:right w:val="single" w:sz="6" w:space="0" w:color="000000"/>
            </w:tcBorders>
          </w:tcPr>
          <w:p w14:paraId="5FD39CC2" w14:textId="77777777" w:rsidR="00427FD2" w:rsidRPr="00FF5869" w:rsidRDefault="00427FD2" w:rsidP="00427FD2">
            <w:pPr>
              <w:numPr>
                <w:ilvl w:val="0"/>
                <w:numId w:val="143"/>
              </w:numPr>
              <w:pBdr>
                <w:top w:val="nil"/>
                <w:left w:val="nil"/>
                <w:bottom w:val="nil"/>
                <w:right w:val="nil"/>
                <w:between w:val="nil"/>
              </w:pBdr>
              <w:ind w:left="226" w:hanging="226"/>
              <w:rPr>
                <w:b/>
                <w:color w:val="000000"/>
                <w:sz w:val="22"/>
              </w:rPr>
            </w:pPr>
            <w:r w:rsidRPr="00FF5869">
              <w:rPr>
                <w:color w:val="000000"/>
                <w:sz w:val="22"/>
              </w:rPr>
              <w:t>Music and tone (mood)</w:t>
            </w:r>
          </w:p>
        </w:tc>
        <w:tc>
          <w:tcPr>
            <w:tcW w:w="1260" w:type="dxa"/>
            <w:gridSpan w:val="2"/>
            <w:tcBorders>
              <w:left w:val="single" w:sz="6" w:space="0" w:color="000000"/>
              <w:right w:val="single" w:sz="6" w:space="0" w:color="000000"/>
            </w:tcBorders>
            <w:vAlign w:val="center"/>
          </w:tcPr>
          <w:p w14:paraId="5431AD85"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10DAA880"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2F7F0088"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36442691"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6F885540" w14:textId="77777777" w:rsidR="00427FD2" w:rsidRPr="00FF5869" w:rsidRDefault="00427FD2" w:rsidP="00427FD2">
            <w:pPr>
              <w:jc w:val="center"/>
            </w:pPr>
          </w:p>
        </w:tc>
      </w:tr>
      <w:tr w:rsidR="00427FD2" w:rsidRPr="00FF5869" w14:paraId="59E15A0A"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8640" w:type="dxa"/>
            <w:gridSpan w:val="12"/>
            <w:tcBorders>
              <w:top w:val="single" w:sz="6" w:space="0" w:color="000000"/>
              <w:left w:val="single" w:sz="6" w:space="0" w:color="000000"/>
              <w:bottom w:val="single" w:sz="6" w:space="0" w:color="000000"/>
              <w:right w:val="single" w:sz="6" w:space="0" w:color="000000"/>
            </w:tcBorders>
            <w:shd w:val="clear" w:color="auto" w:fill="FFFFFF" w:themeFill="background1"/>
          </w:tcPr>
          <w:p w14:paraId="6E7223F1" w14:textId="77777777" w:rsidR="00427FD2" w:rsidRPr="00FF5869" w:rsidRDefault="00427FD2" w:rsidP="00427FD2">
            <w:pPr>
              <w:jc w:val="right"/>
              <w:rPr>
                <w:b/>
                <w:sz w:val="22"/>
                <w:szCs w:val="22"/>
              </w:rPr>
            </w:pPr>
            <w:r w:rsidRPr="00FF5869">
              <w:rPr>
                <w:b/>
                <w:sz w:val="22"/>
                <w:szCs w:val="22"/>
              </w:rPr>
              <w:t>Total Content (90 points maximum)</w:t>
            </w:r>
          </w:p>
        </w:tc>
        <w:tc>
          <w:tcPr>
            <w:tcW w:w="1260" w:type="dxa"/>
            <w:gridSpan w:val="2"/>
            <w:tcBorders>
              <w:left w:val="single" w:sz="6" w:space="0" w:color="000000"/>
              <w:bottom w:val="single" w:sz="6" w:space="0" w:color="000000"/>
              <w:right w:val="single" w:sz="6" w:space="0" w:color="000000"/>
            </w:tcBorders>
          </w:tcPr>
          <w:p w14:paraId="2BD9B429" w14:textId="77777777" w:rsidR="00427FD2" w:rsidRPr="00FF5869" w:rsidRDefault="00427FD2" w:rsidP="00427FD2">
            <w:pPr>
              <w:jc w:val="center"/>
              <w:rPr>
                <w:sz w:val="22"/>
                <w:szCs w:val="22"/>
              </w:rPr>
            </w:pPr>
          </w:p>
        </w:tc>
      </w:tr>
      <w:tr w:rsidR="00427FD2" w:rsidRPr="00FF5869" w14:paraId="2C0BE32B"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
        </w:trPr>
        <w:tc>
          <w:tcPr>
            <w:tcW w:w="9900" w:type="dxa"/>
            <w:gridSpan w:val="14"/>
            <w:tcBorders>
              <w:top w:val="single" w:sz="6" w:space="0" w:color="000000"/>
              <w:left w:val="single" w:sz="6" w:space="0" w:color="000000"/>
              <w:bottom w:val="single" w:sz="6" w:space="0" w:color="000000"/>
              <w:right w:val="single" w:sz="6" w:space="0" w:color="000000"/>
            </w:tcBorders>
            <w:shd w:val="clear" w:color="auto" w:fill="D9D9D9"/>
          </w:tcPr>
          <w:p w14:paraId="354826F9" w14:textId="77777777" w:rsidR="00427FD2" w:rsidRPr="00FF5869" w:rsidRDefault="00427FD2" w:rsidP="00427FD2">
            <w:pPr>
              <w:rPr>
                <w:b/>
                <w:sz w:val="22"/>
                <w:szCs w:val="22"/>
              </w:rPr>
            </w:pPr>
            <w:r w:rsidRPr="00FF5869">
              <w:rPr>
                <w:b/>
                <w:sz w:val="22"/>
                <w:szCs w:val="22"/>
              </w:rPr>
              <w:t>Quality</w:t>
            </w:r>
          </w:p>
        </w:tc>
      </w:tr>
      <w:tr w:rsidR="00427FD2" w:rsidRPr="00FF5869" w14:paraId="4B468353"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4140" w:type="dxa"/>
            <w:gridSpan w:val="2"/>
            <w:tcBorders>
              <w:top w:val="single" w:sz="6" w:space="0" w:color="000000"/>
              <w:left w:val="single" w:sz="6" w:space="0" w:color="000000"/>
              <w:bottom w:val="single" w:sz="6" w:space="0" w:color="000000"/>
              <w:right w:val="single" w:sz="6" w:space="0" w:color="000000"/>
            </w:tcBorders>
          </w:tcPr>
          <w:p w14:paraId="5F16B1C0"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Focus/Steadiness</w:t>
            </w:r>
          </w:p>
        </w:tc>
        <w:tc>
          <w:tcPr>
            <w:tcW w:w="1260" w:type="dxa"/>
            <w:gridSpan w:val="2"/>
            <w:tcBorders>
              <w:left w:val="single" w:sz="6" w:space="0" w:color="000000"/>
              <w:right w:val="single" w:sz="6" w:space="0" w:color="000000"/>
            </w:tcBorders>
            <w:vAlign w:val="center"/>
          </w:tcPr>
          <w:p w14:paraId="04ADF762"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20F81BE8"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69535AB0"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3DCAEFC0"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2D5C5C1D" w14:textId="77777777" w:rsidR="00427FD2" w:rsidRPr="00FF5869" w:rsidRDefault="00427FD2" w:rsidP="00427FD2">
            <w:pPr>
              <w:jc w:val="center"/>
            </w:pPr>
          </w:p>
        </w:tc>
      </w:tr>
      <w:tr w:rsidR="00427FD2" w:rsidRPr="00FF5869" w14:paraId="087FF20B"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4140" w:type="dxa"/>
            <w:gridSpan w:val="2"/>
            <w:tcBorders>
              <w:top w:val="single" w:sz="6" w:space="0" w:color="000000"/>
              <w:left w:val="single" w:sz="6" w:space="0" w:color="000000"/>
              <w:bottom w:val="single" w:sz="6" w:space="0" w:color="000000"/>
              <w:right w:val="single" w:sz="6" w:space="0" w:color="000000"/>
            </w:tcBorders>
          </w:tcPr>
          <w:p w14:paraId="6B28E93B"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Lighting</w:t>
            </w:r>
          </w:p>
        </w:tc>
        <w:tc>
          <w:tcPr>
            <w:tcW w:w="1260" w:type="dxa"/>
            <w:gridSpan w:val="2"/>
            <w:tcBorders>
              <w:left w:val="single" w:sz="6" w:space="0" w:color="000000"/>
              <w:right w:val="single" w:sz="6" w:space="0" w:color="000000"/>
            </w:tcBorders>
            <w:vAlign w:val="center"/>
          </w:tcPr>
          <w:p w14:paraId="1B8873B9"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5CCC3A46"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21E486DE"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5716BAA7"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1E0387DD" w14:textId="77777777" w:rsidR="00427FD2" w:rsidRPr="00FF5869" w:rsidRDefault="00427FD2" w:rsidP="00427FD2">
            <w:pPr>
              <w:jc w:val="center"/>
            </w:pPr>
          </w:p>
        </w:tc>
      </w:tr>
      <w:tr w:rsidR="00427FD2" w:rsidRPr="00FF5869" w14:paraId="63714C90"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4140" w:type="dxa"/>
            <w:gridSpan w:val="2"/>
            <w:tcBorders>
              <w:top w:val="single" w:sz="6" w:space="0" w:color="000000"/>
              <w:left w:val="single" w:sz="6" w:space="0" w:color="000000"/>
              <w:bottom w:val="single" w:sz="6" w:space="0" w:color="000000"/>
              <w:right w:val="single" w:sz="6" w:space="0" w:color="000000"/>
            </w:tcBorders>
          </w:tcPr>
          <w:p w14:paraId="2F7551C9"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Color relating to theme</w:t>
            </w:r>
          </w:p>
        </w:tc>
        <w:tc>
          <w:tcPr>
            <w:tcW w:w="1260" w:type="dxa"/>
            <w:gridSpan w:val="2"/>
            <w:tcBorders>
              <w:left w:val="single" w:sz="6" w:space="0" w:color="000000"/>
              <w:right w:val="single" w:sz="6" w:space="0" w:color="000000"/>
            </w:tcBorders>
            <w:vAlign w:val="center"/>
          </w:tcPr>
          <w:p w14:paraId="42CF51EE"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2686DCFF"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1ED8EBB2"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02D6C2F7"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04023329" w14:textId="77777777" w:rsidR="00427FD2" w:rsidRPr="00FF5869" w:rsidRDefault="00427FD2" w:rsidP="00427FD2">
            <w:pPr>
              <w:jc w:val="center"/>
            </w:pPr>
          </w:p>
        </w:tc>
      </w:tr>
      <w:tr w:rsidR="00427FD2" w:rsidRPr="00FF5869" w14:paraId="1C2C038E"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741"/>
        </w:trPr>
        <w:tc>
          <w:tcPr>
            <w:tcW w:w="4140" w:type="dxa"/>
            <w:gridSpan w:val="2"/>
            <w:tcBorders>
              <w:top w:val="single" w:sz="6" w:space="0" w:color="000000"/>
              <w:left w:val="single" w:sz="6" w:space="0" w:color="000000"/>
              <w:bottom w:val="single" w:sz="6" w:space="0" w:color="000000"/>
              <w:right w:val="single" w:sz="6" w:space="0" w:color="000000"/>
            </w:tcBorders>
          </w:tcPr>
          <w:p w14:paraId="0C9328A4" w14:textId="77777777" w:rsidR="00427FD2" w:rsidRPr="00FF5869" w:rsidRDefault="00427FD2" w:rsidP="00427FD2">
            <w:pPr>
              <w:numPr>
                <w:ilvl w:val="0"/>
                <w:numId w:val="143"/>
              </w:numPr>
              <w:pBdr>
                <w:top w:val="nil"/>
                <w:left w:val="nil"/>
                <w:bottom w:val="nil"/>
                <w:right w:val="nil"/>
                <w:between w:val="nil"/>
              </w:pBdr>
              <w:ind w:left="226" w:hanging="226"/>
              <w:rPr>
                <w:color w:val="000000"/>
                <w:sz w:val="22"/>
              </w:rPr>
            </w:pPr>
            <w:r w:rsidRPr="00FF5869">
              <w:rPr>
                <w:color w:val="000000"/>
                <w:sz w:val="22"/>
              </w:rPr>
              <w:t>Audio quality (effective use of fades, normalizing, and/or use of sounds, &amp; foley sound)</w:t>
            </w:r>
          </w:p>
        </w:tc>
        <w:tc>
          <w:tcPr>
            <w:tcW w:w="1260" w:type="dxa"/>
            <w:gridSpan w:val="2"/>
            <w:tcBorders>
              <w:left w:val="single" w:sz="6" w:space="0" w:color="000000"/>
              <w:right w:val="single" w:sz="6" w:space="0" w:color="000000"/>
            </w:tcBorders>
            <w:vAlign w:val="center"/>
          </w:tcPr>
          <w:p w14:paraId="048ADB32" w14:textId="77777777" w:rsidR="00427FD2" w:rsidRPr="00FF5869" w:rsidRDefault="00427FD2" w:rsidP="00427FD2">
            <w:pPr>
              <w:jc w:val="center"/>
              <w:rPr>
                <w:sz w:val="22"/>
              </w:rPr>
            </w:pPr>
            <w:r w:rsidRPr="00FF5869">
              <w:rPr>
                <w:sz w:val="22"/>
              </w:rPr>
              <w:t>1–5</w:t>
            </w:r>
          </w:p>
        </w:tc>
        <w:tc>
          <w:tcPr>
            <w:tcW w:w="1080" w:type="dxa"/>
            <w:gridSpan w:val="3"/>
            <w:tcBorders>
              <w:left w:val="single" w:sz="6" w:space="0" w:color="000000"/>
              <w:right w:val="single" w:sz="6" w:space="0" w:color="000000"/>
            </w:tcBorders>
            <w:vAlign w:val="center"/>
          </w:tcPr>
          <w:p w14:paraId="5E07C8CE" w14:textId="77777777" w:rsidR="00427FD2" w:rsidRPr="00FF5869" w:rsidRDefault="00427FD2" w:rsidP="00427FD2">
            <w:pPr>
              <w:jc w:val="center"/>
              <w:rPr>
                <w:sz w:val="22"/>
              </w:rPr>
            </w:pPr>
            <w:r w:rsidRPr="00FF5869">
              <w:rPr>
                <w:sz w:val="22"/>
              </w:rPr>
              <w:t>6–10</w:t>
            </w:r>
          </w:p>
        </w:tc>
        <w:tc>
          <w:tcPr>
            <w:tcW w:w="990" w:type="dxa"/>
            <w:gridSpan w:val="3"/>
            <w:tcBorders>
              <w:left w:val="single" w:sz="6" w:space="0" w:color="000000"/>
              <w:right w:val="single" w:sz="6" w:space="0" w:color="000000"/>
            </w:tcBorders>
            <w:vAlign w:val="center"/>
          </w:tcPr>
          <w:p w14:paraId="6BAF7727" w14:textId="77777777" w:rsidR="00427FD2" w:rsidRPr="00FF5869" w:rsidRDefault="00427FD2" w:rsidP="00427FD2">
            <w:pPr>
              <w:jc w:val="center"/>
              <w:rPr>
                <w:sz w:val="22"/>
              </w:rPr>
            </w:pPr>
            <w:r w:rsidRPr="00FF5869">
              <w:rPr>
                <w:sz w:val="22"/>
              </w:rPr>
              <w:t>11–15</w:t>
            </w:r>
          </w:p>
        </w:tc>
        <w:tc>
          <w:tcPr>
            <w:tcW w:w="1170" w:type="dxa"/>
            <w:gridSpan w:val="2"/>
            <w:tcBorders>
              <w:left w:val="single" w:sz="6" w:space="0" w:color="000000"/>
              <w:right w:val="single" w:sz="6" w:space="0" w:color="000000"/>
            </w:tcBorders>
            <w:vAlign w:val="center"/>
          </w:tcPr>
          <w:p w14:paraId="457AF7B9" w14:textId="77777777" w:rsidR="00427FD2" w:rsidRPr="00FF5869" w:rsidRDefault="00427FD2" w:rsidP="00427FD2">
            <w:pPr>
              <w:jc w:val="center"/>
              <w:rPr>
                <w:sz w:val="22"/>
              </w:rPr>
            </w:pPr>
            <w:r w:rsidRPr="00FF5869">
              <w:rPr>
                <w:sz w:val="22"/>
              </w:rPr>
              <w:t>16-20</w:t>
            </w:r>
          </w:p>
        </w:tc>
        <w:tc>
          <w:tcPr>
            <w:tcW w:w="1260" w:type="dxa"/>
            <w:gridSpan w:val="2"/>
            <w:tcBorders>
              <w:left w:val="single" w:sz="6" w:space="0" w:color="000000"/>
              <w:right w:val="single" w:sz="6" w:space="0" w:color="000000"/>
            </w:tcBorders>
          </w:tcPr>
          <w:p w14:paraId="197E450F" w14:textId="77777777" w:rsidR="00427FD2" w:rsidRPr="00FF5869" w:rsidRDefault="00427FD2" w:rsidP="00427FD2">
            <w:pPr>
              <w:jc w:val="center"/>
            </w:pPr>
          </w:p>
        </w:tc>
      </w:tr>
      <w:tr w:rsidR="00427FD2" w:rsidRPr="00FF5869" w14:paraId="0DF3E638"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7"/>
        </w:trPr>
        <w:tc>
          <w:tcPr>
            <w:tcW w:w="8640" w:type="dxa"/>
            <w:gridSpan w:val="12"/>
            <w:tcBorders>
              <w:top w:val="single" w:sz="6" w:space="0" w:color="000000"/>
              <w:left w:val="single" w:sz="6" w:space="0" w:color="000000"/>
              <w:bottom w:val="single" w:sz="6" w:space="0" w:color="000000"/>
              <w:right w:val="single" w:sz="6" w:space="0" w:color="000000"/>
            </w:tcBorders>
            <w:shd w:val="clear" w:color="auto" w:fill="D9D9D9"/>
          </w:tcPr>
          <w:p w14:paraId="5F910D6A" w14:textId="77777777" w:rsidR="00427FD2" w:rsidRPr="00FF5869" w:rsidRDefault="00427FD2" w:rsidP="00427FD2">
            <w:pPr>
              <w:jc w:val="right"/>
              <w:rPr>
                <w:b/>
                <w:sz w:val="22"/>
                <w:szCs w:val="22"/>
              </w:rPr>
            </w:pPr>
            <w:r w:rsidRPr="00FF5869">
              <w:rPr>
                <w:b/>
                <w:sz w:val="22"/>
                <w:szCs w:val="22"/>
              </w:rPr>
              <w:t>Total Quality (80 points maximum)</w:t>
            </w:r>
          </w:p>
        </w:tc>
        <w:tc>
          <w:tcPr>
            <w:tcW w:w="1260" w:type="dxa"/>
            <w:gridSpan w:val="2"/>
            <w:tcBorders>
              <w:left w:val="single" w:sz="6" w:space="0" w:color="000000"/>
              <w:right w:val="single" w:sz="6" w:space="0" w:color="000000"/>
            </w:tcBorders>
          </w:tcPr>
          <w:p w14:paraId="5ABC8980" w14:textId="77777777" w:rsidR="00427FD2" w:rsidRPr="00FF5869" w:rsidRDefault="00427FD2" w:rsidP="00427FD2">
            <w:pPr>
              <w:jc w:val="center"/>
              <w:rPr>
                <w:sz w:val="22"/>
                <w:szCs w:val="22"/>
              </w:rPr>
            </w:pPr>
          </w:p>
        </w:tc>
      </w:tr>
      <w:tr w:rsidR="00427FD2" w:rsidRPr="00FF5869" w14:paraId="32F4423C" w14:textId="77777777" w:rsidTr="00427FD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8640" w:type="dxa"/>
            <w:gridSpan w:val="12"/>
            <w:tcBorders>
              <w:top w:val="single" w:sz="6" w:space="0" w:color="000000"/>
              <w:left w:val="single" w:sz="6" w:space="0" w:color="000000"/>
              <w:bottom w:val="single" w:sz="6" w:space="0" w:color="000000"/>
              <w:right w:val="single" w:sz="6" w:space="0" w:color="000000"/>
            </w:tcBorders>
            <w:vAlign w:val="center"/>
          </w:tcPr>
          <w:p w14:paraId="60D3A957" w14:textId="77777777" w:rsidR="00427FD2" w:rsidRPr="00FF5869" w:rsidRDefault="00427FD2" w:rsidP="00427FD2">
            <w:pPr>
              <w:keepNext/>
              <w:spacing w:before="120"/>
              <w:jc w:val="right"/>
              <w:rPr>
                <w:b/>
                <w:sz w:val="22"/>
                <w:szCs w:val="22"/>
              </w:rPr>
            </w:pPr>
            <w:r w:rsidRPr="00FF5869">
              <w:rPr>
                <w:b/>
              </w:rPr>
              <w:t xml:space="preserve">TOTAL TECHNICAL POINTS  (230 points maximum) </w:t>
            </w:r>
          </w:p>
        </w:tc>
        <w:tc>
          <w:tcPr>
            <w:tcW w:w="1260" w:type="dxa"/>
            <w:gridSpan w:val="2"/>
            <w:tcBorders>
              <w:top w:val="single" w:sz="6" w:space="0" w:color="000000"/>
              <w:left w:val="single" w:sz="6" w:space="0" w:color="000000"/>
              <w:bottom w:val="single" w:sz="6" w:space="0" w:color="000000"/>
              <w:right w:val="single" w:sz="6" w:space="0" w:color="000000"/>
            </w:tcBorders>
          </w:tcPr>
          <w:p w14:paraId="331454E2" w14:textId="77777777" w:rsidR="00427FD2" w:rsidRPr="00FF5869" w:rsidRDefault="00427FD2" w:rsidP="00427FD2">
            <w:pPr>
              <w:jc w:val="center"/>
              <w:rPr>
                <w:b/>
                <w:sz w:val="22"/>
                <w:szCs w:val="22"/>
              </w:rPr>
            </w:pPr>
          </w:p>
          <w:p w14:paraId="2E09399F" w14:textId="77777777" w:rsidR="00427FD2" w:rsidRPr="00FF5869" w:rsidRDefault="00427FD2" w:rsidP="00427FD2">
            <w:pPr>
              <w:jc w:val="center"/>
              <w:rPr>
                <w:b/>
                <w:sz w:val="22"/>
                <w:szCs w:val="22"/>
              </w:rPr>
            </w:pPr>
          </w:p>
        </w:tc>
      </w:tr>
    </w:tbl>
    <w:p w14:paraId="5F9DB77C" w14:textId="77777777" w:rsidR="00427FD2" w:rsidRPr="00FF5869" w:rsidRDefault="00427FD2" w:rsidP="00427FD2"/>
    <w:p w14:paraId="4094F906" w14:textId="77777777" w:rsidR="00427FD2" w:rsidRPr="00FF5869" w:rsidRDefault="00427FD2" w:rsidP="00427FD2">
      <w:pPr>
        <w:jc w:val="center"/>
        <w:rPr>
          <w:b/>
          <w:sz w:val="28"/>
          <w:szCs w:val="28"/>
        </w:rPr>
      </w:pPr>
      <w:r w:rsidRPr="00FF5869">
        <w:br w:type="page"/>
      </w:r>
      <w:r w:rsidRPr="00FF5869">
        <w:rPr>
          <w:b/>
          <w:sz w:val="28"/>
          <w:szCs w:val="28"/>
        </w:rPr>
        <w:t>(</w:t>
      </w:r>
      <w:r>
        <w:rPr>
          <w:b/>
          <w:sz w:val="28"/>
          <w:szCs w:val="28"/>
        </w:rPr>
        <w:t>001</w:t>
      </w:r>
      <w:r w:rsidRPr="00FF5869">
        <w:rPr>
          <w:b/>
          <w:sz w:val="28"/>
          <w:szCs w:val="28"/>
        </w:rPr>
        <w:t xml:space="preserve">) </w:t>
      </w:r>
      <w:r>
        <w:rPr>
          <w:b/>
          <w:sz w:val="28"/>
          <w:szCs w:val="28"/>
        </w:rPr>
        <w:t>Oklahoma BPA Promotional Video</w:t>
      </w:r>
      <w:r w:rsidRPr="00FF5869">
        <w:rPr>
          <w:b/>
          <w:sz w:val="28"/>
          <w:szCs w:val="28"/>
        </w:rPr>
        <w:t xml:space="preserve"> (S | PS)</w:t>
      </w:r>
    </w:p>
    <w:p w14:paraId="2E222104" w14:textId="77777777" w:rsidR="00427FD2" w:rsidRPr="00FF5869" w:rsidRDefault="00427FD2" w:rsidP="00427FD2">
      <w:pPr>
        <w:rPr>
          <w:sz w:val="14"/>
          <w:szCs w:val="14"/>
        </w:rPr>
      </w:pPr>
    </w:p>
    <w:p w14:paraId="6E595504" w14:textId="77777777" w:rsidR="00427FD2" w:rsidRPr="00FF5869" w:rsidRDefault="00427FD2" w:rsidP="00427FD2">
      <w:pPr>
        <w:keepNext/>
        <w:tabs>
          <w:tab w:val="left" w:pos="1890"/>
          <w:tab w:val="left" w:pos="3060"/>
          <w:tab w:val="left" w:pos="6525"/>
          <w:tab w:val="right" w:pos="10350"/>
        </w:tabs>
        <w:outlineLvl w:val="3"/>
        <w:rPr>
          <w:b/>
          <w:bCs/>
          <w:color w:val="000000"/>
          <w:sz w:val="22"/>
          <w:szCs w:val="22"/>
        </w:rPr>
      </w:pPr>
      <w:r w:rsidRPr="00FF5869">
        <w:rPr>
          <w:b/>
          <w:bCs/>
          <w:color w:val="000000"/>
          <w:sz w:val="22"/>
          <w:szCs w:val="22"/>
        </w:rPr>
        <w:t xml:space="preserve">Judge Number </w:t>
      </w:r>
      <w:r w:rsidRPr="00FF5869">
        <w:rPr>
          <w:bCs/>
          <w:color w:val="000000"/>
          <w:sz w:val="22"/>
          <w:szCs w:val="22"/>
          <w:u w:val="single"/>
        </w:rPr>
        <w:tab/>
      </w:r>
      <w:r w:rsidRPr="00FF5869">
        <w:rPr>
          <w:bCs/>
          <w:color w:val="000000"/>
          <w:sz w:val="22"/>
          <w:szCs w:val="22"/>
          <w:u w:val="single"/>
        </w:rPr>
        <w:tab/>
      </w:r>
      <w:r w:rsidRPr="00FF5869">
        <w:rPr>
          <w:b/>
          <w:bCs/>
          <w:color w:val="000000"/>
          <w:sz w:val="22"/>
          <w:szCs w:val="22"/>
        </w:rPr>
        <w:tab/>
        <w:t>Team Number _________</w:t>
      </w:r>
      <w:r>
        <w:rPr>
          <w:b/>
          <w:bCs/>
          <w:color w:val="000000"/>
          <w:sz w:val="22"/>
          <w:szCs w:val="22"/>
        </w:rPr>
        <w:t>___</w:t>
      </w:r>
      <w:r w:rsidRPr="00FF5869">
        <w:rPr>
          <w:b/>
          <w:bCs/>
          <w:color w:val="000000"/>
          <w:sz w:val="22"/>
          <w:szCs w:val="22"/>
        </w:rPr>
        <w:tab/>
      </w:r>
    </w:p>
    <w:p w14:paraId="741F6DFD" w14:textId="77777777" w:rsidR="00427FD2" w:rsidRPr="00FF5869" w:rsidRDefault="00427FD2" w:rsidP="00427FD2">
      <w:pPr>
        <w:jc w:val="center"/>
        <w:rPr>
          <w:b/>
          <w:sz w:val="32"/>
          <w:szCs w:val="32"/>
          <w:u w:val="single"/>
        </w:rPr>
      </w:pPr>
    </w:p>
    <w:p w14:paraId="74CB86B5" w14:textId="77777777" w:rsidR="00427FD2" w:rsidRPr="00FF5869" w:rsidRDefault="00427FD2" w:rsidP="00427FD2">
      <w:pPr>
        <w:jc w:val="center"/>
        <w:rPr>
          <w:b/>
          <w:sz w:val="32"/>
          <w:szCs w:val="32"/>
          <w:u w:val="single"/>
        </w:rPr>
      </w:pPr>
      <w:r w:rsidRPr="00FF5869">
        <w:rPr>
          <w:b/>
          <w:sz w:val="32"/>
          <w:szCs w:val="32"/>
          <w:u w:val="single"/>
        </w:rPr>
        <w:t>Presentation Scoring Rubric</w:t>
      </w:r>
    </w:p>
    <w:p w14:paraId="3EFBBB13" w14:textId="77777777" w:rsidR="00427FD2" w:rsidRPr="009C0B37" w:rsidRDefault="00427FD2" w:rsidP="00427FD2">
      <w:pPr>
        <w:rPr>
          <w:sz w:val="12"/>
          <w:szCs w:val="12"/>
        </w:rPr>
      </w:pPr>
    </w:p>
    <w:tbl>
      <w:tblPr>
        <w:tblW w:w="9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1170"/>
        <w:gridCol w:w="1080"/>
        <w:gridCol w:w="900"/>
        <w:gridCol w:w="1170"/>
        <w:gridCol w:w="1440"/>
      </w:tblGrid>
      <w:tr w:rsidR="00427FD2" w:rsidRPr="00FF5869" w14:paraId="30328241" w14:textId="77777777" w:rsidTr="00427FD2">
        <w:tc>
          <w:tcPr>
            <w:tcW w:w="3510" w:type="dxa"/>
            <w:tcBorders>
              <w:top w:val="single" w:sz="6" w:space="0" w:color="000000"/>
              <w:left w:val="single" w:sz="6" w:space="0" w:color="000000"/>
              <w:bottom w:val="single" w:sz="6" w:space="0" w:color="000000"/>
              <w:right w:val="single" w:sz="6" w:space="0" w:color="000000"/>
            </w:tcBorders>
          </w:tcPr>
          <w:p w14:paraId="5A44A257" w14:textId="77777777" w:rsidR="00427FD2" w:rsidRPr="00FF5869" w:rsidRDefault="00427FD2" w:rsidP="00427FD2">
            <w:pPr>
              <w:rPr>
                <w:b/>
              </w:rPr>
            </w:pPr>
            <w:r w:rsidRPr="00FF5869">
              <w:rPr>
                <w:b/>
                <w:sz w:val="22"/>
                <w:szCs w:val="22"/>
              </w:rPr>
              <w:t>Items to Evaluate</w:t>
            </w:r>
          </w:p>
        </w:tc>
        <w:tc>
          <w:tcPr>
            <w:tcW w:w="1170" w:type="dxa"/>
            <w:tcBorders>
              <w:top w:val="single" w:sz="6" w:space="0" w:color="000000"/>
              <w:left w:val="single" w:sz="6" w:space="0" w:color="000000"/>
              <w:bottom w:val="single" w:sz="6" w:space="0" w:color="000000"/>
              <w:right w:val="single" w:sz="6" w:space="0" w:color="000000"/>
            </w:tcBorders>
          </w:tcPr>
          <w:p w14:paraId="1614C6AA" w14:textId="77777777" w:rsidR="00427FD2" w:rsidRPr="00FF5869" w:rsidRDefault="00427FD2" w:rsidP="00427FD2">
            <w:pPr>
              <w:jc w:val="center"/>
              <w:rPr>
                <w:b/>
              </w:rPr>
            </w:pPr>
            <w:r w:rsidRPr="00FF5869">
              <w:rPr>
                <w:b/>
                <w:sz w:val="22"/>
                <w:szCs w:val="22"/>
              </w:rPr>
              <w:t>Below Average</w:t>
            </w:r>
          </w:p>
        </w:tc>
        <w:tc>
          <w:tcPr>
            <w:tcW w:w="1080" w:type="dxa"/>
            <w:tcBorders>
              <w:top w:val="single" w:sz="6" w:space="0" w:color="000000"/>
              <w:left w:val="single" w:sz="6" w:space="0" w:color="000000"/>
              <w:bottom w:val="single" w:sz="6" w:space="0" w:color="000000"/>
              <w:right w:val="single" w:sz="6" w:space="0" w:color="000000"/>
            </w:tcBorders>
          </w:tcPr>
          <w:p w14:paraId="3616202E" w14:textId="77777777" w:rsidR="00427FD2" w:rsidRPr="00FF5869" w:rsidRDefault="00427FD2" w:rsidP="00427FD2">
            <w:pPr>
              <w:jc w:val="center"/>
              <w:rPr>
                <w:b/>
              </w:rPr>
            </w:pPr>
          </w:p>
          <w:p w14:paraId="09DD55F0" w14:textId="77777777" w:rsidR="00427FD2" w:rsidRPr="00FF5869" w:rsidRDefault="00427FD2" w:rsidP="00427FD2">
            <w:pPr>
              <w:jc w:val="center"/>
              <w:rPr>
                <w:b/>
              </w:rPr>
            </w:pPr>
            <w:r w:rsidRPr="00FF5869">
              <w:rPr>
                <w:b/>
                <w:sz w:val="22"/>
                <w:szCs w:val="22"/>
              </w:rPr>
              <w:t>Average</w:t>
            </w:r>
          </w:p>
        </w:tc>
        <w:tc>
          <w:tcPr>
            <w:tcW w:w="900" w:type="dxa"/>
            <w:tcBorders>
              <w:top w:val="single" w:sz="6" w:space="0" w:color="000000"/>
              <w:left w:val="single" w:sz="6" w:space="0" w:color="000000"/>
              <w:bottom w:val="single" w:sz="6" w:space="0" w:color="000000"/>
              <w:right w:val="single" w:sz="6" w:space="0" w:color="000000"/>
            </w:tcBorders>
          </w:tcPr>
          <w:p w14:paraId="0B3687C5" w14:textId="77777777" w:rsidR="00427FD2" w:rsidRPr="00FF5869" w:rsidRDefault="00427FD2" w:rsidP="00427FD2">
            <w:pPr>
              <w:jc w:val="center"/>
              <w:rPr>
                <w:b/>
              </w:rPr>
            </w:pPr>
          </w:p>
          <w:p w14:paraId="46035128" w14:textId="77777777" w:rsidR="00427FD2" w:rsidRPr="00FF5869" w:rsidRDefault="00427FD2" w:rsidP="00427FD2">
            <w:pPr>
              <w:jc w:val="center"/>
              <w:rPr>
                <w:b/>
              </w:rPr>
            </w:pPr>
            <w:r w:rsidRPr="00FF5869">
              <w:rPr>
                <w:b/>
                <w:sz w:val="22"/>
                <w:szCs w:val="22"/>
              </w:rPr>
              <w:t>Good</w:t>
            </w:r>
          </w:p>
        </w:tc>
        <w:tc>
          <w:tcPr>
            <w:tcW w:w="1170" w:type="dxa"/>
            <w:tcBorders>
              <w:top w:val="single" w:sz="6" w:space="0" w:color="000000"/>
              <w:left w:val="single" w:sz="6" w:space="0" w:color="000000"/>
              <w:bottom w:val="single" w:sz="6" w:space="0" w:color="000000"/>
              <w:right w:val="single" w:sz="6" w:space="0" w:color="000000"/>
            </w:tcBorders>
          </w:tcPr>
          <w:p w14:paraId="084D350A" w14:textId="77777777" w:rsidR="00427FD2" w:rsidRPr="00FF5869" w:rsidRDefault="00427FD2" w:rsidP="00427FD2">
            <w:pPr>
              <w:jc w:val="center"/>
              <w:rPr>
                <w:b/>
              </w:rPr>
            </w:pPr>
          </w:p>
          <w:p w14:paraId="14F87B61" w14:textId="77777777" w:rsidR="00427FD2" w:rsidRPr="00FF5869" w:rsidRDefault="00427FD2" w:rsidP="00427FD2">
            <w:pPr>
              <w:jc w:val="center"/>
              <w:rPr>
                <w:b/>
              </w:rPr>
            </w:pPr>
            <w:r w:rsidRPr="00FF5869">
              <w:rPr>
                <w:b/>
                <w:sz w:val="22"/>
                <w:szCs w:val="22"/>
              </w:rPr>
              <w:t>Excellent</w:t>
            </w:r>
          </w:p>
        </w:tc>
        <w:tc>
          <w:tcPr>
            <w:tcW w:w="1440" w:type="dxa"/>
            <w:tcBorders>
              <w:top w:val="single" w:sz="6" w:space="0" w:color="000000"/>
              <w:left w:val="single" w:sz="6" w:space="0" w:color="000000"/>
              <w:bottom w:val="single" w:sz="6" w:space="0" w:color="000000"/>
              <w:right w:val="single" w:sz="6" w:space="0" w:color="000000"/>
            </w:tcBorders>
          </w:tcPr>
          <w:p w14:paraId="1BA1FB4D" w14:textId="77777777" w:rsidR="00427FD2" w:rsidRPr="00FF5869" w:rsidRDefault="00427FD2" w:rsidP="00427FD2">
            <w:pPr>
              <w:jc w:val="center"/>
              <w:rPr>
                <w:b/>
              </w:rPr>
            </w:pPr>
            <w:r w:rsidRPr="00FF5869">
              <w:rPr>
                <w:b/>
                <w:sz w:val="22"/>
                <w:szCs w:val="22"/>
              </w:rPr>
              <w:t>Points Awarded</w:t>
            </w:r>
          </w:p>
        </w:tc>
      </w:tr>
      <w:tr w:rsidR="00427FD2" w:rsidRPr="00FF5869" w14:paraId="54DC2076" w14:textId="77777777" w:rsidTr="00427FD2">
        <w:trPr>
          <w:trHeight w:val="45"/>
        </w:trPr>
        <w:tc>
          <w:tcPr>
            <w:tcW w:w="3510" w:type="dxa"/>
            <w:tcBorders>
              <w:top w:val="single" w:sz="6" w:space="0" w:color="000000"/>
              <w:left w:val="single" w:sz="6" w:space="0" w:color="000000"/>
              <w:bottom w:val="single" w:sz="6" w:space="0" w:color="000000"/>
              <w:right w:val="single" w:sz="6" w:space="0" w:color="000000"/>
            </w:tcBorders>
            <w:vAlign w:val="center"/>
          </w:tcPr>
          <w:p w14:paraId="1CBBC3D1" w14:textId="77777777" w:rsidR="00427FD2" w:rsidRPr="00FF5869" w:rsidRDefault="00427FD2" w:rsidP="00427FD2">
            <w:pPr>
              <w:rPr>
                <w:sz w:val="22"/>
                <w:szCs w:val="22"/>
              </w:rPr>
            </w:pPr>
            <w:r w:rsidRPr="00FF5869">
              <w:rPr>
                <w:sz w:val="22"/>
                <w:szCs w:val="22"/>
              </w:rPr>
              <w:t>Oral presentation/stage presence/delivery (Including: Maintaining eye contact, voice inflection, well-spoken, etc.)</w:t>
            </w:r>
          </w:p>
        </w:tc>
        <w:tc>
          <w:tcPr>
            <w:tcW w:w="1170" w:type="dxa"/>
            <w:tcBorders>
              <w:top w:val="single" w:sz="6" w:space="0" w:color="000000"/>
              <w:left w:val="single" w:sz="6" w:space="0" w:color="000000"/>
              <w:bottom w:val="single" w:sz="6" w:space="0" w:color="000000"/>
              <w:right w:val="single" w:sz="6" w:space="0" w:color="000000"/>
            </w:tcBorders>
            <w:vAlign w:val="center"/>
          </w:tcPr>
          <w:p w14:paraId="6A53F859" w14:textId="77777777" w:rsidR="00427FD2" w:rsidRPr="00FF5869" w:rsidRDefault="00427FD2" w:rsidP="00427FD2">
            <w:pPr>
              <w:jc w:val="center"/>
              <w:rPr>
                <w:sz w:val="22"/>
                <w:szCs w:val="22"/>
              </w:rPr>
            </w:pPr>
            <w:r w:rsidRPr="00FF5869">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26B5CDA" w14:textId="77777777" w:rsidR="00427FD2" w:rsidRPr="00FF5869" w:rsidRDefault="00427FD2" w:rsidP="00427FD2">
            <w:pPr>
              <w:jc w:val="center"/>
              <w:rPr>
                <w:sz w:val="22"/>
                <w:szCs w:val="22"/>
              </w:rPr>
            </w:pPr>
            <w:r w:rsidRPr="00FF5869">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BD5EDF6" w14:textId="77777777" w:rsidR="00427FD2" w:rsidRPr="00FF5869" w:rsidRDefault="00427FD2" w:rsidP="00427FD2">
            <w:pPr>
              <w:jc w:val="center"/>
              <w:rPr>
                <w:sz w:val="22"/>
                <w:szCs w:val="22"/>
              </w:rPr>
            </w:pPr>
            <w:r w:rsidRPr="00FF586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916DD3F" w14:textId="77777777" w:rsidR="00427FD2" w:rsidRPr="00FF5869" w:rsidRDefault="00427FD2" w:rsidP="00427FD2">
            <w:pPr>
              <w:jc w:val="center"/>
              <w:rPr>
                <w:sz w:val="22"/>
                <w:szCs w:val="22"/>
              </w:rPr>
            </w:pPr>
            <w:r w:rsidRPr="00FF5869">
              <w:rPr>
                <w:sz w:val="22"/>
                <w:szCs w:val="22"/>
              </w:rPr>
              <w:t>16-20</w:t>
            </w:r>
          </w:p>
        </w:tc>
        <w:tc>
          <w:tcPr>
            <w:tcW w:w="1440" w:type="dxa"/>
            <w:tcBorders>
              <w:left w:val="single" w:sz="6" w:space="0" w:color="000000"/>
              <w:right w:val="single" w:sz="6" w:space="0" w:color="000000"/>
            </w:tcBorders>
          </w:tcPr>
          <w:p w14:paraId="3D327C6C" w14:textId="77777777" w:rsidR="00427FD2" w:rsidRPr="00FF5869" w:rsidRDefault="00427FD2" w:rsidP="00427FD2">
            <w:pPr>
              <w:jc w:val="center"/>
              <w:rPr>
                <w:sz w:val="22"/>
                <w:szCs w:val="22"/>
              </w:rPr>
            </w:pPr>
          </w:p>
        </w:tc>
      </w:tr>
      <w:tr w:rsidR="00427FD2" w:rsidRPr="00FF5869" w14:paraId="604D7146" w14:textId="77777777" w:rsidTr="00427FD2">
        <w:trPr>
          <w:trHeight w:val="45"/>
        </w:trPr>
        <w:tc>
          <w:tcPr>
            <w:tcW w:w="3510" w:type="dxa"/>
            <w:tcBorders>
              <w:top w:val="single" w:sz="6" w:space="0" w:color="000000"/>
              <w:left w:val="single" w:sz="6" w:space="0" w:color="000000"/>
              <w:bottom w:val="single" w:sz="6" w:space="0" w:color="000000"/>
              <w:right w:val="single" w:sz="6" w:space="0" w:color="000000"/>
            </w:tcBorders>
          </w:tcPr>
          <w:p w14:paraId="1BD637EB" w14:textId="77777777" w:rsidR="00427FD2" w:rsidRPr="00FF5869" w:rsidRDefault="00427FD2" w:rsidP="00427FD2">
            <w:pPr>
              <w:rPr>
                <w:sz w:val="22"/>
                <w:szCs w:val="22"/>
              </w:rPr>
            </w:pPr>
            <w:r w:rsidRPr="00FF5869">
              <w:rPr>
                <w:sz w:val="22"/>
                <w:szCs w:val="22"/>
              </w:rPr>
              <w:t>Explain the development and design process</w:t>
            </w:r>
          </w:p>
        </w:tc>
        <w:tc>
          <w:tcPr>
            <w:tcW w:w="1170" w:type="dxa"/>
            <w:tcBorders>
              <w:left w:val="single" w:sz="6" w:space="0" w:color="000000"/>
              <w:right w:val="single" w:sz="6" w:space="0" w:color="000000"/>
            </w:tcBorders>
            <w:vAlign w:val="center"/>
          </w:tcPr>
          <w:p w14:paraId="042BFF2D" w14:textId="77777777" w:rsidR="00427FD2" w:rsidRPr="00FF5869" w:rsidRDefault="00427FD2" w:rsidP="00427FD2">
            <w:pPr>
              <w:jc w:val="center"/>
              <w:rPr>
                <w:sz w:val="22"/>
                <w:szCs w:val="22"/>
              </w:rPr>
            </w:pPr>
            <w:r w:rsidRPr="00FF5869">
              <w:rPr>
                <w:sz w:val="22"/>
                <w:szCs w:val="22"/>
              </w:rPr>
              <w:t>1–5</w:t>
            </w:r>
          </w:p>
        </w:tc>
        <w:tc>
          <w:tcPr>
            <w:tcW w:w="1080" w:type="dxa"/>
            <w:tcBorders>
              <w:left w:val="single" w:sz="6" w:space="0" w:color="000000"/>
              <w:right w:val="single" w:sz="6" w:space="0" w:color="000000"/>
            </w:tcBorders>
            <w:vAlign w:val="center"/>
          </w:tcPr>
          <w:p w14:paraId="26E91BCB" w14:textId="77777777" w:rsidR="00427FD2" w:rsidRPr="00FF5869" w:rsidRDefault="00427FD2" w:rsidP="00427FD2">
            <w:pPr>
              <w:jc w:val="center"/>
              <w:rPr>
                <w:sz w:val="22"/>
                <w:szCs w:val="22"/>
              </w:rPr>
            </w:pPr>
            <w:r w:rsidRPr="00FF5869">
              <w:rPr>
                <w:sz w:val="22"/>
                <w:szCs w:val="22"/>
              </w:rPr>
              <w:t>6–10</w:t>
            </w:r>
          </w:p>
        </w:tc>
        <w:tc>
          <w:tcPr>
            <w:tcW w:w="900" w:type="dxa"/>
            <w:tcBorders>
              <w:left w:val="single" w:sz="6" w:space="0" w:color="000000"/>
              <w:right w:val="single" w:sz="6" w:space="0" w:color="000000"/>
            </w:tcBorders>
            <w:vAlign w:val="center"/>
          </w:tcPr>
          <w:p w14:paraId="57DC084C" w14:textId="77777777" w:rsidR="00427FD2" w:rsidRPr="00FF5869" w:rsidRDefault="00427FD2" w:rsidP="00427FD2">
            <w:pPr>
              <w:jc w:val="center"/>
              <w:rPr>
                <w:sz w:val="22"/>
                <w:szCs w:val="22"/>
              </w:rPr>
            </w:pPr>
            <w:r w:rsidRPr="00FF5869">
              <w:rPr>
                <w:sz w:val="22"/>
                <w:szCs w:val="22"/>
              </w:rPr>
              <w:t>11–15</w:t>
            </w:r>
          </w:p>
        </w:tc>
        <w:tc>
          <w:tcPr>
            <w:tcW w:w="1170" w:type="dxa"/>
            <w:tcBorders>
              <w:left w:val="single" w:sz="6" w:space="0" w:color="000000"/>
              <w:right w:val="single" w:sz="6" w:space="0" w:color="000000"/>
            </w:tcBorders>
            <w:vAlign w:val="center"/>
          </w:tcPr>
          <w:p w14:paraId="2F372560" w14:textId="77777777" w:rsidR="00427FD2" w:rsidRPr="00FF5869" w:rsidRDefault="00427FD2" w:rsidP="00427FD2">
            <w:pPr>
              <w:jc w:val="center"/>
              <w:rPr>
                <w:sz w:val="22"/>
                <w:szCs w:val="22"/>
              </w:rPr>
            </w:pPr>
            <w:r w:rsidRPr="00FF5869">
              <w:rPr>
                <w:sz w:val="22"/>
                <w:szCs w:val="22"/>
              </w:rPr>
              <w:t>16-20</w:t>
            </w:r>
          </w:p>
        </w:tc>
        <w:tc>
          <w:tcPr>
            <w:tcW w:w="1440" w:type="dxa"/>
            <w:tcBorders>
              <w:left w:val="single" w:sz="6" w:space="0" w:color="000000"/>
              <w:right w:val="single" w:sz="6" w:space="0" w:color="000000"/>
            </w:tcBorders>
          </w:tcPr>
          <w:p w14:paraId="71A19E93" w14:textId="77777777" w:rsidR="00427FD2" w:rsidRPr="00FF5869" w:rsidRDefault="00427FD2" w:rsidP="00427FD2">
            <w:pPr>
              <w:jc w:val="center"/>
              <w:rPr>
                <w:sz w:val="22"/>
                <w:szCs w:val="22"/>
              </w:rPr>
            </w:pPr>
          </w:p>
        </w:tc>
      </w:tr>
      <w:tr w:rsidR="00427FD2" w:rsidRPr="00FF5869" w14:paraId="239D195B" w14:textId="77777777" w:rsidTr="00427FD2">
        <w:trPr>
          <w:trHeight w:val="45"/>
        </w:trPr>
        <w:tc>
          <w:tcPr>
            <w:tcW w:w="3510" w:type="dxa"/>
            <w:tcBorders>
              <w:top w:val="single" w:sz="6" w:space="0" w:color="000000"/>
              <w:left w:val="single" w:sz="6" w:space="0" w:color="000000"/>
              <w:bottom w:val="single" w:sz="6" w:space="0" w:color="000000"/>
              <w:right w:val="single" w:sz="6" w:space="0" w:color="000000"/>
            </w:tcBorders>
          </w:tcPr>
          <w:p w14:paraId="15FF7EA5" w14:textId="77777777" w:rsidR="00427FD2" w:rsidRPr="00FF5869" w:rsidRDefault="00427FD2" w:rsidP="00427FD2">
            <w:pPr>
              <w:rPr>
                <w:sz w:val="22"/>
                <w:szCs w:val="22"/>
              </w:rPr>
            </w:pPr>
            <w:r w:rsidRPr="00FF5869">
              <w:rPr>
                <w:sz w:val="22"/>
                <w:szCs w:val="22"/>
              </w:rPr>
              <w:t>Explanation of technology &amp; software used</w:t>
            </w:r>
          </w:p>
        </w:tc>
        <w:tc>
          <w:tcPr>
            <w:tcW w:w="1170" w:type="dxa"/>
            <w:tcBorders>
              <w:left w:val="single" w:sz="6" w:space="0" w:color="000000"/>
              <w:right w:val="single" w:sz="6" w:space="0" w:color="000000"/>
            </w:tcBorders>
            <w:vAlign w:val="center"/>
          </w:tcPr>
          <w:p w14:paraId="05AA4F38" w14:textId="77777777" w:rsidR="00427FD2" w:rsidRPr="00FF5869" w:rsidRDefault="00427FD2" w:rsidP="00427FD2">
            <w:pPr>
              <w:jc w:val="center"/>
              <w:rPr>
                <w:sz w:val="22"/>
                <w:szCs w:val="22"/>
              </w:rPr>
            </w:pPr>
            <w:r w:rsidRPr="00FF5869">
              <w:rPr>
                <w:sz w:val="22"/>
                <w:szCs w:val="22"/>
              </w:rPr>
              <w:t>1–5</w:t>
            </w:r>
          </w:p>
        </w:tc>
        <w:tc>
          <w:tcPr>
            <w:tcW w:w="1080" w:type="dxa"/>
            <w:tcBorders>
              <w:left w:val="single" w:sz="6" w:space="0" w:color="000000"/>
              <w:right w:val="single" w:sz="6" w:space="0" w:color="000000"/>
            </w:tcBorders>
            <w:vAlign w:val="center"/>
          </w:tcPr>
          <w:p w14:paraId="71ADD18F" w14:textId="77777777" w:rsidR="00427FD2" w:rsidRPr="00FF5869" w:rsidRDefault="00427FD2" w:rsidP="00427FD2">
            <w:pPr>
              <w:jc w:val="center"/>
              <w:rPr>
                <w:sz w:val="22"/>
                <w:szCs w:val="22"/>
              </w:rPr>
            </w:pPr>
            <w:r w:rsidRPr="00FF5869">
              <w:rPr>
                <w:sz w:val="22"/>
                <w:szCs w:val="22"/>
              </w:rPr>
              <w:t>6–10</w:t>
            </w:r>
          </w:p>
        </w:tc>
        <w:tc>
          <w:tcPr>
            <w:tcW w:w="900" w:type="dxa"/>
            <w:tcBorders>
              <w:left w:val="single" w:sz="6" w:space="0" w:color="000000"/>
              <w:right w:val="single" w:sz="6" w:space="0" w:color="000000"/>
            </w:tcBorders>
            <w:vAlign w:val="center"/>
          </w:tcPr>
          <w:p w14:paraId="344D6053" w14:textId="77777777" w:rsidR="00427FD2" w:rsidRPr="00FF5869" w:rsidRDefault="00427FD2" w:rsidP="00427FD2">
            <w:pPr>
              <w:jc w:val="center"/>
              <w:rPr>
                <w:sz w:val="22"/>
                <w:szCs w:val="22"/>
              </w:rPr>
            </w:pPr>
            <w:r w:rsidRPr="00FF5869">
              <w:rPr>
                <w:sz w:val="22"/>
                <w:szCs w:val="22"/>
              </w:rPr>
              <w:t>11–15</w:t>
            </w:r>
          </w:p>
        </w:tc>
        <w:tc>
          <w:tcPr>
            <w:tcW w:w="1170" w:type="dxa"/>
            <w:tcBorders>
              <w:left w:val="single" w:sz="6" w:space="0" w:color="000000"/>
              <w:right w:val="single" w:sz="6" w:space="0" w:color="000000"/>
            </w:tcBorders>
            <w:vAlign w:val="center"/>
          </w:tcPr>
          <w:p w14:paraId="17750FEB" w14:textId="77777777" w:rsidR="00427FD2" w:rsidRPr="00FF5869" w:rsidRDefault="00427FD2" w:rsidP="00427FD2">
            <w:pPr>
              <w:jc w:val="center"/>
              <w:rPr>
                <w:sz w:val="22"/>
                <w:szCs w:val="22"/>
              </w:rPr>
            </w:pPr>
            <w:r w:rsidRPr="00FF5869">
              <w:rPr>
                <w:sz w:val="22"/>
                <w:szCs w:val="22"/>
              </w:rPr>
              <w:t>16-20</w:t>
            </w:r>
          </w:p>
        </w:tc>
        <w:tc>
          <w:tcPr>
            <w:tcW w:w="1440" w:type="dxa"/>
            <w:tcBorders>
              <w:left w:val="single" w:sz="6" w:space="0" w:color="000000"/>
              <w:right w:val="single" w:sz="6" w:space="0" w:color="000000"/>
            </w:tcBorders>
          </w:tcPr>
          <w:p w14:paraId="00F073F4" w14:textId="77777777" w:rsidR="00427FD2" w:rsidRPr="00FF5869" w:rsidRDefault="00427FD2" w:rsidP="00427FD2">
            <w:pPr>
              <w:jc w:val="center"/>
              <w:rPr>
                <w:sz w:val="22"/>
                <w:szCs w:val="22"/>
              </w:rPr>
            </w:pPr>
          </w:p>
        </w:tc>
      </w:tr>
      <w:tr w:rsidR="00427FD2" w:rsidRPr="00FF5869" w14:paraId="421CDA7C" w14:textId="77777777" w:rsidTr="00427FD2">
        <w:trPr>
          <w:trHeight w:val="45"/>
        </w:trPr>
        <w:tc>
          <w:tcPr>
            <w:tcW w:w="3510" w:type="dxa"/>
            <w:tcBorders>
              <w:top w:val="single" w:sz="6" w:space="0" w:color="000000"/>
              <w:left w:val="single" w:sz="6" w:space="0" w:color="000000"/>
              <w:bottom w:val="single" w:sz="6" w:space="0" w:color="000000"/>
              <w:right w:val="single" w:sz="6" w:space="0" w:color="000000"/>
            </w:tcBorders>
          </w:tcPr>
          <w:p w14:paraId="5CE27700" w14:textId="77777777" w:rsidR="00427FD2" w:rsidRPr="00FF5869" w:rsidRDefault="00427FD2" w:rsidP="00427FD2">
            <w:pPr>
              <w:rPr>
                <w:sz w:val="22"/>
                <w:szCs w:val="22"/>
              </w:rPr>
            </w:pPr>
            <w:r w:rsidRPr="00FF5869">
              <w:rPr>
                <w:sz w:val="22"/>
                <w:szCs w:val="22"/>
              </w:rPr>
              <w:t>Explain the use and development of media elements (graphics, special effects, video, audio, etc.)</w:t>
            </w:r>
          </w:p>
        </w:tc>
        <w:tc>
          <w:tcPr>
            <w:tcW w:w="1170" w:type="dxa"/>
            <w:tcBorders>
              <w:left w:val="single" w:sz="6" w:space="0" w:color="000000"/>
              <w:right w:val="single" w:sz="6" w:space="0" w:color="000000"/>
            </w:tcBorders>
            <w:vAlign w:val="center"/>
          </w:tcPr>
          <w:p w14:paraId="76FC1027" w14:textId="77777777" w:rsidR="00427FD2" w:rsidRPr="00FF5869" w:rsidRDefault="00427FD2" w:rsidP="00427FD2">
            <w:pPr>
              <w:jc w:val="center"/>
              <w:rPr>
                <w:sz w:val="22"/>
                <w:szCs w:val="22"/>
              </w:rPr>
            </w:pPr>
            <w:r w:rsidRPr="00FF5869">
              <w:rPr>
                <w:sz w:val="22"/>
                <w:szCs w:val="22"/>
              </w:rPr>
              <w:t>1–5</w:t>
            </w:r>
          </w:p>
        </w:tc>
        <w:tc>
          <w:tcPr>
            <w:tcW w:w="1080" w:type="dxa"/>
            <w:tcBorders>
              <w:left w:val="single" w:sz="6" w:space="0" w:color="000000"/>
              <w:right w:val="single" w:sz="6" w:space="0" w:color="000000"/>
            </w:tcBorders>
            <w:vAlign w:val="center"/>
          </w:tcPr>
          <w:p w14:paraId="3F04A5E6" w14:textId="77777777" w:rsidR="00427FD2" w:rsidRPr="00FF5869" w:rsidRDefault="00427FD2" w:rsidP="00427FD2">
            <w:pPr>
              <w:jc w:val="center"/>
              <w:rPr>
                <w:sz w:val="22"/>
                <w:szCs w:val="22"/>
              </w:rPr>
            </w:pPr>
            <w:r w:rsidRPr="00FF5869">
              <w:rPr>
                <w:sz w:val="22"/>
                <w:szCs w:val="22"/>
              </w:rPr>
              <w:t>6–10</w:t>
            </w:r>
          </w:p>
        </w:tc>
        <w:tc>
          <w:tcPr>
            <w:tcW w:w="900" w:type="dxa"/>
            <w:tcBorders>
              <w:left w:val="single" w:sz="6" w:space="0" w:color="000000"/>
              <w:right w:val="single" w:sz="6" w:space="0" w:color="000000"/>
            </w:tcBorders>
            <w:vAlign w:val="center"/>
          </w:tcPr>
          <w:p w14:paraId="305D3A9A" w14:textId="77777777" w:rsidR="00427FD2" w:rsidRPr="00FF5869" w:rsidRDefault="00427FD2" w:rsidP="00427FD2">
            <w:pPr>
              <w:jc w:val="center"/>
              <w:rPr>
                <w:sz w:val="22"/>
                <w:szCs w:val="22"/>
              </w:rPr>
            </w:pPr>
            <w:r w:rsidRPr="00FF5869">
              <w:rPr>
                <w:sz w:val="22"/>
                <w:szCs w:val="22"/>
              </w:rPr>
              <w:t>11–15</w:t>
            </w:r>
          </w:p>
        </w:tc>
        <w:tc>
          <w:tcPr>
            <w:tcW w:w="1170" w:type="dxa"/>
            <w:tcBorders>
              <w:left w:val="single" w:sz="6" w:space="0" w:color="000000"/>
              <w:right w:val="single" w:sz="6" w:space="0" w:color="000000"/>
            </w:tcBorders>
            <w:vAlign w:val="center"/>
          </w:tcPr>
          <w:p w14:paraId="039DFBD1" w14:textId="77777777" w:rsidR="00427FD2" w:rsidRPr="00FF5869" w:rsidRDefault="00427FD2" w:rsidP="00427FD2">
            <w:pPr>
              <w:jc w:val="center"/>
              <w:rPr>
                <w:sz w:val="22"/>
                <w:szCs w:val="22"/>
              </w:rPr>
            </w:pPr>
            <w:r w:rsidRPr="00FF5869">
              <w:rPr>
                <w:sz w:val="22"/>
                <w:szCs w:val="22"/>
              </w:rPr>
              <w:t>16-20</w:t>
            </w:r>
          </w:p>
        </w:tc>
        <w:tc>
          <w:tcPr>
            <w:tcW w:w="1440" w:type="dxa"/>
            <w:tcBorders>
              <w:left w:val="single" w:sz="6" w:space="0" w:color="000000"/>
              <w:right w:val="single" w:sz="6" w:space="0" w:color="000000"/>
            </w:tcBorders>
          </w:tcPr>
          <w:p w14:paraId="5ED23A8B" w14:textId="77777777" w:rsidR="00427FD2" w:rsidRPr="00FF5869" w:rsidRDefault="00427FD2" w:rsidP="00427FD2">
            <w:pPr>
              <w:jc w:val="center"/>
              <w:rPr>
                <w:sz w:val="22"/>
                <w:szCs w:val="22"/>
              </w:rPr>
            </w:pPr>
          </w:p>
        </w:tc>
      </w:tr>
      <w:tr w:rsidR="00427FD2" w:rsidRPr="00FF5869" w14:paraId="6E518CE6" w14:textId="77777777" w:rsidTr="00427FD2">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14:paraId="67F6A7C7" w14:textId="77777777" w:rsidR="00427FD2" w:rsidRPr="00FF5869" w:rsidRDefault="00427FD2" w:rsidP="00427FD2">
            <w:pPr>
              <w:rPr>
                <w:sz w:val="22"/>
                <w:szCs w:val="22"/>
              </w:rPr>
            </w:pPr>
            <w:r w:rsidRPr="00FF5869">
              <w:rPr>
                <w:sz w:val="22"/>
                <w:szCs w:val="22"/>
              </w:rPr>
              <w:t>Explanation of roles of team members</w:t>
            </w:r>
          </w:p>
        </w:tc>
        <w:tc>
          <w:tcPr>
            <w:tcW w:w="1170" w:type="dxa"/>
            <w:tcBorders>
              <w:left w:val="single" w:sz="6" w:space="0" w:color="000000"/>
              <w:right w:val="single" w:sz="6" w:space="0" w:color="000000"/>
            </w:tcBorders>
            <w:vAlign w:val="center"/>
          </w:tcPr>
          <w:p w14:paraId="7C8F6A3C" w14:textId="77777777" w:rsidR="00427FD2" w:rsidRPr="00FF5869" w:rsidRDefault="00427FD2" w:rsidP="00427FD2">
            <w:pPr>
              <w:jc w:val="center"/>
              <w:rPr>
                <w:sz w:val="22"/>
                <w:szCs w:val="22"/>
              </w:rPr>
            </w:pPr>
            <w:r w:rsidRPr="00FF5869">
              <w:rPr>
                <w:sz w:val="22"/>
                <w:szCs w:val="22"/>
              </w:rPr>
              <w:t>1–5</w:t>
            </w:r>
          </w:p>
        </w:tc>
        <w:tc>
          <w:tcPr>
            <w:tcW w:w="1080" w:type="dxa"/>
            <w:tcBorders>
              <w:left w:val="single" w:sz="6" w:space="0" w:color="000000"/>
              <w:right w:val="single" w:sz="6" w:space="0" w:color="000000"/>
            </w:tcBorders>
            <w:vAlign w:val="center"/>
          </w:tcPr>
          <w:p w14:paraId="24EB840C" w14:textId="77777777" w:rsidR="00427FD2" w:rsidRPr="00FF5869" w:rsidRDefault="00427FD2" w:rsidP="00427FD2">
            <w:pPr>
              <w:jc w:val="center"/>
              <w:rPr>
                <w:sz w:val="22"/>
                <w:szCs w:val="22"/>
              </w:rPr>
            </w:pPr>
            <w:r w:rsidRPr="00FF5869">
              <w:rPr>
                <w:sz w:val="22"/>
                <w:szCs w:val="22"/>
              </w:rPr>
              <w:t>6–10</w:t>
            </w:r>
          </w:p>
        </w:tc>
        <w:tc>
          <w:tcPr>
            <w:tcW w:w="900" w:type="dxa"/>
            <w:tcBorders>
              <w:left w:val="single" w:sz="6" w:space="0" w:color="000000"/>
              <w:right w:val="single" w:sz="6" w:space="0" w:color="000000"/>
            </w:tcBorders>
            <w:vAlign w:val="center"/>
          </w:tcPr>
          <w:p w14:paraId="7A358AC3" w14:textId="77777777" w:rsidR="00427FD2" w:rsidRPr="00FF5869" w:rsidRDefault="00427FD2" w:rsidP="00427FD2">
            <w:pPr>
              <w:jc w:val="center"/>
              <w:rPr>
                <w:sz w:val="22"/>
                <w:szCs w:val="22"/>
              </w:rPr>
            </w:pPr>
            <w:r w:rsidRPr="00FF5869">
              <w:rPr>
                <w:sz w:val="22"/>
                <w:szCs w:val="22"/>
              </w:rPr>
              <w:t>11–15</w:t>
            </w:r>
          </w:p>
        </w:tc>
        <w:tc>
          <w:tcPr>
            <w:tcW w:w="1170" w:type="dxa"/>
            <w:tcBorders>
              <w:left w:val="single" w:sz="6" w:space="0" w:color="000000"/>
              <w:right w:val="single" w:sz="6" w:space="0" w:color="000000"/>
            </w:tcBorders>
            <w:vAlign w:val="center"/>
          </w:tcPr>
          <w:p w14:paraId="731942D6" w14:textId="77777777" w:rsidR="00427FD2" w:rsidRPr="00FF5869" w:rsidRDefault="00427FD2" w:rsidP="00427FD2">
            <w:pPr>
              <w:jc w:val="center"/>
              <w:rPr>
                <w:sz w:val="22"/>
                <w:szCs w:val="22"/>
              </w:rPr>
            </w:pPr>
            <w:r w:rsidRPr="00FF5869">
              <w:rPr>
                <w:sz w:val="22"/>
                <w:szCs w:val="22"/>
              </w:rPr>
              <w:t>16-20</w:t>
            </w:r>
          </w:p>
        </w:tc>
        <w:tc>
          <w:tcPr>
            <w:tcW w:w="1440" w:type="dxa"/>
            <w:tcBorders>
              <w:left w:val="single" w:sz="6" w:space="0" w:color="000000"/>
              <w:right w:val="single" w:sz="6" w:space="0" w:color="000000"/>
            </w:tcBorders>
          </w:tcPr>
          <w:p w14:paraId="2B261071" w14:textId="77777777" w:rsidR="00427FD2" w:rsidRPr="00FF5869" w:rsidRDefault="00427FD2" w:rsidP="00427FD2">
            <w:pPr>
              <w:jc w:val="center"/>
              <w:rPr>
                <w:sz w:val="22"/>
                <w:szCs w:val="22"/>
              </w:rPr>
            </w:pPr>
          </w:p>
        </w:tc>
      </w:tr>
      <w:tr w:rsidR="00427FD2" w:rsidRPr="00FF5869" w14:paraId="31D0863A" w14:textId="77777777" w:rsidTr="00427FD2">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14:paraId="49974931" w14:textId="77777777" w:rsidR="00427FD2" w:rsidRPr="00FF5869" w:rsidRDefault="00427FD2" w:rsidP="00427FD2">
            <w:pPr>
              <w:rPr>
                <w:sz w:val="22"/>
                <w:szCs w:val="22"/>
              </w:rPr>
            </w:pPr>
            <w:r w:rsidRPr="00FF5869">
              <w:rPr>
                <w:sz w:val="22"/>
                <w:szCs w:val="22"/>
              </w:rPr>
              <w:t xml:space="preserve">Effectiveness of presentation </w:t>
            </w:r>
          </w:p>
        </w:tc>
        <w:tc>
          <w:tcPr>
            <w:tcW w:w="1170" w:type="dxa"/>
            <w:tcBorders>
              <w:top w:val="single" w:sz="6" w:space="0" w:color="000000"/>
              <w:left w:val="single" w:sz="6" w:space="0" w:color="000000"/>
              <w:bottom w:val="single" w:sz="6" w:space="0" w:color="000000"/>
              <w:right w:val="single" w:sz="6" w:space="0" w:color="000000"/>
            </w:tcBorders>
            <w:vAlign w:val="center"/>
          </w:tcPr>
          <w:p w14:paraId="4BDFBD88" w14:textId="77777777" w:rsidR="00427FD2" w:rsidRPr="00FF5869" w:rsidRDefault="00427FD2" w:rsidP="00427FD2">
            <w:pPr>
              <w:jc w:val="center"/>
              <w:rPr>
                <w:sz w:val="22"/>
                <w:szCs w:val="22"/>
              </w:rPr>
            </w:pPr>
            <w:r w:rsidRPr="00FF5869">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6176F75A" w14:textId="77777777" w:rsidR="00427FD2" w:rsidRPr="00FF5869" w:rsidRDefault="00427FD2" w:rsidP="00427FD2">
            <w:pPr>
              <w:jc w:val="center"/>
              <w:rPr>
                <w:sz w:val="22"/>
                <w:szCs w:val="22"/>
              </w:rPr>
            </w:pPr>
            <w:r w:rsidRPr="00FF5869">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BFC1595" w14:textId="77777777" w:rsidR="00427FD2" w:rsidRPr="00FF5869" w:rsidRDefault="00427FD2" w:rsidP="00427FD2">
            <w:pPr>
              <w:jc w:val="center"/>
              <w:rPr>
                <w:sz w:val="22"/>
                <w:szCs w:val="22"/>
              </w:rPr>
            </w:pPr>
            <w:r w:rsidRPr="00FF586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0D4BF76" w14:textId="77777777" w:rsidR="00427FD2" w:rsidRPr="00FF5869" w:rsidRDefault="00427FD2" w:rsidP="00427FD2">
            <w:pPr>
              <w:jc w:val="center"/>
              <w:rPr>
                <w:sz w:val="22"/>
                <w:szCs w:val="22"/>
              </w:rPr>
            </w:pPr>
            <w:r w:rsidRPr="00FF5869">
              <w:rPr>
                <w:sz w:val="22"/>
                <w:szCs w:val="22"/>
              </w:rPr>
              <w:t>16-20</w:t>
            </w:r>
          </w:p>
        </w:tc>
        <w:tc>
          <w:tcPr>
            <w:tcW w:w="1440" w:type="dxa"/>
            <w:tcBorders>
              <w:left w:val="single" w:sz="6" w:space="0" w:color="000000"/>
              <w:right w:val="single" w:sz="6" w:space="0" w:color="000000"/>
            </w:tcBorders>
          </w:tcPr>
          <w:p w14:paraId="7CC1CC88" w14:textId="77777777" w:rsidR="00427FD2" w:rsidRPr="00FF5869" w:rsidRDefault="00427FD2" w:rsidP="00427FD2">
            <w:pPr>
              <w:jc w:val="center"/>
              <w:rPr>
                <w:sz w:val="22"/>
                <w:szCs w:val="22"/>
              </w:rPr>
            </w:pPr>
          </w:p>
        </w:tc>
      </w:tr>
      <w:tr w:rsidR="00427FD2" w:rsidRPr="00FF5869" w14:paraId="5353E525" w14:textId="77777777" w:rsidTr="00427FD2">
        <w:trPr>
          <w:trHeight w:val="570"/>
        </w:trPr>
        <w:tc>
          <w:tcPr>
            <w:tcW w:w="3510" w:type="dxa"/>
            <w:tcBorders>
              <w:top w:val="single" w:sz="6" w:space="0" w:color="000000"/>
              <w:left w:val="single" w:sz="6" w:space="0" w:color="000000"/>
              <w:bottom w:val="single" w:sz="6" w:space="0" w:color="000000"/>
              <w:right w:val="single" w:sz="6" w:space="0" w:color="000000"/>
            </w:tcBorders>
            <w:vAlign w:val="center"/>
          </w:tcPr>
          <w:p w14:paraId="27BA3803" w14:textId="77777777" w:rsidR="00427FD2" w:rsidRPr="00FF5869" w:rsidRDefault="00427FD2" w:rsidP="00427FD2">
            <w:pPr>
              <w:rPr>
                <w:sz w:val="22"/>
                <w:szCs w:val="22"/>
              </w:rPr>
            </w:pPr>
            <w:r w:rsidRPr="00FF5869">
              <w:rPr>
                <w:sz w:val="22"/>
                <w:szCs w:val="22"/>
              </w:rPr>
              <w:t>Answers to judges’ questions</w:t>
            </w:r>
          </w:p>
        </w:tc>
        <w:tc>
          <w:tcPr>
            <w:tcW w:w="1170" w:type="dxa"/>
            <w:tcBorders>
              <w:top w:val="single" w:sz="6" w:space="0" w:color="000000"/>
              <w:left w:val="single" w:sz="6" w:space="0" w:color="000000"/>
              <w:bottom w:val="single" w:sz="6" w:space="0" w:color="000000"/>
              <w:right w:val="single" w:sz="6" w:space="0" w:color="000000"/>
            </w:tcBorders>
            <w:vAlign w:val="center"/>
          </w:tcPr>
          <w:p w14:paraId="2E0395DF" w14:textId="77777777" w:rsidR="00427FD2" w:rsidRPr="00FF5869" w:rsidRDefault="00427FD2" w:rsidP="00427FD2">
            <w:pPr>
              <w:jc w:val="center"/>
              <w:rPr>
                <w:sz w:val="22"/>
                <w:szCs w:val="22"/>
              </w:rPr>
            </w:pPr>
            <w:r w:rsidRPr="00FF5869">
              <w:rPr>
                <w:sz w:val="22"/>
                <w:szCs w:val="22"/>
              </w:rPr>
              <w:t>1-2</w:t>
            </w:r>
          </w:p>
        </w:tc>
        <w:tc>
          <w:tcPr>
            <w:tcW w:w="1080" w:type="dxa"/>
            <w:tcBorders>
              <w:top w:val="single" w:sz="6" w:space="0" w:color="000000"/>
              <w:left w:val="single" w:sz="6" w:space="0" w:color="000000"/>
              <w:bottom w:val="single" w:sz="6" w:space="0" w:color="000000"/>
              <w:right w:val="single" w:sz="6" w:space="0" w:color="000000"/>
            </w:tcBorders>
            <w:vAlign w:val="center"/>
          </w:tcPr>
          <w:p w14:paraId="5A994A20" w14:textId="77777777" w:rsidR="00427FD2" w:rsidRPr="00FF5869" w:rsidRDefault="00427FD2" w:rsidP="00427FD2">
            <w:pPr>
              <w:jc w:val="center"/>
              <w:rPr>
                <w:sz w:val="22"/>
                <w:szCs w:val="22"/>
              </w:rPr>
            </w:pPr>
            <w:r w:rsidRPr="00FF5869">
              <w:rPr>
                <w:sz w:val="22"/>
                <w:szCs w:val="22"/>
              </w:rPr>
              <w:t>3-5</w:t>
            </w:r>
          </w:p>
        </w:tc>
        <w:tc>
          <w:tcPr>
            <w:tcW w:w="900" w:type="dxa"/>
            <w:tcBorders>
              <w:top w:val="single" w:sz="6" w:space="0" w:color="000000"/>
              <w:left w:val="single" w:sz="6" w:space="0" w:color="000000"/>
              <w:bottom w:val="single" w:sz="6" w:space="0" w:color="000000"/>
              <w:right w:val="single" w:sz="6" w:space="0" w:color="000000"/>
            </w:tcBorders>
            <w:vAlign w:val="center"/>
          </w:tcPr>
          <w:p w14:paraId="45BD9DB8" w14:textId="77777777" w:rsidR="00427FD2" w:rsidRPr="00FF5869" w:rsidRDefault="00427FD2" w:rsidP="00427FD2">
            <w:pPr>
              <w:jc w:val="center"/>
              <w:rPr>
                <w:sz w:val="22"/>
                <w:szCs w:val="22"/>
              </w:rPr>
            </w:pPr>
            <w:r w:rsidRPr="00FF5869">
              <w:rPr>
                <w:sz w:val="22"/>
                <w:szCs w:val="22"/>
              </w:rPr>
              <w:t>6-8</w:t>
            </w:r>
          </w:p>
        </w:tc>
        <w:tc>
          <w:tcPr>
            <w:tcW w:w="1170" w:type="dxa"/>
            <w:tcBorders>
              <w:top w:val="single" w:sz="6" w:space="0" w:color="000000"/>
              <w:left w:val="single" w:sz="6" w:space="0" w:color="000000"/>
              <w:bottom w:val="single" w:sz="6" w:space="0" w:color="000000"/>
              <w:right w:val="single" w:sz="6" w:space="0" w:color="000000"/>
            </w:tcBorders>
            <w:vAlign w:val="center"/>
          </w:tcPr>
          <w:p w14:paraId="16586B7F" w14:textId="77777777" w:rsidR="00427FD2" w:rsidRPr="00FF5869" w:rsidRDefault="00427FD2" w:rsidP="00427FD2">
            <w:pPr>
              <w:jc w:val="center"/>
              <w:rPr>
                <w:sz w:val="22"/>
                <w:szCs w:val="22"/>
              </w:rPr>
            </w:pPr>
            <w:r w:rsidRPr="00FF5869">
              <w:rPr>
                <w:sz w:val="22"/>
                <w:szCs w:val="22"/>
              </w:rPr>
              <w:t>9-10</w:t>
            </w:r>
          </w:p>
        </w:tc>
        <w:tc>
          <w:tcPr>
            <w:tcW w:w="1440" w:type="dxa"/>
            <w:tcBorders>
              <w:left w:val="single" w:sz="6" w:space="0" w:color="000000"/>
              <w:right w:val="single" w:sz="6" w:space="0" w:color="000000"/>
            </w:tcBorders>
          </w:tcPr>
          <w:p w14:paraId="59209DD5" w14:textId="77777777" w:rsidR="00427FD2" w:rsidRPr="00FF5869" w:rsidRDefault="00427FD2" w:rsidP="00427FD2">
            <w:pPr>
              <w:jc w:val="center"/>
              <w:rPr>
                <w:sz w:val="22"/>
                <w:szCs w:val="22"/>
              </w:rPr>
            </w:pPr>
          </w:p>
        </w:tc>
      </w:tr>
      <w:tr w:rsidR="00427FD2" w:rsidRPr="00FF5869" w14:paraId="6EF9A154" w14:textId="77777777" w:rsidTr="00427FD2">
        <w:tc>
          <w:tcPr>
            <w:tcW w:w="7830" w:type="dxa"/>
            <w:gridSpan w:val="5"/>
            <w:tcBorders>
              <w:top w:val="single" w:sz="6" w:space="0" w:color="000000"/>
              <w:left w:val="single" w:sz="6" w:space="0" w:color="000000"/>
              <w:bottom w:val="single" w:sz="6" w:space="0" w:color="000000"/>
              <w:right w:val="single" w:sz="6" w:space="0" w:color="000000"/>
            </w:tcBorders>
            <w:shd w:val="clear" w:color="auto" w:fill="D9D9D9"/>
            <w:vAlign w:val="center"/>
          </w:tcPr>
          <w:p w14:paraId="548AA471" w14:textId="77777777" w:rsidR="00427FD2" w:rsidRPr="00FF5869" w:rsidRDefault="00427FD2" w:rsidP="00427FD2">
            <w:pPr>
              <w:jc w:val="right"/>
              <w:rPr>
                <w:b/>
                <w:sz w:val="22"/>
                <w:szCs w:val="22"/>
              </w:rPr>
            </w:pPr>
            <w:r w:rsidRPr="00FF5869">
              <w:rPr>
                <w:b/>
                <w:sz w:val="22"/>
                <w:szCs w:val="22"/>
              </w:rPr>
              <w:t xml:space="preserve">TOTAL PRESENTATION POINTS (130 points maximum) </w:t>
            </w:r>
          </w:p>
        </w:tc>
        <w:tc>
          <w:tcPr>
            <w:tcW w:w="1440" w:type="dxa"/>
            <w:tcBorders>
              <w:top w:val="single" w:sz="6" w:space="0" w:color="000000"/>
              <w:left w:val="single" w:sz="6" w:space="0" w:color="000000"/>
              <w:bottom w:val="single" w:sz="6" w:space="0" w:color="000000"/>
              <w:right w:val="single" w:sz="6" w:space="0" w:color="000000"/>
            </w:tcBorders>
          </w:tcPr>
          <w:p w14:paraId="65D36162" w14:textId="77777777" w:rsidR="00427FD2" w:rsidRPr="00FF5869" w:rsidRDefault="00427FD2" w:rsidP="00427FD2">
            <w:pPr>
              <w:jc w:val="center"/>
              <w:rPr>
                <w:b/>
                <w:sz w:val="22"/>
                <w:szCs w:val="22"/>
              </w:rPr>
            </w:pPr>
          </w:p>
          <w:p w14:paraId="794BE0BD" w14:textId="77777777" w:rsidR="00427FD2" w:rsidRPr="00FF5869" w:rsidRDefault="00427FD2" w:rsidP="00427FD2">
            <w:pPr>
              <w:jc w:val="center"/>
              <w:rPr>
                <w:b/>
                <w:sz w:val="22"/>
                <w:szCs w:val="22"/>
              </w:rPr>
            </w:pPr>
          </w:p>
        </w:tc>
      </w:tr>
    </w:tbl>
    <w:p w14:paraId="79AEF84A" w14:textId="77777777" w:rsidR="00427FD2" w:rsidRPr="00FF5869" w:rsidRDefault="00427FD2" w:rsidP="00427FD2">
      <w:pPr>
        <w:jc w:val="center"/>
        <w:rPr>
          <w:b/>
          <w:i/>
        </w:rPr>
      </w:pPr>
    </w:p>
    <w:p w14:paraId="48783AEC" w14:textId="77777777" w:rsidR="00427FD2" w:rsidRPr="00FF5869" w:rsidRDefault="00427FD2" w:rsidP="00427FD2">
      <w:pPr>
        <w:jc w:val="center"/>
        <w:rPr>
          <w:b/>
          <w:i/>
        </w:rPr>
      </w:pPr>
      <w:r w:rsidRPr="00FF5869">
        <w:rPr>
          <w:b/>
          <w:i/>
        </w:rPr>
        <w:t>Props and/or additional items shall not be used as a basis for scoring.</w:t>
      </w:r>
    </w:p>
    <w:p w14:paraId="47795C4E" w14:textId="77777777" w:rsidR="00427FD2" w:rsidRPr="009C0B37" w:rsidRDefault="00427FD2" w:rsidP="00427FD2">
      <w:pPr>
        <w:jc w:val="center"/>
        <w:rPr>
          <w:b/>
          <w:u w:val="single"/>
        </w:rPr>
      </w:pPr>
    </w:p>
    <w:p w14:paraId="15D6FDBF" w14:textId="77777777" w:rsidR="00427FD2" w:rsidRPr="00FF5869" w:rsidRDefault="00427FD2" w:rsidP="00427FD2">
      <w:pPr>
        <w:jc w:val="center"/>
        <w:rPr>
          <w:b/>
          <w:sz w:val="32"/>
          <w:szCs w:val="32"/>
          <w:u w:val="single"/>
        </w:rPr>
      </w:pPr>
      <w:r w:rsidRPr="00FF5869">
        <w:rPr>
          <w:b/>
          <w:sz w:val="32"/>
          <w:szCs w:val="32"/>
          <w:u w:val="single"/>
        </w:rPr>
        <w:t>Specification Scoring Rubric</w:t>
      </w:r>
    </w:p>
    <w:p w14:paraId="73D140F4" w14:textId="77777777" w:rsidR="00427FD2" w:rsidRPr="00FF5869" w:rsidRDefault="00427FD2" w:rsidP="00427FD2">
      <w:pPr>
        <w:jc w:val="center"/>
        <w:rPr>
          <w:b/>
          <w:u w:val="single"/>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170"/>
        <w:gridCol w:w="1440"/>
      </w:tblGrid>
      <w:tr w:rsidR="00427FD2" w:rsidRPr="00FF5869" w14:paraId="237A1C73" w14:textId="77777777" w:rsidTr="00427FD2">
        <w:tc>
          <w:tcPr>
            <w:tcW w:w="7830" w:type="dxa"/>
            <w:gridSpan w:val="2"/>
            <w:tcBorders>
              <w:top w:val="single" w:sz="4" w:space="0" w:color="000000"/>
              <w:left w:val="single" w:sz="4" w:space="0" w:color="000000"/>
              <w:bottom w:val="single" w:sz="4" w:space="0" w:color="000000"/>
              <w:right w:val="single" w:sz="4" w:space="0" w:color="000000"/>
            </w:tcBorders>
            <w:shd w:val="clear" w:color="auto" w:fill="auto"/>
          </w:tcPr>
          <w:p w14:paraId="3DB5D62A" w14:textId="77777777" w:rsidR="00427FD2" w:rsidRPr="00FF5869" w:rsidRDefault="00427FD2" w:rsidP="00427FD2">
            <w:pPr>
              <w:rPr>
                <w:b/>
                <w:sz w:val="22"/>
                <w:szCs w:val="22"/>
              </w:rPr>
            </w:pPr>
            <w:r w:rsidRPr="00FF5869">
              <w:rPr>
                <w:b/>
                <w:sz w:val="22"/>
                <w:szCs w:val="22"/>
              </w:rPr>
              <w:t xml:space="preserve">SPECIFICATION POINTS:  </w:t>
            </w:r>
            <w:r w:rsidRPr="00FF5869">
              <w:rPr>
                <w:sz w:val="22"/>
                <w:szCs w:val="22"/>
              </w:rPr>
              <w:t xml:space="preserve">All points or none per item are awarded by the proctor per team, </w:t>
            </w:r>
            <w:r w:rsidRPr="00FF5869">
              <w:rPr>
                <w:i/>
                <w:sz w:val="22"/>
                <w:szCs w:val="22"/>
              </w:rPr>
              <w:t>not</w:t>
            </w:r>
            <w:r w:rsidRPr="00FF5869">
              <w:rPr>
                <w:sz w:val="22"/>
                <w:szCs w:val="22"/>
              </w:rPr>
              <w:t xml:space="preserve"> per judge.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3E5D71D" w14:textId="77777777" w:rsidR="00427FD2" w:rsidRPr="00FF5869" w:rsidRDefault="00427FD2" w:rsidP="00427FD2">
            <w:pPr>
              <w:jc w:val="center"/>
              <w:rPr>
                <w:sz w:val="22"/>
                <w:szCs w:val="22"/>
              </w:rPr>
            </w:pPr>
            <w:r w:rsidRPr="00FF5869">
              <w:rPr>
                <w:b/>
                <w:sz w:val="22"/>
                <w:szCs w:val="22"/>
              </w:rPr>
              <w:t>Points Awarded</w:t>
            </w:r>
          </w:p>
        </w:tc>
      </w:tr>
      <w:tr w:rsidR="00427FD2" w:rsidRPr="00FF5869" w14:paraId="50CF6D1F" w14:textId="77777777" w:rsidTr="00427FD2">
        <w:tc>
          <w:tcPr>
            <w:tcW w:w="6660" w:type="dxa"/>
            <w:tcBorders>
              <w:top w:val="single" w:sz="4" w:space="0" w:color="000000"/>
              <w:left w:val="single" w:sz="4" w:space="0" w:color="000000"/>
              <w:bottom w:val="single" w:sz="4" w:space="0" w:color="000000"/>
              <w:right w:val="single" w:sz="4" w:space="0" w:color="000000"/>
            </w:tcBorders>
            <w:vAlign w:val="center"/>
          </w:tcPr>
          <w:p w14:paraId="1EA22200" w14:textId="77777777" w:rsidR="00427FD2" w:rsidRPr="00FF5869" w:rsidRDefault="00427FD2" w:rsidP="00427FD2">
            <w:pPr>
              <w:ind w:left="-22"/>
            </w:pPr>
            <w:r w:rsidRPr="00FF5869">
              <w:rPr>
                <w:sz w:val="22"/>
                <w:szCs w:val="22"/>
              </w:rPr>
              <w:t>Set-up lasted no longer than three (3) minutes – 5 points</w:t>
            </w:r>
          </w:p>
          <w:p w14:paraId="4CFF12A5" w14:textId="77777777" w:rsidR="00427FD2" w:rsidRPr="00FF5869" w:rsidRDefault="00427FD2" w:rsidP="00427FD2">
            <w:pPr>
              <w:rPr>
                <w:sz w:val="22"/>
                <w:szCs w:val="22"/>
              </w:rPr>
            </w:pPr>
            <w:r w:rsidRPr="00FF5869">
              <w:rPr>
                <w:sz w:val="22"/>
                <w:szCs w:val="22"/>
              </w:rPr>
              <w:t>Presentation lasted no longer than ten (10) minutes – 5 points</w:t>
            </w:r>
          </w:p>
        </w:tc>
        <w:tc>
          <w:tcPr>
            <w:tcW w:w="1170" w:type="dxa"/>
            <w:tcBorders>
              <w:top w:val="single" w:sz="4" w:space="0" w:color="000000"/>
              <w:left w:val="single" w:sz="4" w:space="0" w:color="000000"/>
              <w:bottom w:val="single" w:sz="4" w:space="0" w:color="000000"/>
              <w:right w:val="single" w:sz="4" w:space="0" w:color="000000"/>
            </w:tcBorders>
            <w:vAlign w:val="center"/>
          </w:tcPr>
          <w:p w14:paraId="707B2A11" w14:textId="77777777" w:rsidR="00427FD2" w:rsidRPr="00FF5869" w:rsidRDefault="00427FD2" w:rsidP="00427FD2">
            <w:pPr>
              <w:jc w:val="center"/>
              <w:rPr>
                <w:sz w:val="22"/>
                <w:szCs w:val="22"/>
              </w:rPr>
            </w:pPr>
            <w:r w:rsidRPr="00FF5869">
              <w:rPr>
                <w:sz w:val="22"/>
                <w:szCs w:val="22"/>
              </w:rPr>
              <w:t>10</w:t>
            </w:r>
          </w:p>
        </w:tc>
        <w:tc>
          <w:tcPr>
            <w:tcW w:w="1440" w:type="dxa"/>
            <w:tcBorders>
              <w:top w:val="single" w:sz="4" w:space="0" w:color="000000"/>
              <w:left w:val="single" w:sz="4" w:space="0" w:color="000000"/>
              <w:bottom w:val="single" w:sz="4" w:space="0" w:color="000000"/>
              <w:right w:val="single" w:sz="4" w:space="0" w:color="000000"/>
            </w:tcBorders>
          </w:tcPr>
          <w:p w14:paraId="4009BE1E" w14:textId="77777777" w:rsidR="00427FD2" w:rsidRPr="00FF5869" w:rsidRDefault="00427FD2" w:rsidP="00427FD2">
            <w:pPr>
              <w:jc w:val="center"/>
              <w:rPr>
                <w:sz w:val="22"/>
                <w:szCs w:val="22"/>
              </w:rPr>
            </w:pPr>
          </w:p>
        </w:tc>
      </w:tr>
      <w:tr w:rsidR="00427FD2" w:rsidRPr="00FF5869" w14:paraId="2511A404" w14:textId="77777777" w:rsidTr="00427FD2">
        <w:tc>
          <w:tcPr>
            <w:tcW w:w="6660" w:type="dxa"/>
            <w:tcBorders>
              <w:top w:val="single" w:sz="4" w:space="0" w:color="000000"/>
              <w:left w:val="single" w:sz="4" w:space="0" w:color="000000"/>
              <w:bottom w:val="single" w:sz="4" w:space="0" w:color="000000"/>
              <w:right w:val="single" w:sz="4" w:space="0" w:color="000000"/>
            </w:tcBorders>
            <w:vAlign w:val="center"/>
          </w:tcPr>
          <w:p w14:paraId="409A3180" w14:textId="77777777" w:rsidR="00427FD2" w:rsidRPr="00FF5869" w:rsidRDefault="00427FD2" w:rsidP="00427FD2">
            <w:pPr>
              <w:rPr>
                <w:sz w:val="22"/>
                <w:szCs w:val="22"/>
              </w:rPr>
            </w:pPr>
            <w:r w:rsidRPr="00FF5869">
              <w:rPr>
                <w:sz w:val="22"/>
                <w:szCs w:val="22"/>
              </w:rPr>
              <w:t xml:space="preserve">Documentation submitted at time of check-in: One (1) copy Works Cited at time of presentation </w:t>
            </w:r>
          </w:p>
          <w:p w14:paraId="7669E346" w14:textId="77777777" w:rsidR="00427FD2" w:rsidRPr="00FF5869" w:rsidRDefault="00427FD2" w:rsidP="00427FD2">
            <w:pPr>
              <w:jc w:val="center"/>
              <w:rPr>
                <w:sz w:val="22"/>
                <w:szCs w:val="22"/>
              </w:rPr>
            </w:pPr>
            <w:r w:rsidRPr="00FF5869">
              <w:rPr>
                <w:b/>
                <w:i/>
                <w:sz w:val="22"/>
                <w:szCs w:val="22"/>
              </w:rPr>
              <w:t>Must have copies for SLC presentation</w:t>
            </w:r>
            <w:r>
              <w:rPr>
                <w:b/>
                <w:i/>
                <w:sz w:val="22"/>
                <w:szCs w:val="22"/>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5740E439" w14:textId="77777777" w:rsidR="00427FD2" w:rsidRPr="00FF5869" w:rsidRDefault="00427FD2" w:rsidP="00427FD2">
            <w:pPr>
              <w:jc w:val="center"/>
              <w:rPr>
                <w:sz w:val="22"/>
                <w:szCs w:val="22"/>
              </w:rPr>
            </w:pPr>
            <w:r w:rsidRPr="00FF5869">
              <w:rPr>
                <w:sz w:val="22"/>
                <w:szCs w:val="22"/>
              </w:rPr>
              <w:t>10</w:t>
            </w:r>
          </w:p>
        </w:tc>
        <w:tc>
          <w:tcPr>
            <w:tcW w:w="1440" w:type="dxa"/>
            <w:tcBorders>
              <w:top w:val="single" w:sz="4" w:space="0" w:color="000000"/>
              <w:left w:val="single" w:sz="4" w:space="0" w:color="000000"/>
              <w:bottom w:val="single" w:sz="4" w:space="0" w:color="000000"/>
              <w:right w:val="single" w:sz="4" w:space="0" w:color="000000"/>
            </w:tcBorders>
          </w:tcPr>
          <w:p w14:paraId="6F8038D8" w14:textId="77777777" w:rsidR="00427FD2" w:rsidRPr="00FF5869" w:rsidRDefault="00427FD2" w:rsidP="00427FD2">
            <w:pPr>
              <w:jc w:val="center"/>
              <w:rPr>
                <w:sz w:val="22"/>
                <w:szCs w:val="22"/>
              </w:rPr>
            </w:pPr>
          </w:p>
        </w:tc>
      </w:tr>
      <w:tr w:rsidR="00427FD2" w:rsidRPr="00FF5869" w14:paraId="63F0CAA5" w14:textId="77777777" w:rsidTr="00427FD2">
        <w:trPr>
          <w:trHeight w:val="404"/>
        </w:trPr>
        <w:tc>
          <w:tcPr>
            <w:tcW w:w="6660" w:type="dxa"/>
            <w:tcBorders>
              <w:top w:val="single" w:sz="4" w:space="0" w:color="000000"/>
              <w:left w:val="single" w:sz="4" w:space="0" w:color="000000"/>
              <w:bottom w:val="single" w:sz="4" w:space="0" w:color="000000"/>
              <w:right w:val="single" w:sz="4" w:space="0" w:color="000000"/>
            </w:tcBorders>
            <w:vAlign w:val="center"/>
          </w:tcPr>
          <w:p w14:paraId="30CDF682" w14:textId="77777777" w:rsidR="00427FD2" w:rsidRPr="00FF5869" w:rsidRDefault="00427FD2" w:rsidP="00427FD2">
            <w:pPr>
              <w:rPr>
                <w:sz w:val="22"/>
                <w:szCs w:val="22"/>
              </w:rPr>
            </w:pPr>
            <w:r w:rsidRPr="000A5C8F">
              <w:rPr>
                <w:sz w:val="22"/>
                <w:szCs w:val="22"/>
              </w:rPr>
              <w:t>At least one original member in attendance at time of presentation</w:t>
            </w:r>
            <w:r>
              <w:rPr>
                <w:sz w:val="22"/>
                <w:szCs w:val="22"/>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876B6E3" w14:textId="77777777" w:rsidR="00427FD2" w:rsidRPr="00FF5869" w:rsidRDefault="00427FD2" w:rsidP="00427FD2">
            <w:pPr>
              <w:jc w:val="center"/>
              <w:rPr>
                <w:sz w:val="22"/>
                <w:szCs w:val="22"/>
              </w:rPr>
            </w:pPr>
            <w:r w:rsidRPr="00FF5869">
              <w:rPr>
                <w:sz w:val="22"/>
                <w:szCs w:val="22"/>
              </w:rPr>
              <w:t>10</w:t>
            </w:r>
          </w:p>
        </w:tc>
        <w:tc>
          <w:tcPr>
            <w:tcW w:w="1440" w:type="dxa"/>
            <w:tcBorders>
              <w:top w:val="single" w:sz="4" w:space="0" w:color="000000"/>
              <w:left w:val="single" w:sz="4" w:space="0" w:color="000000"/>
              <w:bottom w:val="single" w:sz="4" w:space="0" w:color="000000"/>
              <w:right w:val="single" w:sz="4" w:space="0" w:color="000000"/>
            </w:tcBorders>
          </w:tcPr>
          <w:p w14:paraId="2D52FE41" w14:textId="77777777" w:rsidR="00427FD2" w:rsidRPr="00FF5869" w:rsidRDefault="00427FD2" w:rsidP="00427FD2">
            <w:pPr>
              <w:jc w:val="center"/>
              <w:rPr>
                <w:sz w:val="22"/>
                <w:szCs w:val="22"/>
              </w:rPr>
            </w:pPr>
            <w:r>
              <w:rPr>
                <w:sz w:val="22"/>
                <w:szCs w:val="22"/>
              </w:rPr>
              <w:t>10</w:t>
            </w:r>
          </w:p>
        </w:tc>
      </w:tr>
      <w:tr w:rsidR="00427FD2" w:rsidRPr="00FF5869" w14:paraId="31AD8BF9" w14:textId="77777777" w:rsidTr="00427FD2">
        <w:trPr>
          <w:trHeight w:val="422"/>
        </w:trPr>
        <w:tc>
          <w:tcPr>
            <w:tcW w:w="78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79AFD46" w14:textId="77777777" w:rsidR="00427FD2" w:rsidRPr="00FF5869" w:rsidRDefault="00427FD2" w:rsidP="00427FD2">
            <w:pPr>
              <w:keepNext/>
              <w:jc w:val="right"/>
              <w:rPr>
                <w:b/>
                <w:sz w:val="22"/>
                <w:szCs w:val="22"/>
              </w:rPr>
            </w:pPr>
            <w:r w:rsidRPr="00FF5869">
              <w:rPr>
                <w:b/>
                <w:sz w:val="22"/>
                <w:szCs w:val="22"/>
              </w:rPr>
              <w:t xml:space="preserve">TOTAL SPECIFICATION POINTS (30 points maximum)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FF33E64" w14:textId="77777777" w:rsidR="00427FD2" w:rsidRPr="00FF5869" w:rsidRDefault="00427FD2" w:rsidP="00427FD2">
            <w:pPr>
              <w:jc w:val="center"/>
              <w:rPr>
                <w:b/>
                <w:sz w:val="22"/>
                <w:szCs w:val="22"/>
              </w:rPr>
            </w:pPr>
          </w:p>
        </w:tc>
      </w:tr>
    </w:tbl>
    <w:p w14:paraId="69DF9CDB" w14:textId="77777777" w:rsidR="00427FD2" w:rsidRPr="00FF5869" w:rsidRDefault="00427FD2" w:rsidP="00427FD2">
      <w:pPr>
        <w:jc w:val="center"/>
        <w:rPr>
          <w:b/>
          <w:sz w:val="28"/>
          <w:szCs w:val="28"/>
        </w:rPr>
      </w:pPr>
    </w:p>
    <w:p w14:paraId="42916FC0" w14:textId="77777777" w:rsidR="00427FD2" w:rsidRPr="00FF5869" w:rsidRDefault="00427FD2" w:rsidP="00427FD2">
      <w:pPr>
        <w:jc w:val="center"/>
        <w:rPr>
          <w:b/>
          <w:i/>
          <w:sz w:val="28"/>
          <w:szCs w:val="28"/>
          <w:u w:val="single"/>
        </w:rPr>
      </w:pPr>
      <w:r w:rsidRPr="00FF5869">
        <w:rPr>
          <w:b/>
          <w:sz w:val="28"/>
          <w:szCs w:val="28"/>
        </w:rPr>
        <w:t>TOTAL MAXIMUM POINTS = 390</w:t>
      </w:r>
    </w:p>
    <w:p w14:paraId="6078EBB2" w14:textId="77777777" w:rsidR="00427FD2" w:rsidRPr="0019303A" w:rsidRDefault="00427FD2" w:rsidP="00427FD2">
      <w:pPr>
        <w:jc w:val="center"/>
        <w:rPr>
          <w:sz w:val="18"/>
        </w:rPr>
      </w:pPr>
      <w:r w:rsidRPr="00FF5869">
        <w:rPr>
          <w:b/>
          <w:sz w:val="28"/>
          <w:szCs w:val="28"/>
        </w:rPr>
        <w:t>PRESENTATION WILL BE STOPPED AT TEN (10) MINUTES</w:t>
      </w:r>
    </w:p>
    <w:p w14:paraId="19F6E86E" w14:textId="77777777" w:rsidR="00427FD2" w:rsidRDefault="00427FD2" w:rsidP="00427FD2">
      <w:pPr>
        <w:rPr>
          <w:bCs/>
          <w:sz w:val="22"/>
          <w:szCs w:val="22"/>
        </w:rPr>
      </w:pPr>
    </w:p>
    <w:p w14:paraId="303F727E" w14:textId="77777777" w:rsidR="00427FD2" w:rsidRDefault="00427FD2" w:rsidP="00427FD2">
      <w:pPr>
        <w:jc w:val="center"/>
      </w:pPr>
    </w:p>
    <w:p w14:paraId="776F7D5B" w14:textId="6E551153" w:rsidR="004F0B4C" w:rsidRPr="0057365F" w:rsidRDefault="004F0B4C" w:rsidP="004F0B4C">
      <w:pPr>
        <w:rPr>
          <w:sz w:val="18"/>
          <w:szCs w:val="18"/>
        </w:rPr>
      </w:pPr>
    </w:p>
    <w:sectPr w:rsidR="004F0B4C" w:rsidRPr="0057365F" w:rsidSect="00965701">
      <w:headerReference w:type="even" r:id="rId234"/>
      <w:headerReference w:type="default" r:id="rId235"/>
      <w:headerReference w:type="first" r:id="rId236"/>
      <w:type w:val="continuous"/>
      <w:pgSz w:w="12240" w:h="15840"/>
      <w:pgMar w:top="720" w:right="1440" w:bottom="1152"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14CD" w14:textId="77777777" w:rsidR="00EA76D1" w:rsidRDefault="00EA76D1">
      <w:r>
        <w:separator/>
      </w:r>
    </w:p>
  </w:endnote>
  <w:endnote w:type="continuationSeparator" w:id="0">
    <w:p w14:paraId="18791AE4" w14:textId="77777777" w:rsidR="00EA76D1" w:rsidRDefault="00EA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icrosoft YaHei"/>
    <w:charset w:val="00"/>
    <w:family w:val="swiss"/>
    <w:pitch w:val="variable"/>
    <w:sig w:usb0="00000003" w:usb1="0200E4B4"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ヒラギノ角ゴ Pro W3">
    <w:charset w:val="00"/>
    <w:family w:val="roman"/>
    <w:pitch w:val="default"/>
  </w:font>
  <w:font w:name="Arial Italic">
    <w:panose1 w:val="020B060402020209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PS-BoldItalicMT">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6C9" w14:textId="77777777" w:rsidR="00427FD2" w:rsidRPr="00D92BA6" w:rsidRDefault="00427FD2" w:rsidP="00942068">
    <w:pPr>
      <w:jc w:val="center"/>
      <w:rPr>
        <w:sz w:val="22"/>
        <w:szCs w:val="22"/>
      </w:rPr>
    </w:pPr>
    <w:r w:rsidRPr="00D92BA6">
      <w:rPr>
        <w:sz w:val="22"/>
        <w:szCs w:val="22"/>
      </w:rPr>
      <w:t>Business Professionals of America Workplace Skills Assessment Program</w:t>
    </w:r>
  </w:p>
  <w:p w14:paraId="5E5EFD3B" w14:textId="77777777" w:rsidR="00427FD2" w:rsidRPr="00D92BA6" w:rsidRDefault="00427FD2" w:rsidP="00942068">
    <w:pPr>
      <w:jc w:val="center"/>
      <w:rPr>
        <w:b/>
      </w:rPr>
    </w:pPr>
    <w:r w:rsidRPr="00D92BA6">
      <w:rPr>
        <w:b/>
      </w:rPr>
      <w:t>Material contained in this publication may be reproduced for member and/or event use only.</w:t>
    </w:r>
  </w:p>
  <w:p w14:paraId="7D25B3D2" w14:textId="773517B3" w:rsidR="00427FD2" w:rsidRPr="00D92BA6" w:rsidRDefault="00B742FE" w:rsidP="00942068">
    <w:pPr>
      <w:pStyle w:val="Footer"/>
      <w:rPr>
        <w:sz w:val="22"/>
        <w:szCs w:val="22"/>
      </w:rPr>
    </w:pPr>
    <w:r>
      <w:rPr>
        <w:noProof/>
        <w:sz w:val="22"/>
        <w:szCs w:val="22"/>
      </w:rPr>
      <w:t xml:space="preserve">October </w:t>
    </w:r>
    <w:r w:rsidR="003A7EE4">
      <w:rPr>
        <w:noProof/>
        <w:sz w:val="22"/>
        <w:szCs w:val="22"/>
      </w:rPr>
      <w:t>10</w:t>
    </w:r>
    <w:r>
      <w:rPr>
        <w:noProof/>
        <w:sz w:val="22"/>
        <w:szCs w:val="22"/>
      </w:rPr>
      <w:t>, 2022</w:t>
    </w:r>
    <w:r w:rsidR="00427FD2">
      <w:rPr>
        <w:noProof/>
        <w:sz w:val="22"/>
        <w:szCs w:val="22"/>
      </w:rPr>
      <w:t xml:space="preserve"> Initial Release 1.0</w:t>
    </w:r>
    <w:r w:rsidR="00427FD2" w:rsidRPr="00D92BA6">
      <w:rPr>
        <w:sz w:val="22"/>
        <w:szCs w:val="22"/>
      </w:rPr>
      <w:ptab w:relativeTo="margin" w:alignment="center" w:leader="none"/>
    </w:r>
    <w:r w:rsidR="00427FD2" w:rsidRPr="00D92BA6">
      <w:rPr>
        <w:sz w:val="22"/>
        <w:szCs w:val="22"/>
      </w:rPr>
      <w:ptab w:relativeTo="margin" w:alignment="right" w:leader="none"/>
    </w:r>
    <w:r w:rsidR="00427FD2" w:rsidRPr="007D0C5A">
      <w:rPr>
        <w:sz w:val="22"/>
        <w:szCs w:val="22"/>
      </w:rPr>
      <w:t xml:space="preserve"> </w:t>
    </w:r>
    <w:r w:rsidR="00427FD2" w:rsidRPr="00D92BA6">
      <w:rPr>
        <w:sz w:val="22"/>
        <w:szCs w:val="22"/>
      </w:rPr>
      <w:t xml:space="preserve">Page | </w:t>
    </w:r>
    <w:r w:rsidR="00427FD2" w:rsidRPr="00D92BA6">
      <w:rPr>
        <w:sz w:val="22"/>
        <w:szCs w:val="22"/>
      </w:rPr>
      <w:fldChar w:fldCharType="begin"/>
    </w:r>
    <w:r w:rsidR="00427FD2" w:rsidRPr="00D92BA6">
      <w:rPr>
        <w:sz w:val="22"/>
        <w:szCs w:val="22"/>
      </w:rPr>
      <w:instrText xml:space="preserve"> PAGE   \* MERGEFORMAT </w:instrText>
    </w:r>
    <w:r w:rsidR="00427FD2" w:rsidRPr="00D92BA6">
      <w:rPr>
        <w:sz w:val="22"/>
        <w:szCs w:val="22"/>
      </w:rPr>
      <w:fldChar w:fldCharType="separate"/>
    </w:r>
    <w:r w:rsidR="00A20900">
      <w:rPr>
        <w:noProof/>
        <w:sz w:val="22"/>
        <w:szCs w:val="22"/>
      </w:rPr>
      <w:t>10</w:t>
    </w:r>
    <w:r w:rsidR="00427FD2" w:rsidRPr="00D92BA6">
      <w:rPr>
        <w:noProof/>
        <w:sz w:val="22"/>
        <w:szCs w:val="22"/>
      </w:rPr>
      <w:fldChar w:fldCharType="end"/>
    </w:r>
  </w:p>
  <w:p w14:paraId="2A707501" w14:textId="77777777" w:rsidR="00427FD2" w:rsidRPr="007476CE" w:rsidRDefault="00427FD2" w:rsidP="00942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2ECB" w14:textId="77777777" w:rsidR="00427FD2" w:rsidRDefault="00427FD2">
    <w:pPr>
      <w:jc w:val="center"/>
      <w:rPr>
        <w:sz w:val="22"/>
        <w:szCs w:val="22"/>
      </w:rPr>
    </w:pPr>
    <w:r>
      <w:rPr>
        <w:sz w:val="22"/>
        <w:szCs w:val="22"/>
      </w:rPr>
      <w:t>Business Professionals of America Workplace Skills Assessment Program</w:t>
    </w:r>
  </w:p>
  <w:p w14:paraId="36BB12E4" w14:textId="77777777" w:rsidR="00427FD2" w:rsidRDefault="00427FD2">
    <w:pPr>
      <w:jc w:val="center"/>
      <w:rPr>
        <w:b/>
      </w:rPr>
    </w:pPr>
    <w:r>
      <w:rPr>
        <w:b/>
      </w:rPr>
      <w:t>Material contained in this publication may be reproduced for member and/or event use only.</w:t>
    </w:r>
  </w:p>
  <w:p w14:paraId="41D072F2" w14:textId="5890235E" w:rsidR="00427FD2" w:rsidRDefault="003A7EE4">
    <w:pPr>
      <w:pBdr>
        <w:top w:val="nil"/>
        <w:left w:val="nil"/>
        <w:bottom w:val="nil"/>
        <w:right w:val="nil"/>
        <w:between w:val="nil"/>
      </w:pBdr>
      <w:tabs>
        <w:tab w:val="center" w:pos="4320"/>
        <w:tab w:val="right" w:pos="8640"/>
        <w:tab w:val="right" w:pos="9540"/>
      </w:tabs>
      <w:rPr>
        <w:color w:val="000000"/>
        <w:sz w:val="22"/>
        <w:szCs w:val="22"/>
      </w:rPr>
    </w:pPr>
    <w:r>
      <w:rPr>
        <w:noProof/>
        <w:sz w:val="22"/>
        <w:szCs w:val="22"/>
      </w:rPr>
      <w:t>October 10</w:t>
    </w:r>
    <w:r w:rsidR="00427FD2">
      <w:rPr>
        <w:noProof/>
        <w:sz w:val="22"/>
        <w:szCs w:val="22"/>
      </w:rPr>
      <w:t>, 2022 Initial Release 1.0</w:t>
    </w:r>
    <w:r w:rsidR="00427FD2">
      <w:rPr>
        <w:color w:val="000000"/>
        <w:sz w:val="22"/>
        <w:szCs w:val="22"/>
      </w:rPr>
      <w:tab/>
    </w:r>
    <w:r w:rsidR="00427FD2">
      <w:rPr>
        <w:color w:val="000000"/>
        <w:sz w:val="22"/>
        <w:szCs w:val="22"/>
      </w:rPr>
      <w:tab/>
      <w:t xml:space="preserve">Page | </w:t>
    </w:r>
    <w:r w:rsidR="00427FD2">
      <w:rPr>
        <w:color w:val="000000"/>
        <w:sz w:val="22"/>
        <w:szCs w:val="22"/>
      </w:rPr>
      <w:fldChar w:fldCharType="begin"/>
    </w:r>
    <w:r w:rsidR="00427FD2">
      <w:rPr>
        <w:color w:val="000000"/>
        <w:sz w:val="22"/>
        <w:szCs w:val="22"/>
      </w:rPr>
      <w:instrText>PAGE</w:instrText>
    </w:r>
    <w:r w:rsidR="00427FD2">
      <w:rPr>
        <w:color w:val="000000"/>
        <w:sz w:val="22"/>
        <w:szCs w:val="22"/>
      </w:rPr>
      <w:fldChar w:fldCharType="separate"/>
    </w:r>
    <w:r w:rsidR="00A20900">
      <w:rPr>
        <w:noProof/>
        <w:color w:val="000000"/>
        <w:sz w:val="22"/>
        <w:szCs w:val="22"/>
      </w:rPr>
      <w:t>14</w:t>
    </w:r>
    <w:r w:rsidR="00427FD2">
      <w:rPr>
        <w:color w:val="000000"/>
        <w:sz w:val="22"/>
        <w:szCs w:val="22"/>
      </w:rPr>
      <w:fldChar w:fldCharType="end"/>
    </w:r>
  </w:p>
  <w:p w14:paraId="74D677A4" w14:textId="77777777" w:rsidR="00427FD2" w:rsidRDefault="00427FD2">
    <w:pPr>
      <w:pBdr>
        <w:top w:val="nil"/>
        <w:left w:val="nil"/>
        <w:bottom w:val="nil"/>
        <w:right w:val="nil"/>
        <w:between w:val="nil"/>
      </w:pBdr>
      <w:spacing w:line="14" w:lineRule="auto"/>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19F" w14:textId="77777777" w:rsidR="00427FD2" w:rsidRPr="00D92BA6" w:rsidRDefault="00427FD2" w:rsidP="005646E2">
    <w:pPr>
      <w:jc w:val="center"/>
      <w:rPr>
        <w:sz w:val="22"/>
        <w:szCs w:val="22"/>
      </w:rPr>
    </w:pPr>
    <w:r w:rsidRPr="00D92BA6">
      <w:rPr>
        <w:sz w:val="22"/>
        <w:szCs w:val="22"/>
      </w:rPr>
      <w:t>Business Professionals of America Workplace Skills Assessment Program</w:t>
    </w:r>
  </w:p>
  <w:p w14:paraId="0B485F84" w14:textId="77777777" w:rsidR="00427FD2" w:rsidRPr="00D92BA6" w:rsidRDefault="00427FD2" w:rsidP="005646E2">
    <w:pPr>
      <w:jc w:val="center"/>
      <w:rPr>
        <w:b/>
      </w:rPr>
    </w:pPr>
    <w:r w:rsidRPr="00D92BA6">
      <w:rPr>
        <w:b/>
      </w:rPr>
      <w:t>Material contained in this publication may be reproduced f</w:t>
    </w:r>
    <w:r>
      <w:rPr>
        <w:b/>
      </w:rPr>
      <w:t>or member and/or event use only.</w:t>
    </w:r>
  </w:p>
  <w:p w14:paraId="7284FAC1" w14:textId="1729FC7B" w:rsidR="00427FD2" w:rsidRPr="006C3E44" w:rsidRDefault="00427FD2" w:rsidP="006C3E44">
    <w:pPr>
      <w:pStyle w:val="Footer"/>
      <w:tabs>
        <w:tab w:val="clear" w:pos="8640"/>
        <w:tab w:val="right" w:pos="9540"/>
      </w:tabs>
      <w:rPr>
        <w:sz w:val="22"/>
        <w:szCs w:val="22"/>
      </w:rPr>
    </w:pPr>
    <w:r>
      <w:rPr>
        <w:noProof/>
        <w:sz w:val="22"/>
        <w:szCs w:val="22"/>
      </w:rPr>
      <w:t>October 10, 2022 Initial Release 1.0</w:t>
    </w:r>
    <w:r>
      <w:rPr>
        <w:sz w:val="22"/>
        <w:szCs w:val="22"/>
      </w:rPr>
      <w:tab/>
    </w:r>
    <w:r>
      <w:rPr>
        <w:sz w:val="22"/>
        <w:szCs w:val="22"/>
      </w:rPr>
      <w:tab/>
    </w:r>
    <w:r w:rsidRPr="00D92BA6">
      <w:rPr>
        <w:sz w:val="22"/>
        <w:szCs w:val="22"/>
      </w:rPr>
      <w:t xml:space="preserve">Page | </w:t>
    </w:r>
    <w:r w:rsidRPr="00D92BA6">
      <w:rPr>
        <w:sz w:val="22"/>
        <w:szCs w:val="22"/>
      </w:rPr>
      <w:fldChar w:fldCharType="begin"/>
    </w:r>
    <w:r w:rsidRPr="00D92BA6">
      <w:rPr>
        <w:sz w:val="22"/>
        <w:szCs w:val="22"/>
      </w:rPr>
      <w:instrText xml:space="preserve"> PAGE   \* MERGEFORMAT </w:instrText>
    </w:r>
    <w:r w:rsidRPr="00D92BA6">
      <w:rPr>
        <w:sz w:val="22"/>
        <w:szCs w:val="22"/>
      </w:rPr>
      <w:fldChar w:fldCharType="separate"/>
    </w:r>
    <w:r w:rsidR="00A20900">
      <w:rPr>
        <w:noProof/>
        <w:sz w:val="22"/>
        <w:szCs w:val="22"/>
      </w:rPr>
      <w:t>73</w:t>
    </w:r>
    <w:r w:rsidRPr="00D92BA6">
      <w:rPr>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E47F" w14:textId="77777777" w:rsidR="00427FD2" w:rsidRDefault="00427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2E2BB86" w14:textId="77777777" w:rsidR="00427FD2" w:rsidRDefault="00427F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FE37" w14:textId="77777777" w:rsidR="00427FD2" w:rsidRDefault="00427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46970B4" w14:textId="77777777" w:rsidR="00427FD2" w:rsidRDefault="00427FD2">
    <w:pPr>
      <w:pStyle w:val="Footer"/>
    </w:pPr>
  </w:p>
  <w:p w14:paraId="12C5E84F" w14:textId="77777777" w:rsidR="00427FD2" w:rsidRDefault="00427FD2"/>
  <w:p w14:paraId="38F04161" w14:textId="77777777" w:rsidR="00427FD2" w:rsidRDefault="00427F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E56E" w14:textId="77777777" w:rsidR="00EA76D1" w:rsidRDefault="00EA76D1">
      <w:r>
        <w:separator/>
      </w:r>
    </w:p>
  </w:footnote>
  <w:footnote w:type="continuationSeparator" w:id="0">
    <w:p w14:paraId="0BF9206D" w14:textId="77777777" w:rsidR="00EA76D1" w:rsidRDefault="00EA7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ACB9" w14:textId="77777777" w:rsidR="00427FD2" w:rsidRDefault="00427FD2">
    <w:pPr>
      <w:pStyle w:val="Header"/>
    </w:pPr>
    <w:r>
      <w:rPr>
        <w:noProof/>
      </w:rPr>
      <mc:AlternateContent>
        <mc:Choice Requires="wps">
          <w:drawing>
            <wp:anchor distT="0" distB="0" distL="114300" distR="114300" simplePos="0" relativeHeight="251662336" behindDoc="1" locked="0" layoutInCell="0" allowOverlap="1" wp14:anchorId="4DD17D34" wp14:editId="78BD13CC">
              <wp:simplePos x="0" y="0"/>
              <wp:positionH relativeFrom="margin">
                <wp:align>center</wp:align>
              </wp:positionH>
              <wp:positionV relativeFrom="margin">
                <wp:align>center</wp:align>
              </wp:positionV>
              <wp:extent cx="6169660" cy="106045"/>
              <wp:effectExtent l="0" t="0" r="0" b="0"/>
              <wp:wrapNone/>
              <wp:docPr id="6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4E3C40" w14:textId="77777777" w:rsidR="00427FD2" w:rsidRDefault="00427FD2" w:rsidP="00996AE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D17D34" id="_x0000_t202" coordsize="21600,21600" o:spt="202" path="m,l,21600r21600,l21600,xe">
              <v:stroke joinstyle="miter"/>
              <v:path gradientshapeok="t" o:connecttype="rect"/>
            </v:shapetype>
            <v:shape id="WordArt 11" o:spid="_x0000_s1029" type="#_x0000_t202" style="position:absolute;margin-left:0;margin-top:0;width:485.8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" o:allowincell="f" filled="f" stroked="f">
              <v:stroke joinstyle="round"/>
              <o:lock v:ext="edit" shapetype="t"/>
              <v:textbox style="mso-fit-shape-to-text:t">
                <w:txbxContent>
                  <w:p w14:paraId="674E3C40" w14:textId="77777777" w:rsidR="00427FD2" w:rsidRDefault="00427FD2" w:rsidP="00996AE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B9EE3" w14:textId="77777777" w:rsidR="00427FD2" w:rsidRDefault="00427F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788EB" w14:textId="77777777" w:rsidR="00427FD2" w:rsidRDefault="00427FD2">
    <w:pPr>
      <w:pStyle w:val="Header"/>
    </w:pPr>
    <w:r>
      <w:rPr>
        <w:noProof/>
      </w:rPr>
      <mc:AlternateContent>
        <mc:Choice Requires="wps">
          <w:drawing>
            <wp:anchor distT="0" distB="0" distL="114300" distR="114300" simplePos="0" relativeHeight="251661312" behindDoc="1" locked="0" layoutInCell="0" allowOverlap="1" wp14:anchorId="08AD6622" wp14:editId="7F33E4EA">
              <wp:simplePos x="0" y="0"/>
              <wp:positionH relativeFrom="margin">
                <wp:align>center</wp:align>
              </wp:positionH>
              <wp:positionV relativeFrom="margin">
                <wp:align>center</wp:align>
              </wp:positionV>
              <wp:extent cx="6169660" cy="106045"/>
              <wp:effectExtent l="0" t="0" r="0" b="0"/>
              <wp:wrapNone/>
              <wp:docPr id="7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A50CC" w14:textId="77777777" w:rsidR="00427FD2" w:rsidRDefault="00427FD2" w:rsidP="00996AE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AD6622" id="_x0000_t202" coordsize="21600,21600" o:spt="202" path="m,l,21600r21600,l21600,xe">
              <v:stroke joinstyle="miter"/>
              <v:path gradientshapeok="t" o:connecttype="rect"/>
            </v:shapetype>
            <v:shape id="WordArt 10" o:spid="_x0000_s1030" type="#_x0000_t202" style="position:absolute;margin-left:0;margin-top:0;width:485.8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" o:allowincell="f" filled="f" stroked="f">
              <v:stroke joinstyle="round"/>
              <o:lock v:ext="edit" shapetype="t"/>
              <v:textbox style="mso-fit-shape-to-text:t">
                <w:txbxContent>
                  <w:p w14:paraId="3F6A50CC" w14:textId="77777777" w:rsidR="00427FD2" w:rsidRDefault="00427FD2" w:rsidP="00996AE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9C14" w14:textId="77777777" w:rsidR="00427FD2" w:rsidRDefault="00427FD2">
    <w:pPr>
      <w:pStyle w:val="Header"/>
    </w:pPr>
    <w:r>
      <w:rPr>
        <w:noProof/>
      </w:rPr>
      <mc:AlternateContent>
        <mc:Choice Requires="wps">
          <w:drawing>
            <wp:anchor distT="0" distB="0" distL="114300" distR="114300" simplePos="0" relativeHeight="251660288" behindDoc="1" locked="0" layoutInCell="0" allowOverlap="1" wp14:anchorId="04E1D88D" wp14:editId="673D504B">
              <wp:simplePos x="0" y="0"/>
              <wp:positionH relativeFrom="margin">
                <wp:align>center</wp:align>
              </wp:positionH>
              <wp:positionV relativeFrom="margin">
                <wp:align>center</wp:align>
              </wp:positionV>
              <wp:extent cx="6169660" cy="106045"/>
              <wp:effectExtent l="0" t="0" r="0" b="0"/>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AA6B03" w14:textId="77777777" w:rsidR="00427FD2" w:rsidRDefault="00427FD2" w:rsidP="00996AE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E1D88D" id="_x0000_t202" coordsize="21600,21600" o:spt="202" path="m,l,21600r21600,l21600,xe">
              <v:stroke joinstyle="miter"/>
              <v:path gradientshapeok="t" o:connecttype="rect"/>
            </v:shapetype>
            <v:shape id="_x0000_s1031" type="#_x0000_t202" style="position:absolute;margin-left:0;margin-top:0;width:485.8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" o:allowincell="f" filled="f" stroked="f">
              <v:stroke joinstyle="round"/>
              <o:lock v:ext="edit" shapetype="t"/>
              <v:textbox style="mso-fit-shape-to-text:t">
                <w:txbxContent>
                  <w:p w14:paraId="6CAA6B03" w14:textId="77777777" w:rsidR="00427FD2" w:rsidRDefault="00427FD2" w:rsidP="00996AE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p w14:paraId="29883317" w14:textId="77777777" w:rsidR="00427FD2" w:rsidRDefault="00427FD2"/>
  <w:p w14:paraId="10E37235" w14:textId="77777777" w:rsidR="00427FD2" w:rsidRDefault="00427FD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32F67" w14:textId="77777777" w:rsidR="00427FD2" w:rsidRDefault="00427FD2">
    <w:pPr>
      <w:pStyle w:val="Header"/>
      <w:jc w:val="right"/>
    </w:pPr>
  </w:p>
  <w:p w14:paraId="28D68C4B" w14:textId="77777777" w:rsidR="00427FD2" w:rsidRDefault="00427FD2"/>
  <w:p w14:paraId="573C25F9" w14:textId="77777777" w:rsidR="00427FD2" w:rsidRDefault="00427FD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1FA2" w14:textId="77777777" w:rsidR="00427FD2" w:rsidRDefault="00427FD2">
    <w:pPr>
      <w:pStyle w:val="Header"/>
    </w:pPr>
    <w:r>
      <w:rPr>
        <w:noProof/>
      </w:rPr>
      <mc:AlternateContent>
        <mc:Choice Requires="wps">
          <w:drawing>
            <wp:anchor distT="0" distB="0" distL="114300" distR="114300" simplePos="0" relativeHeight="251659264" behindDoc="1" locked="0" layoutInCell="0" allowOverlap="1" wp14:anchorId="363E3A7E" wp14:editId="0C56C72C">
              <wp:simplePos x="0" y="0"/>
              <wp:positionH relativeFrom="margin">
                <wp:align>center</wp:align>
              </wp:positionH>
              <wp:positionV relativeFrom="margin">
                <wp:align>center</wp:align>
              </wp:positionV>
              <wp:extent cx="6169660" cy="106045"/>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D8482D" w14:textId="77777777" w:rsidR="00427FD2" w:rsidRDefault="00427FD2" w:rsidP="00996AE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3E3A7E" id="_x0000_t202" coordsize="21600,21600" o:spt="202" path="m,l,21600r21600,l21600,xe">
              <v:stroke joinstyle="miter"/>
              <v:path gradientshapeok="t" o:connecttype="rect"/>
            </v:shapetype>
            <v:shape id="_x0000_s1032" type="#_x0000_t202" style="position:absolute;margin-left:0;margin-top:0;width:485.8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" o:allowincell="f" filled="f" stroked="f">
              <v:stroke joinstyle="round"/>
              <o:lock v:ext="edit" shapetype="t"/>
              <v:textbox style="mso-fit-shape-to-text:t">
                <w:txbxContent>
                  <w:p w14:paraId="60D8482D" w14:textId="77777777" w:rsidR="00427FD2" w:rsidRDefault="00427FD2" w:rsidP="00996AE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p w14:paraId="3FC35EEF" w14:textId="77777777" w:rsidR="00427FD2" w:rsidRDefault="00427FD2"/>
  <w:p w14:paraId="6046080C" w14:textId="77777777" w:rsidR="00427FD2" w:rsidRDefault="00427FD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8C19" w14:textId="77777777" w:rsidR="00427FD2" w:rsidRDefault="00427F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BAFB" w14:textId="77777777" w:rsidR="00427FD2" w:rsidRDefault="00427FD2">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0629" w14:textId="77777777" w:rsidR="00427FD2" w:rsidRDefault="0042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3E9E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67CCC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389F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2E32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1079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24B7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D05B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1CC3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4AD8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0BBC6FA0"/>
    <w:lvl w:ilvl="0" w:tplc="64DE2CC6">
      <w:start w:val="1"/>
      <w:numFmt w:val="bullet"/>
      <w:pStyle w:val="ListBullet"/>
      <w:lvlText w:val=""/>
      <w:lvlJc w:val="left"/>
      <w:pPr>
        <w:tabs>
          <w:tab w:val="num" w:pos="360"/>
        </w:tabs>
        <w:ind w:left="360" w:hanging="360"/>
      </w:pPr>
      <w:rPr>
        <w:rFonts w:ascii="Symbol" w:hAnsi="Symbol" w:hint="default"/>
      </w:rPr>
    </w:lvl>
    <w:lvl w:ilvl="1" w:tplc="2D325852">
      <w:numFmt w:val="decimal"/>
      <w:lvlText w:val=""/>
      <w:lvlJc w:val="left"/>
    </w:lvl>
    <w:lvl w:ilvl="2" w:tplc="A13AC796">
      <w:numFmt w:val="decimal"/>
      <w:lvlText w:val=""/>
      <w:lvlJc w:val="left"/>
    </w:lvl>
    <w:lvl w:ilvl="3" w:tplc="4918803C">
      <w:numFmt w:val="decimal"/>
      <w:lvlText w:val=""/>
      <w:lvlJc w:val="left"/>
    </w:lvl>
    <w:lvl w:ilvl="4" w:tplc="1CA093BC">
      <w:numFmt w:val="decimal"/>
      <w:lvlText w:val=""/>
      <w:lvlJc w:val="left"/>
    </w:lvl>
    <w:lvl w:ilvl="5" w:tplc="049E844C">
      <w:numFmt w:val="decimal"/>
      <w:lvlText w:val=""/>
      <w:lvlJc w:val="left"/>
    </w:lvl>
    <w:lvl w:ilvl="6" w:tplc="C24E9F8A">
      <w:numFmt w:val="decimal"/>
      <w:lvlText w:val=""/>
      <w:lvlJc w:val="left"/>
    </w:lvl>
    <w:lvl w:ilvl="7" w:tplc="E15C0E50">
      <w:numFmt w:val="decimal"/>
      <w:lvlText w:val=""/>
      <w:lvlJc w:val="left"/>
    </w:lvl>
    <w:lvl w:ilvl="8" w:tplc="5234E508">
      <w:numFmt w:val="decimal"/>
      <w:lvlText w:val=""/>
      <w:lvlJc w:val="left"/>
    </w:lvl>
  </w:abstractNum>
  <w:abstractNum w:abstractNumId="1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1" w15:restartNumberingAfterBreak="0">
    <w:nsid w:val="01A709EE"/>
    <w:multiLevelType w:val="hybridMultilevel"/>
    <w:tmpl w:val="3B6CEA10"/>
    <w:lvl w:ilvl="0" w:tplc="FBD49A3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2396C2E"/>
    <w:multiLevelType w:val="hybridMultilevel"/>
    <w:tmpl w:val="C68EB24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3" w15:restartNumberingAfterBreak="0">
    <w:nsid w:val="02411D36"/>
    <w:multiLevelType w:val="hybridMultilevel"/>
    <w:tmpl w:val="1DF0E9F4"/>
    <w:lvl w:ilvl="0" w:tplc="FFFFFFFF">
      <w:start w:val="1"/>
      <w:numFmt w:val="bullet"/>
      <w:lvlText w:val=""/>
      <w:lvlJc w:val="left"/>
      <w:pPr>
        <w:ind w:left="460" w:hanging="360"/>
      </w:pPr>
      <w:rPr>
        <w:rFonts w:ascii="Symbol" w:eastAsia="Symbol" w:hAnsi="Symbol" w:cs="Symbol" w:hint="default"/>
        <w:w w:val="46"/>
      </w:rPr>
    </w:lvl>
    <w:lvl w:ilvl="1" w:tplc="FFFFFFFF">
      <w:start w:val="1"/>
      <w:numFmt w:val="bullet"/>
      <w:lvlText w:val="o"/>
      <w:lvlJc w:val="left"/>
      <w:pPr>
        <w:ind w:left="820" w:hanging="360"/>
      </w:pPr>
      <w:rPr>
        <w:rFonts w:ascii="Courier New" w:eastAsia="Courier New" w:hAnsi="Courier New" w:cs="Courier New" w:hint="default"/>
        <w:w w:val="100"/>
        <w:sz w:val="22"/>
        <w:szCs w:val="22"/>
      </w:rPr>
    </w:lvl>
    <w:lvl w:ilvl="2" w:tplc="E0689A9C">
      <w:start w:val="1"/>
      <w:numFmt w:val="bullet"/>
      <w:lvlText w:val="▪"/>
      <w:lvlJc w:val="left"/>
      <w:pPr>
        <w:ind w:left="1540" w:hanging="360"/>
      </w:pPr>
      <w:rPr>
        <w:rFonts w:ascii="Noto Sans Symbols" w:eastAsia="Noto Sans Symbols" w:hAnsi="Noto Sans Symbols" w:cs="Noto Sans Symbols"/>
        <w:color w:val="000000"/>
        <w:sz w:val="24"/>
        <w:szCs w:val="24"/>
        <w:vertAlign w:val="baseline"/>
      </w:rPr>
    </w:lvl>
    <w:lvl w:ilvl="3" w:tplc="FFFFFFFF">
      <w:start w:val="1"/>
      <w:numFmt w:val="bullet"/>
      <w:lvlText w:val="•"/>
      <w:lvlJc w:val="left"/>
      <w:pPr>
        <w:ind w:left="2537" w:hanging="360"/>
      </w:pPr>
      <w:rPr>
        <w:rFonts w:hint="default"/>
      </w:rPr>
    </w:lvl>
    <w:lvl w:ilvl="4" w:tplc="FFFFFFFF">
      <w:start w:val="1"/>
      <w:numFmt w:val="bullet"/>
      <w:lvlText w:val="•"/>
      <w:lvlJc w:val="left"/>
      <w:pPr>
        <w:ind w:left="3535" w:hanging="360"/>
      </w:pPr>
      <w:rPr>
        <w:rFonts w:hint="default"/>
      </w:rPr>
    </w:lvl>
    <w:lvl w:ilvl="5" w:tplc="FFFFFFFF">
      <w:start w:val="1"/>
      <w:numFmt w:val="bullet"/>
      <w:lvlText w:val="•"/>
      <w:lvlJc w:val="left"/>
      <w:pPr>
        <w:ind w:left="4532" w:hanging="360"/>
      </w:pPr>
      <w:rPr>
        <w:rFonts w:hint="default"/>
      </w:rPr>
    </w:lvl>
    <w:lvl w:ilvl="6" w:tplc="FFFFFFFF">
      <w:start w:val="1"/>
      <w:numFmt w:val="bullet"/>
      <w:lvlText w:val="•"/>
      <w:lvlJc w:val="left"/>
      <w:pPr>
        <w:ind w:left="5530" w:hanging="360"/>
      </w:pPr>
      <w:rPr>
        <w:rFonts w:hint="default"/>
      </w:rPr>
    </w:lvl>
    <w:lvl w:ilvl="7" w:tplc="FFFFFFFF">
      <w:start w:val="1"/>
      <w:numFmt w:val="bullet"/>
      <w:lvlText w:val="•"/>
      <w:lvlJc w:val="left"/>
      <w:pPr>
        <w:ind w:left="6527" w:hanging="360"/>
      </w:pPr>
      <w:rPr>
        <w:rFonts w:hint="default"/>
      </w:rPr>
    </w:lvl>
    <w:lvl w:ilvl="8" w:tplc="FFFFFFFF">
      <w:start w:val="1"/>
      <w:numFmt w:val="bullet"/>
      <w:lvlText w:val="•"/>
      <w:lvlJc w:val="left"/>
      <w:pPr>
        <w:ind w:left="7525" w:hanging="360"/>
      </w:pPr>
      <w:rPr>
        <w:rFonts w:hint="default"/>
      </w:rPr>
    </w:lvl>
  </w:abstractNum>
  <w:abstractNum w:abstractNumId="14"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B002CC"/>
    <w:multiLevelType w:val="singleLevel"/>
    <w:tmpl w:val="BE704272"/>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04EA4045"/>
    <w:multiLevelType w:val="hybridMultilevel"/>
    <w:tmpl w:val="BFBE68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63B3EF9"/>
    <w:multiLevelType w:val="hybridMultilevel"/>
    <w:tmpl w:val="A53ECC90"/>
    <w:lvl w:ilvl="0" w:tplc="14BCBB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870CBA"/>
    <w:multiLevelType w:val="hybridMultilevel"/>
    <w:tmpl w:val="0409000F"/>
    <w:lvl w:ilvl="0" w:tplc="E01C2814">
      <w:start w:val="1"/>
      <w:numFmt w:val="decimal"/>
      <w:lvlText w:val="%1."/>
      <w:lvlJc w:val="left"/>
      <w:pPr>
        <w:ind w:left="360" w:hanging="360"/>
      </w:pPr>
      <w:rPr>
        <w:rFonts w:hint="default"/>
      </w:rPr>
    </w:lvl>
    <w:lvl w:ilvl="1" w:tplc="101C54C0">
      <w:numFmt w:val="decimal"/>
      <w:lvlText w:val=""/>
      <w:lvlJc w:val="left"/>
    </w:lvl>
    <w:lvl w:ilvl="2" w:tplc="C92C398A">
      <w:numFmt w:val="decimal"/>
      <w:lvlText w:val=""/>
      <w:lvlJc w:val="left"/>
    </w:lvl>
    <w:lvl w:ilvl="3" w:tplc="C6A66558">
      <w:numFmt w:val="decimal"/>
      <w:lvlText w:val=""/>
      <w:lvlJc w:val="left"/>
    </w:lvl>
    <w:lvl w:ilvl="4" w:tplc="4E6A88EA">
      <w:numFmt w:val="decimal"/>
      <w:lvlText w:val=""/>
      <w:lvlJc w:val="left"/>
    </w:lvl>
    <w:lvl w:ilvl="5" w:tplc="1464B282">
      <w:numFmt w:val="decimal"/>
      <w:lvlText w:val=""/>
      <w:lvlJc w:val="left"/>
    </w:lvl>
    <w:lvl w:ilvl="6" w:tplc="CB2E188A">
      <w:numFmt w:val="decimal"/>
      <w:lvlText w:val=""/>
      <w:lvlJc w:val="left"/>
    </w:lvl>
    <w:lvl w:ilvl="7" w:tplc="DF7E8AC0">
      <w:numFmt w:val="decimal"/>
      <w:lvlText w:val=""/>
      <w:lvlJc w:val="left"/>
    </w:lvl>
    <w:lvl w:ilvl="8" w:tplc="911C59C2">
      <w:numFmt w:val="decimal"/>
      <w:lvlText w:val=""/>
      <w:lvlJc w:val="left"/>
    </w:lvl>
  </w:abstractNum>
  <w:abstractNum w:abstractNumId="20" w15:restartNumberingAfterBreak="0">
    <w:nsid w:val="07D0548F"/>
    <w:multiLevelType w:val="hybridMultilevel"/>
    <w:tmpl w:val="8D1CD10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21" w15:restartNumberingAfterBreak="0">
    <w:nsid w:val="08026858"/>
    <w:multiLevelType w:val="hybridMultilevel"/>
    <w:tmpl w:val="984C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60632A"/>
    <w:multiLevelType w:val="multilevel"/>
    <w:tmpl w:val="41FCB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991325C"/>
    <w:multiLevelType w:val="hybridMultilevel"/>
    <w:tmpl w:val="722EE86C"/>
    <w:lvl w:ilvl="0" w:tplc="FFFFFFFF">
      <w:start w:val="1"/>
      <w:numFmt w:val="bullet"/>
      <w:lvlText w:val=""/>
      <w:lvlJc w:val="left"/>
      <w:pPr>
        <w:ind w:left="460" w:hanging="360"/>
      </w:pPr>
      <w:rPr>
        <w:rFonts w:ascii="Symbol" w:eastAsia="Symbol" w:hAnsi="Symbol" w:cs="Symbol" w:hint="default"/>
        <w:w w:val="46"/>
      </w:rPr>
    </w:lvl>
    <w:lvl w:ilvl="1" w:tplc="FFFFFFFF">
      <w:start w:val="1"/>
      <w:numFmt w:val="bullet"/>
      <w:lvlText w:val="o"/>
      <w:lvlJc w:val="left"/>
      <w:pPr>
        <w:ind w:left="820" w:hanging="360"/>
      </w:pPr>
      <w:rPr>
        <w:rFonts w:ascii="Courier New" w:eastAsia="Courier New" w:hAnsi="Courier New" w:cs="Courier New" w:hint="default"/>
        <w:w w:val="100"/>
        <w:sz w:val="22"/>
        <w:szCs w:val="22"/>
      </w:rPr>
    </w:lvl>
    <w:lvl w:ilvl="2" w:tplc="05CE251A">
      <w:start w:val="1"/>
      <w:numFmt w:val="bullet"/>
      <w:lvlText w:val="▪"/>
      <w:lvlJc w:val="left"/>
      <w:pPr>
        <w:ind w:left="1540" w:hanging="360"/>
      </w:pPr>
      <w:rPr>
        <w:rFonts w:ascii="Noto Sans Symbols" w:eastAsia="Noto Sans Symbols" w:hAnsi="Noto Sans Symbols" w:cs="Noto Sans Symbols"/>
      </w:rPr>
    </w:lvl>
    <w:lvl w:ilvl="3" w:tplc="FFFFFFFF">
      <w:start w:val="1"/>
      <w:numFmt w:val="bullet"/>
      <w:lvlText w:val="•"/>
      <w:lvlJc w:val="left"/>
      <w:pPr>
        <w:ind w:left="2537" w:hanging="360"/>
      </w:pPr>
      <w:rPr>
        <w:rFonts w:hint="default"/>
      </w:rPr>
    </w:lvl>
    <w:lvl w:ilvl="4" w:tplc="FFFFFFFF">
      <w:start w:val="1"/>
      <w:numFmt w:val="bullet"/>
      <w:lvlText w:val="•"/>
      <w:lvlJc w:val="left"/>
      <w:pPr>
        <w:ind w:left="3535" w:hanging="360"/>
      </w:pPr>
      <w:rPr>
        <w:rFonts w:hint="default"/>
      </w:rPr>
    </w:lvl>
    <w:lvl w:ilvl="5" w:tplc="FFFFFFFF">
      <w:start w:val="1"/>
      <w:numFmt w:val="bullet"/>
      <w:lvlText w:val="•"/>
      <w:lvlJc w:val="left"/>
      <w:pPr>
        <w:ind w:left="4532" w:hanging="360"/>
      </w:pPr>
      <w:rPr>
        <w:rFonts w:hint="default"/>
      </w:rPr>
    </w:lvl>
    <w:lvl w:ilvl="6" w:tplc="FFFFFFFF">
      <w:start w:val="1"/>
      <w:numFmt w:val="bullet"/>
      <w:lvlText w:val="•"/>
      <w:lvlJc w:val="left"/>
      <w:pPr>
        <w:ind w:left="5530" w:hanging="360"/>
      </w:pPr>
      <w:rPr>
        <w:rFonts w:hint="default"/>
      </w:rPr>
    </w:lvl>
    <w:lvl w:ilvl="7" w:tplc="FFFFFFFF">
      <w:start w:val="1"/>
      <w:numFmt w:val="bullet"/>
      <w:lvlText w:val="•"/>
      <w:lvlJc w:val="left"/>
      <w:pPr>
        <w:ind w:left="6527" w:hanging="360"/>
      </w:pPr>
      <w:rPr>
        <w:rFonts w:hint="default"/>
      </w:rPr>
    </w:lvl>
    <w:lvl w:ilvl="8" w:tplc="FFFFFFFF">
      <w:start w:val="1"/>
      <w:numFmt w:val="bullet"/>
      <w:lvlText w:val="•"/>
      <w:lvlJc w:val="left"/>
      <w:pPr>
        <w:ind w:left="7525" w:hanging="360"/>
      </w:pPr>
      <w:rPr>
        <w:rFonts w:hint="default"/>
      </w:rPr>
    </w:lvl>
  </w:abstractNum>
  <w:abstractNum w:abstractNumId="24" w15:restartNumberingAfterBreak="0">
    <w:nsid w:val="09A70BF1"/>
    <w:multiLevelType w:val="hybridMultilevel"/>
    <w:tmpl w:val="926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5F6087"/>
    <w:multiLevelType w:val="hybridMultilevel"/>
    <w:tmpl w:val="B3DE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996527"/>
    <w:multiLevelType w:val="hybridMultilevel"/>
    <w:tmpl w:val="BE289C5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0F5F70C3"/>
    <w:multiLevelType w:val="hybridMultilevel"/>
    <w:tmpl w:val="52388F08"/>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100701C5"/>
    <w:multiLevelType w:val="multilevel"/>
    <w:tmpl w:val="3488C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106242C0"/>
    <w:multiLevelType w:val="hybridMultilevel"/>
    <w:tmpl w:val="1C1EFB10"/>
    <w:lvl w:ilvl="0" w:tplc="18DAEAEE">
      <w:start w:val="1"/>
      <w:numFmt w:val="bullet"/>
      <w:lvlText w:val=""/>
      <w:lvlJc w:val="left"/>
      <w:pPr>
        <w:ind w:left="460" w:hanging="360"/>
      </w:pPr>
      <w:rPr>
        <w:rFonts w:ascii="Symbol" w:eastAsia="Symbol" w:hAnsi="Symbol" w:cs="Symbol" w:hint="default"/>
        <w:w w:val="46"/>
      </w:rPr>
    </w:lvl>
    <w:lvl w:ilvl="1" w:tplc="55702146">
      <w:start w:val="1"/>
      <w:numFmt w:val="bullet"/>
      <w:lvlText w:val="o"/>
      <w:lvlJc w:val="left"/>
      <w:pPr>
        <w:ind w:left="820" w:hanging="360"/>
      </w:pPr>
      <w:rPr>
        <w:rFonts w:ascii="Courier New" w:eastAsia="Courier New" w:hAnsi="Courier New" w:cs="Courier New" w:hint="default"/>
        <w:w w:val="100"/>
        <w:sz w:val="22"/>
        <w:szCs w:val="22"/>
      </w:rPr>
    </w:lvl>
    <w:lvl w:ilvl="2" w:tplc="D5522D08">
      <w:start w:val="1"/>
      <w:numFmt w:val="bullet"/>
      <w:lvlText w:val="o"/>
      <w:lvlJc w:val="left"/>
      <w:pPr>
        <w:ind w:left="1540" w:hanging="360"/>
      </w:pPr>
      <w:rPr>
        <w:rFonts w:ascii="Courier New" w:eastAsia="Courier New" w:hAnsi="Courier New" w:cs="Courier New" w:hint="default"/>
        <w:w w:val="100"/>
        <w:sz w:val="22"/>
        <w:szCs w:val="22"/>
      </w:rPr>
    </w:lvl>
    <w:lvl w:ilvl="3" w:tplc="DA048984">
      <w:start w:val="1"/>
      <w:numFmt w:val="bullet"/>
      <w:lvlText w:val="•"/>
      <w:lvlJc w:val="left"/>
      <w:pPr>
        <w:ind w:left="2537" w:hanging="360"/>
      </w:pPr>
      <w:rPr>
        <w:rFonts w:hint="default"/>
      </w:rPr>
    </w:lvl>
    <w:lvl w:ilvl="4" w:tplc="31F6102A">
      <w:start w:val="1"/>
      <w:numFmt w:val="bullet"/>
      <w:lvlText w:val="•"/>
      <w:lvlJc w:val="left"/>
      <w:pPr>
        <w:ind w:left="3535" w:hanging="360"/>
      </w:pPr>
      <w:rPr>
        <w:rFonts w:hint="default"/>
      </w:rPr>
    </w:lvl>
    <w:lvl w:ilvl="5" w:tplc="8F869514">
      <w:start w:val="1"/>
      <w:numFmt w:val="bullet"/>
      <w:lvlText w:val="•"/>
      <w:lvlJc w:val="left"/>
      <w:pPr>
        <w:ind w:left="4532" w:hanging="360"/>
      </w:pPr>
      <w:rPr>
        <w:rFonts w:hint="default"/>
      </w:rPr>
    </w:lvl>
    <w:lvl w:ilvl="6" w:tplc="AEEADB06">
      <w:start w:val="1"/>
      <w:numFmt w:val="bullet"/>
      <w:lvlText w:val="•"/>
      <w:lvlJc w:val="left"/>
      <w:pPr>
        <w:ind w:left="5530" w:hanging="360"/>
      </w:pPr>
      <w:rPr>
        <w:rFonts w:hint="default"/>
      </w:rPr>
    </w:lvl>
    <w:lvl w:ilvl="7" w:tplc="FD4E2BB8">
      <w:start w:val="1"/>
      <w:numFmt w:val="bullet"/>
      <w:lvlText w:val="•"/>
      <w:lvlJc w:val="left"/>
      <w:pPr>
        <w:ind w:left="6527" w:hanging="360"/>
      </w:pPr>
      <w:rPr>
        <w:rFonts w:hint="default"/>
      </w:rPr>
    </w:lvl>
    <w:lvl w:ilvl="8" w:tplc="B970AC7A">
      <w:start w:val="1"/>
      <w:numFmt w:val="bullet"/>
      <w:lvlText w:val="•"/>
      <w:lvlJc w:val="left"/>
      <w:pPr>
        <w:ind w:left="7525" w:hanging="360"/>
      </w:pPr>
      <w:rPr>
        <w:rFonts w:hint="default"/>
      </w:rPr>
    </w:lvl>
  </w:abstractNum>
  <w:abstractNum w:abstractNumId="30" w15:restartNumberingAfterBreak="0">
    <w:nsid w:val="13C75FC6"/>
    <w:multiLevelType w:val="hybridMultilevel"/>
    <w:tmpl w:val="854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F30E7D"/>
    <w:multiLevelType w:val="hybridMultilevel"/>
    <w:tmpl w:val="47DC45D8"/>
    <w:lvl w:ilvl="0" w:tplc="4838E0A6">
      <w:start w:val="1"/>
      <w:numFmt w:val="bullet"/>
      <w:pStyle w:val="bullet2"/>
      <w:lvlText w:val=""/>
      <w:lvlJc w:val="left"/>
      <w:pPr>
        <w:ind w:left="360" w:hanging="360"/>
      </w:pPr>
      <w:rPr>
        <w:rFonts w:ascii="Symbol" w:hAnsi="Symbol" w:hint="default"/>
      </w:rPr>
    </w:lvl>
    <w:lvl w:ilvl="1" w:tplc="C9C063D0">
      <w:numFmt w:val="decimal"/>
      <w:lvlText w:val=""/>
      <w:lvlJc w:val="left"/>
    </w:lvl>
    <w:lvl w:ilvl="2" w:tplc="BFBC1AAC">
      <w:numFmt w:val="decimal"/>
      <w:lvlText w:val=""/>
      <w:lvlJc w:val="left"/>
    </w:lvl>
    <w:lvl w:ilvl="3" w:tplc="82CAE8D6">
      <w:numFmt w:val="decimal"/>
      <w:lvlText w:val=""/>
      <w:lvlJc w:val="left"/>
    </w:lvl>
    <w:lvl w:ilvl="4" w:tplc="FBE8ACEC">
      <w:numFmt w:val="decimal"/>
      <w:lvlText w:val=""/>
      <w:lvlJc w:val="left"/>
    </w:lvl>
    <w:lvl w:ilvl="5" w:tplc="4E242164">
      <w:numFmt w:val="decimal"/>
      <w:lvlText w:val=""/>
      <w:lvlJc w:val="left"/>
    </w:lvl>
    <w:lvl w:ilvl="6" w:tplc="3FF8A2FC">
      <w:numFmt w:val="decimal"/>
      <w:lvlText w:val=""/>
      <w:lvlJc w:val="left"/>
    </w:lvl>
    <w:lvl w:ilvl="7" w:tplc="0F2C7856">
      <w:numFmt w:val="decimal"/>
      <w:lvlText w:val=""/>
      <w:lvlJc w:val="left"/>
    </w:lvl>
    <w:lvl w:ilvl="8" w:tplc="FEF22028">
      <w:numFmt w:val="decimal"/>
      <w:lvlText w:val=""/>
      <w:lvlJc w:val="left"/>
    </w:lvl>
  </w:abstractNum>
  <w:abstractNum w:abstractNumId="32" w15:restartNumberingAfterBreak="0">
    <w:nsid w:val="143E4BF8"/>
    <w:multiLevelType w:val="hybridMultilevel"/>
    <w:tmpl w:val="4A4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3A11A6"/>
    <w:multiLevelType w:val="hybridMultilevel"/>
    <w:tmpl w:val="8AEE50E2"/>
    <w:lvl w:ilvl="0" w:tplc="567E8A36">
      <w:start w:val="1"/>
      <w:numFmt w:val="bullet"/>
      <w:lvlText w:val="●"/>
      <w:lvlJc w:val="left"/>
      <w:pPr>
        <w:ind w:left="720" w:hanging="360"/>
      </w:pPr>
      <w:rPr>
        <w:rFonts w:ascii="Noto Sans Symbols" w:eastAsia="Noto Sans Symbols" w:hAnsi="Noto Sans Symbols" w:cs="Noto Sans Symbols"/>
      </w:rPr>
    </w:lvl>
    <w:lvl w:ilvl="1" w:tplc="E4926AFC">
      <w:start w:val="1"/>
      <w:numFmt w:val="bullet"/>
      <w:lvlText w:val="o"/>
      <w:lvlJc w:val="left"/>
      <w:pPr>
        <w:ind w:left="1440" w:hanging="360"/>
      </w:pPr>
      <w:rPr>
        <w:rFonts w:ascii="Courier New" w:eastAsia="Courier New" w:hAnsi="Courier New" w:cs="Courier New"/>
      </w:rPr>
    </w:lvl>
    <w:lvl w:ilvl="2" w:tplc="DD7435A6">
      <w:start w:val="1"/>
      <w:numFmt w:val="bullet"/>
      <w:lvlText w:val="▪"/>
      <w:lvlJc w:val="left"/>
      <w:pPr>
        <w:ind w:left="2160" w:hanging="360"/>
      </w:pPr>
      <w:rPr>
        <w:rFonts w:ascii="Noto Sans Symbols" w:eastAsia="Noto Sans Symbols" w:hAnsi="Noto Sans Symbols" w:cs="Noto Sans Symbols"/>
      </w:rPr>
    </w:lvl>
    <w:lvl w:ilvl="3" w:tplc="A27CE9E2">
      <w:start w:val="1"/>
      <w:numFmt w:val="bullet"/>
      <w:lvlText w:val="●"/>
      <w:lvlJc w:val="left"/>
      <w:pPr>
        <w:ind w:left="2880" w:hanging="360"/>
      </w:pPr>
      <w:rPr>
        <w:rFonts w:ascii="Noto Sans Symbols" w:eastAsia="Noto Sans Symbols" w:hAnsi="Noto Sans Symbols" w:cs="Noto Sans Symbols"/>
      </w:rPr>
    </w:lvl>
    <w:lvl w:ilvl="4" w:tplc="3F94662E">
      <w:start w:val="1"/>
      <w:numFmt w:val="bullet"/>
      <w:lvlText w:val="o"/>
      <w:lvlJc w:val="left"/>
      <w:pPr>
        <w:ind w:left="3600" w:hanging="360"/>
      </w:pPr>
      <w:rPr>
        <w:rFonts w:ascii="Courier New" w:eastAsia="Courier New" w:hAnsi="Courier New" w:cs="Courier New"/>
      </w:rPr>
    </w:lvl>
    <w:lvl w:ilvl="5" w:tplc="788AB814">
      <w:start w:val="1"/>
      <w:numFmt w:val="bullet"/>
      <w:lvlText w:val="▪"/>
      <w:lvlJc w:val="left"/>
      <w:pPr>
        <w:ind w:left="4320" w:hanging="360"/>
      </w:pPr>
      <w:rPr>
        <w:rFonts w:ascii="Noto Sans Symbols" w:eastAsia="Noto Sans Symbols" w:hAnsi="Noto Sans Symbols" w:cs="Noto Sans Symbols"/>
      </w:rPr>
    </w:lvl>
    <w:lvl w:ilvl="6" w:tplc="4F4C737E">
      <w:start w:val="1"/>
      <w:numFmt w:val="bullet"/>
      <w:lvlText w:val="●"/>
      <w:lvlJc w:val="left"/>
      <w:pPr>
        <w:ind w:left="5040" w:hanging="360"/>
      </w:pPr>
      <w:rPr>
        <w:rFonts w:ascii="Noto Sans Symbols" w:eastAsia="Noto Sans Symbols" w:hAnsi="Noto Sans Symbols" w:cs="Noto Sans Symbols"/>
      </w:rPr>
    </w:lvl>
    <w:lvl w:ilvl="7" w:tplc="3A3C9012">
      <w:start w:val="1"/>
      <w:numFmt w:val="bullet"/>
      <w:lvlText w:val="o"/>
      <w:lvlJc w:val="left"/>
      <w:pPr>
        <w:ind w:left="5760" w:hanging="360"/>
      </w:pPr>
      <w:rPr>
        <w:rFonts w:ascii="Courier New" w:eastAsia="Courier New" w:hAnsi="Courier New" w:cs="Courier New"/>
      </w:rPr>
    </w:lvl>
    <w:lvl w:ilvl="8" w:tplc="87A8CCEE">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6AE5222"/>
    <w:multiLevelType w:val="hybridMultilevel"/>
    <w:tmpl w:val="04090001"/>
    <w:lvl w:ilvl="0" w:tplc="25C44804">
      <w:start w:val="1"/>
      <w:numFmt w:val="bullet"/>
      <w:lvlText w:val=""/>
      <w:lvlJc w:val="left"/>
      <w:pPr>
        <w:tabs>
          <w:tab w:val="num" w:pos="360"/>
        </w:tabs>
        <w:ind w:left="360" w:hanging="360"/>
      </w:pPr>
      <w:rPr>
        <w:rFonts w:ascii="Symbol" w:hAnsi="Symbol" w:hint="default"/>
      </w:rPr>
    </w:lvl>
    <w:lvl w:ilvl="1" w:tplc="26444EEC">
      <w:numFmt w:val="decimal"/>
      <w:lvlText w:val=""/>
      <w:lvlJc w:val="left"/>
    </w:lvl>
    <w:lvl w:ilvl="2" w:tplc="13FABD26">
      <w:numFmt w:val="decimal"/>
      <w:lvlText w:val=""/>
      <w:lvlJc w:val="left"/>
    </w:lvl>
    <w:lvl w:ilvl="3" w:tplc="10C47B1C">
      <w:numFmt w:val="decimal"/>
      <w:lvlText w:val=""/>
      <w:lvlJc w:val="left"/>
    </w:lvl>
    <w:lvl w:ilvl="4" w:tplc="75DCDD98">
      <w:numFmt w:val="decimal"/>
      <w:lvlText w:val=""/>
      <w:lvlJc w:val="left"/>
    </w:lvl>
    <w:lvl w:ilvl="5" w:tplc="B4C6C064">
      <w:numFmt w:val="decimal"/>
      <w:lvlText w:val=""/>
      <w:lvlJc w:val="left"/>
    </w:lvl>
    <w:lvl w:ilvl="6" w:tplc="3E48DC02">
      <w:numFmt w:val="decimal"/>
      <w:lvlText w:val=""/>
      <w:lvlJc w:val="left"/>
    </w:lvl>
    <w:lvl w:ilvl="7" w:tplc="D7F2F2E0">
      <w:numFmt w:val="decimal"/>
      <w:lvlText w:val=""/>
      <w:lvlJc w:val="left"/>
    </w:lvl>
    <w:lvl w:ilvl="8" w:tplc="19D082CE">
      <w:numFmt w:val="decimal"/>
      <w:lvlText w:val=""/>
      <w:lvlJc w:val="left"/>
    </w:lvl>
  </w:abstractNum>
  <w:abstractNum w:abstractNumId="35" w15:restartNumberingAfterBreak="0">
    <w:nsid w:val="16D7614D"/>
    <w:multiLevelType w:val="hybridMultilevel"/>
    <w:tmpl w:val="1604F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6E20B0E"/>
    <w:multiLevelType w:val="hybridMultilevel"/>
    <w:tmpl w:val="B35C447A"/>
    <w:lvl w:ilvl="0" w:tplc="9C7AA5A8">
      <w:start w:val="1"/>
      <w:numFmt w:val="bullet"/>
      <w:lvlText w:val="●"/>
      <w:lvlJc w:val="left"/>
      <w:pPr>
        <w:ind w:left="0" w:firstLine="360"/>
      </w:pPr>
      <w:rPr>
        <w:rFonts w:ascii="Noto Sans Symbols" w:eastAsia="Noto Sans Symbols" w:hAnsi="Noto Sans Symbols" w:cs="Noto Sans Symbols"/>
        <w:color w:val="000000"/>
        <w:sz w:val="24"/>
        <w:szCs w:val="24"/>
        <w:vertAlign w:val="baseline"/>
      </w:rPr>
    </w:lvl>
    <w:lvl w:ilvl="1" w:tplc="BD722F7C">
      <w:start w:val="1"/>
      <w:numFmt w:val="bullet"/>
      <w:lvlText w:val="●"/>
      <w:lvlJc w:val="left"/>
      <w:pPr>
        <w:ind w:left="-720" w:firstLine="1440"/>
      </w:pPr>
      <w:rPr>
        <w:rFonts w:ascii="Noto Sans Symbols" w:eastAsia="Noto Sans Symbols" w:hAnsi="Noto Sans Symbols" w:cs="Noto Sans Symbols"/>
        <w:color w:val="000000"/>
        <w:sz w:val="24"/>
        <w:szCs w:val="24"/>
        <w:vertAlign w:val="baseline"/>
      </w:rPr>
    </w:lvl>
    <w:lvl w:ilvl="2" w:tplc="FA7CFFEE">
      <w:start w:val="1"/>
      <w:numFmt w:val="bullet"/>
      <w:lvlText w:val="▪"/>
      <w:lvlJc w:val="left"/>
      <w:pPr>
        <w:ind w:left="-720" w:firstLine="2160"/>
      </w:pPr>
      <w:rPr>
        <w:rFonts w:ascii="Noto Sans Symbols" w:eastAsia="Noto Sans Symbols" w:hAnsi="Noto Sans Symbols" w:cs="Noto Sans Symbols"/>
        <w:color w:val="000000"/>
        <w:sz w:val="24"/>
        <w:szCs w:val="24"/>
        <w:vertAlign w:val="baseline"/>
      </w:rPr>
    </w:lvl>
    <w:lvl w:ilvl="3" w:tplc="F33AA08E">
      <w:start w:val="1"/>
      <w:numFmt w:val="bullet"/>
      <w:lvlText w:val="·"/>
      <w:lvlJc w:val="left"/>
      <w:pPr>
        <w:ind w:left="-720" w:firstLine="2880"/>
      </w:pPr>
      <w:rPr>
        <w:color w:val="000000"/>
        <w:sz w:val="24"/>
        <w:szCs w:val="24"/>
        <w:vertAlign w:val="baseline"/>
      </w:rPr>
    </w:lvl>
    <w:lvl w:ilvl="4" w:tplc="083E88BE">
      <w:start w:val="1"/>
      <w:numFmt w:val="bullet"/>
      <w:lvlText w:val="o"/>
      <w:lvlJc w:val="left"/>
      <w:pPr>
        <w:ind w:left="-720" w:firstLine="3600"/>
      </w:pPr>
      <w:rPr>
        <w:rFonts w:ascii="Courier New" w:eastAsia="Courier New" w:hAnsi="Courier New" w:cs="Courier New"/>
        <w:color w:val="000000"/>
        <w:sz w:val="24"/>
        <w:szCs w:val="24"/>
        <w:vertAlign w:val="baseline"/>
      </w:rPr>
    </w:lvl>
    <w:lvl w:ilvl="5" w:tplc="66ECE508">
      <w:start w:val="1"/>
      <w:numFmt w:val="bullet"/>
      <w:lvlText w:val="▪"/>
      <w:lvlJc w:val="left"/>
      <w:pPr>
        <w:ind w:left="-720" w:firstLine="4320"/>
      </w:pPr>
      <w:rPr>
        <w:rFonts w:ascii="Noto Sans Symbols" w:eastAsia="Noto Sans Symbols" w:hAnsi="Noto Sans Symbols" w:cs="Noto Sans Symbols"/>
        <w:color w:val="000000"/>
        <w:sz w:val="24"/>
        <w:szCs w:val="24"/>
        <w:vertAlign w:val="baseline"/>
      </w:rPr>
    </w:lvl>
    <w:lvl w:ilvl="6" w:tplc="0FC45918">
      <w:start w:val="1"/>
      <w:numFmt w:val="bullet"/>
      <w:lvlText w:val="·"/>
      <w:lvlJc w:val="left"/>
      <w:pPr>
        <w:ind w:left="-720" w:firstLine="5040"/>
      </w:pPr>
      <w:rPr>
        <w:color w:val="000000"/>
        <w:sz w:val="24"/>
        <w:szCs w:val="24"/>
        <w:vertAlign w:val="baseline"/>
      </w:rPr>
    </w:lvl>
    <w:lvl w:ilvl="7" w:tplc="4014989E">
      <w:start w:val="1"/>
      <w:numFmt w:val="bullet"/>
      <w:lvlText w:val="o"/>
      <w:lvlJc w:val="left"/>
      <w:pPr>
        <w:ind w:left="-720" w:firstLine="5760"/>
      </w:pPr>
      <w:rPr>
        <w:rFonts w:ascii="Courier New" w:eastAsia="Courier New" w:hAnsi="Courier New" w:cs="Courier New"/>
        <w:color w:val="000000"/>
        <w:sz w:val="24"/>
        <w:szCs w:val="24"/>
        <w:vertAlign w:val="baseline"/>
      </w:rPr>
    </w:lvl>
    <w:lvl w:ilvl="8" w:tplc="90162298">
      <w:start w:val="1"/>
      <w:numFmt w:val="bullet"/>
      <w:lvlText w:val="▪"/>
      <w:lvlJc w:val="left"/>
      <w:pPr>
        <w:ind w:left="-720" w:firstLine="6480"/>
      </w:pPr>
      <w:rPr>
        <w:rFonts w:ascii="Noto Sans Symbols" w:eastAsia="Noto Sans Symbols" w:hAnsi="Noto Sans Symbols" w:cs="Noto Sans Symbols"/>
        <w:color w:val="000000"/>
        <w:sz w:val="24"/>
        <w:szCs w:val="24"/>
        <w:vertAlign w:val="baseline"/>
      </w:rPr>
    </w:lvl>
  </w:abstractNum>
  <w:abstractNum w:abstractNumId="37" w15:restartNumberingAfterBreak="0">
    <w:nsid w:val="19AA400A"/>
    <w:multiLevelType w:val="hybridMultilevel"/>
    <w:tmpl w:val="261AF7EC"/>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19B44140"/>
    <w:multiLevelType w:val="hybridMultilevel"/>
    <w:tmpl w:val="C6320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A1F44FA"/>
    <w:multiLevelType w:val="hybridMultilevel"/>
    <w:tmpl w:val="B72C88C6"/>
    <w:lvl w:ilvl="0" w:tplc="FC8C0BFE">
      <w:start w:val="1"/>
      <w:numFmt w:val="bullet"/>
      <w:lvlText w:val="●"/>
      <w:lvlJc w:val="left"/>
      <w:pPr>
        <w:ind w:left="720" w:hanging="360"/>
      </w:pPr>
      <w:rPr>
        <w:rFonts w:ascii="Noto Sans Symbols" w:eastAsia="Noto Sans Symbols" w:hAnsi="Noto Sans Symbols" w:cs="Noto Sans Symbols"/>
      </w:rPr>
    </w:lvl>
    <w:lvl w:ilvl="1" w:tplc="8F16A7CE">
      <w:start w:val="1"/>
      <w:numFmt w:val="bullet"/>
      <w:lvlText w:val="o"/>
      <w:lvlJc w:val="left"/>
      <w:pPr>
        <w:ind w:left="1440" w:hanging="360"/>
      </w:pPr>
      <w:rPr>
        <w:rFonts w:ascii="Courier New" w:eastAsia="Courier New" w:hAnsi="Courier New" w:cs="Courier New"/>
      </w:rPr>
    </w:lvl>
    <w:lvl w:ilvl="2" w:tplc="F61C3FC2">
      <w:start w:val="1"/>
      <w:numFmt w:val="bullet"/>
      <w:lvlText w:val="▪"/>
      <w:lvlJc w:val="left"/>
      <w:pPr>
        <w:ind w:left="2160" w:hanging="360"/>
      </w:pPr>
      <w:rPr>
        <w:rFonts w:ascii="Noto Sans Symbols" w:eastAsia="Noto Sans Symbols" w:hAnsi="Noto Sans Symbols" w:cs="Noto Sans Symbols"/>
      </w:rPr>
    </w:lvl>
    <w:lvl w:ilvl="3" w:tplc="57F49C3A">
      <w:start w:val="1"/>
      <w:numFmt w:val="bullet"/>
      <w:lvlText w:val="●"/>
      <w:lvlJc w:val="left"/>
      <w:pPr>
        <w:ind w:left="2880" w:hanging="360"/>
      </w:pPr>
      <w:rPr>
        <w:rFonts w:ascii="Noto Sans Symbols" w:eastAsia="Noto Sans Symbols" w:hAnsi="Noto Sans Symbols" w:cs="Noto Sans Symbols"/>
      </w:rPr>
    </w:lvl>
    <w:lvl w:ilvl="4" w:tplc="EAEA92FC">
      <w:start w:val="1"/>
      <w:numFmt w:val="bullet"/>
      <w:lvlText w:val="o"/>
      <w:lvlJc w:val="left"/>
      <w:pPr>
        <w:ind w:left="3600" w:hanging="360"/>
      </w:pPr>
      <w:rPr>
        <w:rFonts w:ascii="Courier New" w:eastAsia="Courier New" w:hAnsi="Courier New" w:cs="Courier New"/>
      </w:rPr>
    </w:lvl>
    <w:lvl w:ilvl="5" w:tplc="7A5EDC0A">
      <w:start w:val="1"/>
      <w:numFmt w:val="bullet"/>
      <w:lvlText w:val="▪"/>
      <w:lvlJc w:val="left"/>
      <w:pPr>
        <w:ind w:left="4320" w:hanging="360"/>
      </w:pPr>
      <w:rPr>
        <w:rFonts w:ascii="Noto Sans Symbols" w:eastAsia="Noto Sans Symbols" w:hAnsi="Noto Sans Symbols" w:cs="Noto Sans Symbols"/>
      </w:rPr>
    </w:lvl>
    <w:lvl w:ilvl="6" w:tplc="EE4A3F2A">
      <w:start w:val="1"/>
      <w:numFmt w:val="bullet"/>
      <w:lvlText w:val="●"/>
      <w:lvlJc w:val="left"/>
      <w:pPr>
        <w:ind w:left="5040" w:hanging="360"/>
      </w:pPr>
      <w:rPr>
        <w:rFonts w:ascii="Noto Sans Symbols" w:eastAsia="Noto Sans Symbols" w:hAnsi="Noto Sans Symbols" w:cs="Noto Sans Symbols"/>
      </w:rPr>
    </w:lvl>
    <w:lvl w:ilvl="7" w:tplc="8DE64540">
      <w:start w:val="1"/>
      <w:numFmt w:val="bullet"/>
      <w:lvlText w:val="o"/>
      <w:lvlJc w:val="left"/>
      <w:pPr>
        <w:ind w:left="5760" w:hanging="360"/>
      </w:pPr>
      <w:rPr>
        <w:rFonts w:ascii="Courier New" w:eastAsia="Courier New" w:hAnsi="Courier New" w:cs="Courier New"/>
      </w:rPr>
    </w:lvl>
    <w:lvl w:ilvl="8" w:tplc="341A35D4">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1BEC67A3"/>
    <w:multiLevelType w:val="hybridMultilevel"/>
    <w:tmpl w:val="04090001"/>
    <w:lvl w:ilvl="0" w:tplc="20665C98">
      <w:start w:val="1"/>
      <w:numFmt w:val="bullet"/>
      <w:lvlText w:val=""/>
      <w:lvlJc w:val="left"/>
      <w:pPr>
        <w:tabs>
          <w:tab w:val="num" w:pos="360"/>
        </w:tabs>
        <w:ind w:left="360" w:hanging="360"/>
      </w:pPr>
      <w:rPr>
        <w:rFonts w:ascii="Symbol" w:hAnsi="Symbol" w:hint="default"/>
      </w:rPr>
    </w:lvl>
    <w:lvl w:ilvl="1" w:tplc="A4B4F740">
      <w:numFmt w:val="decimal"/>
      <w:lvlText w:val=""/>
      <w:lvlJc w:val="left"/>
    </w:lvl>
    <w:lvl w:ilvl="2" w:tplc="1ABAD28C">
      <w:numFmt w:val="decimal"/>
      <w:lvlText w:val=""/>
      <w:lvlJc w:val="left"/>
    </w:lvl>
    <w:lvl w:ilvl="3" w:tplc="D584DC9A">
      <w:numFmt w:val="decimal"/>
      <w:lvlText w:val=""/>
      <w:lvlJc w:val="left"/>
    </w:lvl>
    <w:lvl w:ilvl="4" w:tplc="A1968992">
      <w:numFmt w:val="decimal"/>
      <w:lvlText w:val=""/>
      <w:lvlJc w:val="left"/>
    </w:lvl>
    <w:lvl w:ilvl="5" w:tplc="09A6A3FE">
      <w:numFmt w:val="decimal"/>
      <w:lvlText w:val=""/>
      <w:lvlJc w:val="left"/>
    </w:lvl>
    <w:lvl w:ilvl="6" w:tplc="D8108EAC">
      <w:numFmt w:val="decimal"/>
      <w:lvlText w:val=""/>
      <w:lvlJc w:val="left"/>
    </w:lvl>
    <w:lvl w:ilvl="7" w:tplc="FBE2C414">
      <w:numFmt w:val="decimal"/>
      <w:lvlText w:val=""/>
      <w:lvlJc w:val="left"/>
    </w:lvl>
    <w:lvl w:ilvl="8" w:tplc="C92AFE62">
      <w:numFmt w:val="decimal"/>
      <w:lvlText w:val=""/>
      <w:lvlJc w:val="left"/>
    </w:lvl>
  </w:abstractNum>
  <w:abstractNum w:abstractNumId="41" w15:restartNumberingAfterBreak="0">
    <w:nsid w:val="1D2D7D7F"/>
    <w:multiLevelType w:val="hybridMultilevel"/>
    <w:tmpl w:val="722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5A1D47"/>
    <w:multiLevelType w:val="hybridMultilevel"/>
    <w:tmpl w:val="D9C26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1F524EB3"/>
    <w:multiLevelType w:val="hybridMultilevel"/>
    <w:tmpl w:val="E4DC751C"/>
    <w:lvl w:ilvl="0" w:tplc="C1706508">
      <w:start w:val="1"/>
      <w:numFmt w:val="bullet"/>
      <w:lvlText w:val=""/>
      <w:lvlJc w:val="left"/>
      <w:pPr>
        <w:tabs>
          <w:tab w:val="num" w:pos="360"/>
        </w:tabs>
        <w:ind w:left="360" w:hanging="360"/>
      </w:pPr>
      <w:rPr>
        <w:rFonts w:ascii="Symbol" w:hAnsi="Symbol" w:hint="default"/>
      </w:rPr>
    </w:lvl>
    <w:lvl w:ilvl="1" w:tplc="6E9AA9D0">
      <w:numFmt w:val="decimal"/>
      <w:lvlText w:val=""/>
      <w:lvlJc w:val="left"/>
    </w:lvl>
    <w:lvl w:ilvl="2" w:tplc="1F5EC650">
      <w:numFmt w:val="decimal"/>
      <w:lvlText w:val=""/>
      <w:lvlJc w:val="left"/>
    </w:lvl>
    <w:lvl w:ilvl="3" w:tplc="7B2CD528">
      <w:numFmt w:val="decimal"/>
      <w:lvlText w:val=""/>
      <w:lvlJc w:val="left"/>
    </w:lvl>
    <w:lvl w:ilvl="4" w:tplc="DDB60FBA">
      <w:numFmt w:val="decimal"/>
      <w:lvlText w:val=""/>
      <w:lvlJc w:val="left"/>
    </w:lvl>
    <w:lvl w:ilvl="5" w:tplc="947AAE32">
      <w:numFmt w:val="decimal"/>
      <w:lvlText w:val=""/>
      <w:lvlJc w:val="left"/>
    </w:lvl>
    <w:lvl w:ilvl="6" w:tplc="470C1DA6">
      <w:numFmt w:val="decimal"/>
      <w:lvlText w:val=""/>
      <w:lvlJc w:val="left"/>
    </w:lvl>
    <w:lvl w:ilvl="7" w:tplc="D06423DA">
      <w:numFmt w:val="decimal"/>
      <w:lvlText w:val=""/>
      <w:lvlJc w:val="left"/>
    </w:lvl>
    <w:lvl w:ilvl="8" w:tplc="DFB0E378">
      <w:numFmt w:val="decimal"/>
      <w:lvlText w:val=""/>
      <w:lvlJc w:val="left"/>
    </w:lvl>
  </w:abstractNum>
  <w:abstractNum w:abstractNumId="44" w15:restartNumberingAfterBreak="0">
    <w:nsid w:val="1FD320F3"/>
    <w:multiLevelType w:val="hybridMultilevel"/>
    <w:tmpl w:val="72885DF8"/>
    <w:lvl w:ilvl="0" w:tplc="6BBC7C12">
      <w:start w:val="1"/>
      <w:numFmt w:val="bullet"/>
      <w:lvlText w:val="●"/>
      <w:lvlJc w:val="left"/>
      <w:pPr>
        <w:ind w:left="1180" w:hanging="360"/>
      </w:pPr>
      <w:rPr>
        <w:rFonts w:ascii="Noto Sans Symbols" w:eastAsia="Noto Sans Symbols" w:hAnsi="Noto Sans Symbols" w:cs="Noto Sans Symbols"/>
      </w:rPr>
    </w:lvl>
    <w:lvl w:ilvl="1" w:tplc="6046C0EC">
      <w:start w:val="1"/>
      <w:numFmt w:val="bullet"/>
      <w:lvlText w:val="o"/>
      <w:lvlJc w:val="left"/>
      <w:pPr>
        <w:ind w:left="1900" w:hanging="360"/>
      </w:pPr>
      <w:rPr>
        <w:rFonts w:ascii="Courier New" w:eastAsia="Courier New" w:hAnsi="Courier New" w:cs="Courier New"/>
      </w:rPr>
    </w:lvl>
    <w:lvl w:ilvl="2" w:tplc="B7E211F6">
      <w:start w:val="1"/>
      <w:numFmt w:val="bullet"/>
      <w:lvlText w:val="▪"/>
      <w:lvlJc w:val="left"/>
      <w:pPr>
        <w:ind w:left="2620" w:hanging="360"/>
      </w:pPr>
      <w:rPr>
        <w:rFonts w:ascii="Noto Sans Symbols" w:eastAsia="Noto Sans Symbols" w:hAnsi="Noto Sans Symbols" w:cs="Noto Sans Symbols"/>
      </w:rPr>
    </w:lvl>
    <w:lvl w:ilvl="3" w:tplc="46406B3C">
      <w:start w:val="1"/>
      <w:numFmt w:val="bullet"/>
      <w:lvlText w:val="●"/>
      <w:lvlJc w:val="left"/>
      <w:pPr>
        <w:ind w:left="3340" w:hanging="360"/>
      </w:pPr>
      <w:rPr>
        <w:rFonts w:ascii="Noto Sans Symbols" w:eastAsia="Noto Sans Symbols" w:hAnsi="Noto Sans Symbols" w:cs="Noto Sans Symbols"/>
      </w:rPr>
    </w:lvl>
    <w:lvl w:ilvl="4" w:tplc="3D068B76">
      <w:start w:val="1"/>
      <w:numFmt w:val="bullet"/>
      <w:lvlText w:val="o"/>
      <w:lvlJc w:val="left"/>
      <w:pPr>
        <w:ind w:left="4060" w:hanging="360"/>
      </w:pPr>
      <w:rPr>
        <w:rFonts w:ascii="Courier New" w:eastAsia="Courier New" w:hAnsi="Courier New" w:cs="Courier New"/>
      </w:rPr>
    </w:lvl>
    <w:lvl w:ilvl="5" w:tplc="D488EF1A">
      <w:start w:val="1"/>
      <w:numFmt w:val="bullet"/>
      <w:lvlText w:val="▪"/>
      <w:lvlJc w:val="left"/>
      <w:pPr>
        <w:ind w:left="4780" w:hanging="360"/>
      </w:pPr>
      <w:rPr>
        <w:rFonts w:ascii="Noto Sans Symbols" w:eastAsia="Noto Sans Symbols" w:hAnsi="Noto Sans Symbols" w:cs="Noto Sans Symbols"/>
      </w:rPr>
    </w:lvl>
    <w:lvl w:ilvl="6" w:tplc="557CD436">
      <w:start w:val="1"/>
      <w:numFmt w:val="bullet"/>
      <w:lvlText w:val="●"/>
      <w:lvlJc w:val="left"/>
      <w:pPr>
        <w:ind w:left="5500" w:hanging="360"/>
      </w:pPr>
      <w:rPr>
        <w:rFonts w:ascii="Noto Sans Symbols" w:eastAsia="Noto Sans Symbols" w:hAnsi="Noto Sans Symbols" w:cs="Noto Sans Symbols"/>
      </w:rPr>
    </w:lvl>
    <w:lvl w:ilvl="7" w:tplc="C49AD44E">
      <w:start w:val="1"/>
      <w:numFmt w:val="bullet"/>
      <w:lvlText w:val="o"/>
      <w:lvlJc w:val="left"/>
      <w:pPr>
        <w:ind w:left="6220" w:hanging="360"/>
      </w:pPr>
      <w:rPr>
        <w:rFonts w:ascii="Courier New" w:eastAsia="Courier New" w:hAnsi="Courier New" w:cs="Courier New"/>
      </w:rPr>
    </w:lvl>
    <w:lvl w:ilvl="8" w:tplc="604A7980">
      <w:start w:val="1"/>
      <w:numFmt w:val="bullet"/>
      <w:lvlText w:val="▪"/>
      <w:lvlJc w:val="left"/>
      <w:pPr>
        <w:ind w:left="6940" w:hanging="360"/>
      </w:pPr>
      <w:rPr>
        <w:rFonts w:ascii="Noto Sans Symbols" w:eastAsia="Noto Sans Symbols" w:hAnsi="Noto Sans Symbols" w:cs="Noto Sans Symbols"/>
      </w:rPr>
    </w:lvl>
  </w:abstractNum>
  <w:abstractNum w:abstractNumId="45" w15:restartNumberingAfterBreak="0">
    <w:nsid w:val="201340D1"/>
    <w:multiLevelType w:val="hybridMultilevel"/>
    <w:tmpl w:val="1BD2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354AA3"/>
    <w:multiLevelType w:val="hybridMultilevel"/>
    <w:tmpl w:val="254C27CA"/>
    <w:lvl w:ilvl="0" w:tplc="B0C4BE2A">
      <w:start w:val="28"/>
      <w:numFmt w:val="decimal"/>
      <w:lvlText w:val="(%1)"/>
      <w:lvlJc w:val="left"/>
      <w:pPr>
        <w:tabs>
          <w:tab w:val="num" w:pos="720"/>
        </w:tabs>
        <w:ind w:left="720" w:hanging="540"/>
      </w:pPr>
      <w:rPr>
        <w:rFonts w:hint="default"/>
      </w:rPr>
    </w:lvl>
    <w:lvl w:ilvl="1" w:tplc="CA64F8FE">
      <w:start w:val="1"/>
      <w:numFmt w:val="lowerLetter"/>
      <w:lvlText w:val="%2."/>
      <w:lvlJc w:val="left"/>
      <w:pPr>
        <w:tabs>
          <w:tab w:val="num" w:pos="1260"/>
        </w:tabs>
        <w:ind w:left="1260" w:hanging="360"/>
      </w:pPr>
    </w:lvl>
    <w:lvl w:ilvl="2" w:tplc="F2E0FEFE">
      <w:start w:val="1"/>
      <w:numFmt w:val="lowerRoman"/>
      <w:lvlText w:val="%3."/>
      <w:lvlJc w:val="right"/>
      <w:pPr>
        <w:tabs>
          <w:tab w:val="num" w:pos="1980"/>
        </w:tabs>
        <w:ind w:left="1980" w:hanging="180"/>
      </w:pPr>
    </w:lvl>
    <w:lvl w:ilvl="3" w:tplc="016001EA">
      <w:start w:val="1"/>
      <w:numFmt w:val="decimal"/>
      <w:lvlText w:val="%4."/>
      <w:lvlJc w:val="left"/>
      <w:pPr>
        <w:tabs>
          <w:tab w:val="num" w:pos="2700"/>
        </w:tabs>
        <w:ind w:left="2700" w:hanging="360"/>
      </w:pPr>
    </w:lvl>
    <w:lvl w:ilvl="4" w:tplc="E47286AC">
      <w:start w:val="1"/>
      <w:numFmt w:val="lowerLetter"/>
      <w:lvlText w:val="%5."/>
      <w:lvlJc w:val="left"/>
      <w:pPr>
        <w:tabs>
          <w:tab w:val="num" w:pos="3420"/>
        </w:tabs>
        <w:ind w:left="3420" w:hanging="360"/>
      </w:pPr>
    </w:lvl>
    <w:lvl w:ilvl="5" w:tplc="EEEA30AC">
      <w:start w:val="1"/>
      <w:numFmt w:val="lowerRoman"/>
      <w:lvlText w:val="%6."/>
      <w:lvlJc w:val="right"/>
      <w:pPr>
        <w:tabs>
          <w:tab w:val="num" w:pos="4140"/>
        </w:tabs>
        <w:ind w:left="4140" w:hanging="180"/>
      </w:pPr>
    </w:lvl>
    <w:lvl w:ilvl="6" w:tplc="7C8EBFD6">
      <w:start w:val="1"/>
      <w:numFmt w:val="decimal"/>
      <w:lvlText w:val="%7."/>
      <w:lvlJc w:val="left"/>
      <w:pPr>
        <w:tabs>
          <w:tab w:val="num" w:pos="4860"/>
        </w:tabs>
        <w:ind w:left="4860" w:hanging="360"/>
      </w:pPr>
    </w:lvl>
    <w:lvl w:ilvl="7" w:tplc="F482B1EE">
      <w:start w:val="1"/>
      <w:numFmt w:val="lowerLetter"/>
      <w:lvlText w:val="%8."/>
      <w:lvlJc w:val="left"/>
      <w:pPr>
        <w:tabs>
          <w:tab w:val="num" w:pos="5580"/>
        </w:tabs>
        <w:ind w:left="5580" w:hanging="360"/>
      </w:pPr>
    </w:lvl>
    <w:lvl w:ilvl="8" w:tplc="96A6D98C">
      <w:start w:val="1"/>
      <w:numFmt w:val="lowerRoman"/>
      <w:lvlText w:val="%9."/>
      <w:lvlJc w:val="right"/>
      <w:pPr>
        <w:tabs>
          <w:tab w:val="num" w:pos="6300"/>
        </w:tabs>
        <w:ind w:left="6300" w:hanging="180"/>
      </w:pPr>
    </w:lvl>
  </w:abstractNum>
  <w:abstractNum w:abstractNumId="47" w15:restartNumberingAfterBreak="0">
    <w:nsid w:val="20657A13"/>
    <w:multiLevelType w:val="hybridMultilevel"/>
    <w:tmpl w:val="D7F8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4D40A2"/>
    <w:multiLevelType w:val="hybridMultilevel"/>
    <w:tmpl w:val="91A4C084"/>
    <w:lvl w:ilvl="0" w:tplc="6AD28460">
      <w:start w:val="1"/>
      <w:numFmt w:val="bullet"/>
      <w:lvlText w:val="●"/>
      <w:lvlJc w:val="left"/>
      <w:pPr>
        <w:ind w:left="0" w:firstLine="360"/>
      </w:pPr>
      <w:rPr>
        <w:rFonts w:ascii="Noto Sans Symbols" w:eastAsia="Noto Sans Symbols" w:hAnsi="Noto Sans Symbols" w:cs="Noto Sans Symbols"/>
        <w:color w:val="000000"/>
        <w:sz w:val="24"/>
        <w:szCs w:val="24"/>
        <w:vertAlign w:val="baseline"/>
      </w:rPr>
    </w:lvl>
    <w:lvl w:ilvl="1" w:tplc="DD907B00">
      <w:start w:val="1"/>
      <w:numFmt w:val="bullet"/>
      <w:lvlText w:val="o"/>
      <w:lvlJc w:val="left"/>
      <w:pPr>
        <w:ind w:left="-720" w:firstLine="1440"/>
      </w:pPr>
      <w:rPr>
        <w:rFonts w:ascii="Courier New" w:eastAsia="Courier New" w:hAnsi="Courier New" w:cs="Courier New"/>
        <w:color w:val="000000"/>
        <w:sz w:val="24"/>
        <w:szCs w:val="24"/>
        <w:vertAlign w:val="baseline"/>
      </w:rPr>
    </w:lvl>
    <w:lvl w:ilvl="2" w:tplc="4636184A">
      <w:start w:val="1"/>
      <w:numFmt w:val="bullet"/>
      <w:lvlText w:val="▪"/>
      <w:lvlJc w:val="left"/>
      <w:pPr>
        <w:ind w:left="-720" w:firstLine="2160"/>
      </w:pPr>
      <w:rPr>
        <w:rFonts w:ascii="Noto Sans Symbols" w:eastAsia="Noto Sans Symbols" w:hAnsi="Noto Sans Symbols" w:cs="Noto Sans Symbols"/>
        <w:color w:val="000000"/>
        <w:sz w:val="24"/>
        <w:szCs w:val="24"/>
        <w:vertAlign w:val="baseline"/>
      </w:rPr>
    </w:lvl>
    <w:lvl w:ilvl="3" w:tplc="3782FB8C">
      <w:start w:val="1"/>
      <w:numFmt w:val="bullet"/>
      <w:lvlText w:val="·"/>
      <w:lvlJc w:val="left"/>
      <w:pPr>
        <w:ind w:left="-720" w:firstLine="2880"/>
      </w:pPr>
      <w:rPr>
        <w:color w:val="000000"/>
        <w:sz w:val="24"/>
        <w:szCs w:val="24"/>
        <w:vertAlign w:val="baseline"/>
      </w:rPr>
    </w:lvl>
    <w:lvl w:ilvl="4" w:tplc="EB803728">
      <w:start w:val="1"/>
      <w:numFmt w:val="bullet"/>
      <w:lvlText w:val="o"/>
      <w:lvlJc w:val="left"/>
      <w:pPr>
        <w:ind w:left="-720" w:firstLine="3600"/>
      </w:pPr>
      <w:rPr>
        <w:rFonts w:ascii="Courier New" w:eastAsia="Courier New" w:hAnsi="Courier New" w:cs="Courier New"/>
        <w:color w:val="000000"/>
        <w:sz w:val="24"/>
        <w:szCs w:val="24"/>
        <w:vertAlign w:val="baseline"/>
      </w:rPr>
    </w:lvl>
    <w:lvl w:ilvl="5" w:tplc="6A0852C6">
      <w:start w:val="1"/>
      <w:numFmt w:val="bullet"/>
      <w:lvlText w:val="▪"/>
      <w:lvlJc w:val="left"/>
      <w:pPr>
        <w:ind w:left="-720" w:firstLine="4320"/>
      </w:pPr>
      <w:rPr>
        <w:rFonts w:ascii="Noto Sans Symbols" w:eastAsia="Noto Sans Symbols" w:hAnsi="Noto Sans Symbols" w:cs="Noto Sans Symbols"/>
        <w:color w:val="000000"/>
        <w:sz w:val="24"/>
        <w:szCs w:val="24"/>
        <w:vertAlign w:val="baseline"/>
      </w:rPr>
    </w:lvl>
    <w:lvl w:ilvl="6" w:tplc="0922A49C">
      <w:start w:val="1"/>
      <w:numFmt w:val="bullet"/>
      <w:lvlText w:val="·"/>
      <w:lvlJc w:val="left"/>
      <w:pPr>
        <w:ind w:left="-720" w:firstLine="5040"/>
      </w:pPr>
      <w:rPr>
        <w:color w:val="000000"/>
        <w:sz w:val="24"/>
        <w:szCs w:val="24"/>
        <w:vertAlign w:val="baseline"/>
      </w:rPr>
    </w:lvl>
    <w:lvl w:ilvl="7" w:tplc="7A9C1B1C">
      <w:start w:val="1"/>
      <w:numFmt w:val="bullet"/>
      <w:lvlText w:val="o"/>
      <w:lvlJc w:val="left"/>
      <w:pPr>
        <w:ind w:left="-720" w:firstLine="5760"/>
      </w:pPr>
      <w:rPr>
        <w:rFonts w:ascii="Courier New" w:eastAsia="Courier New" w:hAnsi="Courier New" w:cs="Courier New"/>
        <w:color w:val="000000"/>
        <w:sz w:val="24"/>
        <w:szCs w:val="24"/>
        <w:vertAlign w:val="baseline"/>
      </w:rPr>
    </w:lvl>
    <w:lvl w:ilvl="8" w:tplc="73723C6E">
      <w:start w:val="1"/>
      <w:numFmt w:val="bullet"/>
      <w:lvlText w:val="▪"/>
      <w:lvlJc w:val="left"/>
      <w:pPr>
        <w:ind w:left="-720" w:firstLine="6480"/>
      </w:pPr>
      <w:rPr>
        <w:rFonts w:ascii="Noto Sans Symbols" w:eastAsia="Noto Sans Symbols" w:hAnsi="Noto Sans Symbols" w:cs="Noto Sans Symbols"/>
        <w:color w:val="000000"/>
        <w:sz w:val="24"/>
        <w:szCs w:val="24"/>
        <w:vertAlign w:val="baseline"/>
      </w:rPr>
    </w:lvl>
  </w:abstractNum>
  <w:abstractNum w:abstractNumId="49" w15:restartNumberingAfterBreak="0">
    <w:nsid w:val="229556FC"/>
    <w:multiLevelType w:val="hybridMultilevel"/>
    <w:tmpl w:val="70F8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2E4E15"/>
    <w:multiLevelType w:val="hybridMultilevel"/>
    <w:tmpl w:val="551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BF079D"/>
    <w:multiLevelType w:val="hybridMultilevel"/>
    <w:tmpl w:val="AAF4D14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2" w15:restartNumberingAfterBreak="0">
    <w:nsid w:val="24EF1099"/>
    <w:multiLevelType w:val="hybridMultilevel"/>
    <w:tmpl w:val="04090001"/>
    <w:lvl w:ilvl="0" w:tplc="4D7CEA2E">
      <w:start w:val="1"/>
      <w:numFmt w:val="bullet"/>
      <w:lvlText w:val=""/>
      <w:lvlJc w:val="left"/>
      <w:pPr>
        <w:tabs>
          <w:tab w:val="num" w:pos="720"/>
        </w:tabs>
        <w:ind w:left="720" w:hanging="360"/>
      </w:pPr>
      <w:rPr>
        <w:rFonts w:ascii="Symbol" w:hAnsi="Symbol" w:hint="default"/>
      </w:rPr>
    </w:lvl>
    <w:lvl w:ilvl="1" w:tplc="74E2970E">
      <w:numFmt w:val="decimal"/>
      <w:lvlText w:val=""/>
      <w:lvlJc w:val="left"/>
    </w:lvl>
    <w:lvl w:ilvl="2" w:tplc="609223A8">
      <w:numFmt w:val="decimal"/>
      <w:lvlText w:val=""/>
      <w:lvlJc w:val="left"/>
    </w:lvl>
    <w:lvl w:ilvl="3" w:tplc="6D364858">
      <w:numFmt w:val="decimal"/>
      <w:lvlText w:val=""/>
      <w:lvlJc w:val="left"/>
    </w:lvl>
    <w:lvl w:ilvl="4" w:tplc="DF30F0D4">
      <w:numFmt w:val="decimal"/>
      <w:lvlText w:val=""/>
      <w:lvlJc w:val="left"/>
    </w:lvl>
    <w:lvl w:ilvl="5" w:tplc="87C05EC0">
      <w:numFmt w:val="decimal"/>
      <w:lvlText w:val=""/>
      <w:lvlJc w:val="left"/>
    </w:lvl>
    <w:lvl w:ilvl="6" w:tplc="5C1ACAFC">
      <w:numFmt w:val="decimal"/>
      <w:lvlText w:val=""/>
      <w:lvlJc w:val="left"/>
    </w:lvl>
    <w:lvl w:ilvl="7" w:tplc="CADCCEE2">
      <w:numFmt w:val="decimal"/>
      <w:lvlText w:val=""/>
      <w:lvlJc w:val="left"/>
    </w:lvl>
    <w:lvl w:ilvl="8" w:tplc="72C806A0">
      <w:numFmt w:val="decimal"/>
      <w:lvlText w:val=""/>
      <w:lvlJc w:val="left"/>
    </w:lvl>
  </w:abstractNum>
  <w:abstractNum w:abstractNumId="53" w15:restartNumberingAfterBreak="0">
    <w:nsid w:val="253A691A"/>
    <w:multiLevelType w:val="hybridMultilevel"/>
    <w:tmpl w:val="9AB001EC"/>
    <w:lvl w:ilvl="0" w:tplc="D4F431EC">
      <w:start w:val="1"/>
      <w:numFmt w:val="lowerLetter"/>
      <w:lvlText w:val="%1)"/>
      <w:lvlJc w:val="left"/>
      <w:pPr>
        <w:tabs>
          <w:tab w:val="num" w:pos="720"/>
        </w:tabs>
        <w:ind w:left="720" w:hanging="360"/>
      </w:pPr>
      <w:rPr>
        <w:rFonts w:hint="default"/>
      </w:rPr>
    </w:lvl>
    <w:lvl w:ilvl="1" w:tplc="AA3C5EBA">
      <w:numFmt w:val="decimal"/>
      <w:lvlText w:val=""/>
      <w:lvlJc w:val="left"/>
    </w:lvl>
    <w:lvl w:ilvl="2" w:tplc="9DC2BB26">
      <w:numFmt w:val="decimal"/>
      <w:lvlText w:val=""/>
      <w:lvlJc w:val="left"/>
    </w:lvl>
    <w:lvl w:ilvl="3" w:tplc="1966D6B0">
      <w:numFmt w:val="decimal"/>
      <w:lvlText w:val=""/>
      <w:lvlJc w:val="left"/>
    </w:lvl>
    <w:lvl w:ilvl="4" w:tplc="C0F8904A">
      <w:numFmt w:val="decimal"/>
      <w:lvlText w:val=""/>
      <w:lvlJc w:val="left"/>
    </w:lvl>
    <w:lvl w:ilvl="5" w:tplc="1308933E">
      <w:numFmt w:val="decimal"/>
      <w:lvlText w:val=""/>
      <w:lvlJc w:val="left"/>
    </w:lvl>
    <w:lvl w:ilvl="6" w:tplc="55CCCD2A">
      <w:numFmt w:val="decimal"/>
      <w:lvlText w:val=""/>
      <w:lvlJc w:val="left"/>
    </w:lvl>
    <w:lvl w:ilvl="7" w:tplc="7C3EBF4C">
      <w:numFmt w:val="decimal"/>
      <w:lvlText w:val=""/>
      <w:lvlJc w:val="left"/>
    </w:lvl>
    <w:lvl w:ilvl="8" w:tplc="6A16583A">
      <w:numFmt w:val="decimal"/>
      <w:lvlText w:val=""/>
      <w:lvlJc w:val="left"/>
    </w:lvl>
  </w:abstractNum>
  <w:abstractNum w:abstractNumId="54" w15:restartNumberingAfterBreak="0">
    <w:nsid w:val="25A43C43"/>
    <w:multiLevelType w:val="hybridMultilevel"/>
    <w:tmpl w:val="479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7762B7"/>
    <w:multiLevelType w:val="hybridMultilevel"/>
    <w:tmpl w:val="C1046CC0"/>
    <w:lvl w:ilvl="0" w:tplc="4D7E487E">
      <w:start w:val="1"/>
      <w:numFmt w:val="bullet"/>
      <w:lvlText w:val="●"/>
      <w:lvlJc w:val="left"/>
      <w:pPr>
        <w:ind w:left="0" w:firstLine="360"/>
      </w:pPr>
      <w:rPr>
        <w:rFonts w:ascii="Noto Sans Symbols" w:eastAsia="Noto Sans Symbols" w:hAnsi="Noto Sans Symbols" w:cs="Noto Sans Symbols"/>
        <w:color w:val="000000"/>
        <w:sz w:val="24"/>
        <w:szCs w:val="24"/>
        <w:vertAlign w:val="baseline"/>
      </w:rPr>
    </w:lvl>
    <w:lvl w:ilvl="1" w:tplc="9808D26A">
      <w:start w:val="1"/>
      <w:numFmt w:val="bullet"/>
      <w:lvlText w:val="o"/>
      <w:lvlJc w:val="left"/>
      <w:pPr>
        <w:ind w:left="-720" w:firstLine="1440"/>
      </w:pPr>
      <w:rPr>
        <w:rFonts w:ascii="Courier New" w:eastAsia="Courier New" w:hAnsi="Courier New" w:cs="Courier New"/>
        <w:color w:val="000000"/>
        <w:sz w:val="24"/>
        <w:szCs w:val="24"/>
        <w:vertAlign w:val="baseline"/>
      </w:rPr>
    </w:lvl>
    <w:lvl w:ilvl="2" w:tplc="A55E8D28">
      <w:start w:val="1"/>
      <w:numFmt w:val="bullet"/>
      <w:lvlText w:val="▪"/>
      <w:lvlJc w:val="left"/>
      <w:pPr>
        <w:ind w:left="-720" w:firstLine="2160"/>
      </w:pPr>
      <w:rPr>
        <w:rFonts w:ascii="Noto Sans Symbols" w:eastAsia="Noto Sans Symbols" w:hAnsi="Noto Sans Symbols" w:cs="Noto Sans Symbols"/>
        <w:color w:val="000000"/>
        <w:sz w:val="24"/>
        <w:szCs w:val="24"/>
        <w:vertAlign w:val="baseline"/>
      </w:rPr>
    </w:lvl>
    <w:lvl w:ilvl="3" w:tplc="DBBC66D8">
      <w:start w:val="1"/>
      <w:numFmt w:val="bullet"/>
      <w:lvlText w:val="·"/>
      <w:lvlJc w:val="left"/>
      <w:pPr>
        <w:ind w:left="-720" w:firstLine="2880"/>
      </w:pPr>
      <w:rPr>
        <w:color w:val="000000"/>
        <w:sz w:val="24"/>
        <w:szCs w:val="24"/>
        <w:vertAlign w:val="baseline"/>
      </w:rPr>
    </w:lvl>
    <w:lvl w:ilvl="4" w:tplc="CA5E1DEA">
      <w:start w:val="1"/>
      <w:numFmt w:val="bullet"/>
      <w:lvlText w:val="o"/>
      <w:lvlJc w:val="left"/>
      <w:pPr>
        <w:ind w:left="-720" w:firstLine="3600"/>
      </w:pPr>
      <w:rPr>
        <w:rFonts w:ascii="Courier New" w:eastAsia="Courier New" w:hAnsi="Courier New" w:cs="Courier New"/>
        <w:color w:val="000000"/>
        <w:sz w:val="24"/>
        <w:szCs w:val="24"/>
        <w:vertAlign w:val="baseline"/>
      </w:rPr>
    </w:lvl>
    <w:lvl w:ilvl="5" w:tplc="ED50B9D8">
      <w:start w:val="1"/>
      <w:numFmt w:val="bullet"/>
      <w:lvlText w:val="▪"/>
      <w:lvlJc w:val="left"/>
      <w:pPr>
        <w:ind w:left="-720" w:firstLine="4320"/>
      </w:pPr>
      <w:rPr>
        <w:rFonts w:ascii="Noto Sans Symbols" w:eastAsia="Noto Sans Symbols" w:hAnsi="Noto Sans Symbols" w:cs="Noto Sans Symbols"/>
        <w:color w:val="000000"/>
        <w:sz w:val="24"/>
        <w:szCs w:val="24"/>
        <w:vertAlign w:val="baseline"/>
      </w:rPr>
    </w:lvl>
    <w:lvl w:ilvl="6" w:tplc="463CC348">
      <w:start w:val="1"/>
      <w:numFmt w:val="bullet"/>
      <w:lvlText w:val="·"/>
      <w:lvlJc w:val="left"/>
      <w:pPr>
        <w:ind w:left="-720" w:firstLine="5040"/>
      </w:pPr>
      <w:rPr>
        <w:color w:val="000000"/>
        <w:sz w:val="24"/>
        <w:szCs w:val="24"/>
        <w:vertAlign w:val="baseline"/>
      </w:rPr>
    </w:lvl>
    <w:lvl w:ilvl="7" w:tplc="2FD46000">
      <w:start w:val="1"/>
      <w:numFmt w:val="bullet"/>
      <w:lvlText w:val="o"/>
      <w:lvlJc w:val="left"/>
      <w:pPr>
        <w:ind w:left="-720" w:firstLine="5760"/>
      </w:pPr>
      <w:rPr>
        <w:rFonts w:ascii="Courier New" w:eastAsia="Courier New" w:hAnsi="Courier New" w:cs="Courier New"/>
        <w:color w:val="000000"/>
        <w:sz w:val="24"/>
        <w:szCs w:val="24"/>
        <w:vertAlign w:val="baseline"/>
      </w:rPr>
    </w:lvl>
    <w:lvl w:ilvl="8" w:tplc="5C0E1BA4">
      <w:start w:val="1"/>
      <w:numFmt w:val="bullet"/>
      <w:lvlText w:val="▪"/>
      <w:lvlJc w:val="left"/>
      <w:pPr>
        <w:ind w:left="-720" w:firstLine="6480"/>
      </w:pPr>
      <w:rPr>
        <w:rFonts w:ascii="Noto Sans Symbols" w:eastAsia="Noto Sans Symbols" w:hAnsi="Noto Sans Symbols" w:cs="Noto Sans Symbols"/>
        <w:color w:val="000000"/>
        <w:sz w:val="24"/>
        <w:szCs w:val="24"/>
        <w:vertAlign w:val="baseline"/>
      </w:rPr>
    </w:lvl>
  </w:abstractNum>
  <w:abstractNum w:abstractNumId="56" w15:restartNumberingAfterBreak="0">
    <w:nsid w:val="27285E0C"/>
    <w:multiLevelType w:val="hybridMultilevel"/>
    <w:tmpl w:val="922C1E3E"/>
    <w:lvl w:ilvl="0" w:tplc="DCFAEBE4">
      <w:start w:val="1"/>
      <w:numFmt w:val="bullet"/>
      <w:lvlText w:val="●"/>
      <w:lvlJc w:val="left"/>
      <w:pPr>
        <w:ind w:left="-360" w:firstLine="360"/>
      </w:pPr>
      <w:rPr>
        <w:rFonts w:ascii="Noto Sans Symbols" w:eastAsia="Noto Sans Symbols" w:hAnsi="Noto Sans Symbols" w:cs="Noto Sans Symbols"/>
        <w:color w:val="000000"/>
        <w:sz w:val="24"/>
        <w:szCs w:val="24"/>
        <w:vertAlign w:val="baseline"/>
      </w:rPr>
    </w:lvl>
    <w:lvl w:ilvl="1" w:tplc="2F7297FC">
      <w:start w:val="1"/>
      <w:numFmt w:val="bullet"/>
      <w:lvlText w:val="●"/>
      <w:lvlJc w:val="left"/>
      <w:pPr>
        <w:ind w:left="-1080" w:firstLine="1440"/>
      </w:pPr>
      <w:rPr>
        <w:rFonts w:ascii="Noto Sans Symbols" w:eastAsia="Noto Sans Symbols" w:hAnsi="Noto Sans Symbols" w:cs="Noto Sans Symbols"/>
        <w:color w:val="000000"/>
        <w:sz w:val="24"/>
        <w:szCs w:val="24"/>
        <w:vertAlign w:val="baseline"/>
      </w:rPr>
    </w:lvl>
    <w:lvl w:ilvl="2" w:tplc="0B5C3508">
      <w:start w:val="1"/>
      <w:numFmt w:val="bullet"/>
      <w:lvlText w:val="▪"/>
      <w:lvlJc w:val="left"/>
      <w:pPr>
        <w:ind w:left="-1080" w:firstLine="2160"/>
      </w:pPr>
      <w:rPr>
        <w:rFonts w:ascii="Noto Sans Symbols" w:eastAsia="Noto Sans Symbols" w:hAnsi="Noto Sans Symbols" w:cs="Noto Sans Symbols"/>
        <w:color w:val="000000"/>
        <w:sz w:val="24"/>
        <w:szCs w:val="24"/>
        <w:vertAlign w:val="baseline"/>
      </w:rPr>
    </w:lvl>
    <w:lvl w:ilvl="3" w:tplc="D94AAA86">
      <w:start w:val="1"/>
      <w:numFmt w:val="bullet"/>
      <w:lvlText w:val="·"/>
      <w:lvlJc w:val="left"/>
      <w:pPr>
        <w:ind w:left="-1080" w:firstLine="2880"/>
      </w:pPr>
      <w:rPr>
        <w:color w:val="000000"/>
        <w:sz w:val="24"/>
        <w:szCs w:val="24"/>
        <w:vertAlign w:val="baseline"/>
      </w:rPr>
    </w:lvl>
    <w:lvl w:ilvl="4" w:tplc="5518FDC6">
      <w:start w:val="1"/>
      <w:numFmt w:val="bullet"/>
      <w:lvlText w:val="o"/>
      <w:lvlJc w:val="left"/>
      <w:pPr>
        <w:ind w:left="-1080" w:firstLine="3600"/>
      </w:pPr>
      <w:rPr>
        <w:rFonts w:ascii="Courier New" w:eastAsia="Courier New" w:hAnsi="Courier New" w:cs="Courier New"/>
        <w:color w:val="000000"/>
        <w:sz w:val="24"/>
        <w:szCs w:val="24"/>
        <w:vertAlign w:val="baseline"/>
      </w:rPr>
    </w:lvl>
    <w:lvl w:ilvl="5" w:tplc="54DAAAD0">
      <w:start w:val="1"/>
      <w:numFmt w:val="bullet"/>
      <w:lvlText w:val="▪"/>
      <w:lvlJc w:val="left"/>
      <w:pPr>
        <w:ind w:left="-1080" w:firstLine="4320"/>
      </w:pPr>
      <w:rPr>
        <w:rFonts w:ascii="Noto Sans Symbols" w:eastAsia="Noto Sans Symbols" w:hAnsi="Noto Sans Symbols" w:cs="Noto Sans Symbols"/>
        <w:color w:val="000000"/>
        <w:sz w:val="24"/>
        <w:szCs w:val="24"/>
        <w:vertAlign w:val="baseline"/>
      </w:rPr>
    </w:lvl>
    <w:lvl w:ilvl="6" w:tplc="84C84ACA">
      <w:start w:val="1"/>
      <w:numFmt w:val="bullet"/>
      <w:lvlText w:val="·"/>
      <w:lvlJc w:val="left"/>
      <w:pPr>
        <w:ind w:left="-1080" w:firstLine="5040"/>
      </w:pPr>
      <w:rPr>
        <w:color w:val="000000"/>
        <w:sz w:val="24"/>
        <w:szCs w:val="24"/>
        <w:vertAlign w:val="baseline"/>
      </w:rPr>
    </w:lvl>
    <w:lvl w:ilvl="7" w:tplc="830A7478">
      <w:start w:val="1"/>
      <w:numFmt w:val="bullet"/>
      <w:lvlText w:val="o"/>
      <w:lvlJc w:val="left"/>
      <w:pPr>
        <w:ind w:left="-1080" w:firstLine="5760"/>
      </w:pPr>
      <w:rPr>
        <w:rFonts w:ascii="Courier New" w:eastAsia="Courier New" w:hAnsi="Courier New" w:cs="Courier New"/>
        <w:color w:val="000000"/>
        <w:sz w:val="24"/>
        <w:szCs w:val="24"/>
        <w:vertAlign w:val="baseline"/>
      </w:rPr>
    </w:lvl>
    <w:lvl w:ilvl="8" w:tplc="B4640EE8">
      <w:start w:val="1"/>
      <w:numFmt w:val="bullet"/>
      <w:lvlText w:val="▪"/>
      <w:lvlJc w:val="left"/>
      <w:pPr>
        <w:ind w:left="-1080" w:firstLine="6480"/>
      </w:pPr>
      <w:rPr>
        <w:rFonts w:ascii="Noto Sans Symbols" w:eastAsia="Noto Sans Symbols" w:hAnsi="Noto Sans Symbols" w:cs="Noto Sans Symbols"/>
        <w:color w:val="000000"/>
        <w:sz w:val="24"/>
        <w:szCs w:val="24"/>
        <w:vertAlign w:val="baseline"/>
      </w:rPr>
    </w:lvl>
  </w:abstractNum>
  <w:abstractNum w:abstractNumId="57" w15:restartNumberingAfterBreak="0">
    <w:nsid w:val="275762E6"/>
    <w:multiLevelType w:val="hybridMultilevel"/>
    <w:tmpl w:val="AEC079A0"/>
    <w:lvl w:ilvl="0" w:tplc="FC305478">
      <w:start w:val="1"/>
      <w:numFmt w:val="bullet"/>
      <w:lvlText w:val="●"/>
      <w:lvlJc w:val="left"/>
      <w:pPr>
        <w:ind w:left="720" w:hanging="360"/>
      </w:pPr>
      <w:rPr>
        <w:rFonts w:ascii="Noto Sans Symbols" w:eastAsia="Noto Sans Symbols" w:hAnsi="Noto Sans Symbols" w:cs="Noto Sans Symbols"/>
        <w:color w:val="000000"/>
      </w:rPr>
    </w:lvl>
    <w:lvl w:ilvl="1" w:tplc="0BA8AF44">
      <w:start w:val="1"/>
      <w:numFmt w:val="bullet"/>
      <w:lvlText w:val="o"/>
      <w:lvlJc w:val="left"/>
      <w:pPr>
        <w:ind w:left="1440" w:hanging="360"/>
      </w:pPr>
      <w:rPr>
        <w:rFonts w:ascii="Courier New" w:eastAsia="Courier New" w:hAnsi="Courier New" w:cs="Courier New"/>
      </w:rPr>
    </w:lvl>
    <w:lvl w:ilvl="2" w:tplc="469C5220">
      <w:start w:val="1"/>
      <w:numFmt w:val="bullet"/>
      <w:lvlText w:val="▪"/>
      <w:lvlJc w:val="left"/>
      <w:pPr>
        <w:ind w:left="2160" w:hanging="360"/>
      </w:pPr>
      <w:rPr>
        <w:rFonts w:ascii="Noto Sans Symbols" w:eastAsia="Noto Sans Symbols" w:hAnsi="Noto Sans Symbols" w:cs="Noto Sans Symbols"/>
      </w:rPr>
    </w:lvl>
    <w:lvl w:ilvl="3" w:tplc="FABC88D6">
      <w:start w:val="1"/>
      <w:numFmt w:val="bullet"/>
      <w:lvlText w:val="●"/>
      <w:lvlJc w:val="left"/>
      <w:pPr>
        <w:ind w:left="2880" w:hanging="360"/>
      </w:pPr>
      <w:rPr>
        <w:rFonts w:ascii="Noto Sans Symbols" w:eastAsia="Noto Sans Symbols" w:hAnsi="Noto Sans Symbols" w:cs="Noto Sans Symbols"/>
      </w:rPr>
    </w:lvl>
    <w:lvl w:ilvl="4" w:tplc="08087344">
      <w:start w:val="1"/>
      <w:numFmt w:val="bullet"/>
      <w:lvlText w:val="o"/>
      <w:lvlJc w:val="left"/>
      <w:pPr>
        <w:ind w:left="3600" w:hanging="360"/>
      </w:pPr>
      <w:rPr>
        <w:rFonts w:ascii="Courier New" w:eastAsia="Courier New" w:hAnsi="Courier New" w:cs="Courier New"/>
      </w:rPr>
    </w:lvl>
    <w:lvl w:ilvl="5" w:tplc="92123ECE">
      <w:start w:val="1"/>
      <w:numFmt w:val="bullet"/>
      <w:lvlText w:val="▪"/>
      <w:lvlJc w:val="left"/>
      <w:pPr>
        <w:ind w:left="4320" w:hanging="360"/>
      </w:pPr>
      <w:rPr>
        <w:rFonts w:ascii="Noto Sans Symbols" w:eastAsia="Noto Sans Symbols" w:hAnsi="Noto Sans Symbols" w:cs="Noto Sans Symbols"/>
      </w:rPr>
    </w:lvl>
    <w:lvl w:ilvl="6" w:tplc="D298BAF6">
      <w:start w:val="1"/>
      <w:numFmt w:val="bullet"/>
      <w:lvlText w:val="●"/>
      <w:lvlJc w:val="left"/>
      <w:pPr>
        <w:ind w:left="5040" w:hanging="360"/>
      </w:pPr>
      <w:rPr>
        <w:rFonts w:ascii="Noto Sans Symbols" w:eastAsia="Noto Sans Symbols" w:hAnsi="Noto Sans Symbols" w:cs="Noto Sans Symbols"/>
      </w:rPr>
    </w:lvl>
    <w:lvl w:ilvl="7" w:tplc="F3C68C44">
      <w:start w:val="1"/>
      <w:numFmt w:val="bullet"/>
      <w:lvlText w:val="o"/>
      <w:lvlJc w:val="left"/>
      <w:pPr>
        <w:ind w:left="5760" w:hanging="360"/>
      </w:pPr>
      <w:rPr>
        <w:rFonts w:ascii="Courier New" w:eastAsia="Courier New" w:hAnsi="Courier New" w:cs="Courier New"/>
      </w:rPr>
    </w:lvl>
    <w:lvl w:ilvl="8" w:tplc="B44C3E52">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8C259F3"/>
    <w:multiLevelType w:val="hybridMultilevel"/>
    <w:tmpl w:val="FB8AA03A"/>
    <w:lvl w:ilvl="0" w:tplc="0ECC1B5C">
      <w:start w:val="1"/>
      <w:numFmt w:val="bullet"/>
      <w:lvlText w:val="●"/>
      <w:lvlJc w:val="left"/>
      <w:pPr>
        <w:ind w:left="720" w:hanging="360"/>
      </w:pPr>
      <w:rPr>
        <w:rFonts w:ascii="Noto Sans Symbols" w:eastAsia="Noto Sans Symbols" w:hAnsi="Noto Sans Symbols" w:cs="Noto Sans Symbols"/>
      </w:rPr>
    </w:lvl>
    <w:lvl w:ilvl="1" w:tplc="EF7E7B28">
      <w:start w:val="1"/>
      <w:numFmt w:val="bullet"/>
      <w:lvlText w:val="o"/>
      <w:lvlJc w:val="left"/>
      <w:pPr>
        <w:ind w:left="1440" w:hanging="360"/>
      </w:pPr>
      <w:rPr>
        <w:rFonts w:ascii="Courier New" w:eastAsia="Courier New" w:hAnsi="Courier New" w:cs="Courier New"/>
      </w:rPr>
    </w:lvl>
    <w:lvl w:ilvl="2" w:tplc="3D2660EE">
      <w:start w:val="1"/>
      <w:numFmt w:val="bullet"/>
      <w:lvlText w:val="▪"/>
      <w:lvlJc w:val="left"/>
      <w:pPr>
        <w:ind w:left="2160" w:hanging="360"/>
      </w:pPr>
      <w:rPr>
        <w:rFonts w:ascii="Noto Sans Symbols" w:eastAsia="Noto Sans Symbols" w:hAnsi="Noto Sans Symbols" w:cs="Noto Sans Symbols"/>
      </w:rPr>
    </w:lvl>
    <w:lvl w:ilvl="3" w:tplc="28C4457A">
      <w:start w:val="1"/>
      <w:numFmt w:val="bullet"/>
      <w:lvlText w:val="●"/>
      <w:lvlJc w:val="left"/>
      <w:pPr>
        <w:ind w:left="2880" w:hanging="360"/>
      </w:pPr>
      <w:rPr>
        <w:rFonts w:ascii="Noto Sans Symbols" w:eastAsia="Noto Sans Symbols" w:hAnsi="Noto Sans Symbols" w:cs="Noto Sans Symbols"/>
      </w:rPr>
    </w:lvl>
    <w:lvl w:ilvl="4" w:tplc="E662BDA0">
      <w:start w:val="1"/>
      <w:numFmt w:val="bullet"/>
      <w:lvlText w:val="o"/>
      <w:lvlJc w:val="left"/>
      <w:pPr>
        <w:ind w:left="3600" w:hanging="360"/>
      </w:pPr>
      <w:rPr>
        <w:rFonts w:ascii="Courier New" w:eastAsia="Courier New" w:hAnsi="Courier New" w:cs="Courier New"/>
      </w:rPr>
    </w:lvl>
    <w:lvl w:ilvl="5" w:tplc="44527DA8">
      <w:start w:val="1"/>
      <w:numFmt w:val="bullet"/>
      <w:lvlText w:val="▪"/>
      <w:lvlJc w:val="left"/>
      <w:pPr>
        <w:ind w:left="4320" w:hanging="360"/>
      </w:pPr>
      <w:rPr>
        <w:rFonts w:ascii="Noto Sans Symbols" w:eastAsia="Noto Sans Symbols" w:hAnsi="Noto Sans Symbols" w:cs="Noto Sans Symbols"/>
      </w:rPr>
    </w:lvl>
    <w:lvl w:ilvl="6" w:tplc="1996F746">
      <w:start w:val="1"/>
      <w:numFmt w:val="bullet"/>
      <w:lvlText w:val="●"/>
      <w:lvlJc w:val="left"/>
      <w:pPr>
        <w:ind w:left="5040" w:hanging="360"/>
      </w:pPr>
      <w:rPr>
        <w:rFonts w:ascii="Noto Sans Symbols" w:eastAsia="Noto Sans Symbols" w:hAnsi="Noto Sans Symbols" w:cs="Noto Sans Symbols"/>
      </w:rPr>
    </w:lvl>
    <w:lvl w:ilvl="7" w:tplc="F3104E7C">
      <w:start w:val="1"/>
      <w:numFmt w:val="bullet"/>
      <w:lvlText w:val="o"/>
      <w:lvlJc w:val="left"/>
      <w:pPr>
        <w:ind w:left="5760" w:hanging="360"/>
      </w:pPr>
      <w:rPr>
        <w:rFonts w:ascii="Courier New" w:eastAsia="Courier New" w:hAnsi="Courier New" w:cs="Courier New"/>
      </w:rPr>
    </w:lvl>
    <w:lvl w:ilvl="8" w:tplc="66DC7A94">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294A426C"/>
    <w:multiLevelType w:val="hybridMultilevel"/>
    <w:tmpl w:val="EA8A51E0"/>
    <w:lvl w:ilvl="0" w:tplc="4E30E586">
      <w:start w:val="1"/>
      <w:numFmt w:val="bullet"/>
      <w:lvlText w:val=""/>
      <w:lvlJc w:val="left"/>
      <w:pPr>
        <w:ind w:left="819" w:hanging="361"/>
      </w:pPr>
      <w:rPr>
        <w:rFonts w:ascii="Symbol" w:eastAsia="Symbol" w:hAnsi="Symbol" w:hint="default"/>
        <w:sz w:val="22"/>
        <w:szCs w:val="22"/>
      </w:rPr>
    </w:lvl>
    <w:lvl w:ilvl="1" w:tplc="D8D039A2">
      <w:start w:val="1"/>
      <w:numFmt w:val="bullet"/>
      <w:lvlText w:val="•"/>
      <w:lvlJc w:val="left"/>
      <w:pPr>
        <w:ind w:left="1483" w:hanging="361"/>
      </w:pPr>
      <w:rPr>
        <w:rFonts w:hint="default"/>
      </w:rPr>
    </w:lvl>
    <w:lvl w:ilvl="2" w:tplc="6F7A2602">
      <w:start w:val="1"/>
      <w:numFmt w:val="bullet"/>
      <w:lvlText w:val="•"/>
      <w:lvlJc w:val="left"/>
      <w:pPr>
        <w:ind w:left="2146" w:hanging="361"/>
      </w:pPr>
      <w:rPr>
        <w:rFonts w:hint="default"/>
      </w:rPr>
    </w:lvl>
    <w:lvl w:ilvl="3" w:tplc="9D4E228A">
      <w:start w:val="1"/>
      <w:numFmt w:val="bullet"/>
      <w:lvlText w:val="•"/>
      <w:lvlJc w:val="left"/>
      <w:pPr>
        <w:ind w:left="2810" w:hanging="361"/>
      </w:pPr>
      <w:rPr>
        <w:rFonts w:hint="default"/>
      </w:rPr>
    </w:lvl>
    <w:lvl w:ilvl="4" w:tplc="86BC6670">
      <w:start w:val="1"/>
      <w:numFmt w:val="bullet"/>
      <w:lvlText w:val="•"/>
      <w:lvlJc w:val="left"/>
      <w:pPr>
        <w:ind w:left="3473" w:hanging="361"/>
      </w:pPr>
      <w:rPr>
        <w:rFonts w:hint="default"/>
      </w:rPr>
    </w:lvl>
    <w:lvl w:ilvl="5" w:tplc="2E9A53BA">
      <w:start w:val="1"/>
      <w:numFmt w:val="bullet"/>
      <w:lvlText w:val="•"/>
      <w:lvlJc w:val="left"/>
      <w:pPr>
        <w:ind w:left="4137" w:hanging="361"/>
      </w:pPr>
      <w:rPr>
        <w:rFonts w:hint="default"/>
      </w:rPr>
    </w:lvl>
    <w:lvl w:ilvl="6" w:tplc="5942CBD0">
      <w:start w:val="1"/>
      <w:numFmt w:val="bullet"/>
      <w:lvlText w:val="•"/>
      <w:lvlJc w:val="left"/>
      <w:pPr>
        <w:ind w:left="4800" w:hanging="361"/>
      </w:pPr>
      <w:rPr>
        <w:rFonts w:hint="default"/>
      </w:rPr>
    </w:lvl>
    <w:lvl w:ilvl="7" w:tplc="9C284BAE">
      <w:start w:val="1"/>
      <w:numFmt w:val="bullet"/>
      <w:lvlText w:val="•"/>
      <w:lvlJc w:val="left"/>
      <w:pPr>
        <w:ind w:left="5464" w:hanging="361"/>
      </w:pPr>
      <w:rPr>
        <w:rFonts w:hint="default"/>
      </w:rPr>
    </w:lvl>
    <w:lvl w:ilvl="8" w:tplc="B9EE51B2">
      <w:start w:val="1"/>
      <w:numFmt w:val="bullet"/>
      <w:lvlText w:val="•"/>
      <w:lvlJc w:val="left"/>
      <w:pPr>
        <w:ind w:left="6127" w:hanging="361"/>
      </w:pPr>
      <w:rPr>
        <w:rFonts w:hint="default"/>
      </w:rPr>
    </w:lvl>
  </w:abstractNum>
  <w:abstractNum w:abstractNumId="60" w15:restartNumberingAfterBreak="0">
    <w:nsid w:val="296E15E4"/>
    <w:multiLevelType w:val="hybridMultilevel"/>
    <w:tmpl w:val="B27E02A2"/>
    <w:lvl w:ilvl="0" w:tplc="6B0E746C">
      <w:start w:val="1"/>
      <w:numFmt w:val="bullet"/>
      <w:pStyle w:val="bullet11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575EDE"/>
    <w:multiLevelType w:val="hybridMultilevel"/>
    <w:tmpl w:val="2C0C2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DC63FCD"/>
    <w:multiLevelType w:val="hybridMultilevel"/>
    <w:tmpl w:val="6A98BBA4"/>
    <w:lvl w:ilvl="0" w:tplc="01382CDA">
      <w:start w:val="1"/>
      <w:numFmt w:val="bullet"/>
      <w:pStyle w:val="bullet1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E98401C"/>
    <w:multiLevelType w:val="hybridMultilevel"/>
    <w:tmpl w:val="4FE2EC5E"/>
    <w:lvl w:ilvl="0" w:tplc="E97CEA50">
      <w:start w:val="1"/>
      <w:numFmt w:val="bullet"/>
      <w:lvlText w:val="●"/>
      <w:lvlJc w:val="left"/>
      <w:pPr>
        <w:ind w:left="0" w:firstLine="360"/>
      </w:pPr>
      <w:rPr>
        <w:rFonts w:ascii="Noto Sans Symbols" w:eastAsia="Noto Sans Symbols" w:hAnsi="Noto Sans Symbols" w:cs="Noto Sans Symbols"/>
        <w:color w:val="000000"/>
        <w:sz w:val="24"/>
        <w:szCs w:val="24"/>
        <w:vertAlign w:val="baseline"/>
      </w:rPr>
    </w:lvl>
    <w:lvl w:ilvl="1" w:tplc="9432C202">
      <w:start w:val="1"/>
      <w:numFmt w:val="bullet"/>
      <w:lvlText w:val="o"/>
      <w:lvlJc w:val="left"/>
      <w:pPr>
        <w:ind w:left="-720" w:firstLine="1440"/>
      </w:pPr>
      <w:rPr>
        <w:rFonts w:ascii="Courier New" w:eastAsia="Courier New" w:hAnsi="Courier New" w:cs="Courier New"/>
        <w:color w:val="000000"/>
        <w:sz w:val="24"/>
        <w:szCs w:val="24"/>
        <w:vertAlign w:val="baseline"/>
      </w:rPr>
    </w:lvl>
    <w:lvl w:ilvl="2" w:tplc="457E66E4">
      <w:start w:val="1"/>
      <w:numFmt w:val="bullet"/>
      <w:lvlText w:val="▪"/>
      <w:lvlJc w:val="left"/>
      <w:pPr>
        <w:ind w:left="-720" w:firstLine="2160"/>
      </w:pPr>
      <w:rPr>
        <w:rFonts w:ascii="Noto Sans Symbols" w:eastAsia="Noto Sans Symbols" w:hAnsi="Noto Sans Symbols" w:cs="Noto Sans Symbols"/>
        <w:color w:val="000000"/>
        <w:sz w:val="24"/>
        <w:szCs w:val="24"/>
        <w:vertAlign w:val="baseline"/>
      </w:rPr>
    </w:lvl>
    <w:lvl w:ilvl="3" w:tplc="B0ECF156">
      <w:start w:val="1"/>
      <w:numFmt w:val="bullet"/>
      <w:lvlText w:val="·"/>
      <w:lvlJc w:val="left"/>
      <w:pPr>
        <w:ind w:left="-720" w:firstLine="2880"/>
      </w:pPr>
      <w:rPr>
        <w:color w:val="000000"/>
        <w:sz w:val="24"/>
        <w:szCs w:val="24"/>
        <w:vertAlign w:val="baseline"/>
      </w:rPr>
    </w:lvl>
    <w:lvl w:ilvl="4" w:tplc="1CA6612E">
      <w:start w:val="1"/>
      <w:numFmt w:val="bullet"/>
      <w:lvlText w:val="o"/>
      <w:lvlJc w:val="left"/>
      <w:pPr>
        <w:ind w:left="-720" w:firstLine="3600"/>
      </w:pPr>
      <w:rPr>
        <w:rFonts w:ascii="Courier New" w:eastAsia="Courier New" w:hAnsi="Courier New" w:cs="Courier New"/>
        <w:color w:val="000000"/>
        <w:sz w:val="24"/>
        <w:szCs w:val="24"/>
        <w:vertAlign w:val="baseline"/>
      </w:rPr>
    </w:lvl>
    <w:lvl w:ilvl="5" w:tplc="951CD8EC">
      <w:start w:val="1"/>
      <w:numFmt w:val="bullet"/>
      <w:lvlText w:val="▪"/>
      <w:lvlJc w:val="left"/>
      <w:pPr>
        <w:ind w:left="-720" w:firstLine="4320"/>
      </w:pPr>
      <w:rPr>
        <w:rFonts w:ascii="Noto Sans Symbols" w:eastAsia="Noto Sans Symbols" w:hAnsi="Noto Sans Symbols" w:cs="Noto Sans Symbols"/>
        <w:color w:val="000000"/>
        <w:sz w:val="24"/>
        <w:szCs w:val="24"/>
        <w:vertAlign w:val="baseline"/>
      </w:rPr>
    </w:lvl>
    <w:lvl w:ilvl="6" w:tplc="94E81ED2">
      <w:start w:val="1"/>
      <w:numFmt w:val="bullet"/>
      <w:lvlText w:val="·"/>
      <w:lvlJc w:val="left"/>
      <w:pPr>
        <w:ind w:left="-720" w:firstLine="5040"/>
      </w:pPr>
      <w:rPr>
        <w:color w:val="000000"/>
        <w:sz w:val="24"/>
        <w:szCs w:val="24"/>
        <w:vertAlign w:val="baseline"/>
      </w:rPr>
    </w:lvl>
    <w:lvl w:ilvl="7" w:tplc="CC6E4DDE">
      <w:start w:val="1"/>
      <w:numFmt w:val="bullet"/>
      <w:lvlText w:val="o"/>
      <w:lvlJc w:val="left"/>
      <w:pPr>
        <w:ind w:left="-720" w:firstLine="5760"/>
      </w:pPr>
      <w:rPr>
        <w:rFonts w:ascii="Courier New" w:eastAsia="Courier New" w:hAnsi="Courier New" w:cs="Courier New"/>
        <w:color w:val="000000"/>
        <w:sz w:val="24"/>
        <w:szCs w:val="24"/>
        <w:vertAlign w:val="baseline"/>
      </w:rPr>
    </w:lvl>
    <w:lvl w:ilvl="8" w:tplc="B0FEA3E6">
      <w:start w:val="1"/>
      <w:numFmt w:val="bullet"/>
      <w:lvlText w:val="▪"/>
      <w:lvlJc w:val="left"/>
      <w:pPr>
        <w:ind w:left="-720" w:firstLine="6480"/>
      </w:pPr>
      <w:rPr>
        <w:rFonts w:ascii="Noto Sans Symbols" w:eastAsia="Noto Sans Symbols" w:hAnsi="Noto Sans Symbols" w:cs="Noto Sans Symbols"/>
        <w:color w:val="000000"/>
        <w:sz w:val="24"/>
        <w:szCs w:val="24"/>
        <w:vertAlign w:val="baseline"/>
      </w:rPr>
    </w:lvl>
  </w:abstractNum>
  <w:abstractNum w:abstractNumId="64" w15:restartNumberingAfterBreak="0">
    <w:nsid w:val="2F660715"/>
    <w:multiLevelType w:val="hybridMultilevel"/>
    <w:tmpl w:val="002874AA"/>
    <w:lvl w:ilvl="0" w:tplc="3D28B2E6">
      <w:start w:val="1"/>
      <w:numFmt w:val="bullet"/>
      <w:lvlText w:val=""/>
      <w:lvlJc w:val="left"/>
      <w:pPr>
        <w:tabs>
          <w:tab w:val="num" w:pos="720"/>
        </w:tabs>
        <w:ind w:left="720" w:hanging="360"/>
      </w:pPr>
      <w:rPr>
        <w:rFonts w:ascii="Symbol" w:hAnsi="Symbol" w:cs="Symbol" w:hint="default"/>
        <w:color w:val="auto"/>
      </w:rPr>
    </w:lvl>
    <w:lvl w:ilvl="1" w:tplc="61EC349A">
      <w:start w:val="1"/>
      <w:numFmt w:val="bullet"/>
      <w:lvlText w:val="o"/>
      <w:lvlJc w:val="left"/>
      <w:pPr>
        <w:tabs>
          <w:tab w:val="num" w:pos="1440"/>
        </w:tabs>
        <w:ind w:left="1440" w:hanging="360"/>
      </w:pPr>
      <w:rPr>
        <w:rFonts w:ascii="Courier New" w:hAnsi="Courier New" w:cs="Courier New" w:hint="default"/>
      </w:rPr>
    </w:lvl>
    <w:lvl w:ilvl="2" w:tplc="7D80FCCC">
      <w:start w:val="1"/>
      <w:numFmt w:val="bullet"/>
      <w:lvlText w:val=""/>
      <w:lvlJc w:val="left"/>
      <w:pPr>
        <w:tabs>
          <w:tab w:val="num" w:pos="2160"/>
        </w:tabs>
        <w:ind w:left="2160" w:hanging="360"/>
      </w:pPr>
      <w:rPr>
        <w:rFonts w:ascii="Wingdings" w:hAnsi="Wingdings" w:cs="Wingdings" w:hint="default"/>
      </w:rPr>
    </w:lvl>
    <w:lvl w:ilvl="3" w:tplc="CB66C01A">
      <w:start w:val="1"/>
      <w:numFmt w:val="bullet"/>
      <w:lvlText w:val=""/>
      <w:lvlJc w:val="left"/>
      <w:pPr>
        <w:tabs>
          <w:tab w:val="num" w:pos="2880"/>
        </w:tabs>
        <w:ind w:left="2880" w:hanging="360"/>
      </w:pPr>
      <w:rPr>
        <w:rFonts w:ascii="Symbol" w:hAnsi="Symbol" w:cs="Symbol" w:hint="default"/>
      </w:rPr>
    </w:lvl>
    <w:lvl w:ilvl="4" w:tplc="2A9E40A8">
      <w:start w:val="1"/>
      <w:numFmt w:val="bullet"/>
      <w:lvlText w:val="o"/>
      <w:lvlJc w:val="left"/>
      <w:pPr>
        <w:tabs>
          <w:tab w:val="num" w:pos="3600"/>
        </w:tabs>
        <w:ind w:left="3600" w:hanging="360"/>
      </w:pPr>
      <w:rPr>
        <w:rFonts w:ascii="Courier New" w:hAnsi="Courier New" w:cs="Courier New" w:hint="default"/>
      </w:rPr>
    </w:lvl>
    <w:lvl w:ilvl="5" w:tplc="E2AC7FF8">
      <w:start w:val="1"/>
      <w:numFmt w:val="bullet"/>
      <w:lvlText w:val=""/>
      <w:lvlJc w:val="left"/>
      <w:pPr>
        <w:tabs>
          <w:tab w:val="num" w:pos="4320"/>
        </w:tabs>
        <w:ind w:left="4320" w:hanging="360"/>
      </w:pPr>
      <w:rPr>
        <w:rFonts w:ascii="Wingdings" w:hAnsi="Wingdings" w:cs="Wingdings" w:hint="default"/>
      </w:rPr>
    </w:lvl>
    <w:lvl w:ilvl="6" w:tplc="D75EC894">
      <w:start w:val="1"/>
      <w:numFmt w:val="bullet"/>
      <w:lvlText w:val=""/>
      <w:lvlJc w:val="left"/>
      <w:pPr>
        <w:tabs>
          <w:tab w:val="num" w:pos="5040"/>
        </w:tabs>
        <w:ind w:left="5040" w:hanging="360"/>
      </w:pPr>
      <w:rPr>
        <w:rFonts w:ascii="Symbol" w:hAnsi="Symbol" w:cs="Symbol" w:hint="default"/>
      </w:rPr>
    </w:lvl>
    <w:lvl w:ilvl="7" w:tplc="82C2D80E">
      <w:start w:val="1"/>
      <w:numFmt w:val="bullet"/>
      <w:lvlText w:val="o"/>
      <w:lvlJc w:val="left"/>
      <w:pPr>
        <w:tabs>
          <w:tab w:val="num" w:pos="5760"/>
        </w:tabs>
        <w:ind w:left="5760" w:hanging="360"/>
      </w:pPr>
      <w:rPr>
        <w:rFonts w:ascii="Courier New" w:hAnsi="Courier New" w:cs="Courier New" w:hint="default"/>
      </w:rPr>
    </w:lvl>
    <w:lvl w:ilvl="8" w:tplc="13621270">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30295C52"/>
    <w:multiLevelType w:val="hybridMultilevel"/>
    <w:tmpl w:val="EDD0F4E4"/>
    <w:lvl w:ilvl="0" w:tplc="915AC214">
      <w:start w:val="1"/>
      <w:numFmt w:val="bullet"/>
      <w:lvlText w:val="●"/>
      <w:lvlJc w:val="left"/>
      <w:pPr>
        <w:ind w:left="360" w:hanging="360"/>
      </w:pPr>
      <w:rPr>
        <w:rFonts w:ascii="Noto Sans Symbols" w:eastAsia="Noto Sans Symbols" w:hAnsi="Noto Sans Symbols" w:cs="Noto Sans Symbols"/>
      </w:rPr>
    </w:lvl>
    <w:lvl w:ilvl="1" w:tplc="0BE49A42">
      <w:start w:val="1"/>
      <w:numFmt w:val="bullet"/>
      <w:lvlText w:val="o"/>
      <w:lvlJc w:val="left"/>
      <w:pPr>
        <w:ind w:left="1080" w:hanging="360"/>
      </w:pPr>
      <w:rPr>
        <w:rFonts w:ascii="Courier New" w:eastAsia="Courier New" w:hAnsi="Courier New" w:cs="Courier New"/>
      </w:rPr>
    </w:lvl>
    <w:lvl w:ilvl="2" w:tplc="69241F2C">
      <w:start w:val="1"/>
      <w:numFmt w:val="bullet"/>
      <w:lvlText w:val="▪"/>
      <w:lvlJc w:val="left"/>
      <w:pPr>
        <w:ind w:left="1800" w:hanging="360"/>
      </w:pPr>
      <w:rPr>
        <w:rFonts w:ascii="Noto Sans Symbols" w:eastAsia="Noto Sans Symbols" w:hAnsi="Noto Sans Symbols" w:cs="Noto Sans Symbols"/>
      </w:rPr>
    </w:lvl>
    <w:lvl w:ilvl="3" w:tplc="613A7EEC">
      <w:start w:val="1"/>
      <w:numFmt w:val="bullet"/>
      <w:lvlText w:val="●"/>
      <w:lvlJc w:val="left"/>
      <w:pPr>
        <w:ind w:left="2520" w:hanging="360"/>
      </w:pPr>
      <w:rPr>
        <w:rFonts w:ascii="Noto Sans Symbols" w:eastAsia="Noto Sans Symbols" w:hAnsi="Noto Sans Symbols" w:cs="Noto Sans Symbols"/>
      </w:rPr>
    </w:lvl>
    <w:lvl w:ilvl="4" w:tplc="8E7EE8B0">
      <w:start w:val="1"/>
      <w:numFmt w:val="bullet"/>
      <w:lvlText w:val="o"/>
      <w:lvlJc w:val="left"/>
      <w:pPr>
        <w:ind w:left="3240" w:hanging="360"/>
      </w:pPr>
      <w:rPr>
        <w:rFonts w:ascii="Courier New" w:eastAsia="Courier New" w:hAnsi="Courier New" w:cs="Courier New"/>
      </w:rPr>
    </w:lvl>
    <w:lvl w:ilvl="5" w:tplc="3A96E80A">
      <w:start w:val="1"/>
      <w:numFmt w:val="bullet"/>
      <w:lvlText w:val="▪"/>
      <w:lvlJc w:val="left"/>
      <w:pPr>
        <w:ind w:left="3960" w:hanging="360"/>
      </w:pPr>
      <w:rPr>
        <w:rFonts w:ascii="Noto Sans Symbols" w:eastAsia="Noto Sans Symbols" w:hAnsi="Noto Sans Symbols" w:cs="Noto Sans Symbols"/>
      </w:rPr>
    </w:lvl>
    <w:lvl w:ilvl="6" w:tplc="712E8D18">
      <w:start w:val="1"/>
      <w:numFmt w:val="bullet"/>
      <w:lvlText w:val="●"/>
      <w:lvlJc w:val="left"/>
      <w:pPr>
        <w:ind w:left="4680" w:hanging="360"/>
      </w:pPr>
      <w:rPr>
        <w:rFonts w:ascii="Noto Sans Symbols" w:eastAsia="Noto Sans Symbols" w:hAnsi="Noto Sans Symbols" w:cs="Noto Sans Symbols"/>
      </w:rPr>
    </w:lvl>
    <w:lvl w:ilvl="7" w:tplc="4EF4532A">
      <w:start w:val="1"/>
      <w:numFmt w:val="bullet"/>
      <w:lvlText w:val="o"/>
      <w:lvlJc w:val="left"/>
      <w:pPr>
        <w:ind w:left="5400" w:hanging="360"/>
      </w:pPr>
      <w:rPr>
        <w:rFonts w:ascii="Courier New" w:eastAsia="Courier New" w:hAnsi="Courier New" w:cs="Courier New"/>
      </w:rPr>
    </w:lvl>
    <w:lvl w:ilvl="8" w:tplc="C16250B0">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30B26A80"/>
    <w:multiLevelType w:val="hybridMultilevel"/>
    <w:tmpl w:val="DFA428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7" w15:restartNumberingAfterBreak="0">
    <w:nsid w:val="318C73DB"/>
    <w:multiLevelType w:val="multilevel"/>
    <w:tmpl w:val="55286DBC"/>
    <w:styleLink w:val="PBA"/>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right"/>
      <w:pPr>
        <w:ind w:left="144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32F8176B"/>
    <w:multiLevelType w:val="hybridMultilevel"/>
    <w:tmpl w:val="2774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DD5525"/>
    <w:multiLevelType w:val="hybridMultilevel"/>
    <w:tmpl w:val="52E6D452"/>
    <w:lvl w:ilvl="0" w:tplc="F2B0D076">
      <w:start w:val="1"/>
      <w:numFmt w:val="bullet"/>
      <w:lvlText w:val="●"/>
      <w:lvlJc w:val="left"/>
      <w:pPr>
        <w:ind w:left="360" w:hanging="360"/>
      </w:pPr>
      <w:rPr>
        <w:rFonts w:ascii="Noto Sans Symbols" w:eastAsia="Noto Sans Symbols" w:hAnsi="Noto Sans Symbols" w:cs="Noto Sans Symbols"/>
      </w:rPr>
    </w:lvl>
    <w:lvl w:ilvl="1" w:tplc="B7B88E08">
      <w:start w:val="1"/>
      <w:numFmt w:val="bullet"/>
      <w:lvlText w:val="o"/>
      <w:lvlJc w:val="left"/>
      <w:pPr>
        <w:ind w:left="1080" w:hanging="360"/>
      </w:pPr>
      <w:rPr>
        <w:rFonts w:ascii="Courier New" w:eastAsia="Courier New" w:hAnsi="Courier New" w:cs="Courier New"/>
      </w:rPr>
    </w:lvl>
    <w:lvl w:ilvl="2" w:tplc="3BC8EB02">
      <w:start w:val="1"/>
      <w:numFmt w:val="bullet"/>
      <w:lvlText w:val="▪"/>
      <w:lvlJc w:val="left"/>
      <w:pPr>
        <w:ind w:left="1800" w:hanging="360"/>
      </w:pPr>
      <w:rPr>
        <w:rFonts w:ascii="Noto Sans Symbols" w:eastAsia="Noto Sans Symbols" w:hAnsi="Noto Sans Symbols" w:cs="Noto Sans Symbols"/>
      </w:rPr>
    </w:lvl>
    <w:lvl w:ilvl="3" w:tplc="70527438">
      <w:start w:val="1"/>
      <w:numFmt w:val="bullet"/>
      <w:lvlText w:val="●"/>
      <w:lvlJc w:val="left"/>
      <w:pPr>
        <w:ind w:left="2520" w:hanging="360"/>
      </w:pPr>
      <w:rPr>
        <w:rFonts w:ascii="Noto Sans Symbols" w:eastAsia="Noto Sans Symbols" w:hAnsi="Noto Sans Symbols" w:cs="Noto Sans Symbols"/>
      </w:rPr>
    </w:lvl>
    <w:lvl w:ilvl="4" w:tplc="034CC492">
      <w:start w:val="1"/>
      <w:numFmt w:val="bullet"/>
      <w:lvlText w:val="o"/>
      <w:lvlJc w:val="left"/>
      <w:pPr>
        <w:ind w:left="3240" w:hanging="360"/>
      </w:pPr>
      <w:rPr>
        <w:rFonts w:ascii="Courier New" w:eastAsia="Courier New" w:hAnsi="Courier New" w:cs="Courier New"/>
      </w:rPr>
    </w:lvl>
    <w:lvl w:ilvl="5" w:tplc="B2447584">
      <w:start w:val="1"/>
      <w:numFmt w:val="bullet"/>
      <w:lvlText w:val="▪"/>
      <w:lvlJc w:val="left"/>
      <w:pPr>
        <w:ind w:left="3960" w:hanging="360"/>
      </w:pPr>
      <w:rPr>
        <w:rFonts w:ascii="Noto Sans Symbols" w:eastAsia="Noto Sans Symbols" w:hAnsi="Noto Sans Symbols" w:cs="Noto Sans Symbols"/>
      </w:rPr>
    </w:lvl>
    <w:lvl w:ilvl="6" w:tplc="E8D4BA3C">
      <w:start w:val="1"/>
      <w:numFmt w:val="bullet"/>
      <w:lvlText w:val="●"/>
      <w:lvlJc w:val="left"/>
      <w:pPr>
        <w:ind w:left="4680" w:hanging="360"/>
      </w:pPr>
      <w:rPr>
        <w:rFonts w:ascii="Noto Sans Symbols" w:eastAsia="Noto Sans Symbols" w:hAnsi="Noto Sans Symbols" w:cs="Noto Sans Symbols"/>
      </w:rPr>
    </w:lvl>
    <w:lvl w:ilvl="7" w:tplc="0D7234AC">
      <w:start w:val="1"/>
      <w:numFmt w:val="bullet"/>
      <w:lvlText w:val="o"/>
      <w:lvlJc w:val="left"/>
      <w:pPr>
        <w:ind w:left="5400" w:hanging="360"/>
      </w:pPr>
      <w:rPr>
        <w:rFonts w:ascii="Courier New" w:eastAsia="Courier New" w:hAnsi="Courier New" w:cs="Courier New"/>
      </w:rPr>
    </w:lvl>
    <w:lvl w:ilvl="8" w:tplc="22E63E32">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34740B51"/>
    <w:multiLevelType w:val="multilevel"/>
    <w:tmpl w:val="C8947D06"/>
    <w:lvl w:ilvl="0">
      <w:start w:val="1"/>
      <w:numFmt w:val="lowerLetter"/>
      <w:lvlText w:val="%1."/>
      <w:lvlJc w:val="left"/>
      <w:pPr>
        <w:tabs>
          <w:tab w:val="num" w:pos="1224"/>
        </w:tabs>
        <w:ind w:left="122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58F7C80"/>
    <w:multiLevelType w:val="hybridMultilevel"/>
    <w:tmpl w:val="0A9E9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38D32B34"/>
    <w:multiLevelType w:val="hybridMultilevel"/>
    <w:tmpl w:val="04090001"/>
    <w:lvl w:ilvl="0" w:tplc="D674BAEE">
      <w:start w:val="1"/>
      <w:numFmt w:val="bullet"/>
      <w:lvlText w:val=""/>
      <w:lvlJc w:val="left"/>
      <w:pPr>
        <w:tabs>
          <w:tab w:val="num" w:pos="360"/>
        </w:tabs>
        <w:ind w:left="360" w:hanging="360"/>
      </w:pPr>
      <w:rPr>
        <w:rFonts w:ascii="Symbol" w:hAnsi="Symbol" w:hint="default"/>
      </w:rPr>
    </w:lvl>
    <w:lvl w:ilvl="1" w:tplc="ABA0AB6C">
      <w:numFmt w:val="decimal"/>
      <w:lvlText w:val=""/>
      <w:lvlJc w:val="left"/>
    </w:lvl>
    <w:lvl w:ilvl="2" w:tplc="C700E254">
      <w:numFmt w:val="decimal"/>
      <w:lvlText w:val=""/>
      <w:lvlJc w:val="left"/>
    </w:lvl>
    <w:lvl w:ilvl="3" w:tplc="4718D7A2">
      <w:numFmt w:val="decimal"/>
      <w:lvlText w:val=""/>
      <w:lvlJc w:val="left"/>
    </w:lvl>
    <w:lvl w:ilvl="4" w:tplc="03DA00CA">
      <w:numFmt w:val="decimal"/>
      <w:lvlText w:val=""/>
      <w:lvlJc w:val="left"/>
    </w:lvl>
    <w:lvl w:ilvl="5" w:tplc="947E46C4">
      <w:numFmt w:val="decimal"/>
      <w:lvlText w:val=""/>
      <w:lvlJc w:val="left"/>
    </w:lvl>
    <w:lvl w:ilvl="6" w:tplc="2A985812">
      <w:numFmt w:val="decimal"/>
      <w:lvlText w:val=""/>
      <w:lvlJc w:val="left"/>
    </w:lvl>
    <w:lvl w:ilvl="7" w:tplc="38E89944">
      <w:numFmt w:val="decimal"/>
      <w:lvlText w:val=""/>
      <w:lvlJc w:val="left"/>
    </w:lvl>
    <w:lvl w:ilvl="8" w:tplc="7668EEDE">
      <w:numFmt w:val="decimal"/>
      <w:lvlText w:val=""/>
      <w:lvlJc w:val="left"/>
    </w:lvl>
  </w:abstractNum>
  <w:abstractNum w:abstractNumId="73" w15:restartNumberingAfterBreak="0">
    <w:nsid w:val="3937322D"/>
    <w:multiLevelType w:val="hybridMultilevel"/>
    <w:tmpl w:val="43C68DE8"/>
    <w:lvl w:ilvl="0" w:tplc="428EC594">
      <w:start w:val="1"/>
      <w:numFmt w:val="bullet"/>
      <w:lvlText w:val="●"/>
      <w:lvlJc w:val="left"/>
      <w:pPr>
        <w:ind w:left="360" w:hanging="360"/>
      </w:pPr>
      <w:rPr>
        <w:rFonts w:ascii="Noto Sans Symbols" w:eastAsia="Noto Sans Symbols" w:hAnsi="Noto Sans Symbols" w:cs="Noto Sans Symbols"/>
      </w:rPr>
    </w:lvl>
    <w:lvl w:ilvl="1" w:tplc="5BBEEE16">
      <w:start w:val="1"/>
      <w:numFmt w:val="bullet"/>
      <w:lvlText w:val="o"/>
      <w:lvlJc w:val="left"/>
      <w:pPr>
        <w:ind w:left="1080" w:hanging="360"/>
      </w:pPr>
      <w:rPr>
        <w:rFonts w:ascii="Courier New" w:eastAsia="Courier New" w:hAnsi="Courier New" w:cs="Courier New"/>
      </w:rPr>
    </w:lvl>
    <w:lvl w:ilvl="2" w:tplc="7E8AF35A">
      <w:start w:val="1"/>
      <w:numFmt w:val="bullet"/>
      <w:lvlText w:val="▪"/>
      <w:lvlJc w:val="left"/>
      <w:pPr>
        <w:ind w:left="1800" w:hanging="360"/>
      </w:pPr>
      <w:rPr>
        <w:rFonts w:ascii="Noto Sans Symbols" w:eastAsia="Noto Sans Symbols" w:hAnsi="Noto Sans Symbols" w:cs="Noto Sans Symbols"/>
      </w:rPr>
    </w:lvl>
    <w:lvl w:ilvl="3" w:tplc="550E7A94">
      <w:start w:val="1"/>
      <w:numFmt w:val="bullet"/>
      <w:lvlText w:val="●"/>
      <w:lvlJc w:val="left"/>
      <w:pPr>
        <w:ind w:left="2520" w:hanging="360"/>
      </w:pPr>
      <w:rPr>
        <w:rFonts w:ascii="Noto Sans Symbols" w:eastAsia="Noto Sans Symbols" w:hAnsi="Noto Sans Symbols" w:cs="Noto Sans Symbols"/>
      </w:rPr>
    </w:lvl>
    <w:lvl w:ilvl="4" w:tplc="12FA3DE4">
      <w:start w:val="1"/>
      <w:numFmt w:val="bullet"/>
      <w:lvlText w:val="o"/>
      <w:lvlJc w:val="left"/>
      <w:pPr>
        <w:ind w:left="3240" w:hanging="360"/>
      </w:pPr>
      <w:rPr>
        <w:rFonts w:ascii="Courier New" w:eastAsia="Courier New" w:hAnsi="Courier New" w:cs="Courier New"/>
      </w:rPr>
    </w:lvl>
    <w:lvl w:ilvl="5" w:tplc="E398D4D2">
      <w:start w:val="1"/>
      <w:numFmt w:val="bullet"/>
      <w:lvlText w:val="▪"/>
      <w:lvlJc w:val="left"/>
      <w:pPr>
        <w:ind w:left="3960" w:hanging="360"/>
      </w:pPr>
      <w:rPr>
        <w:rFonts w:ascii="Noto Sans Symbols" w:eastAsia="Noto Sans Symbols" w:hAnsi="Noto Sans Symbols" w:cs="Noto Sans Symbols"/>
      </w:rPr>
    </w:lvl>
    <w:lvl w:ilvl="6" w:tplc="04626EC2">
      <w:start w:val="1"/>
      <w:numFmt w:val="bullet"/>
      <w:lvlText w:val="●"/>
      <w:lvlJc w:val="left"/>
      <w:pPr>
        <w:ind w:left="4680" w:hanging="360"/>
      </w:pPr>
      <w:rPr>
        <w:rFonts w:ascii="Noto Sans Symbols" w:eastAsia="Noto Sans Symbols" w:hAnsi="Noto Sans Symbols" w:cs="Noto Sans Symbols"/>
      </w:rPr>
    </w:lvl>
    <w:lvl w:ilvl="7" w:tplc="A3B6F8AC">
      <w:start w:val="1"/>
      <w:numFmt w:val="bullet"/>
      <w:lvlText w:val="o"/>
      <w:lvlJc w:val="left"/>
      <w:pPr>
        <w:ind w:left="5400" w:hanging="360"/>
      </w:pPr>
      <w:rPr>
        <w:rFonts w:ascii="Courier New" w:eastAsia="Courier New" w:hAnsi="Courier New" w:cs="Courier New"/>
      </w:rPr>
    </w:lvl>
    <w:lvl w:ilvl="8" w:tplc="7E864136">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39AD4E36"/>
    <w:multiLevelType w:val="hybridMultilevel"/>
    <w:tmpl w:val="4522BC60"/>
    <w:lvl w:ilvl="0" w:tplc="655CF29C">
      <w:start w:val="1"/>
      <w:numFmt w:val="bullet"/>
      <w:lvlText w:val=""/>
      <w:lvlJc w:val="left"/>
      <w:pPr>
        <w:ind w:left="480" w:hanging="361"/>
      </w:pPr>
      <w:rPr>
        <w:rFonts w:ascii="Symbol" w:eastAsia="Symbol" w:hAnsi="Symbol" w:hint="default"/>
        <w:sz w:val="22"/>
        <w:szCs w:val="22"/>
      </w:rPr>
    </w:lvl>
    <w:lvl w:ilvl="1" w:tplc="D4C89E6E">
      <w:start w:val="1"/>
      <w:numFmt w:val="bullet"/>
      <w:lvlText w:val="•"/>
      <w:lvlJc w:val="left"/>
      <w:pPr>
        <w:ind w:left="1494" w:hanging="361"/>
      </w:pPr>
      <w:rPr>
        <w:rFonts w:hint="default"/>
      </w:rPr>
    </w:lvl>
    <w:lvl w:ilvl="2" w:tplc="8FFE72B8">
      <w:start w:val="1"/>
      <w:numFmt w:val="bullet"/>
      <w:lvlText w:val="•"/>
      <w:lvlJc w:val="left"/>
      <w:pPr>
        <w:ind w:left="2508" w:hanging="361"/>
      </w:pPr>
      <w:rPr>
        <w:rFonts w:hint="default"/>
      </w:rPr>
    </w:lvl>
    <w:lvl w:ilvl="3" w:tplc="682A8B54">
      <w:start w:val="1"/>
      <w:numFmt w:val="bullet"/>
      <w:lvlText w:val="•"/>
      <w:lvlJc w:val="left"/>
      <w:pPr>
        <w:ind w:left="3522" w:hanging="361"/>
      </w:pPr>
      <w:rPr>
        <w:rFonts w:hint="default"/>
      </w:rPr>
    </w:lvl>
    <w:lvl w:ilvl="4" w:tplc="C080A568">
      <w:start w:val="1"/>
      <w:numFmt w:val="bullet"/>
      <w:lvlText w:val="•"/>
      <w:lvlJc w:val="left"/>
      <w:pPr>
        <w:ind w:left="4536" w:hanging="361"/>
      </w:pPr>
      <w:rPr>
        <w:rFonts w:hint="default"/>
      </w:rPr>
    </w:lvl>
    <w:lvl w:ilvl="5" w:tplc="F4726C6A">
      <w:start w:val="1"/>
      <w:numFmt w:val="bullet"/>
      <w:lvlText w:val="•"/>
      <w:lvlJc w:val="left"/>
      <w:pPr>
        <w:ind w:left="5550" w:hanging="361"/>
      </w:pPr>
      <w:rPr>
        <w:rFonts w:hint="default"/>
      </w:rPr>
    </w:lvl>
    <w:lvl w:ilvl="6" w:tplc="999C7E26">
      <w:start w:val="1"/>
      <w:numFmt w:val="bullet"/>
      <w:lvlText w:val="•"/>
      <w:lvlJc w:val="left"/>
      <w:pPr>
        <w:ind w:left="6564" w:hanging="361"/>
      </w:pPr>
      <w:rPr>
        <w:rFonts w:hint="default"/>
      </w:rPr>
    </w:lvl>
    <w:lvl w:ilvl="7" w:tplc="E8E89052">
      <w:start w:val="1"/>
      <w:numFmt w:val="bullet"/>
      <w:lvlText w:val="•"/>
      <w:lvlJc w:val="left"/>
      <w:pPr>
        <w:ind w:left="7578" w:hanging="361"/>
      </w:pPr>
      <w:rPr>
        <w:rFonts w:hint="default"/>
      </w:rPr>
    </w:lvl>
    <w:lvl w:ilvl="8" w:tplc="1464BCD2">
      <w:start w:val="1"/>
      <w:numFmt w:val="bullet"/>
      <w:lvlText w:val="•"/>
      <w:lvlJc w:val="left"/>
      <w:pPr>
        <w:ind w:left="8592" w:hanging="361"/>
      </w:pPr>
      <w:rPr>
        <w:rFonts w:hint="default"/>
      </w:rPr>
    </w:lvl>
  </w:abstractNum>
  <w:abstractNum w:abstractNumId="75" w15:restartNumberingAfterBreak="0">
    <w:nsid w:val="3AAC1D87"/>
    <w:multiLevelType w:val="hybridMultilevel"/>
    <w:tmpl w:val="FB023B88"/>
    <w:lvl w:ilvl="0" w:tplc="9E4E7FAC">
      <w:start w:val="1"/>
      <w:numFmt w:val="bullet"/>
      <w:lvlText w:val="●"/>
      <w:lvlJc w:val="left"/>
      <w:pPr>
        <w:ind w:left="720" w:hanging="360"/>
      </w:pPr>
      <w:rPr>
        <w:rFonts w:ascii="Noto Sans Symbols" w:eastAsia="Noto Sans Symbols" w:hAnsi="Noto Sans Symbols" w:cs="Noto Sans Symbols"/>
      </w:rPr>
    </w:lvl>
    <w:lvl w:ilvl="1" w:tplc="85CA3E84">
      <w:start w:val="1"/>
      <w:numFmt w:val="bullet"/>
      <w:lvlText w:val="o"/>
      <w:lvlJc w:val="left"/>
      <w:pPr>
        <w:ind w:left="1440" w:hanging="360"/>
      </w:pPr>
      <w:rPr>
        <w:rFonts w:ascii="Courier New" w:eastAsia="Courier New" w:hAnsi="Courier New" w:cs="Courier New"/>
      </w:rPr>
    </w:lvl>
    <w:lvl w:ilvl="2" w:tplc="A6B8736A">
      <w:start w:val="1"/>
      <w:numFmt w:val="bullet"/>
      <w:lvlText w:val="▪"/>
      <w:lvlJc w:val="left"/>
      <w:pPr>
        <w:ind w:left="2160" w:hanging="360"/>
      </w:pPr>
      <w:rPr>
        <w:rFonts w:ascii="Noto Sans Symbols" w:eastAsia="Noto Sans Symbols" w:hAnsi="Noto Sans Symbols" w:cs="Noto Sans Symbols"/>
      </w:rPr>
    </w:lvl>
    <w:lvl w:ilvl="3" w:tplc="25EAFD34">
      <w:start w:val="1"/>
      <w:numFmt w:val="bullet"/>
      <w:lvlText w:val="●"/>
      <w:lvlJc w:val="left"/>
      <w:pPr>
        <w:ind w:left="2880" w:hanging="360"/>
      </w:pPr>
      <w:rPr>
        <w:rFonts w:ascii="Noto Sans Symbols" w:eastAsia="Noto Sans Symbols" w:hAnsi="Noto Sans Symbols" w:cs="Noto Sans Symbols"/>
      </w:rPr>
    </w:lvl>
    <w:lvl w:ilvl="4" w:tplc="462EA29E">
      <w:start w:val="1"/>
      <w:numFmt w:val="bullet"/>
      <w:lvlText w:val="o"/>
      <w:lvlJc w:val="left"/>
      <w:pPr>
        <w:ind w:left="3600" w:hanging="360"/>
      </w:pPr>
      <w:rPr>
        <w:rFonts w:ascii="Courier New" w:eastAsia="Courier New" w:hAnsi="Courier New" w:cs="Courier New"/>
      </w:rPr>
    </w:lvl>
    <w:lvl w:ilvl="5" w:tplc="29EA3C56">
      <w:start w:val="1"/>
      <w:numFmt w:val="bullet"/>
      <w:lvlText w:val="▪"/>
      <w:lvlJc w:val="left"/>
      <w:pPr>
        <w:ind w:left="4320" w:hanging="360"/>
      </w:pPr>
      <w:rPr>
        <w:rFonts w:ascii="Noto Sans Symbols" w:eastAsia="Noto Sans Symbols" w:hAnsi="Noto Sans Symbols" w:cs="Noto Sans Symbols"/>
      </w:rPr>
    </w:lvl>
    <w:lvl w:ilvl="6" w:tplc="F76EBEA8">
      <w:start w:val="1"/>
      <w:numFmt w:val="bullet"/>
      <w:lvlText w:val="●"/>
      <w:lvlJc w:val="left"/>
      <w:pPr>
        <w:ind w:left="5040" w:hanging="360"/>
      </w:pPr>
      <w:rPr>
        <w:rFonts w:ascii="Noto Sans Symbols" w:eastAsia="Noto Sans Symbols" w:hAnsi="Noto Sans Symbols" w:cs="Noto Sans Symbols"/>
      </w:rPr>
    </w:lvl>
    <w:lvl w:ilvl="7" w:tplc="DA242F0E">
      <w:start w:val="1"/>
      <w:numFmt w:val="bullet"/>
      <w:lvlText w:val="o"/>
      <w:lvlJc w:val="left"/>
      <w:pPr>
        <w:ind w:left="5760" w:hanging="360"/>
      </w:pPr>
      <w:rPr>
        <w:rFonts w:ascii="Courier New" w:eastAsia="Courier New" w:hAnsi="Courier New" w:cs="Courier New"/>
      </w:rPr>
    </w:lvl>
    <w:lvl w:ilvl="8" w:tplc="A65E085C">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B06094F"/>
    <w:multiLevelType w:val="hybridMultilevel"/>
    <w:tmpl w:val="9E8033B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7" w15:restartNumberingAfterBreak="0">
    <w:nsid w:val="3CE307CB"/>
    <w:multiLevelType w:val="hybridMultilevel"/>
    <w:tmpl w:val="3E48D574"/>
    <w:lvl w:ilvl="0" w:tplc="3FB444E0">
      <w:start w:val="1"/>
      <w:numFmt w:val="bullet"/>
      <w:lvlText w:val="●"/>
      <w:lvlJc w:val="left"/>
      <w:pPr>
        <w:ind w:left="720" w:hanging="360"/>
      </w:pPr>
      <w:rPr>
        <w:rFonts w:ascii="Noto Sans Symbols" w:eastAsia="Noto Sans Symbols" w:hAnsi="Noto Sans Symbols" w:cs="Noto Sans Symbols"/>
      </w:rPr>
    </w:lvl>
    <w:lvl w:ilvl="1" w:tplc="98AA2BF0">
      <w:start w:val="1"/>
      <w:numFmt w:val="bullet"/>
      <w:lvlText w:val="o"/>
      <w:lvlJc w:val="left"/>
      <w:pPr>
        <w:ind w:left="1440" w:hanging="360"/>
      </w:pPr>
      <w:rPr>
        <w:rFonts w:ascii="Courier New" w:eastAsia="Courier New" w:hAnsi="Courier New" w:cs="Courier New"/>
      </w:rPr>
    </w:lvl>
    <w:lvl w:ilvl="2" w:tplc="06D0BD8C">
      <w:start w:val="1"/>
      <w:numFmt w:val="bullet"/>
      <w:lvlText w:val="▪"/>
      <w:lvlJc w:val="left"/>
      <w:pPr>
        <w:ind w:left="2160" w:hanging="360"/>
      </w:pPr>
      <w:rPr>
        <w:rFonts w:ascii="Noto Sans Symbols" w:eastAsia="Noto Sans Symbols" w:hAnsi="Noto Sans Symbols" w:cs="Noto Sans Symbols"/>
      </w:rPr>
    </w:lvl>
    <w:lvl w:ilvl="3" w:tplc="1EFC12A2">
      <w:start w:val="1"/>
      <w:numFmt w:val="bullet"/>
      <w:lvlText w:val="●"/>
      <w:lvlJc w:val="left"/>
      <w:pPr>
        <w:ind w:left="2880" w:hanging="360"/>
      </w:pPr>
      <w:rPr>
        <w:rFonts w:ascii="Noto Sans Symbols" w:eastAsia="Noto Sans Symbols" w:hAnsi="Noto Sans Symbols" w:cs="Noto Sans Symbols"/>
      </w:rPr>
    </w:lvl>
    <w:lvl w:ilvl="4" w:tplc="441E909E">
      <w:start w:val="1"/>
      <w:numFmt w:val="bullet"/>
      <w:lvlText w:val="o"/>
      <w:lvlJc w:val="left"/>
      <w:pPr>
        <w:ind w:left="3600" w:hanging="360"/>
      </w:pPr>
      <w:rPr>
        <w:rFonts w:ascii="Courier New" w:eastAsia="Courier New" w:hAnsi="Courier New" w:cs="Courier New"/>
      </w:rPr>
    </w:lvl>
    <w:lvl w:ilvl="5" w:tplc="8C0C2928">
      <w:start w:val="1"/>
      <w:numFmt w:val="bullet"/>
      <w:lvlText w:val="▪"/>
      <w:lvlJc w:val="left"/>
      <w:pPr>
        <w:ind w:left="4320" w:hanging="360"/>
      </w:pPr>
      <w:rPr>
        <w:rFonts w:ascii="Noto Sans Symbols" w:eastAsia="Noto Sans Symbols" w:hAnsi="Noto Sans Symbols" w:cs="Noto Sans Symbols"/>
      </w:rPr>
    </w:lvl>
    <w:lvl w:ilvl="6" w:tplc="401CFF08">
      <w:start w:val="1"/>
      <w:numFmt w:val="bullet"/>
      <w:lvlText w:val="●"/>
      <w:lvlJc w:val="left"/>
      <w:pPr>
        <w:ind w:left="5040" w:hanging="360"/>
      </w:pPr>
      <w:rPr>
        <w:rFonts w:ascii="Noto Sans Symbols" w:eastAsia="Noto Sans Symbols" w:hAnsi="Noto Sans Symbols" w:cs="Noto Sans Symbols"/>
      </w:rPr>
    </w:lvl>
    <w:lvl w:ilvl="7" w:tplc="9C8C5482">
      <w:start w:val="1"/>
      <w:numFmt w:val="bullet"/>
      <w:lvlText w:val="o"/>
      <w:lvlJc w:val="left"/>
      <w:pPr>
        <w:ind w:left="5760" w:hanging="360"/>
      </w:pPr>
      <w:rPr>
        <w:rFonts w:ascii="Courier New" w:eastAsia="Courier New" w:hAnsi="Courier New" w:cs="Courier New"/>
      </w:rPr>
    </w:lvl>
    <w:lvl w:ilvl="8" w:tplc="71821114">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3D384340"/>
    <w:multiLevelType w:val="hybridMultilevel"/>
    <w:tmpl w:val="7F28AA54"/>
    <w:lvl w:ilvl="0" w:tplc="D5EEC554">
      <w:start w:val="1"/>
      <w:numFmt w:val="bullet"/>
      <w:lvlText w:val="●"/>
      <w:lvlJc w:val="left"/>
      <w:pPr>
        <w:ind w:left="1180" w:hanging="360"/>
      </w:pPr>
      <w:rPr>
        <w:rFonts w:ascii="Noto Sans Symbols" w:eastAsia="Noto Sans Symbols" w:hAnsi="Noto Sans Symbols" w:cs="Noto Sans Symbols"/>
      </w:rPr>
    </w:lvl>
    <w:lvl w:ilvl="1" w:tplc="CC86EB96">
      <w:start w:val="1"/>
      <w:numFmt w:val="bullet"/>
      <w:lvlText w:val="o"/>
      <w:lvlJc w:val="left"/>
      <w:pPr>
        <w:ind w:left="1900" w:hanging="360"/>
      </w:pPr>
      <w:rPr>
        <w:rFonts w:ascii="Courier New" w:eastAsia="Courier New" w:hAnsi="Courier New" w:cs="Courier New"/>
      </w:rPr>
    </w:lvl>
    <w:lvl w:ilvl="2" w:tplc="677EC17A">
      <w:start w:val="1"/>
      <w:numFmt w:val="bullet"/>
      <w:lvlText w:val="▪"/>
      <w:lvlJc w:val="left"/>
      <w:pPr>
        <w:ind w:left="2620" w:hanging="360"/>
      </w:pPr>
      <w:rPr>
        <w:rFonts w:ascii="Noto Sans Symbols" w:eastAsia="Noto Sans Symbols" w:hAnsi="Noto Sans Symbols" w:cs="Noto Sans Symbols"/>
      </w:rPr>
    </w:lvl>
    <w:lvl w:ilvl="3" w:tplc="10EA42C8">
      <w:start w:val="1"/>
      <w:numFmt w:val="bullet"/>
      <w:lvlText w:val="●"/>
      <w:lvlJc w:val="left"/>
      <w:pPr>
        <w:ind w:left="3340" w:hanging="360"/>
      </w:pPr>
      <w:rPr>
        <w:rFonts w:ascii="Noto Sans Symbols" w:eastAsia="Noto Sans Symbols" w:hAnsi="Noto Sans Symbols" w:cs="Noto Sans Symbols"/>
      </w:rPr>
    </w:lvl>
    <w:lvl w:ilvl="4" w:tplc="7660DAEE">
      <w:start w:val="1"/>
      <w:numFmt w:val="bullet"/>
      <w:lvlText w:val="o"/>
      <w:lvlJc w:val="left"/>
      <w:pPr>
        <w:ind w:left="4060" w:hanging="360"/>
      </w:pPr>
      <w:rPr>
        <w:rFonts w:ascii="Courier New" w:eastAsia="Courier New" w:hAnsi="Courier New" w:cs="Courier New"/>
      </w:rPr>
    </w:lvl>
    <w:lvl w:ilvl="5" w:tplc="5D6C7E7A">
      <w:start w:val="1"/>
      <w:numFmt w:val="bullet"/>
      <w:lvlText w:val="▪"/>
      <w:lvlJc w:val="left"/>
      <w:pPr>
        <w:ind w:left="4780" w:hanging="360"/>
      </w:pPr>
      <w:rPr>
        <w:rFonts w:ascii="Noto Sans Symbols" w:eastAsia="Noto Sans Symbols" w:hAnsi="Noto Sans Symbols" w:cs="Noto Sans Symbols"/>
      </w:rPr>
    </w:lvl>
    <w:lvl w:ilvl="6" w:tplc="B38A2CB0">
      <w:start w:val="1"/>
      <w:numFmt w:val="bullet"/>
      <w:lvlText w:val="●"/>
      <w:lvlJc w:val="left"/>
      <w:pPr>
        <w:ind w:left="5500" w:hanging="360"/>
      </w:pPr>
      <w:rPr>
        <w:rFonts w:ascii="Noto Sans Symbols" w:eastAsia="Noto Sans Symbols" w:hAnsi="Noto Sans Symbols" w:cs="Noto Sans Symbols"/>
      </w:rPr>
    </w:lvl>
    <w:lvl w:ilvl="7" w:tplc="D9B0D38A">
      <w:start w:val="1"/>
      <w:numFmt w:val="bullet"/>
      <w:lvlText w:val="o"/>
      <w:lvlJc w:val="left"/>
      <w:pPr>
        <w:ind w:left="6220" w:hanging="360"/>
      </w:pPr>
      <w:rPr>
        <w:rFonts w:ascii="Courier New" w:eastAsia="Courier New" w:hAnsi="Courier New" w:cs="Courier New"/>
      </w:rPr>
    </w:lvl>
    <w:lvl w:ilvl="8" w:tplc="00EA717E">
      <w:start w:val="1"/>
      <w:numFmt w:val="bullet"/>
      <w:lvlText w:val="▪"/>
      <w:lvlJc w:val="left"/>
      <w:pPr>
        <w:ind w:left="6940" w:hanging="360"/>
      </w:pPr>
      <w:rPr>
        <w:rFonts w:ascii="Noto Sans Symbols" w:eastAsia="Noto Sans Symbols" w:hAnsi="Noto Sans Symbols" w:cs="Noto Sans Symbols"/>
      </w:rPr>
    </w:lvl>
  </w:abstractNum>
  <w:abstractNum w:abstractNumId="79" w15:restartNumberingAfterBreak="0">
    <w:nsid w:val="3D496622"/>
    <w:multiLevelType w:val="hybridMultilevel"/>
    <w:tmpl w:val="A5C86FD2"/>
    <w:lvl w:ilvl="0" w:tplc="3FAAD3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DE65FFC"/>
    <w:multiLevelType w:val="hybridMultilevel"/>
    <w:tmpl w:val="35F6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DF47CC9"/>
    <w:multiLevelType w:val="hybridMultilevel"/>
    <w:tmpl w:val="DF76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431F85"/>
    <w:multiLevelType w:val="hybridMultilevel"/>
    <w:tmpl w:val="D0FAB7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3" w15:restartNumberingAfterBreak="0">
    <w:nsid w:val="404E2B97"/>
    <w:multiLevelType w:val="hybridMultilevel"/>
    <w:tmpl w:val="7AA6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0A95791"/>
    <w:multiLevelType w:val="hybridMultilevel"/>
    <w:tmpl w:val="5C92E624"/>
    <w:lvl w:ilvl="0" w:tplc="96220D84">
      <w:start w:val="1"/>
      <w:numFmt w:val="bullet"/>
      <w:lvlText w:val="●"/>
      <w:lvlJc w:val="left"/>
      <w:pPr>
        <w:ind w:left="360" w:hanging="360"/>
      </w:pPr>
      <w:rPr>
        <w:rFonts w:ascii="Noto Sans Symbols" w:eastAsia="Noto Sans Symbols" w:hAnsi="Noto Sans Symbols" w:cs="Noto Sans Symbols"/>
      </w:rPr>
    </w:lvl>
    <w:lvl w:ilvl="1" w:tplc="E07468D2">
      <w:start w:val="1"/>
      <w:numFmt w:val="bullet"/>
      <w:lvlText w:val="o"/>
      <w:lvlJc w:val="left"/>
      <w:pPr>
        <w:ind w:left="1080" w:hanging="360"/>
      </w:pPr>
      <w:rPr>
        <w:rFonts w:ascii="Courier New" w:eastAsia="Courier New" w:hAnsi="Courier New" w:cs="Courier New"/>
      </w:rPr>
    </w:lvl>
    <w:lvl w:ilvl="2" w:tplc="C57EEB56">
      <w:start w:val="1"/>
      <w:numFmt w:val="bullet"/>
      <w:lvlText w:val="▪"/>
      <w:lvlJc w:val="left"/>
      <w:pPr>
        <w:ind w:left="1800" w:hanging="360"/>
      </w:pPr>
      <w:rPr>
        <w:rFonts w:ascii="Noto Sans Symbols" w:eastAsia="Noto Sans Symbols" w:hAnsi="Noto Sans Symbols" w:cs="Noto Sans Symbols"/>
      </w:rPr>
    </w:lvl>
    <w:lvl w:ilvl="3" w:tplc="0B4483C4">
      <w:start w:val="1"/>
      <w:numFmt w:val="bullet"/>
      <w:lvlText w:val="●"/>
      <w:lvlJc w:val="left"/>
      <w:pPr>
        <w:ind w:left="2520" w:hanging="360"/>
      </w:pPr>
      <w:rPr>
        <w:rFonts w:ascii="Noto Sans Symbols" w:eastAsia="Noto Sans Symbols" w:hAnsi="Noto Sans Symbols" w:cs="Noto Sans Symbols"/>
      </w:rPr>
    </w:lvl>
    <w:lvl w:ilvl="4" w:tplc="8250CBFA">
      <w:start w:val="1"/>
      <w:numFmt w:val="bullet"/>
      <w:lvlText w:val="o"/>
      <w:lvlJc w:val="left"/>
      <w:pPr>
        <w:ind w:left="3240" w:hanging="360"/>
      </w:pPr>
      <w:rPr>
        <w:rFonts w:ascii="Courier New" w:eastAsia="Courier New" w:hAnsi="Courier New" w:cs="Courier New"/>
      </w:rPr>
    </w:lvl>
    <w:lvl w:ilvl="5" w:tplc="D536006E">
      <w:start w:val="1"/>
      <w:numFmt w:val="bullet"/>
      <w:lvlText w:val="▪"/>
      <w:lvlJc w:val="left"/>
      <w:pPr>
        <w:ind w:left="3960" w:hanging="360"/>
      </w:pPr>
      <w:rPr>
        <w:rFonts w:ascii="Noto Sans Symbols" w:eastAsia="Noto Sans Symbols" w:hAnsi="Noto Sans Symbols" w:cs="Noto Sans Symbols"/>
      </w:rPr>
    </w:lvl>
    <w:lvl w:ilvl="6" w:tplc="E4C045CE">
      <w:start w:val="1"/>
      <w:numFmt w:val="bullet"/>
      <w:lvlText w:val="●"/>
      <w:lvlJc w:val="left"/>
      <w:pPr>
        <w:ind w:left="4680" w:hanging="360"/>
      </w:pPr>
      <w:rPr>
        <w:rFonts w:ascii="Noto Sans Symbols" w:eastAsia="Noto Sans Symbols" w:hAnsi="Noto Sans Symbols" w:cs="Noto Sans Symbols"/>
      </w:rPr>
    </w:lvl>
    <w:lvl w:ilvl="7" w:tplc="52305F4E">
      <w:start w:val="1"/>
      <w:numFmt w:val="bullet"/>
      <w:lvlText w:val="o"/>
      <w:lvlJc w:val="left"/>
      <w:pPr>
        <w:ind w:left="5400" w:hanging="360"/>
      </w:pPr>
      <w:rPr>
        <w:rFonts w:ascii="Courier New" w:eastAsia="Courier New" w:hAnsi="Courier New" w:cs="Courier New"/>
      </w:rPr>
    </w:lvl>
    <w:lvl w:ilvl="8" w:tplc="B9AA359A">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41DB30C1"/>
    <w:multiLevelType w:val="hybridMultilevel"/>
    <w:tmpl w:val="426A4DD8"/>
    <w:lvl w:ilvl="0" w:tplc="A76440BE">
      <w:start w:val="1"/>
      <w:numFmt w:val="bullet"/>
      <w:lvlText w:val="●"/>
      <w:lvlJc w:val="left"/>
      <w:pPr>
        <w:ind w:left="0" w:firstLine="360"/>
      </w:pPr>
      <w:rPr>
        <w:rFonts w:ascii="Noto Sans Symbols" w:eastAsia="Noto Sans Symbols" w:hAnsi="Noto Sans Symbols" w:cs="Noto Sans Symbols"/>
        <w:color w:val="000000"/>
        <w:sz w:val="24"/>
        <w:szCs w:val="24"/>
        <w:vertAlign w:val="baseline"/>
      </w:rPr>
    </w:lvl>
    <w:lvl w:ilvl="1" w:tplc="0C684C72">
      <w:start w:val="1"/>
      <w:numFmt w:val="bullet"/>
      <w:lvlText w:val="●"/>
      <w:lvlJc w:val="left"/>
      <w:pPr>
        <w:ind w:left="-720" w:firstLine="1440"/>
      </w:pPr>
      <w:rPr>
        <w:rFonts w:ascii="Noto Sans Symbols" w:eastAsia="Noto Sans Symbols" w:hAnsi="Noto Sans Symbols" w:cs="Noto Sans Symbols"/>
        <w:color w:val="000000"/>
        <w:sz w:val="24"/>
        <w:szCs w:val="24"/>
        <w:vertAlign w:val="baseline"/>
      </w:rPr>
    </w:lvl>
    <w:lvl w:ilvl="2" w:tplc="482AEED4">
      <w:start w:val="1"/>
      <w:numFmt w:val="bullet"/>
      <w:lvlText w:val="▪"/>
      <w:lvlJc w:val="left"/>
      <w:pPr>
        <w:ind w:left="-720" w:firstLine="2160"/>
      </w:pPr>
      <w:rPr>
        <w:rFonts w:ascii="Noto Sans Symbols" w:eastAsia="Noto Sans Symbols" w:hAnsi="Noto Sans Symbols" w:cs="Noto Sans Symbols"/>
        <w:color w:val="000000"/>
        <w:sz w:val="24"/>
        <w:szCs w:val="24"/>
        <w:vertAlign w:val="baseline"/>
      </w:rPr>
    </w:lvl>
    <w:lvl w:ilvl="3" w:tplc="BEC05D38">
      <w:start w:val="1"/>
      <w:numFmt w:val="bullet"/>
      <w:lvlText w:val="·"/>
      <w:lvlJc w:val="left"/>
      <w:pPr>
        <w:ind w:left="-720" w:firstLine="2880"/>
      </w:pPr>
      <w:rPr>
        <w:color w:val="000000"/>
        <w:sz w:val="24"/>
        <w:szCs w:val="24"/>
        <w:vertAlign w:val="baseline"/>
      </w:rPr>
    </w:lvl>
    <w:lvl w:ilvl="4" w:tplc="CA6ADCE6">
      <w:start w:val="1"/>
      <w:numFmt w:val="bullet"/>
      <w:lvlText w:val="o"/>
      <w:lvlJc w:val="left"/>
      <w:pPr>
        <w:ind w:left="-720" w:firstLine="3600"/>
      </w:pPr>
      <w:rPr>
        <w:rFonts w:ascii="Courier New" w:eastAsia="Courier New" w:hAnsi="Courier New" w:cs="Courier New"/>
        <w:color w:val="000000"/>
        <w:sz w:val="24"/>
        <w:szCs w:val="24"/>
        <w:vertAlign w:val="baseline"/>
      </w:rPr>
    </w:lvl>
    <w:lvl w:ilvl="5" w:tplc="DF58DFD4">
      <w:start w:val="1"/>
      <w:numFmt w:val="bullet"/>
      <w:lvlText w:val="▪"/>
      <w:lvlJc w:val="left"/>
      <w:pPr>
        <w:ind w:left="-720" w:firstLine="4320"/>
      </w:pPr>
      <w:rPr>
        <w:rFonts w:ascii="Noto Sans Symbols" w:eastAsia="Noto Sans Symbols" w:hAnsi="Noto Sans Symbols" w:cs="Noto Sans Symbols"/>
        <w:color w:val="000000"/>
        <w:sz w:val="24"/>
        <w:szCs w:val="24"/>
        <w:vertAlign w:val="baseline"/>
      </w:rPr>
    </w:lvl>
    <w:lvl w:ilvl="6" w:tplc="4614FAC8">
      <w:start w:val="1"/>
      <w:numFmt w:val="bullet"/>
      <w:lvlText w:val="·"/>
      <w:lvlJc w:val="left"/>
      <w:pPr>
        <w:ind w:left="-720" w:firstLine="5040"/>
      </w:pPr>
      <w:rPr>
        <w:color w:val="000000"/>
        <w:sz w:val="24"/>
        <w:szCs w:val="24"/>
        <w:vertAlign w:val="baseline"/>
      </w:rPr>
    </w:lvl>
    <w:lvl w:ilvl="7" w:tplc="4DC4C574">
      <w:start w:val="1"/>
      <w:numFmt w:val="bullet"/>
      <w:lvlText w:val="o"/>
      <w:lvlJc w:val="left"/>
      <w:pPr>
        <w:ind w:left="-720" w:firstLine="5760"/>
      </w:pPr>
      <w:rPr>
        <w:rFonts w:ascii="Courier New" w:eastAsia="Courier New" w:hAnsi="Courier New" w:cs="Courier New"/>
        <w:color w:val="000000"/>
        <w:sz w:val="24"/>
        <w:szCs w:val="24"/>
        <w:vertAlign w:val="baseline"/>
      </w:rPr>
    </w:lvl>
    <w:lvl w:ilvl="8" w:tplc="6B5E6A7E">
      <w:start w:val="1"/>
      <w:numFmt w:val="bullet"/>
      <w:lvlText w:val="▪"/>
      <w:lvlJc w:val="left"/>
      <w:pPr>
        <w:ind w:left="-720" w:firstLine="6480"/>
      </w:pPr>
      <w:rPr>
        <w:rFonts w:ascii="Noto Sans Symbols" w:eastAsia="Noto Sans Symbols" w:hAnsi="Noto Sans Symbols" w:cs="Noto Sans Symbols"/>
        <w:color w:val="000000"/>
        <w:sz w:val="24"/>
        <w:szCs w:val="24"/>
        <w:vertAlign w:val="baseline"/>
      </w:rPr>
    </w:lvl>
  </w:abstractNum>
  <w:abstractNum w:abstractNumId="86" w15:restartNumberingAfterBreak="0">
    <w:nsid w:val="424F1711"/>
    <w:multiLevelType w:val="hybridMultilevel"/>
    <w:tmpl w:val="4F3869BE"/>
    <w:lvl w:ilvl="0" w:tplc="A648AF3E">
      <w:start w:val="1"/>
      <w:numFmt w:val="bullet"/>
      <w:lvlText w:val=""/>
      <w:lvlJc w:val="left"/>
      <w:pPr>
        <w:tabs>
          <w:tab w:val="num" w:pos="720"/>
        </w:tabs>
        <w:ind w:left="720" w:hanging="360"/>
      </w:pPr>
      <w:rPr>
        <w:rFonts w:ascii="Symbol" w:hAnsi="Symbol" w:cs="Symbol" w:hint="default"/>
      </w:rPr>
    </w:lvl>
    <w:lvl w:ilvl="1" w:tplc="4AAE811C">
      <w:start w:val="1"/>
      <w:numFmt w:val="bullet"/>
      <w:lvlText w:val="o"/>
      <w:lvlJc w:val="left"/>
      <w:pPr>
        <w:tabs>
          <w:tab w:val="num" w:pos="1440"/>
        </w:tabs>
        <w:ind w:left="1440" w:hanging="360"/>
      </w:pPr>
      <w:rPr>
        <w:rFonts w:ascii="Courier New" w:hAnsi="Courier New" w:cs="Courier New" w:hint="default"/>
      </w:rPr>
    </w:lvl>
    <w:lvl w:ilvl="2" w:tplc="B5F296E4">
      <w:start w:val="1"/>
      <w:numFmt w:val="bullet"/>
      <w:lvlText w:val=""/>
      <w:lvlJc w:val="left"/>
      <w:pPr>
        <w:tabs>
          <w:tab w:val="num" w:pos="2160"/>
        </w:tabs>
        <w:ind w:left="2160" w:hanging="360"/>
      </w:pPr>
      <w:rPr>
        <w:rFonts w:ascii="Wingdings" w:hAnsi="Wingdings" w:cs="Wingdings" w:hint="default"/>
      </w:rPr>
    </w:lvl>
    <w:lvl w:ilvl="3" w:tplc="216A2210">
      <w:start w:val="1"/>
      <w:numFmt w:val="bullet"/>
      <w:lvlText w:val=""/>
      <w:lvlJc w:val="left"/>
      <w:pPr>
        <w:tabs>
          <w:tab w:val="num" w:pos="2880"/>
        </w:tabs>
        <w:ind w:left="2880" w:hanging="360"/>
      </w:pPr>
      <w:rPr>
        <w:rFonts w:ascii="Symbol" w:hAnsi="Symbol" w:cs="Symbol" w:hint="default"/>
      </w:rPr>
    </w:lvl>
    <w:lvl w:ilvl="4" w:tplc="1B505190">
      <w:start w:val="1"/>
      <w:numFmt w:val="bullet"/>
      <w:lvlText w:val="o"/>
      <w:lvlJc w:val="left"/>
      <w:pPr>
        <w:tabs>
          <w:tab w:val="num" w:pos="3600"/>
        </w:tabs>
        <w:ind w:left="3600" w:hanging="360"/>
      </w:pPr>
      <w:rPr>
        <w:rFonts w:ascii="Courier New" w:hAnsi="Courier New" w:cs="Courier New" w:hint="default"/>
      </w:rPr>
    </w:lvl>
    <w:lvl w:ilvl="5" w:tplc="6660CE8E">
      <w:start w:val="1"/>
      <w:numFmt w:val="bullet"/>
      <w:lvlText w:val=""/>
      <w:lvlJc w:val="left"/>
      <w:pPr>
        <w:tabs>
          <w:tab w:val="num" w:pos="4320"/>
        </w:tabs>
        <w:ind w:left="4320" w:hanging="360"/>
      </w:pPr>
      <w:rPr>
        <w:rFonts w:ascii="Wingdings" w:hAnsi="Wingdings" w:cs="Wingdings" w:hint="default"/>
      </w:rPr>
    </w:lvl>
    <w:lvl w:ilvl="6" w:tplc="D178630C">
      <w:start w:val="1"/>
      <w:numFmt w:val="bullet"/>
      <w:lvlText w:val=""/>
      <w:lvlJc w:val="left"/>
      <w:pPr>
        <w:tabs>
          <w:tab w:val="num" w:pos="5040"/>
        </w:tabs>
        <w:ind w:left="5040" w:hanging="360"/>
      </w:pPr>
      <w:rPr>
        <w:rFonts w:ascii="Symbol" w:hAnsi="Symbol" w:cs="Symbol" w:hint="default"/>
      </w:rPr>
    </w:lvl>
    <w:lvl w:ilvl="7" w:tplc="53A66B82">
      <w:start w:val="1"/>
      <w:numFmt w:val="bullet"/>
      <w:lvlText w:val="o"/>
      <w:lvlJc w:val="left"/>
      <w:pPr>
        <w:tabs>
          <w:tab w:val="num" w:pos="5760"/>
        </w:tabs>
        <w:ind w:left="5760" w:hanging="360"/>
      </w:pPr>
      <w:rPr>
        <w:rFonts w:ascii="Courier New" w:hAnsi="Courier New" w:cs="Courier New" w:hint="default"/>
      </w:rPr>
    </w:lvl>
    <w:lvl w:ilvl="8" w:tplc="E1B44750">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44275744"/>
    <w:multiLevelType w:val="hybridMultilevel"/>
    <w:tmpl w:val="04090001"/>
    <w:lvl w:ilvl="0" w:tplc="E2021906">
      <w:start w:val="1"/>
      <w:numFmt w:val="bullet"/>
      <w:lvlText w:val=""/>
      <w:lvlJc w:val="left"/>
      <w:pPr>
        <w:ind w:left="720" w:hanging="360"/>
      </w:pPr>
      <w:rPr>
        <w:rFonts w:ascii="Symbol" w:hAnsi="Symbol" w:hint="default"/>
      </w:rPr>
    </w:lvl>
    <w:lvl w:ilvl="1" w:tplc="80469852">
      <w:numFmt w:val="decimal"/>
      <w:lvlText w:val=""/>
      <w:lvlJc w:val="left"/>
    </w:lvl>
    <w:lvl w:ilvl="2" w:tplc="1C2633E4">
      <w:numFmt w:val="decimal"/>
      <w:lvlText w:val=""/>
      <w:lvlJc w:val="left"/>
    </w:lvl>
    <w:lvl w:ilvl="3" w:tplc="0A1AE376">
      <w:numFmt w:val="decimal"/>
      <w:lvlText w:val=""/>
      <w:lvlJc w:val="left"/>
    </w:lvl>
    <w:lvl w:ilvl="4" w:tplc="BC5A3D46">
      <w:numFmt w:val="decimal"/>
      <w:lvlText w:val=""/>
      <w:lvlJc w:val="left"/>
    </w:lvl>
    <w:lvl w:ilvl="5" w:tplc="F7A4F552">
      <w:numFmt w:val="decimal"/>
      <w:lvlText w:val=""/>
      <w:lvlJc w:val="left"/>
    </w:lvl>
    <w:lvl w:ilvl="6" w:tplc="0728CE62">
      <w:numFmt w:val="decimal"/>
      <w:lvlText w:val=""/>
      <w:lvlJc w:val="left"/>
    </w:lvl>
    <w:lvl w:ilvl="7" w:tplc="FB0CA532">
      <w:numFmt w:val="decimal"/>
      <w:lvlText w:val=""/>
      <w:lvlJc w:val="left"/>
    </w:lvl>
    <w:lvl w:ilvl="8" w:tplc="06425E10">
      <w:numFmt w:val="decimal"/>
      <w:lvlText w:val=""/>
      <w:lvlJc w:val="left"/>
    </w:lvl>
  </w:abstractNum>
  <w:abstractNum w:abstractNumId="88" w15:restartNumberingAfterBreak="0">
    <w:nsid w:val="44A22D5C"/>
    <w:multiLevelType w:val="hybridMultilevel"/>
    <w:tmpl w:val="C05C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2E3C6B"/>
    <w:multiLevelType w:val="hybridMultilevel"/>
    <w:tmpl w:val="F0E40532"/>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90" w15:restartNumberingAfterBreak="0">
    <w:nsid w:val="46630F17"/>
    <w:multiLevelType w:val="multilevel"/>
    <w:tmpl w:val="0BE822B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6683F39"/>
    <w:multiLevelType w:val="multilevel"/>
    <w:tmpl w:val="3E20A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46A27E60"/>
    <w:multiLevelType w:val="multilevel"/>
    <w:tmpl w:val="ACA83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6F72834"/>
    <w:multiLevelType w:val="multilevel"/>
    <w:tmpl w:val="269EF9F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94" w15:restartNumberingAfterBreak="0">
    <w:nsid w:val="471126B3"/>
    <w:multiLevelType w:val="hybridMultilevel"/>
    <w:tmpl w:val="06D44558"/>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5" w15:restartNumberingAfterBreak="0">
    <w:nsid w:val="471A71A5"/>
    <w:multiLevelType w:val="hybridMultilevel"/>
    <w:tmpl w:val="0F18534E"/>
    <w:lvl w:ilvl="0" w:tplc="5A3654BC">
      <w:numFmt w:val="bullet"/>
      <w:lvlText w:val="●"/>
      <w:lvlJc w:val="left"/>
      <w:pPr>
        <w:ind w:left="540" w:hanging="360"/>
      </w:pPr>
      <w:rPr>
        <w:rFonts w:ascii="Arial" w:eastAsia="Arial" w:hAnsi="Arial" w:cs="Arial" w:hint="default"/>
        <w:w w:val="100"/>
        <w:lang w:val="en-US" w:eastAsia="en-US" w:bidi="ar-SA"/>
      </w:rPr>
    </w:lvl>
    <w:lvl w:ilvl="1" w:tplc="30C424AC">
      <w:numFmt w:val="bullet"/>
      <w:lvlText w:val="•"/>
      <w:lvlJc w:val="left"/>
      <w:pPr>
        <w:ind w:left="1532" w:hanging="360"/>
      </w:pPr>
      <w:rPr>
        <w:rFonts w:hint="default"/>
        <w:lang w:val="en-US" w:eastAsia="en-US" w:bidi="ar-SA"/>
      </w:rPr>
    </w:lvl>
    <w:lvl w:ilvl="2" w:tplc="3976B2AE">
      <w:numFmt w:val="bullet"/>
      <w:lvlText w:val="•"/>
      <w:lvlJc w:val="left"/>
      <w:pPr>
        <w:ind w:left="2524" w:hanging="360"/>
      </w:pPr>
      <w:rPr>
        <w:rFonts w:hint="default"/>
        <w:lang w:val="en-US" w:eastAsia="en-US" w:bidi="ar-SA"/>
      </w:rPr>
    </w:lvl>
    <w:lvl w:ilvl="3" w:tplc="2EBADB40">
      <w:numFmt w:val="bullet"/>
      <w:lvlText w:val="•"/>
      <w:lvlJc w:val="left"/>
      <w:pPr>
        <w:ind w:left="3516" w:hanging="360"/>
      </w:pPr>
      <w:rPr>
        <w:rFonts w:hint="default"/>
        <w:lang w:val="en-US" w:eastAsia="en-US" w:bidi="ar-SA"/>
      </w:rPr>
    </w:lvl>
    <w:lvl w:ilvl="4" w:tplc="A4B091AC">
      <w:numFmt w:val="bullet"/>
      <w:lvlText w:val="•"/>
      <w:lvlJc w:val="left"/>
      <w:pPr>
        <w:ind w:left="4508" w:hanging="360"/>
      </w:pPr>
      <w:rPr>
        <w:rFonts w:hint="default"/>
        <w:lang w:val="en-US" w:eastAsia="en-US" w:bidi="ar-SA"/>
      </w:rPr>
    </w:lvl>
    <w:lvl w:ilvl="5" w:tplc="EFE4903E">
      <w:numFmt w:val="bullet"/>
      <w:lvlText w:val="•"/>
      <w:lvlJc w:val="left"/>
      <w:pPr>
        <w:ind w:left="5500" w:hanging="360"/>
      </w:pPr>
      <w:rPr>
        <w:rFonts w:hint="default"/>
        <w:lang w:val="en-US" w:eastAsia="en-US" w:bidi="ar-SA"/>
      </w:rPr>
    </w:lvl>
    <w:lvl w:ilvl="6" w:tplc="3E4688FE">
      <w:numFmt w:val="bullet"/>
      <w:lvlText w:val="•"/>
      <w:lvlJc w:val="left"/>
      <w:pPr>
        <w:ind w:left="6492" w:hanging="360"/>
      </w:pPr>
      <w:rPr>
        <w:rFonts w:hint="default"/>
        <w:lang w:val="en-US" w:eastAsia="en-US" w:bidi="ar-SA"/>
      </w:rPr>
    </w:lvl>
    <w:lvl w:ilvl="7" w:tplc="0CD0F858">
      <w:numFmt w:val="bullet"/>
      <w:lvlText w:val="•"/>
      <w:lvlJc w:val="left"/>
      <w:pPr>
        <w:ind w:left="7484" w:hanging="360"/>
      </w:pPr>
      <w:rPr>
        <w:rFonts w:hint="default"/>
        <w:lang w:val="en-US" w:eastAsia="en-US" w:bidi="ar-SA"/>
      </w:rPr>
    </w:lvl>
    <w:lvl w:ilvl="8" w:tplc="148A4716">
      <w:numFmt w:val="bullet"/>
      <w:lvlText w:val="•"/>
      <w:lvlJc w:val="left"/>
      <w:pPr>
        <w:ind w:left="8476" w:hanging="360"/>
      </w:pPr>
      <w:rPr>
        <w:rFonts w:hint="default"/>
        <w:lang w:val="en-US" w:eastAsia="en-US" w:bidi="ar-SA"/>
      </w:rPr>
    </w:lvl>
  </w:abstractNum>
  <w:abstractNum w:abstractNumId="96" w15:restartNumberingAfterBreak="0">
    <w:nsid w:val="48FC4139"/>
    <w:multiLevelType w:val="hybridMultilevel"/>
    <w:tmpl w:val="CC14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9C0494"/>
    <w:multiLevelType w:val="multilevel"/>
    <w:tmpl w:val="ACA83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B0B2161"/>
    <w:multiLevelType w:val="multilevel"/>
    <w:tmpl w:val="C8947D06"/>
    <w:lvl w:ilvl="0">
      <w:start w:val="1"/>
      <w:numFmt w:val="lowerLetter"/>
      <w:lvlText w:val="%1."/>
      <w:lvlJc w:val="left"/>
      <w:pPr>
        <w:tabs>
          <w:tab w:val="num" w:pos="1224"/>
        </w:tabs>
        <w:ind w:left="122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BD904BA"/>
    <w:multiLevelType w:val="hybridMultilevel"/>
    <w:tmpl w:val="1C7C43AC"/>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0" w15:restartNumberingAfterBreak="0">
    <w:nsid w:val="4C5B0811"/>
    <w:multiLevelType w:val="multilevel"/>
    <w:tmpl w:val="F6F831EA"/>
    <w:lvl w:ilvl="0">
      <w:start w:val="1"/>
      <w:numFmt w:val="bullet"/>
      <w:lvlText w:val=""/>
      <w:lvlJc w:val="left"/>
      <w:pPr>
        <w:tabs>
          <w:tab w:val="num" w:pos="360"/>
        </w:tabs>
        <w:ind w:left="360" w:hanging="360"/>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C842025"/>
    <w:multiLevelType w:val="hybridMultilevel"/>
    <w:tmpl w:val="E206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4F0B47"/>
    <w:multiLevelType w:val="multilevel"/>
    <w:tmpl w:val="A4E6A72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4ED33464"/>
    <w:multiLevelType w:val="hybridMultilevel"/>
    <w:tmpl w:val="62140ADE"/>
    <w:lvl w:ilvl="0" w:tplc="45286434">
      <w:numFmt w:val="bullet"/>
      <w:lvlText w:val="●"/>
      <w:lvlJc w:val="left"/>
      <w:pPr>
        <w:ind w:left="1021" w:hanging="361"/>
      </w:pPr>
      <w:rPr>
        <w:rFonts w:ascii="Arial" w:eastAsia="Arial" w:hAnsi="Arial" w:cs="Arial" w:hint="default"/>
        <w:w w:val="100"/>
        <w:lang w:val="en-US" w:eastAsia="en-US" w:bidi="ar-SA"/>
      </w:rPr>
    </w:lvl>
    <w:lvl w:ilvl="1" w:tplc="A7A29F8E">
      <w:numFmt w:val="bullet"/>
      <w:lvlText w:val="o"/>
      <w:lvlJc w:val="left"/>
      <w:pPr>
        <w:ind w:left="1741" w:hanging="360"/>
      </w:pPr>
      <w:rPr>
        <w:rFonts w:ascii="Courier New" w:eastAsia="Courier New" w:hAnsi="Courier New" w:cs="Courier New" w:hint="default"/>
        <w:b w:val="0"/>
        <w:bCs w:val="0"/>
        <w:i w:val="0"/>
        <w:iCs w:val="0"/>
        <w:w w:val="100"/>
        <w:sz w:val="22"/>
        <w:szCs w:val="22"/>
        <w:lang w:val="en-US" w:eastAsia="en-US" w:bidi="ar-SA"/>
      </w:rPr>
    </w:lvl>
    <w:lvl w:ilvl="2" w:tplc="949A4E52">
      <w:numFmt w:val="bullet"/>
      <w:lvlText w:val="•"/>
      <w:lvlJc w:val="left"/>
      <w:pPr>
        <w:ind w:left="2742" w:hanging="360"/>
      </w:pPr>
      <w:rPr>
        <w:rFonts w:hint="default"/>
        <w:lang w:val="en-US" w:eastAsia="en-US" w:bidi="ar-SA"/>
      </w:rPr>
    </w:lvl>
    <w:lvl w:ilvl="3" w:tplc="0F86F1C8">
      <w:numFmt w:val="bullet"/>
      <w:lvlText w:val="•"/>
      <w:lvlJc w:val="left"/>
      <w:pPr>
        <w:ind w:left="3744" w:hanging="360"/>
      </w:pPr>
      <w:rPr>
        <w:rFonts w:hint="default"/>
        <w:lang w:val="en-US" w:eastAsia="en-US" w:bidi="ar-SA"/>
      </w:rPr>
    </w:lvl>
    <w:lvl w:ilvl="4" w:tplc="0A70C69C">
      <w:numFmt w:val="bullet"/>
      <w:lvlText w:val="•"/>
      <w:lvlJc w:val="left"/>
      <w:pPr>
        <w:ind w:left="4746" w:hanging="360"/>
      </w:pPr>
      <w:rPr>
        <w:rFonts w:hint="default"/>
        <w:lang w:val="en-US" w:eastAsia="en-US" w:bidi="ar-SA"/>
      </w:rPr>
    </w:lvl>
    <w:lvl w:ilvl="5" w:tplc="E5B27E56">
      <w:numFmt w:val="bullet"/>
      <w:lvlText w:val="•"/>
      <w:lvlJc w:val="left"/>
      <w:pPr>
        <w:ind w:left="5748" w:hanging="360"/>
      </w:pPr>
      <w:rPr>
        <w:rFonts w:hint="default"/>
        <w:lang w:val="en-US" w:eastAsia="en-US" w:bidi="ar-SA"/>
      </w:rPr>
    </w:lvl>
    <w:lvl w:ilvl="6" w:tplc="10A4BC5A">
      <w:numFmt w:val="bullet"/>
      <w:lvlText w:val="•"/>
      <w:lvlJc w:val="left"/>
      <w:pPr>
        <w:ind w:left="6751" w:hanging="360"/>
      </w:pPr>
      <w:rPr>
        <w:rFonts w:hint="default"/>
        <w:lang w:val="en-US" w:eastAsia="en-US" w:bidi="ar-SA"/>
      </w:rPr>
    </w:lvl>
    <w:lvl w:ilvl="7" w:tplc="75E2FC20">
      <w:numFmt w:val="bullet"/>
      <w:lvlText w:val="•"/>
      <w:lvlJc w:val="left"/>
      <w:pPr>
        <w:ind w:left="7753" w:hanging="360"/>
      </w:pPr>
      <w:rPr>
        <w:rFonts w:hint="default"/>
        <w:lang w:val="en-US" w:eastAsia="en-US" w:bidi="ar-SA"/>
      </w:rPr>
    </w:lvl>
    <w:lvl w:ilvl="8" w:tplc="FD069C8C">
      <w:numFmt w:val="bullet"/>
      <w:lvlText w:val="•"/>
      <w:lvlJc w:val="left"/>
      <w:pPr>
        <w:ind w:left="8755" w:hanging="360"/>
      </w:pPr>
      <w:rPr>
        <w:rFonts w:hint="default"/>
        <w:lang w:val="en-US" w:eastAsia="en-US" w:bidi="ar-SA"/>
      </w:rPr>
    </w:lvl>
  </w:abstractNum>
  <w:abstractNum w:abstractNumId="104" w15:restartNumberingAfterBreak="0">
    <w:nsid w:val="4F275C13"/>
    <w:multiLevelType w:val="hybridMultilevel"/>
    <w:tmpl w:val="FDA4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664A36"/>
    <w:multiLevelType w:val="hybridMultilevel"/>
    <w:tmpl w:val="5216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717402"/>
    <w:multiLevelType w:val="hybridMultilevel"/>
    <w:tmpl w:val="8CB0B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1F32CE7"/>
    <w:multiLevelType w:val="hybridMultilevel"/>
    <w:tmpl w:val="42DEA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5124F57"/>
    <w:multiLevelType w:val="hybridMultilevel"/>
    <w:tmpl w:val="1B22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305851"/>
    <w:multiLevelType w:val="hybridMultilevel"/>
    <w:tmpl w:val="AC2C97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0" w15:restartNumberingAfterBreak="0">
    <w:nsid w:val="55474A06"/>
    <w:multiLevelType w:val="hybridMultilevel"/>
    <w:tmpl w:val="395E560E"/>
    <w:lvl w:ilvl="0" w:tplc="EE4C9F7A">
      <w:numFmt w:val="bullet"/>
      <w:lvlText w:val="●"/>
      <w:lvlJc w:val="left"/>
      <w:pPr>
        <w:ind w:left="703" w:hanging="361"/>
      </w:pPr>
      <w:rPr>
        <w:rFonts w:ascii="Arial" w:eastAsia="Arial" w:hAnsi="Arial" w:cs="Arial" w:hint="default"/>
        <w:b w:val="0"/>
        <w:bCs w:val="0"/>
        <w:i w:val="0"/>
        <w:iCs w:val="0"/>
        <w:w w:val="100"/>
        <w:sz w:val="22"/>
        <w:szCs w:val="22"/>
        <w:lang w:val="en-US" w:eastAsia="en-US" w:bidi="ar-SA"/>
      </w:rPr>
    </w:lvl>
    <w:lvl w:ilvl="1" w:tplc="B5063350">
      <w:numFmt w:val="bullet"/>
      <w:lvlText w:val="•"/>
      <w:lvlJc w:val="left"/>
      <w:pPr>
        <w:ind w:left="1420" w:hanging="361"/>
      </w:pPr>
      <w:rPr>
        <w:rFonts w:hint="default"/>
        <w:lang w:val="en-US" w:eastAsia="en-US" w:bidi="ar-SA"/>
      </w:rPr>
    </w:lvl>
    <w:lvl w:ilvl="2" w:tplc="1074990E">
      <w:numFmt w:val="bullet"/>
      <w:lvlText w:val="•"/>
      <w:lvlJc w:val="left"/>
      <w:pPr>
        <w:ind w:left="2141" w:hanging="361"/>
      </w:pPr>
      <w:rPr>
        <w:rFonts w:hint="default"/>
        <w:lang w:val="en-US" w:eastAsia="en-US" w:bidi="ar-SA"/>
      </w:rPr>
    </w:lvl>
    <w:lvl w:ilvl="3" w:tplc="15C8113A">
      <w:numFmt w:val="bullet"/>
      <w:lvlText w:val="•"/>
      <w:lvlJc w:val="left"/>
      <w:pPr>
        <w:ind w:left="2862" w:hanging="361"/>
      </w:pPr>
      <w:rPr>
        <w:rFonts w:hint="default"/>
        <w:lang w:val="en-US" w:eastAsia="en-US" w:bidi="ar-SA"/>
      </w:rPr>
    </w:lvl>
    <w:lvl w:ilvl="4" w:tplc="628E6EAA">
      <w:numFmt w:val="bullet"/>
      <w:lvlText w:val="•"/>
      <w:lvlJc w:val="left"/>
      <w:pPr>
        <w:ind w:left="3582" w:hanging="361"/>
      </w:pPr>
      <w:rPr>
        <w:rFonts w:hint="default"/>
        <w:lang w:val="en-US" w:eastAsia="en-US" w:bidi="ar-SA"/>
      </w:rPr>
    </w:lvl>
    <w:lvl w:ilvl="5" w:tplc="F2344C00">
      <w:numFmt w:val="bullet"/>
      <w:lvlText w:val="•"/>
      <w:lvlJc w:val="left"/>
      <w:pPr>
        <w:ind w:left="4303" w:hanging="361"/>
      </w:pPr>
      <w:rPr>
        <w:rFonts w:hint="default"/>
        <w:lang w:val="en-US" w:eastAsia="en-US" w:bidi="ar-SA"/>
      </w:rPr>
    </w:lvl>
    <w:lvl w:ilvl="6" w:tplc="1F2669EA">
      <w:numFmt w:val="bullet"/>
      <w:lvlText w:val="•"/>
      <w:lvlJc w:val="left"/>
      <w:pPr>
        <w:ind w:left="5024" w:hanging="361"/>
      </w:pPr>
      <w:rPr>
        <w:rFonts w:hint="default"/>
        <w:lang w:val="en-US" w:eastAsia="en-US" w:bidi="ar-SA"/>
      </w:rPr>
    </w:lvl>
    <w:lvl w:ilvl="7" w:tplc="B36CB79E">
      <w:numFmt w:val="bullet"/>
      <w:lvlText w:val="•"/>
      <w:lvlJc w:val="left"/>
      <w:pPr>
        <w:ind w:left="5744" w:hanging="361"/>
      </w:pPr>
      <w:rPr>
        <w:rFonts w:hint="default"/>
        <w:lang w:val="en-US" w:eastAsia="en-US" w:bidi="ar-SA"/>
      </w:rPr>
    </w:lvl>
    <w:lvl w:ilvl="8" w:tplc="C100CC64">
      <w:numFmt w:val="bullet"/>
      <w:lvlText w:val="•"/>
      <w:lvlJc w:val="left"/>
      <w:pPr>
        <w:ind w:left="6465" w:hanging="361"/>
      </w:pPr>
      <w:rPr>
        <w:rFonts w:hint="default"/>
        <w:lang w:val="en-US" w:eastAsia="en-US" w:bidi="ar-SA"/>
      </w:rPr>
    </w:lvl>
  </w:abstractNum>
  <w:abstractNum w:abstractNumId="111" w15:restartNumberingAfterBreak="0">
    <w:nsid w:val="5617744C"/>
    <w:multiLevelType w:val="hybridMultilevel"/>
    <w:tmpl w:val="3030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631937"/>
    <w:multiLevelType w:val="multilevel"/>
    <w:tmpl w:val="18CEE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15:restartNumberingAfterBreak="0">
    <w:nsid w:val="59710CD2"/>
    <w:multiLevelType w:val="multilevel"/>
    <w:tmpl w:val="9AB001EC"/>
    <w:lvl w:ilvl="0">
      <w:start w:val="1"/>
      <w:numFmt w:val="lowerLetter"/>
      <w:lvlText w:val="%1)"/>
      <w:lvlJc w:val="left"/>
      <w:pPr>
        <w:tabs>
          <w:tab w:val="num" w:pos="720"/>
        </w:tabs>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524887"/>
    <w:multiLevelType w:val="hybridMultilevel"/>
    <w:tmpl w:val="6AF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ACB5565"/>
    <w:multiLevelType w:val="multilevel"/>
    <w:tmpl w:val="DCF6845A"/>
    <w:lvl w:ilvl="0">
      <w:start w:val="1"/>
      <w:numFmt w:val="bullet"/>
      <w:pStyle w:val="bullet1"/>
      <w:lvlText w:val=""/>
      <w:lvlJc w:val="left"/>
      <w:pPr>
        <w:tabs>
          <w:tab w:val="num" w:pos="360"/>
        </w:tabs>
        <w:ind w:left="360" w:hanging="360"/>
      </w:pPr>
      <w:rPr>
        <w:rFonts w:ascii="Symbol" w:hAnsi="Symbol" w:cs="Symbo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AF835A0"/>
    <w:multiLevelType w:val="multilevel"/>
    <w:tmpl w:val="CD24905C"/>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C79698E"/>
    <w:multiLevelType w:val="multilevel"/>
    <w:tmpl w:val="7CE4B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5E8F6D33"/>
    <w:multiLevelType w:val="multilevel"/>
    <w:tmpl w:val="F6D61A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9" w15:restartNumberingAfterBreak="0">
    <w:nsid w:val="5E9005F4"/>
    <w:multiLevelType w:val="hybridMultilevel"/>
    <w:tmpl w:val="161A316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0" w15:restartNumberingAfterBreak="0">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F7D7878"/>
    <w:multiLevelType w:val="multilevel"/>
    <w:tmpl w:val="CD24905C"/>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1A8480E"/>
    <w:multiLevelType w:val="hybridMultilevel"/>
    <w:tmpl w:val="B8FE6C7A"/>
    <w:lvl w:ilvl="0" w:tplc="FDC2AA3C">
      <w:start w:val="1"/>
      <w:numFmt w:val="bullet"/>
      <w:lvlText w:val=""/>
      <w:lvlJc w:val="left"/>
      <w:pPr>
        <w:ind w:left="720" w:hanging="360"/>
      </w:pPr>
      <w:rPr>
        <w:rFonts w:ascii="Symbol" w:hAnsi="Symbol"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1D45F98"/>
    <w:multiLevelType w:val="hybridMultilevel"/>
    <w:tmpl w:val="39284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3627D35"/>
    <w:multiLevelType w:val="multilevel"/>
    <w:tmpl w:val="77624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639047C4"/>
    <w:multiLevelType w:val="hybridMultilevel"/>
    <w:tmpl w:val="BDF6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992016"/>
    <w:multiLevelType w:val="multilevel"/>
    <w:tmpl w:val="04090001"/>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64A25610"/>
    <w:multiLevelType w:val="hybridMultilevel"/>
    <w:tmpl w:val="CFFA4134"/>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8" w15:restartNumberingAfterBreak="0">
    <w:nsid w:val="674343F6"/>
    <w:multiLevelType w:val="hybridMultilevel"/>
    <w:tmpl w:val="E9E6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82104DB"/>
    <w:multiLevelType w:val="hybridMultilevel"/>
    <w:tmpl w:val="F11075D8"/>
    <w:styleLink w:val="PBA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8BB22A1"/>
    <w:multiLevelType w:val="hybridMultilevel"/>
    <w:tmpl w:val="4ADC2D9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1" w15:restartNumberingAfterBreak="0">
    <w:nsid w:val="690F2BA1"/>
    <w:multiLevelType w:val="hybridMultilevel"/>
    <w:tmpl w:val="F510E80A"/>
    <w:lvl w:ilvl="0" w:tplc="533EE7B2">
      <w:start w:val="1"/>
      <w:numFmt w:val="bullet"/>
      <w:lvlText w:val="●"/>
      <w:lvlJc w:val="left"/>
      <w:pPr>
        <w:ind w:left="360" w:hanging="360"/>
      </w:pPr>
      <w:rPr>
        <w:rFonts w:ascii="Noto Sans Symbols" w:eastAsia="Noto Sans Symbols" w:hAnsi="Noto Sans Symbols" w:cs="Noto Sans Symbols"/>
      </w:rPr>
    </w:lvl>
    <w:lvl w:ilvl="1" w:tplc="284A09D4">
      <w:start w:val="1"/>
      <w:numFmt w:val="bullet"/>
      <w:lvlText w:val="o"/>
      <w:lvlJc w:val="left"/>
      <w:pPr>
        <w:ind w:left="1080" w:hanging="360"/>
      </w:pPr>
      <w:rPr>
        <w:rFonts w:ascii="Courier New" w:eastAsia="Courier New" w:hAnsi="Courier New" w:cs="Courier New"/>
      </w:rPr>
    </w:lvl>
    <w:lvl w:ilvl="2" w:tplc="88604292">
      <w:start w:val="1"/>
      <w:numFmt w:val="bullet"/>
      <w:lvlText w:val="▪"/>
      <w:lvlJc w:val="left"/>
      <w:pPr>
        <w:ind w:left="1800" w:hanging="360"/>
      </w:pPr>
      <w:rPr>
        <w:rFonts w:ascii="Noto Sans Symbols" w:eastAsia="Noto Sans Symbols" w:hAnsi="Noto Sans Symbols" w:cs="Noto Sans Symbols"/>
      </w:rPr>
    </w:lvl>
    <w:lvl w:ilvl="3" w:tplc="39EC6E54">
      <w:start w:val="1"/>
      <w:numFmt w:val="bullet"/>
      <w:lvlText w:val="●"/>
      <w:lvlJc w:val="left"/>
      <w:pPr>
        <w:ind w:left="2520" w:hanging="360"/>
      </w:pPr>
      <w:rPr>
        <w:rFonts w:ascii="Noto Sans Symbols" w:eastAsia="Noto Sans Symbols" w:hAnsi="Noto Sans Symbols" w:cs="Noto Sans Symbols"/>
      </w:rPr>
    </w:lvl>
    <w:lvl w:ilvl="4" w:tplc="0B6811C2">
      <w:start w:val="1"/>
      <w:numFmt w:val="bullet"/>
      <w:lvlText w:val="o"/>
      <w:lvlJc w:val="left"/>
      <w:pPr>
        <w:ind w:left="3240" w:hanging="360"/>
      </w:pPr>
      <w:rPr>
        <w:rFonts w:ascii="Courier New" w:eastAsia="Courier New" w:hAnsi="Courier New" w:cs="Courier New"/>
      </w:rPr>
    </w:lvl>
    <w:lvl w:ilvl="5" w:tplc="9F6450EE">
      <w:start w:val="1"/>
      <w:numFmt w:val="bullet"/>
      <w:lvlText w:val="▪"/>
      <w:lvlJc w:val="left"/>
      <w:pPr>
        <w:ind w:left="3960" w:hanging="360"/>
      </w:pPr>
      <w:rPr>
        <w:rFonts w:ascii="Noto Sans Symbols" w:eastAsia="Noto Sans Symbols" w:hAnsi="Noto Sans Symbols" w:cs="Noto Sans Symbols"/>
      </w:rPr>
    </w:lvl>
    <w:lvl w:ilvl="6" w:tplc="0F72E98A">
      <w:start w:val="1"/>
      <w:numFmt w:val="bullet"/>
      <w:lvlText w:val="●"/>
      <w:lvlJc w:val="left"/>
      <w:pPr>
        <w:ind w:left="4680" w:hanging="360"/>
      </w:pPr>
      <w:rPr>
        <w:rFonts w:ascii="Noto Sans Symbols" w:eastAsia="Noto Sans Symbols" w:hAnsi="Noto Sans Symbols" w:cs="Noto Sans Symbols"/>
      </w:rPr>
    </w:lvl>
    <w:lvl w:ilvl="7" w:tplc="1BCCBE4E">
      <w:start w:val="1"/>
      <w:numFmt w:val="bullet"/>
      <w:lvlText w:val="o"/>
      <w:lvlJc w:val="left"/>
      <w:pPr>
        <w:ind w:left="5400" w:hanging="360"/>
      </w:pPr>
      <w:rPr>
        <w:rFonts w:ascii="Courier New" w:eastAsia="Courier New" w:hAnsi="Courier New" w:cs="Courier New"/>
      </w:rPr>
    </w:lvl>
    <w:lvl w:ilvl="8" w:tplc="344253BC">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6BF323D2"/>
    <w:multiLevelType w:val="hybridMultilevel"/>
    <w:tmpl w:val="EE3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CD7425D"/>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D093585"/>
    <w:multiLevelType w:val="hybridMultilevel"/>
    <w:tmpl w:val="E90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522EB7"/>
    <w:multiLevelType w:val="multilevel"/>
    <w:tmpl w:val="ACA83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D6C1A13"/>
    <w:multiLevelType w:val="multilevel"/>
    <w:tmpl w:val="FC0622A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7" w15:restartNumberingAfterBreak="0">
    <w:nsid w:val="6EFA3998"/>
    <w:multiLevelType w:val="multilevel"/>
    <w:tmpl w:val="761447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8" w15:restartNumberingAfterBreak="0">
    <w:nsid w:val="6F9A47EF"/>
    <w:multiLevelType w:val="hybridMultilevel"/>
    <w:tmpl w:val="C8947D06"/>
    <w:lvl w:ilvl="0" w:tplc="E2009B7E">
      <w:start w:val="1"/>
      <w:numFmt w:val="lowerLetter"/>
      <w:lvlText w:val="%1."/>
      <w:lvlJc w:val="left"/>
      <w:pPr>
        <w:tabs>
          <w:tab w:val="num" w:pos="1224"/>
        </w:tabs>
        <w:ind w:left="1224" w:hanging="360"/>
      </w:pPr>
      <w:rPr>
        <w:rFonts w:hint="default"/>
      </w:rPr>
    </w:lvl>
    <w:lvl w:ilvl="1" w:tplc="DB56F610">
      <w:numFmt w:val="decimal"/>
      <w:lvlText w:val=""/>
      <w:lvlJc w:val="left"/>
    </w:lvl>
    <w:lvl w:ilvl="2" w:tplc="69541A54">
      <w:numFmt w:val="decimal"/>
      <w:lvlText w:val=""/>
      <w:lvlJc w:val="left"/>
    </w:lvl>
    <w:lvl w:ilvl="3" w:tplc="7A4E8D7A">
      <w:numFmt w:val="decimal"/>
      <w:lvlText w:val=""/>
      <w:lvlJc w:val="left"/>
    </w:lvl>
    <w:lvl w:ilvl="4" w:tplc="EEB2D822">
      <w:numFmt w:val="decimal"/>
      <w:lvlText w:val=""/>
      <w:lvlJc w:val="left"/>
    </w:lvl>
    <w:lvl w:ilvl="5" w:tplc="494ECCB2">
      <w:numFmt w:val="decimal"/>
      <w:lvlText w:val=""/>
      <w:lvlJc w:val="left"/>
    </w:lvl>
    <w:lvl w:ilvl="6" w:tplc="83748C3C">
      <w:numFmt w:val="decimal"/>
      <w:lvlText w:val=""/>
      <w:lvlJc w:val="left"/>
    </w:lvl>
    <w:lvl w:ilvl="7" w:tplc="76CE419E">
      <w:numFmt w:val="decimal"/>
      <w:lvlText w:val=""/>
      <w:lvlJc w:val="left"/>
    </w:lvl>
    <w:lvl w:ilvl="8" w:tplc="C61E19C0">
      <w:numFmt w:val="decimal"/>
      <w:lvlText w:val=""/>
      <w:lvlJc w:val="left"/>
    </w:lvl>
  </w:abstractNum>
  <w:abstractNum w:abstractNumId="139" w15:restartNumberingAfterBreak="0">
    <w:nsid w:val="70B64116"/>
    <w:multiLevelType w:val="hybridMultilevel"/>
    <w:tmpl w:val="457628D0"/>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0" w15:restartNumberingAfterBreak="0">
    <w:nsid w:val="72770994"/>
    <w:multiLevelType w:val="hybridMultilevel"/>
    <w:tmpl w:val="56E8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3C110BC"/>
    <w:multiLevelType w:val="multilevel"/>
    <w:tmpl w:val="8D6275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4594557"/>
    <w:multiLevelType w:val="multilevel"/>
    <w:tmpl w:val="8F4C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538338A"/>
    <w:multiLevelType w:val="hybridMultilevel"/>
    <w:tmpl w:val="BFA0EF8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15:restartNumberingAfterBreak="0">
    <w:nsid w:val="76893321"/>
    <w:multiLevelType w:val="multilevel"/>
    <w:tmpl w:val="55120D4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5" w15:restartNumberingAfterBreak="0">
    <w:nsid w:val="773039B4"/>
    <w:multiLevelType w:val="hybridMultilevel"/>
    <w:tmpl w:val="E4D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78C00EE"/>
    <w:multiLevelType w:val="multilevel"/>
    <w:tmpl w:val="B42C6D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7A9A3444"/>
    <w:multiLevelType w:val="hybridMultilevel"/>
    <w:tmpl w:val="814CE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2"/>
  </w:num>
  <w:num w:numId="3">
    <w:abstractNumId w:val="40"/>
  </w:num>
  <w:num w:numId="4">
    <w:abstractNumId w:val="15"/>
  </w:num>
  <w:num w:numId="5">
    <w:abstractNumId w:val="133"/>
  </w:num>
  <w:num w:numId="6">
    <w:abstractNumId w:val="52"/>
  </w:num>
  <w:num w:numId="7">
    <w:abstractNumId w:val="87"/>
  </w:num>
  <w:num w:numId="8">
    <w:abstractNumId w:val="100"/>
  </w:num>
  <w:num w:numId="9">
    <w:abstractNumId w:val="140"/>
  </w:num>
  <w:num w:numId="10">
    <w:abstractNumId w:val="31"/>
  </w:num>
  <w:num w:numId="11">
    <w:abstractNumId w:val="126"/>
  </w:num>
  <w:num w:numId="12">
    <w:abstractNumId w:val="43"/>
  </w:num>
  <w:num w:numId="13">
    <w:abstractNumId w:val="116"/>
  </w:num>
  <w:num w:numId="14">
    <w:abstractNumId w:val="121"/>
  </w:num>
  <w:num w:numId="15">
    <w:abstractNumId w:val="86"/>
  </w:num>
  <w:num w:numId="16">
    <w:abstractNumId w:val="115"/>
  </w:num>
  <w:num w:numId="17">
    <w:abstractNumId w:val="107"/>
  </w:num>
  <w:num w:numId="18">
    <w:abstractNumId w:val="94"/>
  </w:num>
  <w:num w:numId="19">
    <w:abstractNumId w:val="108"/>
  </w:num>
  <w:num w:numId="20">
    <w:abstractNumId w:val="53"/>
  </w:num>
  <w:num w:numId="21">
    <w:abstractNumId w:val="19"/>
  </w:num>
  <w:num w:numId="22">
    <w:abstractNumId w:val="138"/>
  </w:num>
  <w:num w:numId="23">
    <w:abstractNumId w:val="70"/>
  </w:num>
  <w:num w:numId="24">
    <w:abstractNumId w:val="98"/>
  </w:num>
  <w:num w:numId="25">
    <w:abstractNumId w:val="97"/>
  </w:num>
  <w:num w:numId="26">
    <w:abstractNumId w:val="46"/>
  </w:num>
  <w:num w:numId="27">
    <w:abstractNumId w:val="113"/>
  </w:num>
  <w:num w:numId="28">
    <w:abstractNumId w:val="67"/>
  </w:num>
  <w:num w:numId="29">
    <w:abstractNumId w:val="105"/>
  </w:num>
  <w:num w:numId="30">
    <w:abstractNumId w:val="35"/>
  </w:num>
  <w:num w:numId="31">
    <w:abstractNumId w:val="62"/>
  </w:num>
  <w:num w:numId="32">
    <w:abstractNumId w:val="60"/>
  </w:num>
  <w:num w:numId="33">
    <w:abstractNumId w:val="129"/>
  </w:num>
  <w:num w:numId="34">
    <w:abstractNumId w:val="17"/>
  </w:num>
  <w:num w:numId="35">
    <w:abstractNumId w:val="120"/>
  </w:num>
  <w:num w:numId="36">
    <w:abstractNumId w:val="14"/>
  </w:num>
  <w:num w:numId="37">
    <w:abstractNumId w:val="123"/>
  </w:num>
  <w:num w:numId="38">
    <w:abstractNumId w:val="25"/>
  </w:num>
  <w:num w:numId="39">
    <w:abstractNumId w:val="114"/>
  </w:num>
  <w:num w:numId="40">
    <w:abstractNumId w:val="139"/>
  </w:num>
  <w:num w:numId="41">
    <w:abstractNumId w:val="27"/>
  </w:num>
  <w:num w:numId="42">
    <w:abstractNumId w:val="37"/>
  </w:num>
  <w:num w:numId="43">
    <w:abstractNumId w:val="99"/>
  </w:num>
  <w:num w:numId="44">
    <w:abstractNumId w:val="127"/>
  </w:num>
  <w:num w:numId="45">
    <w:abstractNumId w:val="26"/>
  </w:num>
  <w:num w:numId="46">
    <w:abstractNumId w:val="88"/>
  </w:num>
  <w:num w:numId="47">
    <w:abstractNumId w:val="18"/>
  </w:num>
  <w:num w:numId="48">
    <w:abstractNumId w:val="111"/>
  </w:num>
  <w:num w:numId="49">
    <w:abstractNumId w:val="30"/>
  </w:num>
  <w:num w:numId="50">
    <w:abstractNumId w:val="54"/>
  </w:num>
  <w:num w:numId="51">
    <w:abstractNumId w:val="50"/>
  </w:num>
  <w:num w:numId="52">
    <w:abstractNumId w:val="79"/>
  </w:num>
  <w:num w:numId="53">
    <w:abstractNumId w:val="134"/>
  </w:num>
  <w:num w:numId="54">
    <w:abstractNumId w:val="29"/>
  </w:num>
  <w:num w:numId="55">
    <w:abstractNumId w:val="109"/>
  </w:num>
  <w:num w:numId="56">
    <w:abstractNumId w:val="82"/>
  </w:num>
  <w:num w:numId="57">
    <w:abstractNumId w:val="61"/>
  </w:num>
  <w:num w:numId="58">
    <w:abstractNumId w:val="143"/>
  </w:num>
  <w:num w:numId="59">
    <w:abstractNumId w:val="64"/>
  </w:num>
  <w:num w:numId="60">
    <w:abstractNumId w:val="141"/>
  </w:num>
  <w:num w:numId="61">
    <w:abstractNumId w:val="24"/>
  </w:num>
  <w:num w:numId="62">
    <w:abstractNumId w:val="142"/>
  </w:num>
  <w:num w:numId="63">
    <w:abstractNumId w:val="51"/>
  </w:num>
  <w:num w:numId="64">
    <w:abstractNumId w:val="145"/>
  </w:num>
  <w:num w:numId="65">
    <w:abstractNumId w:val="81"/>
  </w:num>
  <w:num w:numId="66">
    <w:abstractNumId w:val="41"/>
  </w:num>
  <w:num w:numId="67">
    <w:abstractNumId w:val="68"/>
  </w:num>
  <w:num w:numId="68">
    <w:abstractNumId w:val="80"/>
  </w:num>
  <w:num w:numId="69">
    <w:abstractNumId w:val="128"/>
  </w:num>
  <w:num w:numId="70">
    <w:abstractNumId w:val="16"/>
  </w:num>
  <w:num w:numId="71">
    <w:abstractNumId w:val="32"/>
  </w:num>
  <w:num w:numId="72">
    <w:abstractNumId w:val="71"/>
  </w:num>
  <w:num w:numId="73">
    <w:abstractNumId w:val="42"/>
  </w:num>
  <w:num w:numId="74">
    <w:abstractNumId w:val="146"/>
  </w:num>
  <w:num w:numId="75">
    <w:abstractNumId w:val="112"/>
  </w:num>
  <w:num w:numId="76">
    <w:abstractNumId w:val="144"/>
  </w:num>
  <w:num w:numId="77">
    <w:abstractNumId w:val="69"/>
  </w:num>
  <w:num w:numId="78">
    <w:abstractNumId w:val="118"/>
  </w:num>
  <w:num w:numId="79">
    <w:abstractNumId w:val="117"/>
  </w:num>
  <w:num w:numId="80">
    <w:abstractNumId w:val="78"/>
  </w:num>
  <w:num w:numId="81">
    <w:abstractNumId w:val="124"/>
  </w:num>
  <w:num w:numId="82">
    <w:abstractNumId w:val="39"/>
  </w:num>
  <w:num w:numId="83">
    <w:abstractNumId w:val="57"/>
  </w:num>
  <w:num w:numId="84">
    <w:abstractNumId w:val="84"/>
  </w:num>
  <w:num w:numId="85">
    <w:abstractNumId w:val="77"/>
  </w:num>
  <w:num w:numId="86">
    <w:abstractNumId w:val="48"/>
  </w:num>
  <w:num w:numId="87">
    <w:abstractNumId w:val="90"/>
  </w:num>
  <w:num w:numId="88">
    <w:abstractNumId w:val="93"/>
  </w:num>
  <w:num w:numId="89">
    <w:abstractNumId w:val="102"/>
  </w:num>
  <w:num w:numId="90">
    <w:abstractNumId w:val="22"/>
  </w:num>
  <w:num w:numId="91">
    <w:abstractNumId w:val="65"/>
  </w:num>
  <w:num w:numId="92">
    <w:abstractNumId w:val="55"/>
  </w:num>
  <w:num w:numId="93">
    <w:abstractNumId w:val="91"/>
  </w:num>
  <w:num w:numId="94">
    <w:abstractNumId w:val="44"/>
  </w:num>
  <w:num w:numId="95">
    <w:abstractNumId w:val="63"/>
  </w:num>
  <w:num w:numId="96">
    <w:abstractNumId w:val="36"/>
  </w:num>
  <w:num w:numId="97">
    <w:abstractNumId w:val="56"/>
  </w:num>
  <w:num w:numId="98">
    <w:abstractNumId w:val="85"/>
  </w:num>
  <w:num w:numId="99">
    <w:abstractNumId w:val="28"/>
  </w:num>
  <w:num w:numId="100">
    <w:abstractNumId w:val="96"/>
  </w:num>
  <w:num w:numId="101">
    <w:abstractNumId w:val="9"/>
  </w:num>
  <w:num w:numId="102">
    <w:abstractNumId w:val="7"/>
  </w:num>
  <w:num w:numId="103">
    <w:abstractNumId w:val="6"/>
  </w:num>
  <w:num w:numId="104">
    <w:abstractNumId w:val="5"/>
  </w:num>
  <w:num w:numId="105">
    <w:abstractNumId w:val="4"/>
  </w:num>
  <w:num w:numId="106">
    <w:abstractNumId w:val="8"/>
  </w:num>
  <w:num w:numId="107">
    <w:abstractNumId w:val="3"/>
  </w:num>
  <w:num w:numId="108">
    <w:abstractNumId w:val="2"/>
  </w:num>
  <w:num w:numId="109">
    <w:abstractNumId w:val="1"/>
  </w:num>
  <w:num w:numId="110">
    <w:abstractNumId w:val="0"/>
  </w:num>
  <w:num w:numId="111">
    <w:abstractNumId w:val="125"/>
  </w:num>
  <w:num w:numId="112">
    <w:abstractNumId w:val="147"/>
  </w:num>
  <w:num w:numId="113">
    <w:abstractNumId w:val="104"/>
  </w:num>
  <w:num w:numId="114">
    <w:abstractNumId w:val="74"/>
  </w:num>
  <w:num w:numId="115">
    <w:abstractNumId w:val="106"/>
  </w:num>
  <w:num w:numId="116">
    <w:abstractNumId w:val="59"/>
  </w:num>
  <w:num w:numId="117">
    <w:abstractNumId w:val="130"/>
  </w:num>
  <w:num w:numId="118">
    <w:abstractNumId w:val="20"/>
  </w:num>
  <w:num w:numId="119">
    <w:abstractNumId w:val="76"/>
  </w:num>
  <w:num w:numId="120">
    <w:abstractNumId w:val="12"/>
  </w:num>
  <w:num w:numId="121">
    <w:abstractNumId w:val="92"/>
  </w:num>
  <w:num w:numId="122">
    <w:abstractNumId w:val="45"/>
  </w:num>
  <w:num w:numId="123">
    <w:abstractNumId w:val="95"/>
  </w:num>
  <w:num w:numId="124">
    <w:abstractNumId w:val="122"/>
  </w:num>
  <w:num w:numId="125">
    <w:abstractNumId w:val="103"/>
  </w:num>
  <w:num w:numId="126">
    <w:abstractNumId w:val="49"/>
  </w:num>
  <w:num w:numId="127">
    <w:abstractNumId w:val="119"/>
  </w:num>
  <w:num w:numId="128">
    <w:abstractNumId w:val="136"/>
  </w:num>
  <w:num w:numId="129">
    <w:abstractNumId w:val="101"/>
  </w:num>
  <w:num w:numId="130">
    <w:abstractNumId w:val="110"/>
  </w:num>
  <w:num w:numId="131">
    <w:abstractNumId w:val="89"/>
  </w:num>
  <w:num w:numId="132">
    <w:abstractNumId w:val="21"/>
  </w:num>
  <w:num w:numId="133">
    <w:abstractNumId w:val="66"/>
  </w:num>
  <w:num w:numId="134">
    <w:abstractNumId w:val="38"/>
  </w:num>
  <w:num w:numId="135">
    <w:abstractNumId w:val="135"/>
  </w:num>
  <w:num w:numId="136">
    <w:abstractNumId w:val="132"/>
  </w:num>
  <w:num w:numId="137">
    <w:abstractNumId w:val="47"/>
  </w:num>
  <w:num w:numId="138">
    <w:abstractNumId w:val="23"/>
  </w:num>
  <w:num w:numId="139">
    <w:abstractNumId w:val="13"/>
  </w:num>
  <w:num w:numId="140">
    <w:abstractNumId w:val="11"/>
  </w:num>
  <w:num w:numId="141">
    <w:abstractNumId w:val="83"/>
  </w:num>
  <w:num w:numId="142">
    <w:abstractNumId w:val="33"/>
  </w:num>
  <w:num w:numId="143">
    <w:abstractNumId w:val="58"/>
  </w:num>
  <w:num w:numId="144">
    <w:abstractNumId w:val="137"/>
  </w:num>
  <w:num w:numId="145">
    <w:abstractNumId w:val="131"/>
  </w:num>
  <w:num w:numId="146">
    <w:abstractNumId w:val="73"/>
  </w:num>
  <w:num w:numId="147">
    <w:abstractNumId w:val="75"/>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yN7EwNLM0NTE0NLVQ0lEKTi0uzszPAykwqQUAfP2JzywAAAA="/>
  </w:docVars>
  <w:rsids>
    <w:rsidRoot w:val="00237135"/>
    <w:rsid w:val="00000234"/>
    <w:rsid w:val="00000313"/>
    <w:rsid w:val="00001A1F"/>
    <w:rsid w:val="00002505"/>
    <w:rsid w:val="00003633"/>
    <w:rsid w:val="00004268"/>
    <w:rsid w:val="000042D2"/>
    <w:rsid w:val="000044A7"/>
    <w:rsid w:val="00004C7E"/>
    <w:rsid w:val="00005AF7"/>
    <w:rsid w:val="00006488"/>
    <w:rsid w:val="00006A68"/>
    <w:rsid w:val="00010584"/>
    <w:rsid w:val="00010CCF"/>
    <w:rsid w:val="0001123E"/>
    <w:rsid w:val="00012BE3"/>
    <w:rsid w:val="00013ED8"/>
    <w:rsid w:val="000143CE"/>
    <w:rsid w:val="00014983"/>
    <w:rsid w:val="00014EAB"/>
    <w:rsid w:val="000166AE"/>
    <w:rsid w:val="00016941"/>
    <w:rsid w:val="000204B1"/>
    <w:rsid w:val="00020773"/>
    <w:rsid w:val="00021795"/>
    <w:rsid w:val="00022F52"/>
    <w:rsid w:val="000230A2"/>
    <w:rsid w:val="000234EF"/>
    <w:rsid w:val="00024275"/>
    <w:rsid w:val="000249C3"/>
    <w:rsid w:val="00024D15"/>
    <w:rsid w:val="000253B6"/>
    <w:rsid w:val="00026571"/>
    <w:rsid w:val="00030B93"/>
    <w:rsid w:val="00030C4E"/>
    <w:rsid w:val="00031283"/>
    <w:rsid w:val="0003191C"/>
    <w:rsid w:val="00033617"/>
    <w:rsid w:val="00034321"/>
    <w:rsid w:val="000350DA"/>
    <w:rsid w:val="0003555E"/>
    <w:rsid w:val="000360DD"/>
    <w:rsid w:val="000362CB"/>
    <w:rsid w:val="00037A3F"/>
    <w:rsid w:val="00041798"/>
    <w:rsid w:val="00041FE0"/>
    <w:rsid w:val="00043477"/>
    <w:rsid w:val="00043B89"/>
    <w:rsid w:val="0004473D"/>
    <w:rsid w:val="000459F1"/>
    <w:rsid w:val="0004769E"/>
    <w:rsid w:val="00051926"/>
    <w:rsid w:val="0005264C"/>
    <w:rsid w:val="00052B8D"/>
    <w:rsid w:val="00052CD5"/>
    <w:rsid w:val="00053C0A"/>
    <w:rsid w:val="00053C1F"/>
    <w:rsid w:val="00054031"/>
    <w:rsid w:val="0005486C"/>
    <w:rsid w:val="00055060"/>
    <w:rsid w:val="00055C12"/>
    <w:rsid w:val="000563A4"/>
    <w:rsid w:val="00057C99"/>
    <w:rsid w:val="0006029B"/>
    <w:rsid w:val="000606E1"/>
    <w:rsid w:val="00060D34"/>
    <w:rsid w:val="00061113"/>
    <w:rsid w:val="00062336"/>
    <w:rsid w:val="00062427"/>
    <w:rsid w:val="00062530"/>
    <w:rsid w:val="00062954"/>
    <w:rsid w:val="0006306A"/>
    <w:rsid w:val="00064FFF"/>
    <w:rsid w:val="00065807"/>
    <w:rsid w:val="00065B9A"/>
    <w:rsid w:val="00067477"/>
    <w:rsid w:val="00067AA1"/>
    <w:rsid w:val="0007086F"/>
    <w:rsid w:val="00070C1A"/>
    <w:rsid w:val="00070C3E"/>
    <w:rsid w:val="000711E4"/>
    <w:rsid w:val="0007158D"/>
    <w:rsid w:val="00071885"/>
    <w:rsid w:val="00072FC0"/>
    <w:rsid w:val="0007520F"/>
    <w:rsid w:val="000755AC"/>
    <w:rsid w:val="00075AEC"/>
    <w:rsid w:val="0007607B"/>
    <w:rsid w:val="00076119"/>
    <w:rsid w:val="000801C2"/>
    <w:rsid w:val="0008093F"/>
    <w:rsid w:val="000809BB"/>
    <w:rsid w:val="00081667"/>
    <w:rsid w:val="00081A4B"/>
    <w:rsid w:val="00081DAD"/>
    <w:rsid w:val="00082625"/>
    <w:rsid w:val="00082DFE"/>
    <w:rsid w:val="000836DB"/>
    <w:rsid w:val="00083D5B"/>
    <w:rsid w:val="0008450C"/>
    <w:rsid w:val="00084C8C"/>
    <w:rsid w:val="00085A54"/>
    <w:rsid w:val="0008749E"/>
    <w:rsid w:val="0009013F"/>
    <w:rsid w:val="000909CA"/>
    <w:rsid w:val="00090D4D"/>
    <w:rsid w:val="00090FF0"/>
    <w:rsid w:val="0009382B"/>
    <w:rsid w:val="00093BC6"/>
    <w:rsid w:val="0009478D"/>
    <w:rsid w:val="000948DE"/>
    <w:rsid w:val="00094C93"/>
    <w:rsid w:val="00095036"/>
    <w:rsid w:val="000A1F27"/>
    <w:rsid w:val="000A4401"/>
    <w:rsid w:val="000A4BEE"/>
    <w:rsid w:val="000A62F5"/>
    <w:rsid w:val="000A6D89"/>
    <w:rsid w:val="000A7839"/>
    <w:rsid w:val="000B0326"/>
    <w:rsid w:val="000B0D78"/>
    <w:rsid w:val="000B1385"/>
    <w:rsid w:val="000B1F81"/>
    <w:rsid w:val="000B307E"/>
    <w:rsid w:val="000B3562"/>
    <w:rsid w:val="000B4037"/>
    <w:rsid w:val="000B447F"/>
    <w:rsid w:val="000B4922"/>
    <w:rsid w:val="000B5078"/>
    <w:rsid w:val="000B6CED"/>
    <w:rsid w:val="000C0321"/>
    <w:rsid w:val="000C0BFF"/>
    <w:rsid w:val="000C19E2"/>
    <w:rsid w:val="000C1BDE"/>
    <w:rsid w:val="000C3A73"/>
    <w:rsid w:val="000C3C9F"/>
    <w:rsid w:val="000C3E35"/>
    <w:rsid w:val="000C462B"/>
    <w:rsid w:val="000C46C3"/>
    <w:rsid w:val="000C5054"/>
    <w:rsid w:val="000C7F9B"/>
    <w:rsid w:val="000D12CF"/>
    <w:rsid w:val="000D247E"/>
    <w:rsid w:val="000D2DE8"/>
    <w:rsid w:val="000D43ED"/>
    <w:rsid w:val="000D492F"/>
    <w:rsid w:val="000D5A74"/>
    <w:rsid w:val="000D6B2B"/>
    <w:rsid w:val="000D6C62"/>
    <w:rsid w:val="000D6F3B"/>
    <w:rsid w:val="000E0DD9"/>
    <w:rsid w:val="000E1283"/>
    <w:rsid w:val="000E274D"/>
    <w:rsid w:val="000E2AA5"/>
    <w:rsid w:val="000E2BBE"/>
    <w:rsid w:val="000E30B8"/>
    <w:rsid w:val="000E36D6"/>
    <w:rsid w:val="000E3E9D"/>
    <w:rsid w:val="000E4F07"/>
    <w:rsid w:val="000E5F82"/>
    <w:rsid w:val="000E61A2"/>
    <w:rsid w:val="000E771E"/>
    <w:rsid w:val="000F021F"/>
    <w:rsid w:val="000F0A00"/>
    <w:rsid w:val="000F0D59"/>
    <w:rsid w:val="000F2242"/>
    <w:rsid w:val="000F4840"/>
    <w:rsid w:val="000F4B0D"/>
    <w:rsid w:val="000F4C94"/>
    <w:rsid w:val="000F4E58"/>
    <w:rsid w:val="000F5840"/>
    <w:rsid w:val="000F5D0E"/>
    <w:rsid w:val="000F5D46"/>
    <w:rsid w:val="000F5F9E"/>
    <w:rsid w:val="000F6042"/>
    <w:rsid w:val="000F676A"/>
    <w:rsid w:val="000F6F26"/>
    <w:rsid w:val="000F76B7"/>
    <w:rsid w:val="000F7EA1"/>
    <w:rsid w:val="00100469"/>
    <w:rsid w:val="00102183"/>
    <w:rsid w:val="001031A1"/>
    <w:rsid w:val="00103B0C"/>
    <w:rsid w:val="00104AA6"/>
    <w:rsid w:val="00105230"/>
    <w:rsid w:val="00105993"/>
    <w:rsid w:val="00106530"/>
    <w:rsid w:val="00110C30"/>
    <w:rsid w:val="00111562"/>
    <w:rsid w:val="00111989"/>
    <w:rsid w:val="00111C59"/>
    <w:rsid w:val="00112EBA"/>
    <w:rsid w:val="00112EBE"/>
    <w:rsid w:val="00112EDC"/>
    <w:rsid w:val="00113266"/>
    <w:rsid w:val="001135E1"/>
    <w:rsid w:val="00115B4A"/>
    <w:rsid w:val="00116A74"/>
    <w:rsid w:val="00116FE4"/>
    <w:rsid w:val="001202CA"/>
    <w:rsid w:val="00121D7E"/>
    <w:rsid w:val="0012271C"/>
    <w:rsid w:val="0012474F"/>
    <w:rsid w:val="0012499B"/>
    <w:rsid w:val="00124BC0"/>
    <w:rsid w:val="001251E8"/>
    <w:rsid w:val="00125945"/>
    <w:rsid w:val="001265F9"/>
    <w:rsid w:val="00126FEA"/>
    <w:rsid w:val="001271BA"/>
    <w:rsid w:val="00127403"/>
    <w:rsid w:val="00127C92"/>
    <w:rsid w:val="00127E49"/>
    <w:rsid w:val="0013149A"/>
    <w:rsid w:val="00131C34"/>
    <w:rsid w:val="00131C4B"/>
    <w:rsid w:val="00131F97"/>
    <w:rsid w:val="0013320D"/>
    <w:rsid w:val="0013494C"/>
    <w:rsid w:val="00134BF1"/>
    <w:rsid w:val="00135BB9"/>
    <w:rsid w:val="001361DE"/>
    <w:rsid w:val="00136C11"/>
    <w:rsid w:val="00137C7C"/>
    <w:rsid w:val="00140C81"/>
    <w:rsid w:val="001415EB"/>
    <w:rsid w:val="0014203E"/>
    <w:rsid w:val="001435D3"/>
    <w:rsid w:val="00144E79"/>
    <w:rsid w:val="00146972"/>
    <w:rsid w:val="00146973"/>
    <w:rsid w:val="00146B7E"/>
    <w:rsid w:val="00146C5E"/>
    <w:rsid w:val="00146F49"/>
    <w:rsid w:val="00151DCE"/>
    <w:rsid w:val="00152964"/>
    <w:rsid w:val="001533B8"/>
    <w:rsid w:val="00156346"/>
    <w:rsid w:val="00156652"/>
    <w:rsid w:val="00156A48"/>
    <w:rsid w:val="001601AD"/>
    <w:rsid w:val="00160567"/>
    <w:rsid w:val="00162CB8"/>
    <w:rsid w:val="0016309D"/>
    <w:rsid w:val="001639E3"/>
    <w:rsid w:val="001649C4"/>
    <w:rsid w:val="00164EE3"/>
    <w:rsid w:val="00165784"/>
    <w:rsid w:val="00166013"/>
    <w:rsid w:val="00166632"/>
    <w:rsid w:val="00166AA0"/>
    <w:rsid w:val="00167E8D"/>
    <w:rsid w:val="001702DB"/>
    <w:rsid w:val="00173AB7"/>
    <w:rsid w:val="00175CEE"/>
    <w:rsid w:val="001774A3"/>
    <w:rsid w:val="00177A3D"/>
    <w:rsid w:val="00177AEA"/>
    <w:rsid w:val="00180527"/>
    <w:rsid w:val="00180E04"/>
    <w:rsid w:val="001810BB"/>
    <w:rsid w:val="00181D1E"/>
    <w:rsid w:val="00182318"/>
    <w:rsid w:val="00182643"/>
    <w:rsid w:val="00183BD6"/>
    <w:rsid w:val="0018557D"/>
    <w:rsid w:val="00185A2E"/>
    <w:rsid w:val="00187417"/>
    <w:rsid w:val="0019010E"/>
    <w:rsid w:val="00190724"/>
    <w:rsid w:val="00190B5C"/>
    <w:rsid w:val="00190B80"/>
    <w:rsid w:val="001911F4"/>
    <w:rsid w:val="00191ADF"/>
    <w:rsid w:val="00192DE0"/>
    <w:rsid w:val="0019449D"/>
    <w:rsid w:val="001947C2"/>
    <w:rsid w:val="00196794"/>
    <w:rsid w:val="001974BC"/>
    <w:rsid w:val="00197B61"/>
    <w:rsid w:val="001A0347"/>
    <w:rsid w:val="001A0565"/>
    <w:rsid w:val="001A060F"/>
    <w:rsid w:val="001A0877"/>
    <w:rsid w:val="001A3141"/>
    <w:rsid w:val="001A40D7"/>
    <w:rsid w:val="001A58BF"/>
    <w:rsid w:val="001A5C89"/>
    <w:rsid w:val="001A6AA6"/>
    <w:rsid w:val="001A75EF"/>
    <w:rsid w:val="001A7B1E"/>
    <w:rsid w:val="001B032D"/>
    <w:rsid w:val="001B0BA8"/>
    <w:rsid w:val="001B143B"/>
    <w:rsid w:val="001B29DB"/>
    <w:rsid w:val="001B43AB"/>
    <w:rsid w:val="001B5296"/>
    <w:rsid w:val="001B53B0"/>
    <w:rsid w:val="001B58EA"/>
    <w:rsid w:val="001B717C"/>
    <w:rsid w:val="001B797B"/>
    <w:rsid w:val="001C13F0"/>
    <w:rsid w:val="001C1D45"/>
    <w:rsid w:val="001C2445"/>
    <w:rsid w:val="001C28B1"/>
    <w:rsid w:val="001C301B"/>
    <w:rsid w:val="001C3910"/>
    <w:rsid w:val="001C4925"/>
    <w:rsid w:val="001C4E23"/>
    <w:rsid w:val="001C4EEB"/>
    <w:rsid w:val="001C5B96"/>
    <w:rsid w:val="001C6304"/>
    <w:rsid w:val="001C7122"/>
    <w:rsid w:val="001C7DA1"/>
    <w:rsid w:val="001D0177"/>
    <w:rsid w:val="001D0291"/>
    <w:rsid w:val="001D041A"/>
    <w:rsid w:val="001D081C"/>
    <w:rsid w:val="001D0AF6"/>
    <w:rsid w:val="001D2AC2"/>
    <w:rsid w:val="001D43F7"/>
    <w:rsid w:val="001D5B9D"/>
    <w:rsid w:val="001D6591"/>
    <w:rsid w:val="001D7158"/>
    <w:rsid w:val="001D771B"/>
    <w:rsid w:val="001D79E4"/>
    <w:rsid w:val="001E1A86"/>
    <w:rsid w:val="001E1AE2"/>
    <w:rsid w:val="001E39C4"/>
    <w:rsid w:val="001E3AD5"/>
    <w:rsid w:val="001E3B69"/>
    <w:rsid w:val="001E4601"/>
    <w:rsid w:val="001E4CE5"/>
    <w:rsid w:val="001E5655"/>
    <w:rsid w:val="001F0106"/>
    <w:rsid w:val="001F0234"/>
    <w:rsid w:val="001F0350"/>
    <w:rsid w:val="001F046E"/>
    <w:rsid w:val="001F1635"/>
    <w:rsid w:val="001F3E16"/>
    <w:rsid w:val="001F41AD"/>
    <w:rsid w:val="001F4208"/>
    <w:rsid w:val="001F459D"/>
    <w:rsid w:val="001F58FA"/>
    <w:rsid w:val="001F61F9"/>
    <w:rsid w:val="001F6B12"/>
    <w:rsid w:val="001F6D03"/>
    <w:rsid w:val="002003AB"/>
    <w:rsid w:val="00200B13"/>
    <w:rsid w:val="00200D44"/>
    <w:rsid w:val="00201450"/>
    <w:rsid w:val="002019A9"/>
    <w:rsid w:val="00203BB4"/>
    <w:rsid w:val="002049C1"/>
    <w:rsid w:val="0020723C"/>
    <w:rsid w:val="00210503"/>
    <w:rsid w:val="0021088A"/>
    <w:rsid w:val="00210D69"/>
    <w:rsid w:val="00211F0A"/>
    <w:rsid w:val="00212124"/>
    <w:rsid w:val="0021239D"/>
    <w:rsid w:val="00212E40"/>
    <w:rsid w:val="00215584"/>
    <w:rsid w:val="00215C23"/>
    <w:rsid w:val="00215E6B"/>
    <w:rsid w:val="002162DD"/>
    <w:rsid w:val="002174A5"/>
    <w:rsid w:val="00221176"/>
    <w:rsid w:val="00221B9B"/>
    <w:rsid w:val="00221C94"/>
    <w:rsid w:val="002242E5"/>
    <w:rsid w:val="00224C6E"/>
    <w:rsid w:val="0022728E"/>
    <w:rsid w:val="002275B6"/>
    <w:rsid w:val="0023099D"/>
    <w:rsid w:val="0023164D"/>
    <w:rsid w:val="002322D5"/>
    <w:rsid w:val="00232522"/>
    <w:rsid w:val="00232B18"/>
    <w:rsid w:val="00232B50"/>
    <w:rsid w:val="002338E9"/>
    <w:rsid w:val="00233D14"/>
    <w:rsid w:val="002349E4"/>
    <w:rsid w:val="00234D15"/>
    <w:rsid w:val="00237135"/>
    <w:rsid w:val="002401C2"/>
    <w:rsid w:val="00240566"/>
    <w:rsid w:val="00240625"/>
    <w:rsid w:val="00240F53"/>
    <w:rsid w:val="00241269"/>
    <w:rsid w:val="00241A5A"/>
    <w:rsid w:val="00241FC9"/>
    <w:rsid w:val="002430E2"/>
    <w:rsid w:val="00243480"/>
    <w:rsid w:val="002474A3"/>
    <w:rsid w:val="00250293"/>
    <w:rsid w:val="00251A77"/>
    <w:rsid w:val="00252436"/>
    <w:rsid w:val="002526C0"/>
    <w:rsid w:val="00253B22"/>
    <w:rsid w:val="00253B99"/>
    <w:rsid w:val="0025435E"/>
    <w:rsid w:val="00254FE7"/>
    <w:rsid w:val="0025534F"/>
    <w:rsid w:val="00255657"/>
    <w:rsid w:val="00255893"/>
    <w:rsid w:val="00260974"/>
    <w:rsid w:val="002623A8"/>
    <w:rsid w:val="00262A52"/>
    <w:rsid w:val="0026391B"/>
    <w:rsid w:val="00263B08"/>
    <w:rsid w:val="00263EB1"/>
    <w:rsid w:val="00263EB8"/>
    <w:rsid w:val="0026665A"/>
    <w:rsid w:val="002678BB"/>
    <w:rsid w:val="00267C4B"/>
    <w:rsid w:val="0027083C"/>
    <w:rsid w:val="002711CB"/>
    <w:rsid w:val="002714C9"/>
    <w:rsid w:val="0027276D"/>
    <w:rsid w:val="002730E3"/>
    <w:rsid w:val="0027575E"/>
    <w:rsid w:val="00275F39"/>
    <w:rsid w:val="00276D7B"/>
    <w:rsid w:val="00280598"/>
    <w:rsid w:val="00281035"/>
    <w:rsid w:val="00282A65"/>
    <w:rsid w:val="00283E3D"/>
    <w:rsid w:val="00283F05"/>
    <w:rsid w:val="00284D1A"/>
    <w:rsid w:val="002853A3"/>
    <w:rsid w:val="00286D6B"/>
    <w:rsid w:val="00287AF8"/>
    <w:rsid w:val="002927BB"/>
    <w:rsid w:val="002931C9"/>
    <w:rsid w:val="002946C3"/>
    <w:rsid w:val="00294C86"/>
    <w:rsid w:val="00297462"/>
    <w:rsid w:val="002974E8"/>
    <w:rsid w:val="002A0647"/>
    <w:rsid w:val="002A150E"/>
    <w:rsid w:val="002A1B5D"/>
    <w:rsid w:val="002A254E"/>
    <w:rsid w:val="002A2C69"/>
    <w:rsid w:val="002A4121"/>
    <w:rsid w:val="002A4CC2"/>
    <w:rsid w:val="002A4DCF"/>
    <w:rsid w:val="002A54DB"/>
    <w:rsid w:val="002A65D9"/>
    <w:rsid w:val="002A6C0D"/>
    <w:rsid w:val="002A7AE2"/>
    <w:rsid w:val="002B0FBB"/>
    <w:rsid w:val="002B177D"/>
    <w:rsid w:val="002B18CE"/>
    <w:rsid w:val="002B1B46"/>
    <w:rsid w:val="002B2233"/>
    <w:rsid w:val="002B23C8"/>
    <w:rsid w:val="002B4755"/>
    <w:rsid w:val="002B52B5"/>
    <w:rsid w:val="002C0FFD"/>
    <w:rsid w:val="002C1439"/>
    <w:rsid w:val="002C2AD9"/>
    <w:rsid w:val="002C37FF"/>
    <w:rsid w:val="002C3AFA"/>
    <w:rsid w:val="002C3BE1"/>
    <w:rsid w:val="002C54B9"/>
    <w:rsid w:val="002C74FE"/>
    <w:rsid w:val="002C7C65"/>
    <w:rsid w:val="002D004E"/>
    <w:rsid w:val="002D0084"/>
    <w:rsid w:val="002D05A6"/>
    <w:rsid w:val="002D1B83"/>
    <w:rsid w:val="002D2002"/>
    <w:rsid w:val="002D2323"/>
    <w:rsid w:val="002D2C49"/>
    <w:rsid w:val="002D3569"/>
    <w:rsid w:val="002D3676"/>
    <w:rsid w:val="002D636F"/>
    <w:rsid w:val="002D65BA"/>
    <w:rsid w:val="002D7403"/>
    <w:rsid w:val="002E1771"/>
    <w:rsid w:val="002E3355"/>
    <w:rsid w:val="002E3620"/>
    <w:rsid w:val="002E363D"/>
    <w:rsid w:val="002E38BB"/>
    <w:rsid w:val="002E4101"/>
    <w:rsid w:val="002E5ADE"/>
    <w:rsid w:val="002E63AD"/>
    <w:rsid w:val="002E6A50"/>
    <w:rsid w:val="002E7291"/>
    <w:rsid w:val="002E7BCA"/>
    <w:rsid w:val="002E7D97"/>
    <w:rsid w:val="002F0844"/>
    <w:rsid w:val="002F1A6F"/>
    <w:rsid w:val="002F2256"/>
    <w:rsid w:val="002F2436"/>
    <w:rsid w:val="002F27DB"/>
    <w:rsid w:val="002F2C05"/>
    <w:rsid w:val="002F40B7"/>
    <w:rsid w:val="002F4A6F"/>
    <w:rsid w:val="002F501E"/>
    <w:rsid w:val="002F50DC"/>
    <w:rsid w:val="002F5B71"/>
    <w:rsid w:val="002F6476"/>
    <w:rsid w:val="002F6EB2"/>
    <w:rsid w:val="002F7B48"/>
    <w:rsid w:val="002F7C97"/>
    <w:rsid w:val="002F7F7D"/>
    <w:rsid w:val="00300036"/>
    <w:rsid w:val="00300FFD"/>
    <w:rsid w:val="00301F2F"/>
    <w:rsid w:val="003032C5"/>
    <w:rsid w:val="00303779"/>
    <w:rsid w:val="0030398B"/>
    <w:rsid w:val="00304CD5"/>
    <w:rsid w:val="00304E87"/>
    <w:rsid w:val="00307541"/>
    <w:rsid w:val="0030796A"/>
    <w:rsid w:val="00311006"/>
    <w:rsid w:val="0031307D"/>
    <w:rsid w:val="00314549"/>
    <w:rsid w:val="0031555F"/>
    <w:rsid w:val="0032111C"/>
    <w:rsid w:val="0032187C"/>
    <w:rsid w:val="003224D7"/>
    <w:rsid w:val="00322E17"/>
    <w:rsid w:val="00323B28"/>
    <w:rsid w:val="00323B5C"/>
    <w:rsid w:val="0032499D"/>
    <w:rsid w:val="00324AEA"/>
    <w:rsid w:val="003269EF"/>
    <w:rsid w:val="00326B69"/>
    <w:rsid w:val="00327023"/>
    <w:rsid w:val="00327A8C"/>
    <w:rsid w:val="003309C9"/>
    <w:rsid w:val="003341EA"/>
    <w:rsid w:val="003352E7"/>
    <w:rsid w:val="003369C9"/>
    <w:rsid w:val="00336D1F"/>
    <w:rsid w:val="00337173"/>
    <w:rsid w:val="003372DF"/>
    <w:rsid w:val="0034144C"/>
    <w:rsid w:val="00342151"/>
    <w:rsid w:val="0034254B"/>
    <w:rsid w:val="00342A3E"/>
    <w:rsid w:val="00343B37"/>
    <w:rsid w:val="00343BFA"/>
    <w:rsid w:val="00344BC4"/>
    <w:rsid w:val="00346629"/>
    <w:rsid w:val="00350862"/>
    <w:rsid w:val="00351E2E"/>
    <w:rsid w:val="003522DC"/>
    <w:rsid w:val="003525E2"/>
    <w:rsid w:val="00352BD1"/>
    <w:rsid w:val="00354E72"/>
    <w:rsid w:val="00354F2F"/>
    <w:rsid w:val="00354FD6"/>
    <w:rsid w:val="00356542"/>
    <w:rsid w:val="00356C64"/>
    <w:rsid w:val="00356F67"/>
    <w:rsid w:val="00357CD4"/>
    <w:rsid w:val="00361C68"/>
    <w:rsid w:val="003625A5"/>
    <w:rsid w:val="003630D3"/>
    <w:rsid w:val="00364587"/>
    <w:rsid w:val="00365E9D"/>
    <w:rsid w:val="00366115"/>
    <w:rsid w:val="00366BE5"/>
    <w:rsid w:val="00367377"/>
    <w:rsid w:val="0036779C"/>
    <w:rsid w:val="00370775"/>
    <w:rsid w:val="00372015"/>
    <w:rsid w:val="00372D93"/>
    <w:rsid w:val="00373A4F"/>
    <w:rsid w:val="003743AF"/>
    <w:rsid w:val="00374CF6"/>
    <w:rsid w:val="00374FBE"/>
    <w:rsid w:val="0037552D"/>
    <w:rsid w:val="003766D6"/>
    <w:rsid w:val="003800C1"/>
    <w:rsid w:val="00380792"/>
    <w:rsid w:val="00380EE4"/>
    <w:rsid w:val="003810C7"/>
    <w:rsid w:val="00381592"/>
    <w:rsid w:val="00381B18"/>
    <w:rsid w:val="003844B0"/>
    <w:rsid w:val="00384DED"/>
    <w:rsid w:val="00385874"/>
    <w:rsid w:val="00386A4B"/>
    <w:rsid w:val="003901A0"/>
    <w:rsid w:val="00390B03"/>
    <w:rsid w:val="00391557"/>
    <w:rsid w:val="00391D72"/>
    <w:rsid w:val="0039386F"/>
    <w:rsid w:val="00393B0E"/>
    <w:rsid w:val="00393E10"/>
    <w:rsid w:val="00393FE9"/>
    <w:rsid w:val="0039779B"/>
    <w:rsid w:val="00397B80"/>
    <w:rsid w:val="003A0877"/>
    <w:rsid w:val="003A260D"/>
    <w:rsid w:val="003A344D"/>
    <w:rsid w:val="003A39EB"/>
    <w:rsid w:val="003A53E9"/>
    <w:rsid w:val="003A763C"/>
    <w:rsid w:val="003A77BD"/>
    <w:rsid w:val="003A7EE4"/>
    <w:rsid w:val="003B1306"/>
    <w:rsid w:val="003B342B"/>
    <w:rsid w:val="003B3562"/>
    <w:rsid w:val="003B378F"/>
    <w:rsid w:val="003B37C7"/>
    <w:rsid w:val="003B3809"/>
    <w:rsid w:val="003B380A"/>
    <w:rsid w:val="003B3E25"/>
    <w:rsid w:val="003B3FEA"/>
    <w:rsid w:val="003B54EC"/>
    <w:rsid w:val="003B6245"/>
    <w:rsid w:val="003B6528"/>
    <w:rsid w:val="003B7DE7"/>
    <w:rsid w:val="003C0139"/>
    <w:rsid w:val="003C03EB"/>
    <w:rsid w:val="003C1307"/>
    <w:rsid w:val="003C2BFC"/>
    <w:rsid w:val="003C32F2"/>
    <w:rsid w:val="003C3640"/>
    <w:rsid w:val="003C3665"/>
    <w:rsid w:val="003C3871"/>
    <w:rsid w:val="003C517A"/>
    <w:rsid w:val="003C53B7"/>
    <w:rsid w:val="003C5869"/>
    <w:rsid w:val="003C663C"/>
    <w:rsid w:val="003C7E60"/>
    <w:rsid w:val="003D2EF8"/>
    <w:rsid w:val="003D3028"/>
    <w:rsid w:val="003D3DA9"/>
    <w:rsid w:val="003D4385"/>
    <w:rsid w:val="003D4F67"/>
    <w:rsid w:val="003D5164"/>
    <w:rsid w:val="003D5671"/>
    <w:rsid w:val="003D6C7F"/>
    <w:rsid w:val="003D736B"/>
    <w:rsid w:val="003D77E7"/>
    <w:rsid w:val="003D7C87"/>
    <w:rsid w:val="003E0277"/>
    <w:rsid w:val="003E0BEB"/>
    <w:rsid w:val="003E141E"/>
    <w:rsid w:val="003E2BD8"/>
    <w:rsid w:val="003E38B5"/>
    <w:rsid w:val="003E3B4D"/>
    <w:rsid w:val="003E3C1E"/>
    <w:rsid w:val="003E4B18"/>
    <w:rsid w:val="003E5BE8"/>
    <w:rsid w:val="003E63E3"/>
    <w:rsid w:val="003E651D"/>
    <w:rsid w:val="003E71FE"/>
    <w:rsid w:val="003F0851"/>
    <w:rsid w:val="003F1704"/>
    <w:rsid w:val="003F1802"/>
    <w:rsid w:val="003F333B"/>
    <w:rsid w:val="003F3E6B"/>
    <w:rsid w:val="003F52F4"/>
    <w:rsid w:val="003F56CD"/>
    <w:rsid w:val="003F5788"/>
    <w:rsid w:val="003F647F"/>
    <w:rsid w:val="00400D94"/>
    <w:rsid w:val="00400DB7"/>
    <w:rsid w:val="004018B8"/>
    <w:rsid w:val="004021D1"/>
    <w:rsid w:val="00403820"/>
    <w:rsid w:val="00404376"/>
    <w:rsid w:val="00404B49"/>
    <w:rsid w:val="004057C4"/>
    <w:rsid w:val="00406FFE"/>
    <w:rsid w:val="004078E6"/>
    <w:rsid w:val="004107E9"/>
    <w:rsid w:val="00411CA3"/>
    <w:rsid w:val="00411DFD"/>
    <w:rsid w:val="004122A6"/>
    <w:rsid w:val="004142AA"/>
    <w:rsid w:val="00414D34"/>
    <w:rsid w:val="004166F5"/>
    <w:rsid w:val="004170D4"/>
    <w:rsid w:val="00417C01"/>
    <w:rsid w:val="00422810"/>
    <w:rsid w:val="00422F52"/>
    <w:rsid w:val="004254DC"/>
    <w:rsid w:val="00425B03"/>
    <w:rsid w:val="00425D1B"/>
    <w:rsid w:val="00425E0B"/>
    <w:rsid w:val="00426029"/>
    <w:rsid w:val="00426267"/>
    <w:rsid w:val="004262F0"/>
    <w:rsid w:val="00426BC0"/>
    <w:rsid w:val="00427FD2"/>
    <w:rsid w:val="004307E4"/>
    <w:rsid w:val="004309C4"/>
    <w:rsid w:val="0043182B"/>
    <w:rsid w:val="004321B7"/>
    <w:rsid w:val="004332E5"/>
    <w:rsid w:val="00433D87"/>
    <w:rsid w:val="004341E9"/>
    <w:rsid w:val="00435505"/>
    <w:rsid w:val="004355CE"/>
    <w:rsid w:val="00435D92"/>
    <w:rsid w:val="004367D0"/>
    <w:rsid w:val="00440632"/>
    <w:rsid w:val="004424E6"/>
    <w:rsid w:val="00442DC5"/>
    <w:rsid w:val="00443016"/>
    <w:rsid w:val="00444507"/>
    <w:rsid w:val="00446F55"/>
    <w:rsid w:val="004474B8"/>
    <w:rsid w:val="00447664"/>
    <w:rsid w:val="00451E8B"/>
    <w:rsid w:val="00452276"/>
    <w:rsid w:val="00453617"/>
    <w:rsid w:val="00453B06"/>
    <w:rsid w:val="004544C6"/>
    <w:rsid w:val="00454C35"/>
    <w:rsid w:val="004556CA"/>
    <w:rsid w:val="004558A6"/>
    <w:rsid w:val="00456054"/>
    <w:rsid w:val="00456875"/>
    <w:rsid w:val="0045702B"/>
    <w:rsid w:val="0046023A"/>
    <w:rsid w:val="00462124"/>
    <w:rsid w:val="00462984"/>
    <w:rsid w:val="00462D52"/>
    <w:rsid w:val="004645E3"/>
    <w:rsid w:val="00466766"/>
    <w:rsid w:val="00467985"/>
    <w:rsid w:val="00470859"/>
    <w:rsid w:val="00470A62"/>
    <w:rsid w:val="004712A4"/>
    <w:rsid w:val="004718EE"/>
    <w:rsid w:val="0047262C"/>
    <w:rsid w:val="0047349C"/>
    <w:rsid w:val="00473F22"/>
    <w:rsid w:val="0047468B"/>
    <w:rsid w:val="00475568"/>
    <w:rsid w:val="00475C2A"/>
    <w:rsid w:val="00476402"/>
    <w:rsid w:val="0047654C"/>
    <w:rsid w:val="00476676"/>
    <w:rsid w:val="00476AEF"/>
    <w:rsid w:val="00477848"/>
    <w:rsid w:val="004778CA"/>
    <w:rsid w:val="00480A57"/>
    <w:rsid w:val="00481B27"/>
    <w:rsid w:val="00482B44"/>
    <w:rsid w:val="004859DB"/>
    <w:rsid w:val="004859E7"/>
    <w:rsid w:val="00486E42"/>
    <w:rsid w:val="0048766F"/>
    <w:rsid w:val="00491939"/>
    <w:rsid w:val="00492D5D"/>
    <w:rsid w:val="00493012"/>
    <w:rsid w:val="0049303B"/>
    <w:rsid w:val="004937E0"/>
    <w:rsid w:val="00493A59"/>
    <w:rsid w:val="00497369"/>
    <w:rsid w:val="00497BCD"/>
    <w:rsid w:val="004A093D"/>
    <w:rsid w:val="004A15C8"/>
    <w:rsid w:val="004A2460"/>
    <w:rsid w:val="004A4348"/>
    <w:rsid w:val="004A4473"/>
    <w:rsid w:val="004A4F19"/>
    <w:rsid w:val="004A56E6"/>
    <w:rsid w:val="004A6758"/>
    <w:rsid w:val="004A6B1E"/>
    <w:rsid w:val="004A6FB7"/>
    <w:rsid w:val="004A7AC6"/>
    <w:rsid w:val="004A7E8D"/>
    <w:rsid w:val="004B01C2"/>
    <w:rsid w:val="004B0F7F"/>
    <w:rsid w:val="004B10CC"/>
    <w:rsid w:val="004B179E"/>
    <w:rsid w:val="004B18A2"/>
    <w:rsid w:val="004B1DBD"/>
    <w:rsid w:val="004B216E"/>
    <w:rsid w:val="004B2B3F"/>
    <w:rsid w:val="004B35FA"/>
    <w:rsid w:val="004B3740"/>
    <w:rsid w:val="004B3F0B"/>
    <w:rsid w:val="004B491A"/>
    <w:rsid w:val="004B4D4D"/>
    <w:rsid w:val="004B5FF6"/>
    <w:rsid w:val="004B7B80"/>
    <w:rsid w:val="004B7D87"/>
    <w:rsid w:val="004C18ED"/>
    <w:rsid w:val="004C1D5F"/>
    <w:rsid w:val="004C1E3C"/>
    <w:rsid w:val="004C289B"/>
    <w:rsid w:val="004C325C"/>
    <w:rsid w:val="004C3AC1"/>
    <w:rsid w:val="004C7D8F"/>
    <w:rsid w:val="004D077A"/>
    <w:rsid w:val="004D0F28"/>
    <w:rsid w:val="004D128A"/>
    <w:rsid w:val="004D25C8"/>
    <w:rsid w:val="004D2827"/>
    <w:rsid w:val="004D2B13"/>
    <w:rsid w:val="004D2C30"/>
    <w:rsid w:val="004D3A11"/>
    <w:rsid w:val="004D567C"/>
    <w:rsid w:val="004D57B0"/>
    <w:rsid w:val="004D7215"/>
    <w:rsid w:val="004D72AE"/>
    <w:rsid w:val="004D7BE1"/>
    <w:rsid w:val="004E07A7"/>
    <w:rsid w:val="004E225D"/>
    <w:rsid w:val="004E229E"/>
    <w:rsid w:val="004E2F01"/>
    <w:rsid w:val="004E3354"/>
    <w:rsid w:val="004E413D"/>
    <w:rsid w:val="004E42AA"/>
    <w:rsid w:val="004E4739"/>
    <w:rsid w:val="004E4955"/>
    <w:rsid w:val="004E51D3"/>
    <w:rsid w:val="004E5C83"/>
    <w:rsid w:val="004E5F77"/>
    <w:rsid w:val="004E665F"/>
    <w:rsid w:val="004E67CE"/>
    <w:rsid w:val="004F0B4C"/>
    <w:rsid w:val="004F156C"/>
    <w:rsid w:val="004F295C"/>
    <w:rsid w:val="004F2A05"/>
    <w:rsid w:val="004F34DE"/>
    <w:rsid w:val="004F3EE9"/>
    <w:rsid w:val="004F3F20"/>
    <w:rsid w:val="004F4006"/>
    <w:rsid w:val="004F4103"/>
    <w:rsid w:val="004F4172"/>
    <w:rsid w:val="004F6CF8"/>
    <w:rsid w:val="004F7248"/>
    <w:rsid w:val="00500CE2"/>
    <w:rsid w:val="00500EA8"/>
    <w:rsid w:val="00500FEF"/>
    <w:rsid w:val="00501359"/>
    <w:rsid w:val="00501C2C"/>
    <w:rsid w:val="00501D7E"/>
    <w:rsid w:val="00502382"/>
    <w:rsid w:val="005024CF"/>
    <w:rsid w:val="00503AC7"/>
    <w:rsid w:val="00503D10"/>
    <w:rsid w:val="005041E5"/>
    <w:rsid w:val="005060A1"/>
    <w:rsid w:val="005072CB"/>
    <w:rsid w:val="005079C0"/>
    <w:rsid w:val="005100DC"/>
    <w:rsid w:val="005104F8"/>
    <w:rsid w:val="00510FA2"/>
    <w:rsid w:val="00511F7D"/>
    <w:rsid w:val="00512C75"/>
    <w:rsid w:val="005133DC"/>
    <w:rsid w:val="005138FC"/>
    <w:rsid w:val="00513F0B"/>
    <w:rsid w:val="005153C5"/>
    <w:rsid w:val="00515474"/>
    <w:rsid w:val="00516133"/>
    <w:rsid w:val="0051630C"/>
    <w:rsid w:val="00516F8F"/>
    <w:rsid w:val="00517EE6"/>
    <w:rsid w:val="00520983"/>
    <w:rsid w:val="00523B16"/>
    <w:rsid w:val="00523EE0"/>
    <w:rsid w:val="00524178"/>
    <w:rsid w:val="0052506E"/>
    <w:rsid w:val="00525AA4"/>
    <w:rsid w:val="00525B4C"/>
    <w:rsid w:val="00526750"/>
    <w:rsid w:val="00527304"/>
    <w:rsid w:val="00527D76"/>
    <w:rsid w:val="00527E56"/>
    <w:rsid w:val="005304F1"/>
    <w:rsid w:val="00530705"/>
    <w:rsid w:val="00530B65"/>
    <w:rsid w:val="00530BEE"/>
    <w:rsid w:val="00530F04"/>
    <w:rsid w:val="0053447E"/>
    <w:rsid w:val="00534A14"/>
    <w:rsid w:val="00536579"/>
    <w:rsid w:val="005370A1"/>
    <w:rsid w:val="0053730C"/>
    <w:rsid w:val="005376CE"/>
    <w:rsid w:val="00540CED"/>
    <w:rsid w:val="00540FFF"/>
    <w:rsid w:val="00541458"/>
    <w:rsid w:val="00541A43"/>
    <w:rsid w:val="00541A70"/>
    <w:rsid w:val="00544D01"/>
    <w:rsid w:val="00545CA2"/>
    <w:rsid w:val="005468C3"/>
    <w:rsid w:val="005471D7"/>
    <w:rsid w:val="005505F2"/>
    <w:rsid w:val="00551D44"/>
    <w:rsid w:val="00552421"/>
    <w:rsid w:val="00553ED2"/>
    <w:rsid w:val="00554BF5"/>
    <w:rsid w:val="00554C8F"/>
    <w:rsid w:val="00555694"/>
    <w:rsid w:val="00555B47"/>
    <w:rsid w:val="00557924"/>
    <w:rsid w:val="00557F23"/>
    <w:rsid w:val="00560455"/>
    <w:rsid w:val="00561AFF"/>
    <w:rsid w:val="00563DE0"/>
    <w:rsid w:val="005646E2"/>
    <w:rsid w:val="00565267"/>
    <w:rsid w:val="0056639A"/>
    <w:rsid w:val="0056698E"/>
    <w:rsid w:val="00567090"/>
    <w:rsid w:val="00567458"/>
    <w:rsid w:val="0057070D"/>
    <w:rsid w:val="0057365F"/>
    <w:rsid w:val="00573741"/>
    <w:rsid w:val="00575095"/>
    <w:rsid w:val="0057584B"/>
    <w:rsid w:val="00576D68"/>
    <w:rsid w:val="00577408"/>
    <w:rsid w:val="005776E9"/>
    <w:rsid w:val="005802B6"/>
    <w:rsid w:val="005815B9"/>
    <w:rsid w:val="00581629"/>
    <w:rsid w:val="00581A84"/>
    <w:rsid w:val="00582385"/>
    <w:rsid w:val="00582AEB"/>
    <w:rsid w:val="00583230"/>
    <w:rsid w:val="0058371B"/>
    <w:rsid w:val="00583D24"/>
    <w:rsid w:val="00583EBB"/>
    <w:rsid w:val="005846C5"/>
    <w:rsid w:val="00584C19"/>
    <w:rsid w:val="00584D2C"/>
    <w:rsid w:val="00584EF6"/>
    <w:rsid w:val="005850CC"/>
    <w:rsid w:val="00587127"/>
    <w:rsid w:val="00587CCE"/>
    <w:rsid w:val="005906E4"/>
    <w:rsid w:val="005908DF"/>
    <w:rsid w:val="00590C17"/>
    <w:rsid w:val="00591393"/>
    <w:rsid w:val="00592737"/>
    <w:rsid w:val="005927BE"/>
    <w:rsid w:val="00592E01"/>
    <w:rsid w:val="00592F8D"/>
    <w:rsid w:val="005935E4"/>
    <w:rsid w:val="005939A5"/>
    <w:rsid w:val="00593B62"/>
    <w:rsid w:val="0059483E"/>
    <w:rsid w:val="00597194"/>
    <w:rsid w:val="005A35CD"/>
    <w:rsid w:val="005A43C3"/>
    <w:rsid w:val="005A445C"/>
    <w:rsid w:val="005A4E41"/>
    <w:rsid w:val="005A52D4"/>
    <w:rsid w:val="005A5DF7"/>
    <w:rsid w:val="005A62C7"/>
    <w:rsid w:val="005A6DDA"/>
    <w:rsid w:val="005B058F"/>
    <w:rsid w:val="005B0A74"/>
    <w:rsid w:val="005B0B65"/>
    <w:rsid w:val="005B0EDA"/>
    <w:rsid w:val="005B1DF7"/>
    <w:rsid w:val="005B311B"/>
    <w:rsid w:val="005B31D7"/>
    <w:rsid w:val="005B3793"/>
    <w:rsid w:val="005B44C4"/>
    <w:rsid w:val="005B5738"/>
    <w:rsid w:val="005B5A79"/>
    <w:rsid w:val="005B5A96"/>
    <w:rsid w:val="005B5D2D"/>
    <w:rsid w:val="005B7214"/>
    <w:rsid w:val="005B7570"/>
    <w:rsid w:val="005B7EFD"/>
    <w:rsid w:val="005C0030"/>
    <w:rsid w:val="005C08D9"/>
    <w:rsid w:val="005C1A29"/>
    <w:rsid w:val="005C2D06"/>
    <w:rsid w:val="005C3471"/>
    <w:rsid w:val="005C3FDC"/>
    <w:rsid w:val="005C4270"/>
    <w:rsid w:val="005C4E74"/>
    <w:rsid w:val="005C51E2"/>
    <w:rsid w:val="005C53A8"/>
    <w:rsid w:val="005C5724"/>
    <w:rsid w:val="005C58E2"/>
    <w:rsid w:val="005C5DEB"/>
    <w:rsid w:val="005C6533"/>
    <w:rsid w:val="005C681E"/>
    <w:rsid w:val="005C79CB"/>
    <w:rsid w:val="005C7EA6"/>
    <w:rsid w:val="005D04BC"/>
    <w:rsid w:val="005D144D"/>
    <w:rsid w:val="005D1AC6"/>
    <w:rsid w:val="005D2726"/>
    <w:rsid w:val="005D310E"/>
    <w:rsid w:val="005D4E9F"/>
    <w:rsid w:val="005D5618"/>
    <w:rsid w:val="005D623F"/>
    <w:rsid w:val="005D6A97"/>
    <w:rsid w:val="005D706D"/>
    <w:rsid w:val="005D7192"/>
    <w:rsid w:val="005E00FD"/>
    <w:rsid w:val="005E0C64"/>
    <w:rsid w:val="005E0D1A"/>
    <w:rsid w:val="005E2359"/>
    <w:rsid w:val="005E26A4"/>
    <w:rsid w:val="005E297B"/>
    <w:rsid w:val="005E29F6"/>
    <w:rsid w:val="005E3144"/>
    <w:rsid w:val="005E422C"/>
    <w:rsid w:val="005E5931"/>
    <w:rsid w:val="005E5A23"/>
    <w:rsid w:val="005E73C3"/>
    <w:rsid w:val="005E7BA7"/>
    <w:rsid w:val="005F0642"/>
    <w:rsid w:val="005F0FBD"/>
    <w:rsid w:val="005F3282"/>
    <w:rsid w:val="005F3573"/>
    <w:rsid w:val="005F493A"/>
    <w:rsid w:val="005F4A4F"/>
    <w:rsid w:val="005F515B"/>
    <w:rsid w:val="005F546A"/>
    <w:rsid w:val="005F55DC"/>
    <w:rsid w:val="005F7F0E"/>
    <w:rsid w:val="00600585"/>
    <w:rsid w:val="00601517"/>
    <w:rsid w:val="00601DB3"/>
    <w:rsid w:val="00602798"/>
    <w:rsid w:val="006028F4"/>
    <w:rsid w:val="00602E8F"/>
    <w:rsid w:val="00603680"/>
    <w:rsid w:val="00603B31"/>
    <w:rsid w:val="0060450A"/>
    <w:rsid w:val="00604D3F"/>
    <w:rsid w:val="00605615"/>
    <w:rsid w:val="006058B8"/>
    <w:rsid w:val="006060CE"/>
    <w:rsid w:val="0060794F"/>
    <w:rsid w:val="00607A5D"/>
    <w:rsid w:val="006103CD"/>
    <w:rsid w:val="00610A7D"/>
    <w:rsid w:val="00611B0F"/>
    <w:rsid w:val="00612891"/>
    <w:rsid w:val="006133FD"/>
    <w:rsid w:val="006138B0"/>
    <w:rsid w:val="0061404E"/>
    <w:rsid w:val="00614899"/>
    <w:rsid w:val="006165D5"/>
    <w:rsid w:val="006167A3"/>
    <w:rsid w:val="006175AA"/>
    <w:rsid w:val="00617D0C"/>
    <w:rsid w:val="006201F6"/>
    <w:rsid w:val="0062079A"/>
    <w:rsid w:val="00621289"/>
    <w:rsid w:val="00622E6B"/>
    <w:rsid w:val="00625A0C"/>
    <w:rsid w:val="0062678D"/>
    <w:rsid w:val="00626C41"/>
    <w:rsid w:val="006272F8"/>
    <w:rsid w:val="00627B05"/>
    <w:rsid w:val="00632A3A"/>
    <w:rsid w:val="0063300E"/>
    <w:rsid w:val="00633885"/>
    <w:rsid w:val="00633AC4"/>
    <w:rsid w:val="00634452"/>
    <w:rsid w:val="00636072"/>
    <w:rsid w:val="006362D5"/>
    <w:rsid w:val="0063632B"/>
    <w:rsid w:val="00637122"/>
    <w:rsid w:val="006371B8"/>
    <w:rsid w:val="00637BC6"/>
    <w:rsid w:val="0064009D"/>
    <w:rsid w:val="006404AC"/>
    <w:rsid w:val="00644532"/>
    <w:rsid w:val="0064545E"/>
    <w:rsid w:val="006458B4"/>
    <w:rsid w:val="00645BD2"/>
    <w:rsid w:val="0064631F"/>
    <w:rsid w:val="00647161"/>
    <w:rsid w:val="00647A18"/>
    <w:rsid w:val="0065006A"/>
    <w:rsid w:val="006513BA"/>
    <w:rsid w:val="006513C9"/>
    <w:rsid w:val="006514EE"/>
    <w:rsid w:val="006517A3"/>
    <w:rsid w:val="00652CD1"/>
    <w:rsid w:val="006530D1"/>
    <w:rsid w:val="006537F2"/>
    <w:rsid w:val="00653B49"/>
    <w:rsid w:val="0065482C"/>
    <w:rsid w:val="006549EB"/>
    <w:rsid w:val="00655715"/>
    <w:rsid w:val="00656848"/>
    <w:rsid w:val="00656C37"/>
    <w:rsid w:val="00656E8A"/>
    <w:rsid w:val="00657883"/>
    <w:rsid w:val="00657E47"/>
    <w:rsid w:val="00657FF9"/>
    <w:rsid w:val="006604E7"/>
    <w:rsid w:val="00660EFE"/>
    <w:rsid w:val="0066202D"/>
    <w:rsid w:val="00662752"/>
    <w:rsid w:val="00662AF4"/>
    <w:rsid w:val="0066343A"/>
    <w:rsid w:val="00663878"/>
    <w:rsid w:val="00663E77"/>
    <w:rsid w:val="0066416A"/>
    <w:rsid w:val="00664721"/>
    <w:rsid w:val="00664A73"/>
    <w:rsid w:val="00665473"/>
    <w:rsid w:val="00666DE6"/>
    <w:rsid w:val="00670810"/>
    <w:rsid w:val="00671FF1"/>
    <w:rsid w:val="00672085"/>
    <w:rsid w:val="0067260D"/>
    <w:rsid w:val="00673BB1"/>
    <w:rsid w:val="006745D6"/>
    <w:rsid w:val="0067648C"/>
    <w:rsid w:val="00676FB5"/>
    <w:rsid w:val="00680590"/>
    <w:rsid w:val="006816FE"/>
    <w:rsid w:val="00681D39"/>
    <w:rsid w:val="0068247D"/>
    <w:rsid w:val="00682980"/>
    <w:rsid w:val="006830DD"/>
    <w:rsid w:val="006834E7"/>
    <w:rsid w:val="0068397B"/>
    <w:rsid w:val="00684F01"/>
    <w:rsid w:val="00685070"/>
    <w:rsid w:val="006852D9"/>
    <w:rsid w:val="006856F1"/>
    <w:rsid w:val="00686924"/>
    <w:rsid w:val="00687AB1"/>
    <w:rsid w:val="00687CDE"/>
    <w:rsid w:val="0069279F"/>
    <w:rsid w:val="006934BC"/>
    <w:rsid w:val="00693B3C"/>
    <w:rsid w:val="00693E0D"/>
    <w:rsid w:val="006941C3"/>
    <w:rsid w:val="006948AB"/>
    <w:rsid w:val="006960BA"/>
    <w:rsid w:val="006967B8"/>
    <w:rsid w:val="0069722A"/>
    <w:rsid w:val="006A0556"/>
    <w:rsid w:val="006A0D59"/>
    <w:rsid w:val="006A1A28"/>
    <w:rsid w:val="006A1AF0"/>
    <w:rsid w:val="006A1B82"/>
    <w:rsid w:val="006A1D42"/>
    <w:rsid w:val="006A1F89"/>
    <w:rsid w:val="006A21E3"/>
    <w:rsid w:val="006A2C6C"/>
    <w:rsid w:val="006A4A5F"/>
    <w:rsid w:val="006A524E"/>
    <w:rsid w:val="006A61DE"/>
    <w:rsid w:val="006A7637"/>
    <w:rsid w:val="006B0830"/>
    <w:rsid w:val="006B18C2"/>
    <w:rsid w:val="006B20F3"/>
    <w:rsid w:val="006B2228"/>
    <w:rsid w:val="006B272A"/>
    <w:rsid w:val="006B278C"/>
    <w:rsid w:val="006B2F7C"/>
    <w:rsid w:val="006B387F"/>
    <w:rsid w:val="006B4855"/>
    <w:rsid w:val="006B611A"/>
    <w:rsid w:val="006B63DC"/>
    <w:rsid w:val="006B640A"/>
    <w:rsid w:val="006B78D3"/>
    <w:rsid w:val="006B7BA8"/>
    <w:rsid w:val="006C006D"/>
    <w:rsid w:val="006C059B"/>
    <w:rsid w:val="006C16F3"/>
    <w:rsid w:val="006C1AB4"/>
    <w:rsid w:val="006C21CE"/>
    <w:rsid w:val="006C2CD1"/>
    <w:rsid w:val="006C3A53"/>
    <w:rsid w:val="006C3E44"/>
    <w:rsid w:val="006C4A72"/>
    <w:rsid w:val="006C5243"/>
    <w:rsid w:val="006C62C7"/>
    <w:rsid w:val="006C75AC"/>
    <w:rsid w:val="006C7BD9"/>
    <w:rsid w:val="006C7D9A"/>
    <w:rsid w:val="006D0246"/>
    <w:rsid w:val="006D0B3E"/>
    <w:rsid w:val="006D0CEE"/>
    <w:rsid w:val="006D1F54"/>
    <w:rsid w:val="006D2870"/>
    <w:rsid w:val="006D3F04"/>
    <w:rsid w:val="006D4FD3"/>
    <w:rsid w:val="006D5A52"/>
    <w:rsid w:val="006D5AB8"/>
    <w:rsid w:val="006D5C14"/>
    <w:rsid w:val="006D5C31"/>
    <w:rsid w:val="006D68D5"/>
    <w:rsid w:val="006D75E5"/>
    <w:rsid w:val="006D7ACD"/>
    <w:rsid w:val="006D7E47"/>
    <w:rsid w:val="006D7EA0"/>
    <w:rsid w:val="006E18E4"/>
    <w:rsid w:val="006E1BAC"/>
    <w:rsid w:val="006E24BE"/>
    <w:rsid w:val="006E2AD1"/>
    <w:rsid w:val="006E2B50"/>
    <w:rsid w:val="006E499B"/>
    <w:rsid w:val="006E54F4"/>
    <w:rsid w:val="006E610E"/>
    <w:rsid w:val="006E61D3"/>
    <w:rsid w:val="006E6DAC"/>
    <w:rsid w:val="006E75F3"/>
    <w:rsid w:val="006E780B"/>
    <w:rsid w:val="006F03C5"/>
    <w:rsid w:val="006F07DC"/>
    <w:rsid w:val="006F0DBA"/>
    <w:rsid w:val="006F20E9"/>
    <w:rsid w:val="006F21E8"/>
    <w:rsid w:val="006F2959"/>
    <w:rsid w:val="006F4C25"/>
    <w:rsid w:val="006F540E"/>
    <w:rsid w:val="006F58BB"/>
    <w:rsid w:val="006F5ED8"/>
    <w:rsid w:val="006F70EB"/>
    <w:rsid w:val="006F72B0"/>
    <w:rsid w:val="006F7360"/>
    <w:rsid w:val="0070249F"/>
    <w:rsid w:val="00703315"/>
    <w:rsid w:val="00703578"/>
    <w:rsid w:val="007043DF"/>
    <w:rsid w:val="007057A5"/>
    <w:rsid w:val="007057FA"/>
    <w:rsid w:val="00707653"/>
    <w:rsid w:val="00707AED"/>
    <w:rsid w:val="007106D6"/>
    <w:rsid w:val="00711736"/>
    <w:rsid w:val="00712BBA"/>
    <w:rsid w:val="00713DE8"/>
    <w:rsid w:val="0071490E"/>
    <w:rsid w:val="0071554D"/>
    <w:rsid w:val="007155C7"/>
    <w:rsid w:val="00715626"/>
    <w:rsid w:val="0071568D"/>
    <w:rsid w:val="00715BA1"/>
    <w:rsid w:val="0071709C"/>
    <w:rsid w:val="00717197"/>
    <w:rsid w:val="00717B39"/>
    <w:rsid w:val="00717FCC"/>
    <w:rsid w:val="00720F62"/>
    <w:rsid w:val="0072114A"/>
    <w:rsid w:val="0072274D"/>
    <w:rsid w:val="00722B44"/>
    <w:rsid w:val="00722B74"/>
    <w:rsid w:val="00724D45"/>
    <w:rsid w:val="00725254"/>
    <w:rsid w:val="00725424"/>
    <w:rsid w:val="00725C6C"/>
    <w:rsid w:val="00725CCE"/>
    <w:rsid w:val="0072643E"/>
    <w:rsid w:val="007272D1"/>
    <w:rsid w:val="007305F4"/>
    <w:rsid w:val="00730937"/>
    <w:rsid w:val="00730CC4"/>
    <w:rsid w:val="0073125A"/>
    <w:rsid w:val="00732014"/>
    <w:rsid w:val="0073427E"/>
    <w:rsid w:val="007342D5"/>
    <w:rsid w:val="00735426"/>
    <w:rsid w:val="0073564F"/>
    <w:rsid w:val="0073582E"/>
    <w:rsid w:val="00735A2D"/>
    <w:rsid w:val="00735BD1"/>
    <w:rsid w:val="00736DEC"/>
    <w:rsid w:val="00737FB1"/>
    <w:rsid w:val="00740192"/>
    <w:rsid w:val="007401BD"/>
    <w:rsid w:val="00741F2E"/>
    <w:rsid w:val="007420CD"/>
    <w:rsid w:val="00745901"/>
    <w:rsid w:val="007459C9"/>
    <w:rsid w:val="00746CE2"/>
    <w:rsid w:val="00747F51"/>
    <w:rsid w:val="00750160"/>
    <w:rsid w:val="007515CA"/>
    <w:rsid w:val="00751A28"/>
    <w:rsid w:val="007520E8"/>
    <w:rsid w:val="0075483B"/>
    <w:rsid w:val="00755307"/>
    <w:rsid w:val="007559AD"/>
    <w:rsid w:val="00756655"/>
    <w:rsid w:val="00756968"/>
    <w:rsid w:val="00761D9A"/>
    <w:rsid w:val="00762CC2"/>
    <w:rsid w:val="00765B4B"/>
    <w:rsid w:val="00766509"/>
    <w:rsid w:val="00770996"/>
    <w:rsid w:val="00770B77"/>
    <w:rsid w:val="00770F81"/>
    <w:rsid w:val="007715A2"/>
    <w:rsid w:val="0077170B"/>
    <w:rsid w:val="00771F05"/>
    <w:rsid w:val="00772314"/>
    <w:rsid w:val="007727FB"/>
    <w:rsid w:val="007736C0"/>
    <w:rsid w:val="00773A58"/>
    <w:rsid w:val="00773B7B"/>
    <w:rsid w:val="007749F9"/>
    <w:rsid w:val="00775196"/>
    <w:rsid w:val="0077546F"/>
    <w:rsid w:val="0077704E"/>
    <w:rsid w:val="00777977"/>
    <w:rsid w:val="007802C6"/>
    <w:rsid w:val="00781648"/>
    <w:rsid w:val="0078348E"/>
    <w:rsid w:val="0078372C"/>
    <w:rsid w:val="00785188"/>
    <w:rsid w:val="00785FF2"/>
    <w:rsid w:val="007864C4"/>
    <w:rsid w:val="00786E0C"/>
    <w:rsid w:val="00787BE4"/>
    <w:rsid w:val="00787C3D"/>
    <w:rsid w:val="00790C87"/>
    <w:rsid w:val="00791142"/>
    <w:rsid w:val="007912D1"/>
    <w:rsid w:val="007927B7"/>
    <w:rsid w:val="00792D3E"/>
    <w:rsid w:val="0079382F"/>
    <w:rsid w:val="00793C6F"/>
    <w:rsid w:val="007943CA"/>
    <w:rsid w:val="00794BF8"/>
    <w:rsid w:val="00794D3C"/>
    <w:rsid w:val="0079694F"/>
    <w:rsid w:val="007976D5"/>
    <w:rsid w:val="007A084F"/>
    <w:rsid w:val="007A0F70"/>
    <w:rsid w:val="007A186C"/>
    <w:rsid w:val="007A20A4"/>
    <w:rsid w:val="007A240E"/>
    <w:rsid w:val="007A2697"/>
    <w:rsid w:val="007A27B3"/>
    <w:rsid w:val="007A362F"/>
    <w:rsid w:val="007A42EE"/>
    <w:rsid w:val="007A5466"/>
    <w:rsid w:val="007A6D4E"/>
    <w:rsid w:val="007A72EB"/>
    <w:rsid w:val="007A7877"/>
    <w:rsid w:val="007B0694"/>
    <w:rsid w:val="007B137A"/>
    <w:rsid w:val="007B2001"/>
    <w:rsid w:val="007B2F7F"/>
    <w:rsid w:val="007B37AC"/>
    <w:rsid w:val="007B459D"/>
    <w:rsid w:val="007B5812"/>
    <w:rsid w:val="007B7021"/>
    <w:rsid w:val="007B7B50"/>
    <w:rsid w:val="007C189F"/>
    <w:rsid w:val="007C1DD8"/>
    <w:rsid w:val="007C1EF5"/>
    <w:rsid w:val="007C2537"/>
    <w:rsid w:val="007C38F0"/>
    <w:rsid w:val="007C4C51"/>
    <w:rsid w:val="007C5372"/>
    <w:rsid w:val="007C6160"/>
    <w:rsid w:val="007C61A5"/>
    <w:rsid w:val="007C75E3"/>
    <w:rsid w:val="007D19EB"/>
    <w:rsid w:val="007D2A69"/>
    <w:rsid w:val="007D2DCF"/>
    <w:rsid w:val="007D363F"/>
    <w:rsid w:val="007D3688"/>
    <w:rsid w:val="007D3A1B"/>
    <w:rsid w:val="007D3CFD"/>
    <w:rsid w:val="007D4C68"/>
    <w:rsid w:val="007D5C10"/>
    <w:rsid w:val="007D6166"/>
    <w:rsid w:val="007E0750"/>
    <w:rsid w:val="007E0AB4"/>
    <w:rsid w:val="007E1C60"/>
    <w:rsid w:val="007E2D21"/>
    <w:rsid w:val="007E30DD"/>
    <w:rsid w:val="007E30F4"/>
    <w:rsid w:val="007E3E0F"/>
    <w:rsid w:val="007E53E8"/>
    <w:rsid w:val="007E6387"/>
    <w:rsid w:val="007E6D14"/>
    <w:rsid w:val="007E7B4A"/>
    <w:rsid w:val="007F0BF9"/>
    <w:rsid w:val="007F2AF8"/>
    <w:rsid w:val="007F4CD7"/>
    <w:rsid w:val="007F56E0"/>
    <w:rsid w:val="007F6D09"/>
    <w:rsid w:val="007F6D38"/>
    <w:rsid w:val="007F7CF0"/>
    <w:rsid w:val="008000B4"/>
    <w:rsid w:val="008002E3"/>
    <w:rsid w:val="00803B2F"/>
    <w:rsid w:val="00805860"/>
    <w:rsid w:val="00807382"/>
    <w:rsid w:val="00810A00"/>
    <w:rsid w:val="00811CEC"/>
    <w:rsid w:val="00811F04"/>
    <w:rsid w:val="00812363"/>
    <w:rsid w:val="00812A0B"/>
    <w:rsid w:val="008130A2"/>
    <w:rsid w:val="0081375C"/>
    <w:rsid w:val="008141DD"/>
    <w:rsid w:val="0081453B"/>
    <w:rsid w:val="00814C28"/>
    <w:rsid w:val="00815653"/>
    <w:rsid w:val="0081683F"/>
    <w:rsid w:val="00816C7E"/>
    <w:rsid w:val="008176A4"/>
    <w:rsid w:val="008208AD"/>
    <w:rsid w:val="008212ED"/>
    <w:rsid w:val="00821C37"/>
    <w:rsid w:val="00823360"/>
    <w:rsid w:val="00824E47"/>
    <w:rsid w:val="00825445"/>
    <w:rsid w:val="0083030B"/>
    <w:rsid w:val="0083352E"/>
    <w:rsid w:val="00833EFF"/>
    <w:rsid w:val="008349D4"/>
    <w:rsid w:val="00835219"/>
    <w:rsid w:val="00835362"/>
    <w:rsid w:val="0083657B"/>
    <w:rsid w:val="00836E4B"/>
    <w:rsid w:val="00840751"/>
    <w:rsid w:val="0084331D"/>
    <w:rsid w:val="00843FA4"/>
    <w:rsid w:val="00846BB3"/>
    <w:rsid w:val="008470BD"/>
    <w:rsid w:val="008503CA"/>
    <w:rsid w:val="0085073D"/>
    <w:rsid w:val="0085366F"/>
    <w:rsid w:val="00855C70"/>
    <w:rsid w:val="00855D10"/>
    <w:rsid w:val="00856208"/>
    <w:rsid w:val="0085769B"/>
    <w:rsid w:val="00860649"/>
    <w:rsid w:val="00861399"/>
    <w:rsid w:val="00861A2F"/>
    <w:rsid w:val="00865CAA"/>
    <w:rsid w:val="008666EB"/>
    <w:rsid w:val="0086723D"/>
    <w:rsid w:val="008679C4"/>
    <w:rsid w:val="00867A85"/>
    <w:rsid w:val="00867F87"/>
    <w:rsid w:val="008704D3"/>
    <w:rsid w:val="00870C81"/>
    <w:rsid w:val="00871493"/>
    <w:rsid w:val="008716D7"/>
    <w:rsid w:val="00872C41"/>
    <w:rsid w:val="00873EDB"/>
    <w:rsid w:val="0087430F"/>
    <w:rsid w:val="00874431"/>
    <w:rsid w:val="008746F9"/>
    <w:rsid w:val="00874DBE"/>
    <w:rsid w:val="00874E2B"/>
    <w:rsid w:val="008774E0"/>
    <w:rsid w:val="00880377"/>
    <w:rsid w:val="00880DCC"/>
    <w:rsid w:val="008813DB"/>
    <w:rsid w:val="008838EE"/>
    <w:rsid w:val="00883A3F"/>
    <w:rsid w:val="00884D5B"/>
    <w:rsid w:val="00884DEC"/>
    <w:rsid w:val="00884FAB"/>
    <w:rsid w:val="00885CA3"/>
    <w:rsid w:val="00885CBC"/>
    <w:rsid w:val="008860CB"/>
    <w:rsid w:val="008875F1"/>
    <w:rsid w:val="00887A67"/>
    <w:rsid w:val="00892368"/>
    <w:rsid w:val="008925B9"/>
    <w:rsid w:val="008934C2"/>
    <w:rsid w:val="00893A6B"/>
    <w:rsid w:val="00893BB3"/>
    <w:rsid w:val="00894E63"/>
    <w:rsid w:val="008968F5"/>
    <w:rsid w:val="00896967"/>
    <w:rsid w:val="00897269"/>
    <w:rsid w:val="008978D0"/>
    <w:rsid w:val="00897AD1"/>
    <w:rsid w:val="00897AD8"/>
    <w:rsid w:val="008A12D8"/>
    <w:rsid w:val="008A1A45"/>
    <w:rsid w:val="008A28C0"/>
    <w:rsid w:val="008A2C75"/>
    <w:rsid w:val="008A3B17"/>
    <w:rsid w:val="008A4287"/>
    <w:rsid w:val="008A461A"/>
    <w:rsid w:val="008A6988"/>
    <w:rsid w:val="008A6AD5"/>
    <w:rsid w:val="008A76C6"/>
    <w:rsid w:val="008B0EFF"/>
    <w:rsid w:val="008B2FD5"/>
    <w:rsid w:val="008B3EED"/>
    <w:rsid w:val="008B4D55"/>
    <w:rsid w:val="008B5200"/>
    <w:rsid w:val="008B69AF"/>
    <w:rsid w:val="008B770F"/>
    <w:rsid w:val="008B7D21"/>
    <w:rsid w:val="008C05C5"/>
    <w:rsid w:val="008C1133"/>
    <w:rsid w:val="008C174B"/>
    <w:rsid w:val="008C259D"/>
    <w:rsid w:val="008C2AF2"/>
    <w:rsid w:val="008C38AF"/>
    <w:rsid w:val="008C3A75"/>
    <w:rsid w:val="008C4175"/>
    <w:rsid w:val="008C634A"/>
    <w:rsid w:val="008C6F32"/>
    <w:rsid w:val="008C77C6"/>
    <w:rsid w:val="008D0184"/>
    <w:rsid w:val="008D3E5B"/>
    <w:rsid w:val="008D499E"/>
    <w:rsid w:val="008D49AD"/>
    <w:rsid w:val="008D4D43"/>
    <w:rsid w:val="008E0191"/>
    <w:rsid w:val="008E2D7C"/>
    <w:rsid w:val="008E2FE4"/>
    <w:rsid w:val="008E4355"/>
    <w:rsid w:val="008E4663"/>
    <w:rsid w:val="008E4D3F"/>
    <w:rsid w:val="008E5FD3"/>
    <w:rsid w:val="008E724E"/>
    <w:rsid w:val="008E726D"/>
    <w:rsid w:val="008F0FDB"/>
    <w:rsid w:val="008F11F2"/>
    <w:rsid w:val="008F15BF"/>
    <w:rsid w:val="008F2E5F"/>
    <w:rsid w:val="008F3AAA"/>
    <w:rsid w:val="008F4321"/>
    <w:rsid w:val="008F50FB"/>
    <w:rsid w:val="008F6005"/>
    <w:rsid w:val="008F6026"/>
    <w:rsid w:val="008F6CFA"/>
    <w:rsid w:val="008F7EBA"/>
    <w:rsid w:val="009002E6"/>
    <w:rsid w:val="009010DE"/>
    <w:rsid w:val="009014B7"/>
    <w:rsid w:val="009028AF"/>
    <w:rsid w:val="0090334B"/>
    <w:rsid w:val="0090345A"/>
    <w:rsid w:val="00904BC8"/>
    <w:rsid w:val="00905A80"/>
    <w:rsid w:val="009067C4"/>
    <w:rsid w:val="00911591"/>
    <w:rsid w:val="0091211B"/>
    <w:rsid w:val="00912E97"/>
    <w:rsid w:val="00912EB5"/>
    <w:rsid w:val="00913159"/>
    <w:rsid w:val="00913A67"/>
    <w:rsid w:val="00913C8E"/>
    <w:rsid w:val="00914B89"/>
    <w:rsid w:val="0091593B"/>
    <w:rsid w:val="00915E3F"/>
    <w:rsid w:val="009166A1"/>
    <w:rsid w:val="0091693E"/>
    <w:rsid w:val="00916C3C"/>
    <w:rsid w:val="0092089E"/>
    <w:rsid w:val="00920AAB"/>
    <w:rsid w:val="00920F25"/>
    <w:rsid w:val="00921485"/>
    <w:rsid w:val="00921FA6"/>
    <w:rsid w:val="0092304E"/>
    <w:rsid w:val="00923F12"/>
    <w:rsid w:val="00923FDF"/>
    <w:rsid w:val="009240B8"/>
    <w:rsid w:val="00924302"/>
    <w:rsid w:val="00924906"/>
    <w:rsid w:val="009249F0"/>
    <w:rsid w:val="00925212"/>
    <w:rsid w:val="009270CE"/>
    <w:rsid w:val="00930612"/>
    <w:rsid w:val="00931599"/>
    <w:rsid w:val="009315BE"/>
    <w:rsid w:val="00931A60"/>
    <w:rsid w:val="00932017"/>
    <w:rsid w:val="009321E4"/>
    <w:rsid w:val="009324B1"/>
    <w:rsid w:val="009328F1"/>
    <w:rsid w:val="009330FE"/>
    <w:rsid w:val="0093367F"/>
    <w:rsid w:val="00933AC8"/>
    <w:rsid w:val="00933D0A"/>
    <w:rsid w:val="00934466"/>
    <w:rsid w:val="009344C5"/>
    <w:rsid w:val="0093471B"/>
    <w:rsid w:val="00934D40"/>
    <w:rsid w:val="0093558D"/>
    <w:rsid w:val="00935B5E"/>
    <w:rsid w:val="00935EAC"/>
    <w:rsid w:val="00936B78"/>
    <w:rsid w:val="00936F3E"/>
    <w:rsid w:val="00937089"/>
    <w:rsid w:val="00937270"/>
    <w:rsid w:val="0094097C"/>
    <w:rsid w:val="00940D16"/>
    <w:rsid w:val="009412E4"/>
    <w:rsid w:val="00941ECE"/>
    <w:rsid w:val="00942068"/>
    <w:rsid w:val="009430C5"/>
    <w:rsid w:val="009440AD"/>
    <w:rsid w:val="00944A00"/>
    <w:rsid w:val="009456AE"/>
    <w:rsid w:val="009458B0"/>
    <w:rsid w:val="00945E0E"/>
    <w:rsid w:val="00950429"/>
    <w:rsid w:val="00950C35"/>
    <w:rsid w:val="0095231A"/>
    <w:rsid w:val="00952D5A"/>
    <w:rsid w:val="00952F09"/>
    <w:rsid w:val="00953017"/>
    <w:rsid w:val="00953C97"/>
    <w:rsid w:val="00954221"/>
    <w:rsid w:val="009548C4"/>
    <w:rsid w:val="00956950"/>
    <w:rsid w:val="009619EB"/>
    <w:rsid w:val="00962EAE"/>
    <w:rsid w:val="00963C67"/>
    <w:rsid w:val="00964C54"/>
    <w:rsid w:val="0096557F"/>
    <w:rsid w:val="00965701"/>
    <w:rsid w:val="00967592"/>
    <w:rsid w:val="009679D6"/>
    <w:rsid w:val="009710B3"/>
    <w:rsid w:val="00971BDA"/>
    <w:rsid w:val="00971E9C"/>
    <w:rsid w:val="009720DD"/>
    <w:rsid w:val="009723EA"/>
    <w:rsid w:val="0097352A"/>
    <w:rsid w:val="009736FF"/>
    <w:rsid w:val="009745F5"/>
    <w:rsid w:val="00975A76"/>
    <w:rsid w:val="00975A96"/>
    <w:rsid w:val="0097682B"/>
    <w:rsid w:val="00976A73"/>
    <w:rsid w:val="00976B00"/>
    <w:rsid w:val="00977DCE"/>
    <w:rsid w:val="0098232A"/>
    <w:rsid w:val="00983245"/>
    <w:rsid w:val="00983876"/>
    <w:rsid w:val="00985237"/>
    <w:rsid w:val="0098535D"/>
    <w:rsid w:val="00986063"/>
    <w:rsid w:val="00987258"/>
    <w:rsid w:val="00990240"/>
    <w:rsid w:val="00991652"/>
    <w:rsid w:val="00991CE6"/>
    <w:rsid w:val="00991E2A"/>
    <w:rsid w:val="00991ECD"/>
    <w:rsid w:val="00992330"/>
    <w:rsid w:val="00994BDB"/>
    <w:rsid w:val="00995679"/>
    <w:rsid w:val="00996AED"/>
    <w:rsid w:val="009A0097"/>
    <w:rsid w:val="009A01D2"/>
    <w:rsid w:val="009A031B"/>
    <w:rsid w:val="009A032B"/>
    <w:rsid w:val="009A0518"/>
    <w:rsid w:val="009A0BB9"/>
    <w:rsid w:val="009A265D"/>
    <w:rsid w:val="009A2BF9"/>
    <w:rsid w:val="009A31DA"/>
    <w:rsid w:val="009A3E3B"/>
    <w:rsid w:val="009A44EE"/>
    <w:rsid w:val="009A46D1"/>
    <w:rsid w:val="009A4EF5"/>
    <w:rsid w:val="009A514F"/>
    <w:rsid w:val="009A53B1"/>
    <w:rsid w:val="009A61BC"/>
    <w:rsid w:val="009A6F3C"/>
    <w:rsid w:val="009A7E95"/>
    <w:rsid w:val="009B2D77"/>
    <w:rsid w:val="009B2EE6"/>
    <w:rsid w:val="009B42FA"/>
    <w:rsid w:val="009B70BB"/>
    <w:rsid w:val="009B71B6"/>
    <w:rsid w:val="009B7E7D"/>
    <w:rsid w:val="009C01E7"/>
    <w:rsid w:val="009C0E9F"/>
    <w:rsid w:val="009C19C8"/>
    <w:rsid w:val="009C3CC8"/>
    <w:rsid w:val="009C491A"/>
    <w:rsid w:val="009C5716"/>
    <w:rsid w:val="009C5775"/>
    <w:rsid w:val="009C592D"/>
    <w:rsid w:val="009C6214"/>
    <w:rsid w:val="009C6683"/>
    <w:rsid w:val="009C7C46"/>
    <w:rsid w:val="009D02FF"/>
    <w:rsid w:val="009D1229"/>
    <w:rsid w:val="009D13AC"/>
    <w:rsid w:val="009D1B94"/>
    <w:rsid w:val="009D329E"/>
    <w:rsid w:val="009D35D9"/>
    <w:rsid w:val="009D40B3"/>
    <w:rsid w:val="009D44E6"/>
    <w:rsid w:val="009D4A0E"/>
    <w:rsid w:val="009D662B"/>
    <w:rsid w:val="009D6722"/>
    <w:rsid w:val="009D74EA"/>
    <w:rsid w:val="009E0D16"/>
    <w:rsid w:val="009E0FAE"/>
    <w:rsid w:val="009E1338"/>
    <w:rsid w:val="009E3DFE"/>
    <w:rsid w:val="009E3E52"/>
    <w:rsid w:val="009E4F0B"/>
    <w:rsid w:val="009E50A7"/>
    <w:rsid w:val="009E51A9"/>
    <w:rsid w:val="009E57B1"/>
    <w:rsid w:val="009E6297"/>
    <w:rsid w:val="009E6CC1"/>
    <w:rsid w:val="009F065C"/>
    <w:rsid w:val="009F1536"/>
    <w:rsid w:val="009F1C77"/>
    <w:rsid w:val="009F251D"/>
    <w:rsid w:val="009F29B6"/>
    <w:rsid w:val="009F4D0C"/>
    <w:rsid w:val="009F4EAF"/>
    <w:rsid w:val="009F512E"/>
    <w:rsid w:val="009F57FA"/>
    <w:rsid w:val="009F682A"/>
    <w:rsid w:val="009F7A36"/>
    <w:rsid w:val="009F7B20"/>
    <w:rsid w:val="00A0075B"/>
    <w:rsid w:val="00A00789"/>
    <w:rsid w:val="00A00994"/>
    <w:rsid w:val="00A00AAC"/>
    <w:rsid w:val="00A00D2E"/>
    <w:rsid w:val="00A04036"/>
    <w:rsid w:val="00A062E7"/>
    <w:rsid w:val="00A06A71"/>
    <w:rsid w:val="00A0730F"/>
    <w:rsid w:val="00A07775"/>
    <w:rsid w:val="00A1008B"/>
    <w:rsid w:val="00A11345"/>
    <w:rsid w:val="00A12279"/>
    <w:rsid w:val="00A12D9A"/>
    <w:rsid w:val="00A13344"/>
    <w:rsid w:val="00A13E59"/>
    <w:rsid w:val="00A13EAE"/>
    <w:rsid w:val="00A143DE"/>
    <w:rsid w:val="00A14962"/>
    <w:rsid w:val="00A14BD7"/>
    <w:rsid w:val="00A168B2"/>
    <w:rsid w:val="00A1785B"/>
    <w:rsid w:val="00A17B3A"/>
    <w:rsid w:val="00A20900"/>
    <w:rsid w:val="00A20A7C"/>
    <w:rsid w:val="00A2197D"/>
    <w:rsid w:val="00A219F7"/>
    <w:rsid w:val="00A21FB1"/>
    <w:rsid w:val="00A23642"/>
    <w:rsid w:val="00A23895"/>
    <w:rsid w:val="00A24D59"/>
    <w:rsid w:val="00A25B10"/>
    <w:rsid w:val="00A25CD9"/>
    <w:rsid w:val="00A26428"/>
    <w:rsid w:val="00A27881"/>
    <w:rsid w:val="00A300A2"/>
    <w:rsid w:val="00A3032F"/>
    <w:rsid w:val="00A30B41"/>
    <w:rsid w:val="00A31523"/>
    <w:rsid w:val="00A31752"/>
    <w:rsid w:val="00A329EC"/>
    <w:rsid w:val="00A34422"/>
    <w:rsid w:val="00A35079"/>
    <w:rsid w:val="00A3787E"/>
    <w:rsid w:val="00A41B3C"/>
    <w:rsid w:val="00A41C32"/>
    <w:rsid w:val="00A421B1"/>
    <w:rsid w:val="00A426E0"/>
    <w:rsid w:val="00A42C7F"/>
    <w:rsid w:val="00A42CBD"/>
    <w:rsid w:val="00A43580"/>
    <w:rsid w:val="00A440C4"/>
    <w:rsid w:val="00A447C9"/>
    <w:rsid w:val="00A45CE1"/>
    <w:rsid w:val="00A46A2E"/>
    <w:rsid w:val="00A46DE4"/>
    <w:rsid w:val="00A471B7"/>
    <w:rsid w:val="00A4762D"/>
    <w:rsid w:val="00A510C2"/>
    <w:rsid w:val="00A51226"/>
    <w:rsid w:val="00A532BE"/>
    <w:rsid w:val="00A5359B"/>
    <w:rsid w:val="00A541BB"/>
    <w:rsid w:val="00A5477D"/>
    <w:rsid w:val="00A54EDD"/>
    <w:rsid w:val="00A55819"/>
    <w:rsid w:val="00A55859"/>
    <w:rsid w:val="00A55E2D"/>
    <w:rsid w:val="00A57C29"/>
    <w:rsid w:val="00A612EE"/>
    <w:rsid w:val="00A61A92"/>
    <w:rsid w:val="00A621E5"/>
    <w:rsid w:val="00A63076"/>
    <w:rsid w:val="00A658C5"/>
    <w:rsid w:val="00A667A9"/>
    <w:rsid w:val="00A66AC0"/>
    <w:rsid w:val="00A66C71"/>
    <w:rsid w:val="00A66F64"/>
    <w:rsid w:val="00A66FEF"/>
    <w:rsid w:val="00A67F41"/>
    <w:rsid w:val="00A71443"/>
    <w:rsid w:val="00A71583"/>
    <w:rsid w:val="00A73788"/>
    <w:rsid w:val="00A73B1A"/>
    <w:rsid w:val="00A73C4A"/>
    <w:rsid w:val="00A74AF4"/>
    <w:rsid w:val="00A74D5C"/>
    <w:rsid w:val="00A75047"/>
    <w:rsid w:val="00A76DD6"/>
    <w:rsid w:val="00A807A7"/>
    <w:rsid w:val="00A80B3E"/>
    <w:rsid w:val="00A8109E"/>
    <w:rsid w:val="00A8149F"/>
    <w:rsid w:val="00A82DFF"/>
    <w:rsid w:val="00A8395D"/>
    <w:rsid w:val="00A83C5B"/>
    <w:rsid w:val="00A84E88"/>
    <w:rsid w:val="00A84F5A"/>
    <w:rsid w:val="00A85013"/>
    <w:rsid w:val="00A86441"/>
    <w:rsid w:val="00A86B8D"/>
    <w:rsid w:val="00A9088A"/>
    <w:rsid w:val="00A9188F"/>
    <w:rsid w:val="00A91FA3"/>
    <w:rsid w:val="00A92139"/>
    <w:rsid w:val="00A92B1E"/>
    <w:rsid w:val="00A92EE6"/>
    <w:rsid w:val="00A93882"/>
    <w:rsid w:val="00A952E5"/>
    <w:rsid w:val="00A957EE"/>
    <w:rsid w:val="00A958F5"/>
    <w:rsid w:val="00A96BE4"/>
    <w:rsid w:val="00AA0329"/>
    <w:rsid w:val="00AA0620"/>
    <w:rsid w:val="00AA0CF0"/>
    <w:rsid w:val="00AA1CAE"/>
    <w:rsid w:val="00AA32CD"/>
    <w:rsid w:val="00AA4853"/>
    <w:rsid w:val="00AA4B51"/>
    <w:rsid w:val="00AA4E23"/>
    <w:rsid w:val="00AA66E2"/>
    <w:rsid w:val="00AA7324"/>
    <w:rsid w:val="00AB0F0C"/>
    <w:rsid w:val="00AB27BC"/>
    <w:rsid w:val="00AB3225"/>
    <w:rsid w:val="00AB34ED"/>
    <w:rsid w:val="00AB496C"/>
    <w:rsid w:val="00AB50F0"/>
    <w:rsid w:val="00AB7794"/>
    <w:rsid w:val="00AC0033"/>
    <w:rsid w:val="00AC1300"/>
    <w:rsid w:val="00AC1966"/>
    <w:rsid w:val="00AC30CF"/>
    <w:rsid w:val="00AC3D34"/>
    <w:rsid w:val="00AC3EFB"/>
    <w:rsid w:val="00AC4056"/>
    <w:rsid w:val="00AC7B35"/>
    <w:rsid w:val="00AC7C8E"/>
    <w:rsid w:val="00AC7E41"/>
    <w:rsid w:val="00AD0D61"/>
    <w:rsid w:val="00AD1431"/>
    <w:rsid w:val="00AD2334"/>
    <w:rsid w:val="00AD2526"/>
    <w:rsid w:val="00AD47F4"/>
    <w:rsid w:val="00AD4F0E"/>
    <w:rsid w:val="00AD600C"/>
    <w:rsid w:val="00AD655B"/>
    <w:rsid w:val="00AD7600"/>
    <w:rsid w:val="00AD76BC"/>
    <w:rsid w:val="00AE06A8"/>
    <w:rsid w:val="00AE0E64"/>
    <w:rsid w:val="00AE1B21"/>
    <w:rsid w:val="00AE1DB9"/>
    <w:rsid w:val="00AE214C"/>
    <w:rsid w:val="00AE2CAF"/>
    <w:rsid w:val="00AE3F12"/>
    <w:rsid w:val="00AE412F"/>
    <w:rsid w:val="00AE4300"/>
    <w:rsid w:val="00AE47ED"/>
    <w:rsid w:val="00AE4DCA"/>
    <w:rsid w:val="00AE545E"/>
    <w:rsid w:val="00AE5926"/>
    <w:rsid w:val="00AE68CB"/>
    <w:rsid w:val="00AE6904"/>
    <w:rsid w:val="00AF04BC"/>
    <w:rsid w:val="00AF066B"/>
    <w:rsid w:val="00AF0D7C"/>
    <w:rsid w:val="00AF422A"/>
    <w:rsid w:val="00AF42A2"/>
    <w:rsid w:val="00AF4CA1"/>
    <w:rsid w:val="00AF6B0D"/>
    <w:rsid w:val="00B0048D"/>
    <w:rsid w:val="00B01257"/>
    <w:rsid w:val="00B0188B"/>
    <w:rsid w:val="00B02173"/>
    <w:rsid w:val="00B02555"/>
    <w:rsid w:val="00B027FF"/>
    <w:rsid w:val="00B0400F"/>
    <w:rsid w:val="00B047B0"/>
    <w:rsid w:val="00B04A14"/>
    <w:rsid w:val="00B063D1"/>
    <w:rsid w:val="00B06A86"/>
    <w:rsid w:val="00B06DAC"/>
    <w:rsid w:val="00B0780A"/>
    <w:rsid w:val="00B1035F"/>
    <w:rsid w:val="00B10528"/>
    <w:rsid w:val="00B119C0"/>
    <w:rsid w:val="00B12AEF"/>
    <w:rsid w:val="00B12C96"/>
    <w:rsid w:val="00B1403E"/>
    <w:rsid w:val="00B15B8D"/>
    <w:rsid w:val="00B16254"/>
    <w:rsid w:val="00B1684D"/>
    <w:rsid w:val="00B20BD8"/>
    <w:rsid w:val="00B21672"/>
    <w:rsid w:val="00B21F3C"/>
    <w:rsid w:val="00B22E49"/>
    <w:rsid w:val="00B235DD"/>
    <w:rsid w:val="00B23CBB"/>
    <w:rsid w:val="00B24053"/>
    <w:rsid w:val="00B249A4"/>
    <w:rsid w:val="00B25759"/>
    <w:rsid w:val="00B2679D"/>
    <w:rsid w:val="00B270FA"/>
    <w:rsid w:val="00B2736E"/>
    <w:rsid w:val="00B273BB"/>
    <w:rsid w:val="00B27677"/>
    <w:rsid w:val="00B27E57"/>
    <w:rsid w:val="00B30957"/>
    <w:rsid w:val="00B3299F"/>
    <w:rsid w:val="00B33A9F"/>
    <w:rsid w:val="00B34473"/>
    <w:rsid w:val="00B34494"/>
    <w:rsid w:val="00B35250"/>
    <w:rsid w:val="00B36B89"/>
    <w:rsid w:val="00B370C0"/>
    <w:rsid w:val="00B37437"/>
    <w:rsid w:val="00B379B6"/>
    <w:rsid w:val="00B40F92"/>
    <w:rsid w:val="00B40F9F"/>
    <w:rsid w:val="00B417CB"/>
    <w:rsid w:val="00B41D40"/>
    <w:rsid w:val="00B42E5E"/>
    <w:rsid w:val="00B42EE6"/>
    <w:rsid w:val="00B43C33"/>
    <w:rsid w:val="00B43E74"/>
    <w:rsid w:val="00B446AE"/>
    <w:rsid w:val="00B447B5"/>
    <w:rsid w:val="00B46C71"/>
    <w:rsid w:val="00B46E5B"/>
    <w:rsid w:val="00B470D6"/>
    <w:rsid w:val="00B47343"/>
    <w:rsid w:val="00B513D4"/>
    <w:rsid w:val="00B515CB"/>
    <w:rsid w:val="00B5247C"/>
    <w:rsid w:val="00B52782"/>
    <w:rsid w:val="00B53034"/>
    <w:rsid w:val="00B53452"/>
    <w:rsid w:val="00B53DB1"/>
    <w:rsid w:val="00B54AB3"/>
    <w:rsid w:val="00B54B91"/>
    <w:rsid w:val="00B55591"/>
    <w:rsid w:val="00B55774"/>
    <w:rsid w:val="00B55AF6"/>
    <w:rsid w:val="00B562BA"/>
    <w:rsid w:val="00B56DBC"/>
    <w:rsid w:val="00B57243"/>
    <w:rsid w:val="00B57E96"/>
    <w:rsid w:val="00B57FB6"/>
    <w:rsid w:val="00B6013F"/>
    <w:rsid w:val="00B605C0"/>
    <w:rsid w:val="00B609A2"/>
    <w:rsid w:val="00B60FC2"/>
    <w:rsid w:val="00B612B3"/>
    <w:rsid w:val="00B61598"/>
    <w:rsid w:val="00B62C9A"/>
    <w:rsid w:val="00B62F01"/>
    <w:rsid w:val="00B631D5"/>
    <w:rsid w:val="00B63A6F"/>
    <w:rsid w:val="00B63FBD"/>
    <w:rsid w:val="00B6410E"/>
    <w:rsid w:val="00B643BE"/>
    <w:rsid w:val="00B6596B"/>
    <w:rsid w:val="00B66234"/>
    <w:rsid w:val="00B66581"/>
    <w:rsid w:val="00B71FAC"/>
    <w:rsid w:val="00B7231C"/>
    <w:rsid w:val="00B72C7D"/>
    <w:rsid w:val="00B72F73"/>
    <w:rsid w:val="00B73808"/>
    <w:rsid w:val="00B741A2"/>
    <w:rsid w:val="00B742FE"/>
    <w:rsid w:val="00B75655"/>
    <w:rsid w:val="00B76800"/>
    <w:rsid w:val="00B77259"/>
    <w:rsid w:val="00B777FC"/>
    <w:rsid w:val="00B779B1"/>
    <w:rsid w:val="00B805AC"/>
    <w:rsid w:val="00B80BEA"/>
    <w:rsid w:val="00B80F5D"/>
    <w:rsid w:val="00B8137C"/>
    <w:rsid w:val="00B8364C"/>
    <w:rsid w:val="00B83E39"/>
    <w:rsid w:val="00B86650"/>
    <w:rsid w:val="00B869E2"/>
    <w:rsid w:val="00B86E11"/>
    <w:rsid w:val="00B870E9"/>
    <w:rsid w:val="00B87465"/>
    <w:rsid w:val="00B90E8A"/>
    <w:rsid w:val="00B91203"/>
    <w:rsid w:val="00B92067"/>
    <w:rsid w:val="00B923D8"/>
    <w:rsid w:val="00B9366F"/>
    <w:rsid w:val="00B93C37"/>
    <w:rsid w:val="00B947C5"/>
    <w:rsid w:val="00B95C02"/>
    <w:rsid w:val="00B96CE6"/>
    <w:rsid w:val="00BA0C09"/>
    <w:rsid w:val="00BA13A6"/>
    <w:rsid w:val="00BA184C"/>
    <w:rsid w:val="00BA1A6A"/>
    <w:rsid w:val="00BA20D3"/>
    <w:rsid w:val="00BA2576"/>
    <w:rsid w:val="00BA2700"/>
    <w:rsid w:val="00BA4188"/>
    <w:rsid w:val="00BA4676"/>
    <w:rsid w:val="00BA5AB1"/>
    <w:rsid w:val="00BA6617"/>
    <w:rsid w:val="00BA68F1"/>
    <w:rsid w:val="00BA6DFA"/>
    <w:rsid w:val="00BA6E57"/>
    <w:rsid w:val="00BA6F3F"/>
    <w:rsid w:val="00BB04C7"/>
    <w:rsid w:val="00BB09A0"/>
    <w:rsid w:val="00BB0D58"/>
    <w:rsid w:val="00BB21A7"/>
    <w:rsid w:val="00BB21EA"/>
    <w:rsid w:val="00BB510C"/>
    <w:rsid w:val="00BB6136"/>
    <w:rsid w:val="00BB64A7"/>
    <w:rsid w:val="00BB67F3"/>
    <w:rsid w:val="00BB6AD7"/>
    <w:rsid w:val="00BB6F5D"/>
    <w:rsid w:val="00BB7D27"/>
    <w:rsid w:val="00BC0A7F"/>
    <w:rsid w:val="00BC1C68"/>
    <w:rsid w:val="00BC28C8"/>
    <w:rsid w:val="00BC303A"/>
    <w:rsid w:val="00BC3079"/>
    <w:rsid w:val="00BC5DE5"/>
    <w:rsid w:val="00BD083B"/>
    <w:rsid w:val="00BD3CB7"/>
    <w:rsid w:val="00BD449A"/>
    <w:rsid w:val="00BD52F9"/>
    <w:rsid w:val="00BD54A6"/>
    <w:rsid w:val="00BD5B04"/>
    <w:rsid w:val="00BD7616"/>
    <w:rsid w:val="00BD77C1"/>
    <w:rsid w:val="00BD79DE"/>
    <w:rsid w:val="00BE1975"/>
    <w:rsid w:val="00BE1CD0"/>
    <w:rsid w:val="00BE2936"/>
    <w:rsid w:val="00BE2C63"/>
    <w:rsid w:val="00BE348A"/>
    <w:rsid w:val="00BE40A4"/>
    <w:rsid w:val="00BE4C35"/>
    <w:rsid w:val="00BE54E7"/>
    <w:rsid w:val="00BE594C"/>
    <w:rsid w:val="00BE5CE6"/>
    <w:rsid w:val="00BE5D6D"/>
    <w:rsid w:val="00BE64C4"/>
    <w:rsid w:val="00BE6F2F"/>
    <w:rsid w:val="00BE72C5"/>
    <w:rsid w:val="00BE733A"/>
    <w:rsid w:val="00BF10DD"/>
    <w:rsid w:val="00BF1138"/>
    <w:rsid w:val="00BF2A61"/>
    <w:rsid w:val="00BF3361"/>
    <w:rsid w:val="00BF3B3B"/>
    <w:rsid w:val="00BF3E01"/>
    <w:rsid w:val="00BF42D3"/>
    <w:rsid w:val="00BF57E8"/>
    <w:rsid w:val="00BF5BE3"/>
    <w:rsid w:val="00BF5D73"/>
    <w:rsid w:val="00BF645C"/>
    <w:rsid w:val="00BF7CF7"/>
    <w:rsid w:val="00C00333"/>
    <w:rsid w:val="00C00789"/>
    <w:rsid w:val="00C00AFC"/>
    <w:rsid w:val="00C0244B"/>
    <w:rsid w:val="00C02A99"/>
    <w:rsid w:val="00C030B8"/>
    <w:rsid w:val="00C03280"/>
    <w:rsid w:val="00C03B01"/>
    <w:rsid w:val="00C0402D"/>
    <w:rsid w:val="00C04F5D"/>
    <w:rsid w:val="00C05542"/>
    <w:rsid w:val="00C056B3"/>
    <w:rsid w:val="00C063AB"/>
    <w:rsid w:val="00C07206"/>
    <w:rsid w:val="00C0752C"/>
    <w:rsid w:val="00C077B1"/>
    <w:rsid w:val="00C10615"/>
    <w:rsid w:val="00C1254B"/>
    <w:rsid w:val="00C12CC9"/>
    <w:rsid w:val="00C12DF0"/>
    <w:rsid w:val="00C131AD"/>
    <w:rsid w:val="00C1414E"/>
    <w:rsid w:val="00C1550E"/>
    <w:rsid w:val="00C16553"/>
    <w:rsid w:val="00C17198"/>
    <w:rsid w:val="00C1780D"/>
    <w:rsid w:val="00C17A72"/>
    <w:rsid w:val="00C17E82"/>
    <w:rsid w:val="00C2008A"/>
    <w:rsid w:val="00C20817"/>
    <w:rsid w:val="00C2093E"/>
    <w:rsid w:val="00C20CC5"/>
    <w:rsid w:val="00C20D11"/>
    <w:rsid w:val="00C20DC6"/>
    <w:rsid w:val="00C22CB2"/>
    <w:rsid w:val="00C2441B"/>
    <w:rsid w:val="00C27EF4"/>
    <w:rsid w:val="00C30622"/>
    <w:rsid w:val="00C332DA"/>
    <w:rsid w:val="00C3421A"/>
    <w:rsid w:val="00C34E52"/>
    <w:rsid w:val="00C35D37"/>
    <w:rsid w:val="00C369E9"/>
    <w:rsid w:val="00C37971"/>
    <w:rsid w:val="00C37CE3"/>
    <w:rsid w:val="00C4051D"/>
    <w:rsid w:val="00C40611"/>
    <w:rsid w:val="00C412C3"/>
    <w:rsid w:val="00C41BF3"/>
    <w:rsid w:val="00C428DF"/>
    <w:rsid w:val="00C43A43"/>
    <w:rsid w:val="00C44038"/>
    <w:rsid w:val="00C45EEC"/>
    <w:rsid w:val="00C46046"/>
    <w:rsid w:val="00C46616"/>
    <w:rsid w:val="00C46B56"/>
    <w:rsid w:val="00C47189"/>
    <w:rsid w:val="00C5018F"/>
    <w:rsid w:val="00C50447"/>
    <w:rsid w:val="00C5053C"/>
    <w:rsid w:val="00C50931"/>
    <w:rsid w:val="00C520B9"/>
    <w:rsid w:val="00C523A9"/>
    <w:rsid w:val="00C5500F"/>
    <w:rsid w:val="00C5667F"/>
    <w:rsid w:val="00C57520"/>
    <w:rsid w:val="00C60542"/>
    <w:rsid w:val="00C6122F"/>
    <w:rsid w:val="00C612AD"/>
    <w:rsid w:val="00C61A24"/>
    <w:rsid w:val="00C64921"/>
    <w:rsid w:val="00C65B8B"/>
    <w:rsid w:val="00C66EC2"/>
    <w:rsid w:val="00C7046B"/>
    <w:rsid w:val="00C7072A"/>
    <w:rsid w:val="00C723EB"/>
    <w:rsid w:val="00C72AE0"/>
    <w:rsid w:val="00C72DEB"/>
    <w:rsid w:val="00C73260"/>
    <w:rsid w:val="00C7354B"/>
    <w:rsid w:val="00C73EDF"/>
    <w:rsid w:val="00C75BCA"/>
    <w:rsid w:val="00C760D4"/>
    <w:rsid w:val="00C76B0E"/>
    <w:rsid w:val="00C77218"/>
    <w:rsid w:val="00C779CF"/>
    <w:rsid w:val="00C8226E"/>
    <w:rsid w:val="00C844D4"/>
    <w:rsid w:val="00C84583"/>
    <w:rsid w:val="00C84968"/>
    <w:rsid w:val="00C85FFB"/>
    <w:rsid w:val="00C86A8C"/>
    <w:rsid w:val="00C86FCA"/>
    <w:rsid w:val="00C87BBD"/>
    <w:rsid w:val="00C87EE1"/>
    <w:rsid w:val="00C911CD"/>
    <w:rsid w:val="00C91A1F"/>
    <w:rsid w:val="00C91F64"/>
    <w:rsid w:val="00C92154"/>
    <w:rsid w:val="00C921E6"/>
    <w:rsid w:val="00C92C2A"/>
    <w:rsid w:val="00C92F6F"/>
    <w:rsid w:val="00C92F82"/>
    <w:rsid w:val="00C93C45"/>
    <w:rsid w:val="00C946E9"/>
    <w:rsid w:val="00C94953"/>
    <w:rsid w:val="00C952E8"/>
    <w:rsid w:val="00C97A9C"/>
    <w:rsid w:val="00C97F02"/>
    <w:rsid w:val="00CA09A8"/>
    <w:rsid w:val="00CA1170"/>
    <w:rsid w:val="00CA53F1"/>
    <w:rsid w:val="00CA651D"/>
    <w:rsid w:val="00CA6CB4"/>
    <w:rsid w:val="00CA7015"/>
    <w:rsid w:val="00CA7268"/>
    <w:rsid w:val="00CB0064"/>
    <w:rsid w:val="00CB01C8"/>
    <w:rsid w:val="00CB046C"/>
    <w:rsid w:val="00CB1230"/>
    <w:rsid w:val="00CB1750"/>
    <w:rsid w:val="00CB1BE7"/>
    <w:rsid w:val="00CB3E0C"/>
    <w:rsid w:val="00CB436C"/>
    <w:rsid w:val="00CB4387"/>
    <w:rsid w:val="00CB4647"/>
    <w:rsid w:val="00CB4704"/>
    <w:rsid w:val="00CB6484"/>
    <w:rsid w:val="00CB7573"/>
    <w:rsid w:val="00CB7724"/>
    <w:rsid w:val="00CC0079"/>
    <w:rsid w:val="00CC4E04"/>
    <w:rsid w:val="00CC5FA0"/>
    <w:rsid w:val="00CC72AE"/>
    <w:rsid w:val="00CC7DED"/>
    <w:rsid w:val="00CD1229"/>
    <w:rsid w:val="00CD31FE"/>
    <w:rsid w:val="00CD4679"/>
    <w:rsid w:val="00CD7088"/>
    <w:rsid w:val="00CD7244"/>
    <w:rsid w:val="00CE0B59"/>
    <w:rsid w:val="00CE1D13"/>
    <w:rsid w:val="00CE216A"/>
    <w:rsid w:val="00CE2B2D"/>
    <w:rsid w:val="00CE48C4"/>
    <w:rsid w:val="00CE5877"/>
    <w:rsid w:val="00CE61C5"/>
    <w:rsid w:val="00CE651F"/>
    <w:rsid w:val="00CE6F75"/>
    <w:rsid w:val="00CE7839"/>
    <w:rsid w:val="00CE7BB4"/>
    <w:rsid w:val="00CE7D43"/>
    <w:rsid w:val="00CF05AE"/>
    <w:rsid w:val="00CF069A"/>
    <w:rsid w:val="00CF1ADA"/>
    <w:rsid w:val="00CF3026"/>
    <w:rsid w:val="00CF52F8"/>
    <w:rsid w:val="00CF5DFE"/>
    <w:rsid w:val="00CF63B3"/>
    <w:rsid w:val="00CF70D7"/>
    <w:rsid w:val="00CF7409"/>
    <w:rsid w:val="00CF759A"/>
    <w:rsid w:val="00D014C5"/>
    <w:rsid w:val="00D0212E"/>
    <w:rsid w:val="00D02F7D"/>
    <w:rsid w:val="00D03F48"/>
    <w:rsid w:val="00D047AF"/>
    <w:rsid w:val="00D049FF"/>
    <w:rsid w:val="00D06654"/>
    <w:rsid w:val="00D06FC3"/>
    <w:rsid w:val="00D12366"/>
    <w:rsid w:val="00D12B25"/>
    <w:rsid w:val="00D12EA4"/>
    <w:rsid w:val="00D13CD9"/>
    <w:rsid w:val="00D13F60"/>
    <w:rsid w:val="00D13F9A"/>
    <w:rsid w:val="00D15D7C"/>
    <w:rsid w:val="00D162D1"/>
    <w:rsid w:val="00D16BF9"/>
    <w:rsid w:val="00D16EA8"/>
    <w:rsid w:val="00D17773"/>
    <w:rsid w:val="00D178ED"/>
    <w:rsid w:val="00D20EE3"/>
    <w:rsid w:val="00D21ACD"/>
    <w:rsid w:val="00D21FFF"/>
    <w:rsid w:val="00D234A0"/>
    <w:rsid w:val="00D23B0F"/>
    <w:rsid w:val="00D23DDD"/>
    <w:rsid w:val="00D24EE9"/>
    <w:rsid w:val="00D26412"/>
    <w:rsid w:val="00D266A4"/>
    <w:rsid w:val="00D27736"/>
    <w:rsid w:val="00D27C16"/>
    <w:rsid w:val="00D3078E"/>
    <w:rsid w:val="00D31073"/>
    <w:rsid w:val="00D33D16"/>
    <w:rsid w:val="00D345A9"/>
    <w:rsid w:val="00D34E28"/>
    <w:rsid w:val="00D35852"/>
    <w:rsid w:val="00D35853"/>
    <w:rsid w:val="00D35B85"/>
    <w:rsid w:val="00D36AEB"/>
    <w:rsid w:val="00D36B67"/>
    <w:rsid w:val="00D370E0"/>
    <w:rsid w:val="00D37821"/>
    <w:rsid w:val="00D41209"/>
    <w:rsid w:val="00D4382E"/>
    <w:rsid w:val="00D43EB8"/>
    <w:rsid w:val="00D44347"/>
    <w:rsid w:val="00D4627A"/>
    <w:rsid w:val="00D464D3"/>
    <w:rsid w:val="00D4661B"/>
    <w:rsid w:val="00D468A4"/>
    <w:rsid w:val="00D50169"/>
    <w:rsid w:val="00D50DD8"/>
    <w:rsid w:val="00D5110E"/>
    <w:rsid w:val="00D51BF5"/>
    <w:rsid w:val="00D51F4E"/>
    <w:rsid w:val="00D52A03"/>
    <w:rsid w:val="00D52A42"/>
    <w:rsid w:val="00D52E29"/>
    <w:rsid w:val="00D5443C"/>
    <w:rsid w:val="00D54F3F"/>
    <w:rsid w:val="00D551E0"/>
    <w:rsid w:val="00D554B3"/>
    <w:rsid w:val="00D55B06"/>
    <w:rsid w:val="00D560EB"/>
    <w:rsid w:val="00D56595"/>
    <w:rsid w:val="00D5672C"/>
    <w:rsid w:val="00D6135B"/>
    <w:rsid w:val="00D61F2C"/>
    <w:rsid w:val="00D62308"/>
    <w:rsid w:val="00D624B2"/>
    <w:rsid w:val="00D63AD8"/>
    <w:rsid w:val="00D644E5"/>
    <w:rsid w:val="00D646F4"/>
    <w:rsid w:val="00D64BC1"/>
    <w:rsid w:val="00D64BE6"/>
    <w:rsid w:val="00D64FBA"/>
    <w:rsid w:val="00D6554E"/>
    <w:rsid w:val="00D66795"/>
    <w:rsid w:val="00D67CC2"/>
    <w:rsid w:val="00D70C4F"/>
    <w:rsid w:val="00D74E81"/>
    <w:rsid w:val="00D75DC1"/>
    <w:rsid w:val="00D8039D"/>
    <w:rsid w:val="00D80491"/>
    <w:rsid w:val="00D807D2"/>
    <w:rsid w:val="00D81122"/>
    <w:rsid w:val="00D82BE3"/>
    <w:rsid w:val="00D840B4"/>
    <w:rsid w:val="00D841C2"/>
    <w:rsid w:val="00D84CAE"/>
    <w:rsid w:val="00D8528A"/>
    <w:rsid w:val="00D87BC0"/>
    <w:rsid w:val="00D91774"/>
    <w:rsid w:val="00D9248D"/>
    <w:rsid w:val="00D9318B"/>
    <w:rsid w:val="00D94310"/>
    <w:rsid w:val="00D94EB3"/>
    <w:rsid w:val="00D95D77"/>
    <w:rsid w:val="00D965AD"/>
    <w:rsid w:val="00D96F84"/>
    <w:rsid w:val="00DA0F56"/>
    <w:rsid w:val="00DA131F"/>
    <w:rsid w:val="00DA2D6B"/>
    <w:rsid w:val="00DA37F4"/>
    <w:rsid w:val="00DA4363"/>
    <w:rsid w:val="00DA76B7"/>
    <w:rsid w:val="00DB065E"/>
    <w:rsid w:val="00DB0FE2"/>
    <w:rsid w:val="00DB1775"/>
    <w:rsid w:val="00DB2F2F"/>
    <w:rsid w:val="00DB337D"/>
    <w:rsid w:val="00DB3E14"/>
    <w:rsid w:val="00DB3FCF"/>
    <w:rsid w:val="00DB42C1"/>
    <w:rsid w:val="00DB434B"/>
    <w:rsid w:val="00DB4A7A"/>
    <w:rsid w:val="00DB6C41"/>
    <w:rsid w:val="00DB6D1E"/>
    <w:rsid w:val="00DB7E04"/>
    <w:rsid w:val="00DC0CE7"/>
    <w:rsid w:val="00DC1545"/>
    <w:rsid w:val="00DC2E09"/>
    <w:rsid w:val="00DC320D"/>
    <w:rsid w:val="00DC359B"/>
    <w:rsid w:val="00DC4B50"/>
    <w:rsid w:val="00DC579D"/>
    <w:rsid w:val="00DC649F"/>
    <w:rsid w:val="00DC6A53"/>
    <w:rsid w:val="00DC7584"/>
    <w:rsid w:val="00DC7A13"/>
    <w:rsid w:val="00DD07B7"/>
    <w:rsid w:val="00DD1F97"/>
    <w:rsid w:val="00DD2034"/>
    <w:rsid w:val="00DD21EE"/>
    <w:rsid w:val="00DD25D9"/>
    <w:rsid w:val="00DD266A"/>
    <w:rsid w:val="00DD2B41"/>
    <w:rsid w:val="00DD2D33"/>
    <w:rsid w:val="00DD3017"/>
    <w:rsid w:val="00DD5378"/>
    <w:rsid w:val="00DD5461"/>
    <w:rsid w:val="00DD666A"/>
    <w:rsid w:val="00DD7BEB"/>
    <w:rsid w:val="00DD7FA4"/>
    <w:rsid w:val="00DE03ED"/>
    <w:rsid w:val="00DE059E"/>
    <w:rsid w:val="00DE0613"/>
    <w:rsid w:val="00DE0CC5"/>
    <w:rsid w:val="00DE1929"/>
    <w:rsid w:val="00DE26A2"/>
    <w:rsid w:val="00DE26E3"/>
    <w:rsid w:val="00DE40D9"/>
    <w:rsid w:val="00DE42CB"/>
    <w:rsid w:val="00DE4AE6"/>
    <w:rsid w:val="00DE57BC"/>
    <w:rsid w:val="00DE5F81"/>
    <w:rsid w:val="00DE6049"/>
    <w:rsid w:val="00DE60C6"/>
    <w:rsid w:val="00DE699F"/>
    <w:rsid w:val="00DF00B9"/>
    <w:rsid w:val="00DF0AA5"/>
    <w:rsid w:val="00DF0C72"/>
    <w:rsid w:val="00DF16BA"/>
    <w:rsid w:val="00DF1A76"/>
    <w:rsid w:val="00DF1B9B"/>
    <w:rsid w:val="00DF2F27"/>
    <w:rsid w:val="00DF4BEA"/>
    <w:rsid w:val="00DF6125"/>
    <w:rsid w:val="00DF6628"/>
    <w:rsid w:val="00DF72FE"/>
    <w:rsid w:val="00DF7899"/>
    <w:rsid w:val="00E0017F"/>
    <w:rsid w:val="00E0027D"/>
    <w:rsid w:val="00E00A9B"/>
    <w:rsid w:val="00E03612"/>
    <w:rsid w:val="00E04B06"/>
    <w:rsid w:val="00E05586"/>
    <w:rsid w:val="00E07F2B"/>
    <w:rsid w:val="00E10097"/>
    <w:rsid w:val="00E10E1D"/>
    <w:rsid w:val="00E124C2"/>
    <w:rsid w:val="00E1254C"/>
    <w:rsid w:val="00E13AAC"/>
    <w:rsid w:val="00E14BFD"/>
    <w:rsid w:val="00E14E32"/>
    <w:rsid w:val="00E1523B"/>
    <w:rsid w:val="00E1528A"/>
    <w:rsid w:val="00E16380"/>
    <w:rsid w:val="00E16E8E"/>
    <w:rsid w:val="00E20855"/>
    <w:rsid w:val="00E2100E"/>
    <w:rsid w:val="00E215B2"/>
    <w:rsid w:val="00E222ED"/>
    <w:rsid w:val="00E23D21"/>
    <w:rsid w:val="00E245E1"/>
    <w:rsid w:val="00E256FE"/>
    <w:rsid w:val="00E261A9"/>
    <w:rsid w:val="00E26878"/>
    <w:rsid w:val="00E2700A"/>
    <w:rsid w:val="00E271A1"/>
    <w:rsid w:val="00E314FA"/>
    <w:rsid w:val="00E3249C"/>
    <w:rsid w:val="00E3265A"/>
    <w:rsid w:val="00E329CF"/>
    <w:rsid w:val="00E336C1"/>
    <w:rsid w:val="00E3386F"/>
    <w:rsid w:val="00E33906"/>
    <w:rsid w:val="00E33A86"/>
    <w:rsid w:val="00E35296"/>
    <w:rsid w:val="00E3551A"/>
    <w:rsid w:val="00E37901"/>
    <w:rsid w:val="00E4130A"/>
    <w:rsid w:val="00E4187B"/>
    <w:rsid w:val="00E41B10"/>
    <w:rsid w:val="00E420C1"/>
    <w:rsid w:val="00E4286F"/>
    <w:rsid w:val="00E42C74"/>
    <w:rsid w:val="00E4340B"/>
    <w:rsid w:val="00E45568"/>
    <w:rsid w:val="00E45BD6"/>
    <w:rsid w:val="00E45D4E"/>
    <w:rsid w:val="00E46463"/>
    <w:rsid w:val="00E506AF"/>
    <w:rsid w:val="00E51CF1"/>
    <w:rsid w:val="00E52776"/>
    <w:rsid w:val="00E531E7"/>
    <w:rsid w:val="00E540D6"/>
    <w:rsid w:val="00E546D9"/>
    <w:rsid w:val="00E55F78"/>
    <w:rsid w:val="00E566A8"/>
    <w:rsid w:val="00E56985"/>
    <w:rsid w:val="00E56FAD"/>
    <w:rsid w:val="00E573E3"/>
    <w:rsid w:val="00E57730"/>
    <w:rsid w:val="00E57E33"/>
    <w:rsid w:val="00E60458"/>
    <w:rsid w:val="00E60556"/>
    <w:rsid w:val="00E6095C"/>
    <w:rsid w:val="00E613E0"/>
    <w:rsid w:val="00E628FC"/>
    <w:rsid w:val="00E62BFE"/>
    <w:rsid w:val="00E62D84"/>
    <w:rsid w:val="00E64647"/>
    <w:rsid w:val="00E649B6"/>
    <w:rsid w:val="00E65218"/>
    <w:rsid w:val="00E65CC9"/>
    <w:rsid w:val="00E65F7F"/>
    <w:rsid w:val="00E65FE5"/>
    <w:rsid w:val="00E665C6"/>
    <w:rsid w:val="00E668B4"/>
    <w:rsid w:val="00E67D84"/>
    <w:rsid w:val="00E700C9"/>
    <w:rsid w:val="00E70500"/>
    <w:rsid w:val="00E71060"/>
    <w:rsid w:val="00E722BB"/>
    <w:rsid w:val="00E7358C"/>
    <w:rsid w:val="00E7375A"/>
    <w:rsid w:val="00E743CA"/>
    <w:rsid w:val="00E745BF"/>
    <w:rsid w:val="00E74CD8"/>
    <w:rsid w:val="00E80008"/>
    <w:rsid w:val="00E83CDD"/>
    <w:rsid w:val="00E83D5E"/>
    <w:rsid w:val="00E85075"/>
    <w:rsid w:val="00E85774"/>
    <w:rsid w:val="00E85FF0"/>
    <w:rsid w:val="00E86E05"/>
    <w:rsid w:val="00E877B6"/>
    <w:rsid w:val="00E879DD"/>
    <w:rsid w:val="00E87D52"/>
    <w:rsid w:val="00E90781"/>
    <w:rsid w:val="00E90F1E"/>
    <w:rsid w:val="00E95E6A"/>
    <w:rsid w:val="00E97561"/>
    <w:rsid w:val="00E9787F"/>
    <w:rsid w:val="00E97A3F"/>
    <w:rsid w:val="00E97FBC"/>
    <w:rsid w:val="00EA2017"/>
    <w:rsid w:val="00EA255E"/>
    <w:rsid w:val="00EA37AA"/>
    <w:rsid w:val="00EA415C"/>
    <w:rsid w:val="00EA44C5"/>
    <w:rsid w:val="00EA4A38"/>
    <w:rsid w:val="00EA5242"/>
    <w:rsid w:val="00EA5D21"/>
    <w:rsid w:val="00EA70B5"/>
    <w:rsid w:val="00EA76D1"/>
    <w:rsid w:val="00EA7B4D"/>
    <w:rsid w:val="00EB236C"/>
    <w:rsid w:val="00EB2A96"/>
    <w:rsid w:val="00EB2DAD"/>
    <w:rsid w:val="00EB31C6"/>
    <w:rsid w:val="00EB44B1"/>
    <w:rsid w:val="00EB5354"/>
    <w:rsid w:val="00EB584C"/>
    <w:rsid w:val="00EB614F"/>
    <w:rsid w:val="00EB7F7E"/>
    <w:rsid w:val="00EC0456"/>
    <w:rsid w:val="00EC056B"/>
    <w:rsid w:val="00EC0D45"/>
    <w:rsid w:val="00EC1170"/>
    <w:rsid w:val="00EC1ECF"/>
    <w:rsid w:val="00EC27B5"/>
    <w:rsid w:val="00EC3700"/>
    <w:rsid w:val="00EC46B6"/>
    <w:rsid w:val="00EC4825"/>
    <w:rsid w:val="00EC6126"/>
    <w:rsid w:val="00EC629C"/>
    <w:rsid w:val="00EC64A8"/>
    <w:rsid w:val="00EC65FD"/>
    <w:rsid w:val="00EC7107"/>
    <w:rsid w:val="00EC76C1"/>
    <w:rsid w:val="00EC7E34"/>
    <w:rsid w:val="00ED10F2"/>
    <w:rsid w:val="00ED1711"/>
    <w:rsid w:val="00ED2200"/>
    <w:rsid w:val="00ED4C2D"/>
    <w:rsid w:val="00ED581B"/>
    <w:rsid w:val="00ED5A28"/>
    <w:rsid w:val="00ED6C69"/>
    <w:rsid w:val="00EE1EA4"/>
    <w:rsid w:val="00EE23ED"/>
    <w:rsid w:val="00EE26F1"/>
    <w:rsid w:val="00EE29E7"/>
    <w:rsid w:val="00EE2DB7"/>
    <w:rsid w:val="00EE4451"/>
    <w:rsid w:val="00EE465D"/>
    <w:rsid w:val="00EE6B1C"/>
    <w:rsid w:val="00EE7F3B"/>
    <w:rsid w:val="00EF0315"/>
    <w:rsid w:val="00EF073A"/>
    <w:rsid w:val="00EF1923"/>
    <w:rsid w:val="00EF1A21"/>
    <w:rsid w:val="00EF23D6"/>
    <w:rsid w:val="00EF2EF6"/>
    <w:rsid w:val="00EF45BC"/>
    <w:rsid w:val="00EF4EF1"/>
    <w:rsid w:val="00EF5E60"/>
    <w:rsid w:val="00EF66C2"/>
    <w:rsid w:val="00EF72C8"/>
    <w:rsid w:val="00EF7A83"/>
    <w:rsid w:val="00F002BB"/>
    <w:rsid w:val="00F00985"/>
    <w:rsid w:val="00F01350"/>
    <w:rsid w:val="00F017D3"/>
    <w:rsid w:val="00F01D67"/>
    <w:rsid w:val="00F03032"/>
    <w:rsid w:val="00F03C0B"/>
    <w:rsid w:val="00F03E79"/>
    <w:rsid w:val="00F04336"/>
    <w:rsid w:val="00F0433D"/>
    <w:rsid w:val="00F04687"/>
    <w:rsid w:val="00F06DA4"/>
    <w:rsid w:val="00F107D7"/>
    <w:rsid w:val="00F10F63"/>
    <w:rsid w:val="00F110D4"/>
    <w:rsid w:val="00F13908"/>
    <w:rsid w:val="00F13B24"/>
    <w:rsid w:val="00F14410"/>
    <w:rsid w:val="00F14433"/>
    <w:rsid w:val="00F15D18"/>
    <w:rsid w:val="00F166DB"/>
    <w:rsid w:val="00F16FEC"/>
    <w:rsid w:val="00F17BDE"/>
    <w:rsid w:val="00F20052"/>
    <w:rsid w:val="00F20461"/>
    <w:rsid w:val="00F20BC9"/>
    <w:rsid w:val="00F20FAD"/>
    <w:rsid w:val="00F2117B"/>
    <w:rsid w:val="00F213D0"/>
    <w:rsid w:val="00F2243A"/>
    <w:rsid w:val="00F23F72"/>
    <w:rsid w:val="00F245C1"/>
    <w:rsid w:val="00F24F0C"/>
    <w:rsid w:val="00F256AC"/>
    <w:rsid w:val="00F27E44"/>
    <w:rsid w:val="00F30394"/>
    <w:rsid w:val="00F30D62"/>
    <w:rsid w:val="00F3157A"/>
    <w:rsid w:val="00F31CBF"/>
    <w:rsid w:val="00F323D0"/>
    <w:rsid w:val="00F3306C"/>
    <w:rsid w:val="00F35A4C"/>
    <w:rsid w:val="00F3659B"/>
    <w:rsid w:val="00F405AF"/>
    <w:rsid w:val="00F4070A"/>
    <w:rsid w:val="00F41FBD"/>
    <w:rsid w:val="00F4215B"/>
    <w:rsid w:val="00F45EA2"/>
    <w:rsid w:val="00F462ED"/>
    <w:rsid w:val="00F46371"/>
    <w:rsid w:val="00F46678"/>
    <w:rsid w:val="00F46F57"/>
    <w:rsid w:val="00F4720D"/>
    <w:rsid w:val="00F47270"/>
    <w:rsid w:val="00F4764A"/>
    <w:rsid w:val="00F47669"/>
    <w:rsid w:val="00F476F9"/>
    <w:rsid w:val="00F47846"/>
    <w:rsid w:val="00F510C0"/>
    <w:rsid w:val="00F5123E"/>
    <w:rsid w:val="00F514B1"/>
    <w:rsid w:val="00F521DA"/>
    <w:rsid w:val="00F52A1F"/>
    <w:rsid w:val="00F52B30"/>
    <w:rsid w:val="00F534F9"/>
    <w:rsid w:val="00F5385F"/>
    <w:rsid w:val="00F55014"/>
    <w:rsid w:val="00F56011"/>
    <w:rsid w:val="00F57363"/>
    <w:rsid w:val="00F60C9D"/>
    <w:rsid w:val="00F615F5"/>
    <w:rsid w:val="00F61DDE"/>
    <w:rsid w:val="00F61E2E"/>
    <w:rsid w:val="00F61FC5"/>
    <w:rsid w:val="00F6381F"/>
    <w:rsid w:val="00F638A5"/>
    <w:rsid w:val="00F63E42"/>
    <w:rsid w:val="00F6480F"/>
    <w:rsid w:val="00F64F6B"/>
    <w:rsid w:val="00F65805"/>
    <w:rsid w:val="00F65A9D"/>
    <w:rsid w:val="00F65AA7"/>
    <w:rsid w:val="00F65C13"/>
    <w:rsid w:val="00F65DCA"/>
    <w:rsid w:val="00F6625F"/>
    <w:rsid w:val="00F66740"/>
    <w:rsid w:val="00F67772"/>
    <w:rsid w:val="00F7069E"/>
    <w:rsid w:val="00F7136A"/>
    <w:rsid w:val="00F7220A"/>
    <w:rsid w:val="00F726C5"/>
    <w:rsid w:val="00F7303C"/>
    <w:rsid w:val="00F7349A"/>
    <w:rsid w:val="00F73641"/>
    <w:rsid w:val="00F7415B"/>
    <w:rsid w:val="00F74C2C"/>
    <w:rsid w:val="00F7670A"/>
    <w:rsid w:val="00F775A5"/>
    <w:rsid w:val="00F82F3C"/>
    <w:rsid w:val="00F8300B"/>
    <w:rsid w:val="00F842E8"/>
    <w:rsid w:val="00F85080"/>
    <w:rsid w:val="00F854EF"/>
    <w:rsid w:val="00F86ABD"/>
    <w:rsid w:val="00F86FC0"/>
    <w:rsid w:val="00F87B63"/>
    <w:rsid w:val="00F90CD1"/>
    <w:rsid w:val="00F917B2"/>
    <w:rsid w:val="00F92206"/>
    <w:rsid w:val="00F9326D"/>
    <w:rsid w:val="00F964C4"/>
    <w:rsid w:val="00F96F7E"/>
    <w:rsid w:val="00F97B04"/>
    <w:rsid w:val="00FA0ABE"/>
    <w:rsid w:val="00FA1DE3"/>
    <w:rsid w:val="00FA2245"/>
    <w:rsid w:val="00FA2CCF"/>
    <w:rsid w:val="00FA2F97"/>
    <w:rsid w:val="00FA314F"/>
    <w:rsid w:val="00FA3512"/>
    <w:rsid w:val="00FA36EE"/>
    <w:rsid w:val="00FA3E9E"/>
    <w:rsid w:val="00FA3F7F"/>
    <w:rsid w:val="00FA4D21"/>
    <w:rsid w:val="00FA5C02"/>
    <w:rsid w:val="00FA5FAD"/>
    <w:rsid w:val="00FA678D"/>
    <w:rsid w:val="00FB002D"/>
    <w:rsid w:val="00FB14BF"/>
    <w:rsid w:val="00FB1E7A"/>
    <w:rsid w:val="00FB22C3"/>
    <w:rsid w:val="00FB395D"/>
    <w:rsid w:val="00FB397E"/>
    <w:rsid w:val="00FB3C89"/>
    <w:rsid w:val="00FB3CCD"/>
    <w:rsid w:val="00FB40DF"/>
    <w:rsid w:val="00FB472D"/>
    <w:rsid w:val="00FB5195"/>
    <w:rsid w:val="00FB603A"/>
    <w:rsid w:val="00FB6FA8"/>
    <w:rsid w:val="00FB7B2C"/>
    <w:rsid w:val="00FC0B86"/>
    <w:rsid w:val="00FC0F3C"/>
    <w:rsid w:val="00FC18B8"/>
    <w:rsid w:val="00FC1961"/>
    <w:rsid w:val="00FC1B06"/>
    <w:rsid w:val="00FC36B3"/>
    <w:rsid w:val="00FC3CF0"/>
    <w:rsid w:val="00FC4082"/>
    <w:rsid w:val="00FC53F1"/>
    <w:rsid w:val="00FC7A5D"/>
    <w:rsid w:val="00FD081B"/>
    <w:rsid w:val="00FD1124"/>
    <w:rsid w:val="00FD152F"/>
    <w:rsid w:val="00FD1FAC"/>
    <w:rsid w:val="00FD2DD9"/>
    <w:rsid w:val="00FD36BB"/>
    <w:rsid w:val="00FD4733"/>
    <w:rsid w:val="00FD6ACB"/>
    <w:rsid w:val="00FD6B20"/>
    <w:rsid w:val="00FD7192"/>
    <w:rsid w:val="00FD7A3F"/>
    <w:rsid w:val="00FE00E2"/>
    <w:rsid w:val="00FE01C9"/>
    <w:rsid w:val="00FE09F9"/>
    <w:rsid w:val="00FE1AD7"/>
    <w:rsid w:val="00FE3934"/>
    <w:rsid w:val="00FE3E8E"/>
    <w:rsid w:val="00FE49CC"/>
    <w:rsid w:val="00FE50BB"/>
    <w:rsid w:val="00FE5A8F"/>
    <w:rsid w:val="00FE68EE"/>
    <w:rsid w:val="00FE6A57"/>
    <w:rsid w:val="00FE744A"/>
    <w:rsid w:val="00FF09ED"/>
    <w:rsid w:val="00FF10F6"/>
    <w:rsid w:val="00FF18AA"/>
    <w:rsid w:val="00FF1EE5"/>
    <w:rsid w:val="00FF20E9"/>
    <w:rsid w:val="00FF26C6"/>
    <w:rsid w:val="00FF2C58"/>
    <w:rsid w:val="00FF2DF8"/>
    <w:rsid w:val="00FF30BF"/>
    <w:rsid w:val="00FF4187"/>
    <w:rsid w:val="00FF4AA0"/>
    <w:rsid w:val="00FF5B01"/>
    <w:rsid w:val="00FF5F6B"/>
    <w:rsid w:val="00FF68C1"/>
    <w:rsid w:val="00FF6D68"/>
    <w:rsid w:val="00FF6DFC"/>
    <w:rsid w:val="00FF7D7B"/>
    <w:rsid w:val="35C96960"/>
    <w:rsid w:val="753C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AD760A"/>
  <w15:docId w15:val="{A84306F4-F470-4A3F-959F-2C616B17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EE"/>
  </w:style>
  <w:style w:type="paragraph" w:styleId="Heading1">
    <w:name w:val="heading 1"/>
    <w:basedOn w:val="Normal"/>
    <w:next w:val="Normal"/>
    <w:link w:val="Heading1Char"/>
    <w:autoRedefine/>
    <w:qFormat/>
    <w:rsid w:val="00FF1EE5"/>
    <w:pPr>
      <w:keepNext/>
      <w:tabs>
        <w:tab w:val="left" w:pos="-180"/>
      </w:tabs>
      <w:spacing w:before="159" w:line="251" w:lineRule="exact"/>
      <w:jc w:val="center"/>
      <w:outlineLvl w:val="0"/>
    </w:pPr>
    <w:rPr>
      <w:b/>
      <w:caps/>
      <w:noProof/>
      <w:sz w:val="22"/>
      <w:szCs w:val="22"/>
    </w:rPr>
  </w:style>
  <w:style w:type="paragraph" w:styleId="Heading2">
    <w:name w:val="heading 2"/>
    <w:basedOn w:val="Normal"/>
    <w:next w:val="Normal"/>
    <w:link w:val="Heading2Char"/>
    <w:qFormat/>
    <w:rsid w:val="00AE412F"/>
    <w:pPr>
      <w:keepNext/>
      <w:widowControl w:val="0"/>
      <w:ind w:right="-4322"/>
      <w:outlineLvl w:val="1"/>
    </w:pPr>
    <w:rPr>
      <w:b/>
      <w:sz w:val="24"/>
    </w:rPr>
  </w:style>
  <w:style w:type="paragraph" w:styleId="Heading3">
    <w:name w:val="heading 3"/>
    <w:basedOn w:val="Normal"/>
    <w:next w:val="Normal"/>
    <w:link w:val="Heading3Char"/>
    <w:qFormat/>
    <w:rsid w:val="00F47669"/>
    <w:pPr>
      <w:keepNext/>
      <w:pBdr>
        <w:bottom w:val="single" w:sz="4" w:space="0" w:color="auto"/>
      </w:pBdr>
      <w:tabs>
        <w:tab w:val="left" w:pos="2618"/>
        <w:tab w:val="center" w:pos="5130"/>
      </w:tabs>
      <w:spacing w:before="240" w:after="60"/>
      <w:outlineLvl w:val="2"/>
    </w:pPr>
    <w:rPr>
      <w:rFonts w:ascii="Arial" w:hAnsi="Arial" w:cs="Arial"/>
      <w:b/>
      <w:sz w:val="36"/>
    </w:rPr>
  </w:style>
  <w:style w:type="paragraph" w:styleId="Heading4">
    <w:name w:val="heading 4"/>
    <w:basedOn w:val="Normal"/>
    <w:next w:val="Normal"/>
    <w:link w:val="Heading4Char"/>
    <w:qFormat/>
    <w:rsid w:val="00AE412F"/>
    <w:pPr>
      <w:keepNext/>
      <w:widowControl w:val="0"/>
      <w:ind w:left="-180"/>
      <w:outlineLvl w:val="3"/>
    </w:pPr>
    <w:rPr>
      <w:b/>
      <w:sz w:val="24"/>
    </w:rPr>
  </w:style>
  <w:style w:type="paragraph" w:styleId="Heading5">
    <w:name w:val="heading 5"/>
    <w:basedOn w:val="Normal"/>
    <w:next w:val="Normal"/>
    <w:link w:val="Heading5Char"/>
    <w:qFormat/>
    <w:rsid w:val="00AE412F"/>
    <w:pPr>
      <w:keepNext/>
      <w:ind w:left="-18"/>
      <w:jc w:val="right"/>
      <w:outlineLvl w:val="4"/>
    </w:pPr>
    <w:rPr>
      <w:b/>
      <w:sz w:val="18"/>
    </w:rPr>
  </w:style>
  <w:style w:type="paragraph" w:styleId="Heading6">
    <w:name w:val="heading 6"/>
    <w:basedOn w:val="Normal"/>
    <w:next w:val="Normal"/>
    <w:link w:val="Heading6Char"/>
    <w:qFormat/>
    <w:rsid w:val="00AE412F"/>
    <w:pPr>
      <w:keepNext/>
      <w:jc w:val="right"/>
      <w:outlineLvl w:val="5"/>
    </w:pPr>
    <w:rPr>
      <w:b/>
      <w:sz w:val="24"/>
    </w:rPr>
  </w:style>
  <w:style w:type="paragraph" w:styleId="Heading7">
    <w:name w:val="heading 7"/>
    <w:basedOn w:val="Normal"/>
    <w:next w:val="Normal"/>
    <w:link w:val="Heading7Char"/>
    <w:qFormat/>
    <w:rsid w:val="00AE412F"/>
    <w:pPr>
      <w:keepNext/>
      <w:widowControl w:val="0"/>
      <w:outlineLvl w:val="6"/>
    </w:pPr>
    <w:rPr>
      <w:b/>
      <w:sz w:val="22"/>
    </w:rPr>
  </w:style>
  <w:style w:type="paragraph" w:styleId="Heading8">
    <w:name w:val="heading 8"/>
    <w:basedOn w:val="Normal"/>
    <w:next w:val="Normal"/>
    <w:link w:val="Heading8Char"/>
    <w:qFormat/>
    <w:rsid w:val="00AE412F"/>
    <w:pPr>
      <w:keepNext/>
      <w:tabs>
        <w:tab w:val="right" w:pos="9360"/>
      </w:tabs>
      <w:jc w:val="center"/>
      <w:outlineLvl w:val="7"/>
    </w:pPr>
    <w:rPr>
      <w:b/>
      <w:sz w:val="32"/>
    </w:rPr>
  </w:style>
  <w:style w:type="paragraph" w:styleId="Heading9">
    <w:name w:val="heading 9"/>
    <w:basedOn w:val="Normal"/>
    <w:next w:val="Normal"/>
    <w:link w:val="Heading9Char"/>
    <w:qFormat/>
    <w:rsid w:val="00AE412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E412F"/>
    <w:pPr>
      <w:widowControl w:val="0"/>
    </w:pPr>
    <w:rPr>
      <w:sz w:val="24"/>
    </w:rPr>
  </w:style>
  <w:style w:type="paragraph" w:styleId="BodyTextIndent">
    <w:name w:val="Body Text Indent"/>
    <w:basedOn w:val="Normal"/>
    <w:link w:val="BodyTextIndentChar"/>
    <w:rsid w:val="00AE412F"/>
    <w:pPr>
      <w:ind w:left="288"/>
    </w:pPr>
    <w:rPr>
      <w:sz w:val="22"/>
    </w:rPr>
  </w:style>
  <w:style w:type="paragraph" w:styleId="BodyTextIndent2">
    <w:name w:val="Body Text Indent 2"/>
    <w:basedOn w:val="Normal"/>
    <w:link w:val="BodyTextIndent2Char"/>
    <w:rsid w:val="00AE412F"/>
    <w:pPr>
      <w:ind w:left="270"/>
    </w:pPr>
    <w:rPr>
      <w:sz w:val="22"/>
    </w:rPr>
  </w:style>
  <w:style w:type="paragraph" w:styleId="BodyTextIndent3">
    <w:name w:val="Body Text Indent 3"/>
    <w:basedOn w:val="Normal"/>
    <w:link w:val="BodyTextIndent3Char"/>
    <w:rsid w:val="00AE412F"/>
    <w:pPr>
      <w:ind w:left="270"/>
    </w:pPr>
    <w:rPr>
      <w:b/>
      <w:sz w:val="22"/>
    </w:rPr>
  </w:style>
  <w:style w:type="paragraph" w:styleId="Header">
    <w:name w:val="header"/>
    <w:basedOn w:val="Normal"/>
    <w:link w:val="HeaderChar"/>
    <w:rsid w:val="00AE412F"/>
    <w:pPr>
      <w:tabs>
        <w:tab w:val="center" w:pos="4320"/>
        <w:tab w:val="right" w:pos="8640"/>
      </w:tabs>
    </w:pPr>
  </w:style>
  <w:style w:type="character" w:customStyle="1" w:styleId="HeaderChar">
    <w:name w:val="Header Char"/>
    <w:basedOn w:val="DefaultParagraphFont"/>
    <w:link w:val="Header"/>
    <w:rsid w:val="00F7069E"/>
  </w:style>
  <w:style w:type="paragraph" w:styleId="Footer">
    <w:name w:val="footer"/>
    <w:basedOn w:val="Normal"/>
    <w:link w:val="FooterChar"/>
    <w:uiPriority w:val="99"/>
    <w:rsid w:val="00AE412F"/>
    <w:pPr>
      <w:tabs>
        <w:tab w:val="center" w:pos="4320"/>
        <w:tab w:val="right" w:pos="8640"/>
      </w:tabs>
    </w:pPr>
  </w:style>
  <w:style w:type="character" w:customStyle="1" w:styleId="FooterChar">
    <w:name w:val="Footer Char"/>
    <w:basedOn w:val="DefaultParagraphFont"/>
    <w:link w:val="Footer"/>
    <w:uiPriority w:val="99"/>
    <w:rsid w:val="00BE733A"/>
  </w:style>
  <w:style w:type="character" w:styleId="PageNumber">
    <w:name w:val="page number"/>
    <w:basedOn w:val="DefaultParagraphFont"/>
    <w:rsid w:val="00AE412F"/>
  </w:style>
  <w:style w:type="paragraph" w:styleId="BodyText2">
    <w:name w:val="Body Text 2"/>
    <w:basedOn w:val="Normal"/>
    <w:link w:val="BodyText2Char"/>
    <w:rsid w:val="00AE412F"/>
    <w:rPr>
      <w:b/>
      <w:sz w:val="24"/>
    </w:rPr>
  </w:style>
  <w:style w:type="paragraph" w:styleId="BodyText">
    <w:name w:val="Body Text"/>
    <w:basedOn w:val="Normal"/>
    <w:link w:val="BodyTextChar"/>
    <w:rsid w:val="00AE412F"/>
    <w:pPr>
      <w:spacing w:after="120"/>
    </w:pPr>
  </w:style>
  <w:style w:type="paragraph" w:styleId="Title">
    <w:name w:val="Title"/>
    <w:basedOn w:val="Normal"/>
    <w:link w:val="TitleChar"/>
    <w:qFormat/>
    <w:rsid w:val="00AE412F"/>
    <w:pPr>
      <w:jc w:val="center"/>
    </w:pPr>
    <w:rPr>
      <w:b/>
      <w:sz w:val="32"/>
    </w:rPr>
  </w:style>
  <w:style w:type="paragraph" w:styleId="List">
    <w:name w:val="List"/>
    <w:basedOn w:val="Normal"/>
    <w:rsid w:val="00AE412F"/>
    <w:pPr>
      <w:ind w:left="360" w:hanging="360"/>
    </w:pPr>
    <w:rPr>
      <w:sz w:val="24"/>
    </w:rPr>
  </w:style>
  <w:style w:type="paragraph" w:styleId="BlockText">
    <w:name w:val="Block Text"/>
    <w:basedOn w:val="Normal"/>
    <w:rsid w:val="00AE412F"/>
    <w:pPr>
      <w:ind w:left="-360" w:right="-360"/>
    </w:pPr>
    <w:rPr>
      <w:i/>
      <w:iCs/>
      <w:sz w:val="22"/>
      <w:szCs w:val="22"/>
    </w:rPr>
  </w:style>
  <w:style w:type="paragraph" w:customStyle="1" w:styleId="Body">
    <w:name w:val="Body"/>
    <w:basedOn w:val="Normal"/>
    <w:rsid w:val="00AE412F"/>
    <w:rPr>
      <w:color w:val="000000"/>
      <w:sz w:val="24"/>
    </w:rPr>
  </w:style>
  <w:style w:type="character" w:styleId="Hyperlink">
    <w:name w:val="Hyperlink"/>
    <w:uiPriority w:val="99"/>
    <w:rsid w:val="00AE412F"/>
    <w:rPr>
      <w:color w:val="0000FF"/>
      <w:u w:val="single"/>
    </w:rPr>
  </w:style>
  <w:style w:type="paragraph" w:styleId="NormalWeb">
    <w:name w:val="Normal (Web)"/>
    <w:basedOn w:val="Normal"/>
    <w:uiPriority w:val="99"/>
    <w:rsid w:val="00AE412F"/>
    <w:pPr>
      <w:spacing w:before="100" w:beforeAutospacing="1" w:after="100" w:afterAutospacing="1"/>
    </w:pPr>
    <w:rPr>
      <w:sz w:val="24"/>
      <w:szCs w:val="24"/>
    </w:rPr>
  </w:style>
  <w:style w:type="table" w:styleId="TableGrid">
    <w:name w:val="Table Grid"/>
    <w:basedOn w:val="TableNormal"/>
    <w:uiPriority w:val="39"/>
    <w:rsid w:val="00885CA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341EA"/>
    <w:rPr>
      <w:b/>
      <w:bCs/>
    </w:rPr>
  </w:style>
  <w:style w:type="character" w:styleId="Emphasis">
    <w:name w:val="Emphasis"/>
    <w:uiPriority w:val="20"/>
    <w:qFormat/>
    <w:rsid w:val="003341EA"/>
    <w:rPr>
      <w:i/>
      <w:iCs/>
    </w:rPr>
  </w:style>
  <w:style w:type="paragraph" w:styleId="ListParagraph">
    <w:name w:val="List Paragraph"/>
    <w:basedOn w:val="Normal"/>
    <w:link w:val="ListParagraphChar"/>
    <w:uiPriority w:val="34"/>
    <w:qFormat/>
    <w:rsid w:val="00BE733A"/>
    <w:pPr>
      <w:ind w:left="720"/>
      <w:contextualSpacing/>
    </w:pPr>
    <w:rPr>
      <w:sz w:val="24"/>
      <w:szCs w:val="24"/>
    </w:rPr>
  </w:style>
  <w:style w:type="paragraph" w:styleId="BalloonText">
    <w:name w:val="Balloon Text"/>
    <w:basedOn w:val="Normal"/>
    <w:link w:val="BalloonTextChar"/>
    <w:rsid w:val="00BE733A"/>
    <w:rPr>
      <w:rFonts w:ascii="Tahoma" w:hAnsi="Tahoma"/>
      <w:sz w:val="16"/>
      <w:szCs w:val="16"/>
    </w:rPr>
  </w:style>
  <w:style w:type="character" w:customStyle="1" w:styleId="BalloonTextChar">
    <w:name w:val="Balloon Text Char"/>
    <w:link w:val="BalloonText"/>
    <w:rsid w:val="00BE733A"/>
    <w:rPr>
      <w:rFonts w:ascii="Tahoma" w:hAnsi="Tahoma" w:cs="Tahoma"/>
      <w:sz w:val="16"/>
      <w:szCs w:val="16"/>
    </w:rPr>
  </w:style>
  <w:style w:type="character" w:styleId="FollowedHyperlink">
    <w:name w:val="FollowedHyperlink"/>
    <w:rsid w:val="00682980"/>
    <w:rPr>
      <w:color w:val="800080"/>
      <w:u w:val="single"/>
    </w:rPr>
  </w:style>
  <w:style w:type="paragraph" w:styleId="TOCHeading">
    <w:name w:val="TOC Heading"/>
    <w:basedOn w:val="Heading1"/>
    <w:next w:val="Normal"/>
    <w:uiPriority w:val="39"/>
    <w:qFormat/>
    <w:rsid w:val="00671FF1"/>
    <w:pPr>
      <w:keepLines/>
      <w:framePr w:wrap="around" w:hAnchor="text"/>
      <w:spacing w:before="480" w:line="276" w:lineRule="auto"/>
      <w:outlineLvl w:val="9"/>
    </w:pPr>
    <w:rPr>
      <w:rFonts w:ascii="Cambria" w:hAnsi="Cambria"/>
      <w:bCs/>
      <w:color w:val="365F91"/>
    </w:rPr>
  </w:style>
  <w:style w:type="paragraph" w:styleId="TOC1">
    <w:name w:val="toc 1"/>
    <w:basedOn w:val="Normal"/>
    <w:next w:val="Normal"/>
    <w:autoRedefine/>
    <w:uiPriority w:val="39"/>
    <w:qFormat/>
    <w:rsid w:val="001A0347"/>
    <w:pPr>
      <w:tabs>
        <w:tab w:val="right" w:leader="dot" w:pos="9350"/>
      </w:tabs>
    </w:pPr>
    <w:rPr>
      <w:b/>
      <w:caps/>
      <w:noProof/>
      <w:sz w:val="24"/>
      <w:szCs w:val="24"/>
    </w:rPr>
  </w:style>
  <w:style w:type="paragraph" w:styleId="TOC2">
    <w:name w:val="toc 2"/>
    <w:basedOn w:val="Normal"/>
    <w:next w:val="Normal"/>
    <w:autoRedefine/>
    <w:uiPriority w:val="39"/>
    <w:qFormat/>
    <w:rsid w:val="000F4840"/>
    <w:pPr>
      <w:tabs>
        <w:tab w:val="right" w:leader="dot" w:pos="9000"/>
      </w:tabs>
      <w:ind w:left="200"/>
    </w:pPr>
    <w:rPr>
      <w:sz w:val="22"/>
      <w:szCs w:val="22"/>
    </w:rPr>
  </w:style>
  <w:style w:type="paragraph" w:styleId="TOC3">
    <w:name w:val="toc 3"/>
    <w:basedOn w:val="Normal"/>
    <w:next w:val="Normal"/>
    <w:autoRedefine/>
    <w:uiPriority w:val="39"/>
    <w:qFormat/>
    <w:rsid w:val="00671FF1"/>
    <w:pPr>
      <w:ind w:left="400"/>
    </w:pPr>
  </w:style>
  <w:style w:type="paragraph" w:styleId="TOC4">
    <w:name w:val="toc 4"/>
    <w:basedOn w:val="Normal"/>
    <w:next w:val="Normal"/>
    <w:autoRedefine/>
    <w:uiPriority w:val="39"/>
    <w:unhideWhenUsed/>
    <w:rsid w:val="00E531E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531E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531E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531E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531E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531E7"/>
    <w:pPr>
      <w:spacing w:after="100" w:line="276" w:lineRule="auto"/>
      <w:ind w:left="1760"/>
    </w:pPr>
    <w:rPr>
      <w:rFonts w:ascii="Calibri" w:hAnsi="Calibri"/>
      <w:sz w:val="22"/>
      <w:szCs w:val="22"/>
    </w:rPr>
  </w:style>
  <w:style w:type="paragraph" w:customStyle="1" w:styleId="CM1">
    <w:name w:val="CM1"/>
    <w:basedOn w:val="Normal"/>
    <w:next w:val="Normal"/>
    <w:uiPriority w:val="99"/>
    <w:rsid w:val="00FF6D68"/>
    <w:pPr>
      <w:widowControl w:val="0"/>
      <w:autoSpaceDE w:val="0"/>
      <w:autoSpaceDN w:val="0"/>
      <w:adjustRightInd w:val="0"/>
    </w:pPr>
    <w:rPr>
      <w:rFonts w:ascii="Helvetica" w:hAnsi="Helvetica" w:cs="Helvetica"/>
      <w:sz w:val="24"/>
      <w:szCs w:val="24"/>
    </w:rPr>
  </w:style>
  <w:style w:type="paragraph" w:customStyle="1" w:styleId="CM4">
    <w:name w:val="CM4"/>
    <w:basedOn w:val="Normal"/>
    <w:next w:val="Normal"/>
    <w:uiPriority w:val="99"/>
    <w:rsid w:val="00FF6D68"/>
    <w:pPr>
      <w:widowControl w:val="0"/>
      <w:autoSpaceDE w:val="0"/>
      <w:autoSpaceDN w:val="0"/>
      <w:adjustRightInd w:val="0"/>
    </w:pPr>
    <w:rPr>
      <w:rFonts w:ascii="Helvetica" w:hAnsi="Helvetica" w:cs="Helvetica"/>
      <w:sz w:val="24"/>
      <w:szCs w:val="24"/>
    </w:rPr>
  </w:style>
  <w:style w:type="paragraph" w:customStyle="1" w:styleId="Default">
    <w:name w:val="Default"/>
    <w:rsid w:val="00FF6D68"/>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uiPriority w:val="99"/>
    <w:rsid w:val="00AF422A"/>
    <w:rPr>
      <w:rFonts w:ascii="Symbol" w:hAnsi="Symbol" w:cs="Times New Roman"/>
      <w:color w:val="auto"/>
    </w:rPr>
  </w:style>
  <w:style w:type="paragraph" w:customStyle="1" w:styleId="CM2">
    <w:name w:val="CM2"/>
    <w:basedOn w:val="Default"/>
    <w:next w:val="Default"/>
    <w:uiPriority w:val="99"/>
    <w:rsid w:val="00AF422A"/>
    <w:pPr>
      <w:spacing w:line="253" w:lineRule="atLeast"/>
    </w:pPr>
    <w:rPr>
      <w:rFonts w:ascii="Symbol" w:hAnsi="Symbol" w:cs="Times New Roman"/>
      <w:color w:val="auto"/>
    </w:rPr>
  </w:style>
  <w:style w:type="character" w:styleId="CommentReference">
    <w:name w:val="annotation reference"/>
    <w:uiPriority w:val="99"/>
    <w:rsid w:val="009D4A0E"/>
    <w:rPr>
      <w:sz w:val="16"/>
      <w:szCs w:val="16"/>
    </w:rPr>
  </w:style>
  <w:style w:type="paragraph" w:styleId="CommentText">
    <w:name w:val="annotation text"/>
    <w:basedOn w:val="Normal"/>
    <w:link w:val="CommentTextChar"/>
    <w:uiPriority w:val="99"/>
    <w:rsid w:val="009D4A0E"/>
  </w:style>
  <w:style w:type="character" w:customStyle="1" w:styleId="CommentTextChar">
    <w:name w:val="Comment Text Char"/>
    <w:basedOn w:val="DefaultParagraphFont"/>
    <w:link w:val="CommentText"/>
    <w:uiPriority w:val="99"/>
    <w:rsid w:val="009D4A0E"/>
  </w:style>
  <w:style w:type="paragraph" w:styleId="CommentSubject">
    <w:name w:val="annotation subject"/>
    <w:basedOn w:val="CommentText"/>
    <w:next w:val="CommentText"/>
    <w:link w:val="CommentSubjectChar"/>
    <w:uiPriority w:val="99"/>
    <w:rsid w:val="009D4A0E"/>
    <w:rPr>
      <w:b/>
      <w:bCs/>
    </w:rPr>
  </w:style>
  <w:style w:type="character" w:customStyle="1" w:styleId="CommentSubjectChar">
    <w:name w:val="Comment Subject Char"/>
    <w:link w:val="CommentSubject"/>
    <w:uiPriority w:val="99"/>
    <w:rsid w:val="009D4A0E"/>
    <w:rPr>
      <w:b/>
      <w:bCs/>
    </w:rPr>
  </w:style>
  <w:style w:type="paragraph" w:customStyle="1" w:styleId="bullet1">
    <w:name w:val="bullet1"/>
    <w:basedOn w:val="Normal"/>
    <w:link w:val="bullet1Char"/>
    <w:qFormat/>
    <w:rsid w:val="008470BD"/>
    <w:pPr>
      <w:numPr>
        <w:numId w:val="16"/>
      </w:numPr>
      <w:tabs>
        <w:tab w:val="left" w:pos="4788"/>
        <w:tab w:val="left" w:pos="9576"/>
      </w:tabs>
    </w:pPr>
    <w:rPr>
      <w:rFonts w:ascii="Arial Narrow" w:hAnsi="Arial Narrow"/>
      <w:sz w:val="22"/>
      <w:szCs w:val="22"/>
    </w:rPr>
  </w:style>
  <w:style w:type="paragraph" w:customStyle="1" w:styleId="bullet2">
    <w:name w:val="bullet2"/>
    <w:basedOn w:val="Normal"/>
    <w:link w:val="bullet2Char"/>
    <w:qFormat/>
    <w:rsid w:val="008470BD"/>
    <w:pPr>
      <w:numPr>
        <w:numId w:val="10"/>
      </w:numPr>
      <w:tabs>
        <w:tab w:val="left" w:pos="4788"/>
        <w:tab w:val="left" w:pos="9576"/>
      </w:tabs>
      <w:autoSpaceDE w:val="0"/>
      <w:autoSpaceDN w:val="0"/>
    </w:pPr>
    <w:rPr>
      <w:rFonts w:ascii="Arial Narrow" w:hAnsi="Arial Narrow"/>
      <w:sz w:val="22"/>
      <w:szCs w:val="22"/>
    </w:rPr>
  </w:style>
  <w:style w:type="character" w:customStyle="1" w:styleId="bullet1Char">
    <w:name w:val="bullet1 Char"/>
    <w:link w:val="bullet1"/>
    <w:rsid w:val="008470BD"/>
    <w:rPr>
      <w:rFonts w:ascii="Arial Narrow" w:hAnsi="Arial Narrow"/>
      <w:sz w:val="22"/>
      <w:szCs w:val="22"/>
    </w:rPr>
  </w:style>
  <w:style w:type="paragraph" w:customStyle="1" w:styleId="boldnorm1">
    <w:name w:val="bold norm 1"/>
    <w:basedOn w:val="Heading2"/>
    <w:link w:val="boldnorm1Char"/>
    <w:qFormat/>
    <w:rsid w:val="004B179E"/>
    <w:rPr>
      <w:rFonts w:ascii="Arial Narrow" w:hAnsi="Arial Narrow"/>
      <w:u w:val="single"/>
    </w:rPr>
  </w:style>
  <w:style w:type="character" w:customStyle="1" w:styleId="bullet2Char">
    <w:name w:val="bullet2 Char"/>
    <w:link w:val="bullet2"/>
    <w:rsid w:val="008470BD"/>
    <w:rPr>
      <w:rFonts w:ascii="Arial Narrow" w:hAnsi="Arial Narrow"/>
      <w:sz w:val="22"/>
      <w:szCs w:val="22"/>
    </w:rPr>
  </w:style>
  <w:style w:type="character" w:customStyle="1" w:styleId="PlainTextChar">
    <w:name w:val="Plain Text Char"/>
    <w:link w:val="PlainText"/>
    <w:uiPriority w:val="99"/>
    <w:locked/>
    <w:rsid w:val="00AC3EFB"/>
    <w:rPr>
      <w:rFonts w:ascii="Courier New" w:eastAsia="Calibri" w:hAnsi="Courier New" w:cs="Courier New"/>
      <w:lang w:val="en-US" w:eastAsia="en-US" w:bidi="ar-SA"/>
    </w:rPr>
  </w:style>
  <w:style w:type="character" w:customStyle="1" w:styleId="Heading2Char">
    <w:name w:val="Heading 2 Char"/>
    <w:link w:val="Heading2"/>
    <w:rsid w:val="004B179E"/>
    <w:rPr>
      <w:b/>
      <w:sz w:val="24"/>
    </w:rPr>
  </w:style>
  <w:style w:type="character" w:customStyle="1" w:styleId="boldnorm1Char">
    <w:name w:val="bold norm 1 Char"/>
    <w:link w:val="boldnorm1"/>
    <w:rsid w:val="004B179E"/>
    <w:rPr>
      <w:rFonts w:ascii="Arial Narrow" w:hAnsi="Arial Narrow"/>
      <w:b/>
      <w:sz w:val="24"/>
      <w:u w:val="single"/>
    </w:rPr>
  </w:style>
  <w:style w:type="paragraph" w:styleId="PlainText">
    <w:name w:val="Plain Text"/>
    <w:basedOn w:val="Normal"/>
    <w:link w:val="PlainTextChar"/>
    <w:uiPriority w:val="99"/>
    <w:rsid w:val="00AC3EFB"/>
    <w:pPr>
      <w:autoSpaceDE w:val="0"/>
      <w:autoSpaceDN w:val="0"/>
    </w:pPr>
    <w:rPr>
      <w:rFonts w:ascii="Courier New" w:eastAsia="Calibri" w:hAnsi="Courier New" w:cs="Courier New"/>
    </w:rPr>
  </w:style>
  <w:style w:type="paragraph" w:customStyle="1" w:styleId="Subhead1">
    <w:name w:val="Subhead 1"/>
    <w:basedOn w:val="Normal"/>
    <w:rsid w:val="00E60556"/>
    <w:pPr>
      <w:tabs>
        <w:tab w:val="left" w:pos="720"/>
      </w:tabs>
    </w:pPr>
    <w:rPr>
      <w:b/>
      <w:color w:val="000000"/>
      <w:sz w:val="24"/>
    </w:rPr>
  </w:style>
  <w:style w:type="paragraph" w:styleId="BodyText3">
    <w:name w:val="Body Text 3"/>
    <w:basedOn w:val="Normal"/>
    <w:link w:val="BodyText3Char"/>
    <w:rsid w:val="00E60556"/>
    <w:pPr>
      <w:autoSpaceDE w:val="0"/>
      <w:autoSpaceDN w:val="0"/>
      <w:jc w:val="right"/>
    </w:pPr>
    <w:rPr>
      <w:b/>
      <w:bCs/>
      <w:sz w:val="24"/>
      <w:szCs w:val="24"/>
    </w:rPr>
  </w:style>
  <w:style w:type="character" w:customStyle="1" w:styleId="BodyText3Char">
    <w:name w:val="Body Text 3 Char"/>
    <w:link w:val="BodyText3"/>
    <w:rsid w:val="00E60556"/>
    <w:rPr>
      <w:b/>
      <w:bCs/>
      <w:sz w:val="24"/>
      <w:szCs w:val="24"/>
    </w:rPr>
  </w:style>
  <w:style w:type="character" w:customStyle="1" w:styleId="BodyText2Char">
    <w:name w:val="Body Text 2 Char"/>
    <w:link w:val="BodyText2"/>
    <w:rsid w:val="00E60556"/>
    <w:rPr>
      <w:b/>
      <w:sz w:val="24"/>
    </w:rPr>
  </w:style>
  <w:style w:type="numbering" w:customStyle="1" w:styleId="PBA">
    <w:name w:val="PBA"/>
    <w:rsid w:val="00E60556"/>
    <w:pPr>
      <w:numPr>
        <w:numId w:val="28"/>
      </w:numPr>
    </w:pPr>
  </w:style>
  <w:style w:type="character" w:customStyle="1" w:styleId="Heading7Char">
    <w:name w:val="Heading 7 Char"/>
    <w:link w:val="Heading7"/>
    <w:rsid w:val="00E60556"/>
    <w:rPr>
      <w:b/>
      <w:sz w:val="22"/>
    </w:rPr>
  </w:style>
  <w:style w:type="character" w:customStyle="1" w:styleId="ListParagraphChar">
    <w:name w:val="List Paragraph Char"/>
    <w:link w:val="ListParagraph"/>
    <w:uiPriority w:val="34"/>
    <w:locked/>
    <w:rsid w:val="0018557D"/>
    <w:rPr>
      <w:sz w:val="24"/>
      <w:szCs w:val="24"/>
    </w:rPr>
  </w:style>
  <w:style w:type="character" w:customStyle="1" w:styleId="Heading4Char">
    <w:name w:val="Heading 4 Char"/>
    <w:link w:val="Heading4"/>
    <w:rsid w:val="009028AF"/>
    <w:rPr>
      <w:b/>
      <w:sz w:val="24"/>
    </w:rPr>
  </w:style>
  <w:style w:type="paragraph" w:customStyle="1" w:styleId="normal1">
    <w:name w:val="normal1"/>
    <w:basedOn w:val="Normal"/>
    <w:link w:val="normal1Char"/>
    <w:qFormat/>
    <w:rsid w:val="005C2D06"/>
    <w:pPr>
      <w:autoSpaceDE w:val="0"/>
      <w:autoSpaceDN w:val="0"/>
    </w:pPr>
    <w:rPr>
      <w:rFonts w:ascii="Arial Narrow" w:hAnsi="Arial Narrow" w:cs="Arial"/>
      <w:sz w:val="24"/>
      <w:szCs w:val="24"/>
    </w:rPr>
  </w:style>
  <w:style w:type="character" w:customStyle="1" w:styleId="normal1Char">
    <w:name w:val="normal1 Char"/>
    <w:link w:val="normal1"/>
    <w:rsid w:val="005C2D06"/>
    <w:rPr>
      <w:rFonts w:ascii="Arial Narrow" w:hAnsi="Arial Narrow" w:cs="Arial"/>
      <w:sz w:val="24"/>
      <w:szCs w:val="24"/>
    </w:rPr>
  </w:style>
  <w:style w:type="paragraph" w:customStyle="1" w:styleId="bullet11">
    <w:name w:val="bullet11"/>
    <w:basedOn w:val="Normal"/>
    <w:link w:val="bullet11Char"/>
    <w:rsid w:val="005C2D06"/>
    <w:pPr>
      <w:numPr>
        <w:numId w:val="31"/>
      </w:numPr>
    </w:pPr>
    <w:rPr>
      <w:rFonts w:ascii="Arial Narrow" w:hAnsi="Arial Narrow" w:cs="Arial"/>
    </w:rPr>
  </w:style>
  <w:style w:type="character" w:customStyle="1" w:styleId="Heading1Char">
    <w:name w:val="Heading 1 Char"/>
    <w:link w:val="Heading1"/>
    <w:rsid w:val="00FF1EE5"/>
    <w:rPr>
      <w:b/>
      <w:caps/>
      <w:noProof/>
      <w:sz w:val="22"/>
      <w:szCs w:val="22"/>
    </w:rPr>
  </w:style>
  <w:style w:type="character" w:customStyle="1" w:styleId="Heading3Char">
    <w:name w:val="Heading 3 Char"/>
    <w:link w:val="Heading3"/>
    <w:rsid w:val="00177A3D"/>
    <w:rPr>
      <w:rFonts w:ascii="Arial" w:hAnsi="Arial" w:cs="Arial"/>
      <w:b/>
      <w:sz w:val="36"/>
    </w:rPr>
  </w:style>
  <w:style w:type="character" w:customStyle="1" w:styleId="Heading5Char">
    <w:name w:val="Heading 5 Char"/>
    <w:link w:val="Heading5"/>
    <w:rsid w:val="00177A3D"/>
    <w:rPr>
      <w:b/>
      <w:sz w:val="18"/>
    </w:rPr>
  </w:style>
  <w:style w:type="character" w:customStyle="1" w:styleId="Heading6Char">
    <w:name w:val="Heading 6 Char"/>
    <w:link w:val="Heading6"/>
    <w:rsid w:val="00177A3D"/>
    <w:rPr>
      <w:b/>
      <w:sz w:val="24"/>
    </w:rPr>
  </w:style>
  <w:style w:type="character" w:customStyle="1" w:styleId="Heading8Char">
    <w:name w:val="Heading 8 Char"/>
    <w:link w:val="Heading8"/>
    <w:rsid w:val="00177A3D"/>
    <w:rPr>
      <w:b/>
      <w:sz w:val="32"/>
    </w:rPr>
  </w:style>
  <w:style w:type="character" w:customStyle="1" w:styleId="Heading9Char">
    <w:name w:val="Heading 9 Char"/>
    <w:link w:val="Heading9"/>
    <w:rsid w:val="00177A3D"/>
    <w:rPr>
      <w:b/>
      <w:bCs/>
    </w:rPr>
  </w:style>
  <w:style w:type="character" w:customStyle="1" w:styleId="TitleChar">
    <w:name w:val="Title Char"/>
    <w:link w:val="Title"/>
    <w:rsid w:val="00177A3D"/>
    <w:rPr>
      <w:b/>
      <w:sz w:val="32"/>
    </w:rPr>
  </w:style>
  <w:style w:type="character" w:customStyle="1" w:styleId="BodyTextIndentChar">
    <w:name w:val="Body Text Indent Char"/>
    <w:link w:val="BodyTextIndent"/>
    <w:rsid w:val="00177A3D"/>
    <w:rPr>
      <w:sz w:val="22"/>
    </w:rPr>
  </w:style>
  <w:style w:type="character" w:customStyle="1" w:styleId="BodyTextChar">
    <w:name w:val="Body Text Char"/>
    <w:link w:val="BodyText"/>
    <w:rsid w:val="00177A3D"/>
  </w:style>
  <w:style w:type="character" w:customStyle="1" w:styleId="BodyTextIndent3Char">
    <w:name w:val="Body Text Indent 3 Char"/>
    <w:link w:val="BodyTextIndent3"/>
    <w:rsid w:val="00177A3D"/>
    <w:rPr>
      <w:b/>
      <w:sz w:val="22"/>
    </w:rPr>
  </w:style>
  <w:style w:type="paragraph" w:styleId="Caption">
    <w:name w:val="caption"/>
    <w:basedOn w:val="Normal"/>
    <w:next w:val="Normal"/>
    <w:uiPriority w:val="99"/>
    <w:qFormat/>
    <w:rsid w:val="00177A3D"/>
    <w:pPr>
      <w:spacing w:before="120"/>
    </w:pPr>
    <w:rPr>
      <w:b/>
      <w:bCs/>
      <w:sz w:val="22"/>
      <w:szCs w:val="22"/>
    </w:rPr>
  </w:style>
  <w:style w:type="character" w:customStyle="1" w:styleId="BodyTextIndent2Char">
    <w:name w:val="Body Text Indent 2 Char"/>
    <w:link w:val="BodyTextIndent2"/>
    <w:rsid w:val="00177A3D"/>
    <w:rPr>
      <w:sz w:val="22"/>
    </w:rPr>
  </w:style>
  <w:style w:type="paragraph" w:customStyle="1" w:styleId="main">
    <w:name w:val="main"/>
    <w:basedOn w:val="Normal"/>
    <w:rsid w:val="00177A3D"/>
    <w:pPr>
      <w:spacing w:before="150" w:after="150" w:line="220" w:lineRule="atLeast"/>
      <w:ind w:left="150" w:right="300"/>
    </w:pPr>
    <w:rPr>
      <w:rFonts w:ascii="Verdana" w:hAnsi="Verdana"/>
      <w:color w:val="000000"/>
    </w:rPr>
  </w:style>
  <w:style w:type="paragraph" w:styleId="DocumentMap">
    <w:name w:val="Document Map"/>
    <w:basedOn w:val="Normal"/>
    <w:link w:val="DocumentMapChar"/>
    <w:rsid w:val="00177A3D"/>
    <w:pPr>
      <w:shd w:val="clear" w:color="auto" w:fill="000080"/>
      <w:autoSpaceDE w:val="0"/>
      <w:autoSpaceDN w:val="0"/>
    </w:pPr>
    <w:rPr>
      <w:rFonts w:ascii="Tahoma" w:hAnsi="Tahoma" w:cs="Tahoma"/>
    </w:rPr>
  </w:style>
  <w:style w:type="character" w:customStyle="1" w:styleId="DocumentMapChar">
    <w:name w:val="Document Map Char"/>
    <w:link w:val="DocumentMap"/>
    <w:rsid w:val="00177A3D"/>
    <w:rPr>
      <w:rFonts w:ascii="Tahoma" w:hAnsi="Tahoma" w:cs="Tahoma"/>
      <w:shd w:val="clear" w:color="auto" w:fill="000080"/>
    </w:rPr>
  </w:style>
  <w:style w:type="character" w:styleId="LineNumber">
    <w:name w:val="line number"/>
    <w:uiPriority w:val="99"/>
    <w:unhideWhenUsed/>
    <w:rsid w:val="00177A3D"/>
  </w:style>
  <w:style w:type="paragraph" w:styleId="NoSpacing">
    <w:name w:val="No Spacing"/>
    <w:link w:val="NoSpacingChar"/>
    <w:uiPriority w:val="1"/>
    <w:qFormat/>
    <w:rsid w:val="00177A3D"/>
    <w:rPr>
      <w:rFonts w:ascii="Calibri" w:hAnsi="Calibri"/>
      <w:sz w:val="22"/>
      <w:szCs w:val="22"/>
    </w:rPr>
  </w:style>
  <w:style w:type="character" w:customStyle="1" w:styleId="NoSpacingChar">
    <w:name w:val="No Spacing Char"/>
    <w:link w:val="NoSpacing"/>
    <w:uiPriority w:val="1"/>
    <w:rsid w:val="00177A3D"/>
    <w:rPr>
      <w:rFonts w:ascii="Calibri" w:hAnsi="Calibri"/>
      <w:sz w:val="22"/>
      <w:szCs w:val="22"/>
    </w:rPr>
  </w:style>
  <w:style w:type="paragraph" w:customStyle="1" w:styleId="Heading1A">
    <w:name w:val="Heading 1 A"/>
    <w:next w:val="Normal"/>
    <w:rsid w:val="00177A3D"/>
    <w:pPr>
      <w:keepNext/>
      <w:spacing w:before="240" w:after="60"/>
      <w:outlineLvl w:val="0"/>
    </w:pPr>
    <w:rPr>
      <w:rFonts w:ascii="Lucida Grande" w:eastAsia="ヒラギノ角ゴ Pro W3" w:hAnsi="Lucida Grande"/>
      <w:b/>
      <w:color w:val="000000"/>
      <w:kern w:val="32"/>
      <w:sz w:val="32"/>
    </w:rPr>
  </w:style>
  <w:style w:type="paragraph" w:styleId="Revision">
    <w:name w:val="Revision"/>
    <w:hidden/>
    <w:uiPriority w:val="99"/>
    <w:semiHidden/>
    <w:rsid w:val="00177A3D"/>
    <w:rPr>
      <w:sz w:val="24"/>
      <w:szCs w:val="24"/>
    </w:rPr>
  </w:style>
  <w:style w:type="paragraph" w:customStyle="1" w:styleId="ColorfulList-Accent11">
    <w:name w:val="Colorful List - Accent 11"/>
    <w:autoRedefine/>
    <w:qFormat/>
    <w:rsid w:val="00177A3D"/>
    <w:pPr>
      <w:ind w:left="720"/>
    </w:pPr>
    <w:rPr>
      <w:rFonts w:eastAsia="ヒラギノ角ゴ Pro W3"/>
      <w:color w:val="000000"/>
      <w:sz w:val="24"/>
    </w:rPr>
  </w:style>
  <w:style w:type="paragraph" w:customStyle="1" w:styleId="bullet111">
    <w:name w:val="bullet111"/>
    <w:basedOn w:val="bullet11"/>
    <w:link w:val="bullet111Char"/>
    <w:qFormat/>
    <w:rsid w:val="00177A3D"/>
    <w:pPr>
      <w:numPr>
        <w:numId w:val="0"/>
      </w:numPr>
      <w:ind w:left="720" w:hanging="360"/>
    </w:pPr>
    <w:rPr>
      <w:sz w:val="22"/>
      <w:szCs w:val="22"/>
    </w:rPr>
  </w:style>
  <w:style w:type="character" w:customStyle="1" w:styleId="bullet11Char">
    <w:name w:val="bullet11 Char"/>
    <w:link w:val="bullet11"/>
    <w:rsid w:val="00177A3D"/>
    <w:rPr>
      <w:rFonts w:ascii="Arial Narrow" w:hAnsi="Arial Narrow" w:cs="Arial"/>
    </w:rPr>
  </w:style>
  <w:style w:type="paragraph" w:customStyle="1" w:styleId="headingl">
    <w:name w:val="headingl"/>
    <w:basedOn w:val="Normal"/>
    <w:link w:val="headinglChar"/>
    <w:qFormat/>
    <w:rsid w:val="00177A3D"/>
    <w:rPr>
      <w:rFonts w:ascii="Arial Narrow" w:hAnsi="Arial Narrow" w:cs="Arial"/>
      <w:b/>
      <w:sz w:val="22"/>
      <w:szCs w:val="22"/>
    </w:rPr>
  </w:style>
  <w:style w:type="character" w:customStyle="1" w:styleId="bullet111Char">
    <w:name w:val="bullet111 Char"/>
    <w:link w:val="bullet111"/>
    <w:rsid w:val="00177A3D"/>
    <w:rPr>
      <w:rFonts w:ascii="Arial Narrow" w:hAnsi="Arial Narrow" w:cs="Arial"/>
      <w:sz w:val="22"/>
      <w:szCs w:val="22"/>
    </w:rPr>
  </w:style>
  <w:style w:type="paragraph" w:customStyle="1" w:styleId="bullet1111">
    <w:name w:val="bullet1111"/>
    <w:basedOn w:val="ListParagraph"/>
    <w:link w:val="bullet1111Char"/>
    <w:qFormat/>
    <w:rsid w:val="00177A3D"/>
    <w:pPr>
      <w:numPr>
        <w:numId w:val="32"/>
      </w:numPr>
      <w:ind w:left="360"/>
    </w:pPr>
    <w:rPr>
      <w:rFonts w:ascii="Arial Narrow" w:hAnsi="Arial Narrow" w:cs="Arial"/>
      <w:sz w:val="22"/>
      <w:szCs w:val="22"/>
    </w:rPr>
  </w:style>
  <w:style w:type="character" w:customStyle="1" w:styleId="headinglChar">
    <w:name w:val="headingl Char"/>
    <w:link w:val="headingl"/>
    <w:rsid w:val="00177A3D"/>
    <w:rPr>
      <w:rFonts w:ascii="Arial Narrow" w:hAnsi="Arial Narrow" w:cs="Arial"/>
      <w:b/>
      <w:sz w:val="22"/>
      <w:szCs w:val="22"/>
    </w:rPr>
  </w:style>
  <w:style w:type="character" w:customStyle="1" w:styleId="bullet1111Char">
    <w:name w:val="bullet1111 Char"/>
    <w:link w:val="bullet1111"/>
    <w:rsid w:val="00177A3D"/>
    <w:rPr>
      <w:rFonts w:ascii="Arial Narrow" w:hAnsi="Arial Narrow" w:cs="Arial"/>
      <w:sz w:val="22"/>
      <w:szCs w:val="22"/>
    </w:rPr>
  </w:style>
  <w:style w:type="paragraph" w:customStyle="1" w:styleId="BoxHead">
    <w:name w:val="Box Head"/>
    <w:basedOn w:val="Normal"/>
    <w:next w:val="Normal"/>
    <w:rsid w:val="00177A3D"/>
    <w:pPr>
      <w:tabs>
        <w:tab w:val="left" w:pos="360"/>
      </w:tabs>
    </w:pPr>
    <w:rPr>
      <w:b/>
      <w:color w:val="000000"/>
      <w:sz w:val="28"/>
    </w:rPr>
  </w:style>
  <w:style w:type="paragraph" w:customStyle="1" w:styleId="IntermediateHead">
    <w:name w:val="Intermediate Head"/>
    <w:basedOn w:val="Normal"/>
    <w:next w:val="BoxHead"/>
    <w:rsid w:val="00177A3D"/>
    <w:pPr>
      <w:jc w:val="center"/>
    </w:pPr>
    <w:rPr>
      <w:b/>
      <w:color w:val="000000"/>
      <w:sz w:val="36"/>
    </w:rPr>
  </w:style>
  <w:style w:type="paragraph" w:customStyle="1" w:styleId="Notes">
    <w:name w:val="Notes"/>
    <w:basedOn w:val="Normal"/>
    <w:next w:val="Normal"/>
    <w:rsid w:val="00177A3D"/>
    <w:rPr>
      <w:color w:val="000000"/>
    </w:rPr>
  </w:style>
  <w:style w:type="paragraph" w:customStyle="1" w:styleId="Comments">
    <w:name w:val="Comments"/>
    <w:basedOn w:val="Normal"/>
    <w:rsid w:val="00177A3D"/>
    <w:pPr>
      <w:ind w:left="360" w:hanging="360"/>
    </w:pPr>
    <w:rPr>
      <w:rFonts w:ascii="Arial" w:hAnsi="Arial"/>
      <w:color w:val="0000FF"/>
    </w:rPr>
  </w:style>
  <w:style w:type="paragraph" w:customStyle="1" w:styleId="Subhead2">
    <w:name w:val="Subhead 2"/>
    <w:basedOn w:val="Subhead1"/>
    <w:rsid w:val="00177A3D"/>
    <w:rPr>
      <w:b w:val="0"/>
      <w:i/>
    </w:rPr>
  </w:style>
  <w:style w:type="paragraph" w:customStyle="1" w:styleId="Headline">
    <w:name w:val="Headline"/>
    <w:basedOn w:val="Body"/>
    <w:next w:val="IntermediateHead"/>
    <w:rsid w:val="00177A3D"/>
    <w:pPr>
      <w:jc w:val="center"/>
    </w:pPr>
    <w:rPr>
      <w:b/>
      <w:sz w:val="48"/>
    </w:rPr>
  </w:style>
  <w:style w:type="paragraph" w:customStyle="1" w:styleId="Indents">
    <w:name w:val="Indents"/>
    <w:basedOn w:val="Body"/>
    <w:rsid w:val="00177A3D"/>
    <w:pPr>
      <w:ind w:left="360" w:hanging="360"/>
    </w:pPr>
  </w:style>
  <w:style w:type="paragraph" w:customStyle="1" w:styleId="Z-TOC">
    <w:name w:val="Z-TOC"/>
    <w:basedOn w:val="Body"/>
    <w:next w:val="Headline"/>
    <w:rsid w:val="00177A3D"/>
    <w:pPr>
      <w:tabs>
        <w:tab w:val="right" w:leader="dot" w:pos="9058"/>
      </w:tabs>
    </w:pPr>
    <w:rPr>
      <w:b/>
      <w:sz w:val="28"/>
    </w:rPr>
  </w:style>
  <w:style w:type="paragraph" w:customStyle="1" w:styleId="Z-TOC2">
    <w:name w:val="Z-TOC.2"/>
    <w:basedOn w:val="Z-TOC"/>
    <w:rsid w:val="00177A3D"/>
    <w:rPr>
      <w:b w:val="0"/>
      <w:sz w:val="26"/>
    </w:rPr>
  </w:style>
  <w:style w:type="paragraph" w:customStyle="1" w:styleId="Z-TOC3">
    <w:name w:val="Z-TOC.3"/>
    <w:basedOn w:val="Z-TOC2"/>
    <w:rsid w:val="00177A3D"/>
    <w:pPr>
      <w:ind w:left="360"/>
    </w:pPr>
    <w:rPr>
      <w:sz w:val="24"/>
    </w:rPr>
  </w:style>
  <w:style w:type="paragraph" w:styleId="Subtitle">
    <w:name w:val="Subtitle"/>
    <w:basedOn w:val="BoxHead"/>
    <w:next w:val="Normal"/>
    <w:link w:val="SubtitleChar"/>
    <w:qFormat/>
    <w:rsid w:val="00177A3D"/>
  </w:style>
  <w:style w:type="character" w:customStyle="1" w:styleId="SubtitleChar">
    <w:name w:val="Subtitle Char"/>
    <w:link w:val="Subtitle"/>
    <w:rsid w:val="00177A3D"/>
    <w:rPr>
      <w:b/>
      <w:color w:val="000000"/>
      <w:sz w:val="28"/>
    </w:rPr>
  </w:style>
  <w:style w:type="paragraph" w:customStyle="1" w:styleId="Heading21">
    <w:name w:val="Heading 21"/>
    <w:next w:val="Normal"/>
    <w:rsid w:val="00177A3D"/>
    <w:pPr>
      <w:keepNext/>
      <w:ind w:left="720"/>
      <w:outlineLvl w:val="1"/>
    </w:pPr>
    <w:rPr>
      <w:rFonts w:ascii="Arial Italic" w:eastAsia="ヒラギノ角ゴ Pro W3" w:hAnsi="Arial Italic"/>
      <w:color w:val="000000"/>
      <w:sz w:val="24"/>
    </w:rPr>
  </w:style>
  <w:style w:type="table" w:customStyle="1" w:styleId="TableGrid1">
    <w:name w:val="Table Grid1"/>
    <w:basedOn w:val="TableNormal"/>
    <w:next w:val="TableGrid"/>
    <w:uiPriority w:val="59"/>
    <w:rsid w:val="00F8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BA1">
    <w:name w:val="PBA1"/>
    <w:rsid w:val="00F87B63"/>
    <w:pPr>
      <w:numPr>
        <w:numId w:val="33"/>
      </w:numPr>
    </w:pPr>
  </w:style>
  <w:style w:type="paragraph" w:customStyle="1" w:styleId="FreeForm">
    <w:name w:val="Free Form"/>
    <w:rsid w:val="000350DA"/>
    <w:rPr>
      <w:rFonts w:eastAsia="ヒラギノ角ゴ Pro W3"/>
      <w:color w:val="000000"/>
    </w:rPr>
  </w:style>
  <w:style w:type="paragraph" w:customStyle="1" w:styleId="Heading1AA">
    <w:name w:val="Heading 1 A A"/>
    <w:next w:val="Normal"/>
    <w:rsid w:val="000350DA"/>
    <w:pPr>
      <w:keepNext/>
      <w:spacing w:before="240" w:after="60"/>
      <w:outlineLvl w:val="0"/>
    </w:pPr>
    <w:rPr>
      <w:rFonts w:ascii="Lucida Grande" w:eastAsia="ヒラギノ角ゴ Pro W3" w:hAnsi="Lucida Grande"/>
      <w:b/>
      <w:color w:val="000000"/>
      <w:kern w:val="32"/>
      <w:sz w:val="32"/>
    </w:rPr>
  </w:style>
  <w:style w:type="paragraph" w:customStyle="1" w:styleId="LightGrid-Accent31">
    <w:name w:val="Light Grid - Accent 31"/>
    <w:rsid w:val="000350DA"/>
    <w:pPr>
      <w:ind w:left="720"/>
    </w:pPr>
    <w:rPr>
      <w:rFonts w:eastAsia="ヒラギノ角ゴ Pro W3"/>
      <w:color w:val="000000"/>
      <w:sz w:val="24"/>
    </w:rPr>
  </w:style>
  <w:style w:type="paragraph" w:customStyle="1" w:styleId="BodyTextIndent1">
    <w:name w:val="Body Text Indent1"/>
    <w:rsid w:val="000350DA"/>
    <w:pPr>
      <w:spacing w:before="60"/>
    </w:pPr>
    <w:rPr>
      <w:rFonts w:eastAsia="ヒラギノ角ゴ Pro W3"/>
      <w:color w:val="000000"/>
      <w:sz w:val="22"/>
    </w:rPr>
  </w:style>
  <w:style w:type="paragraph" w:customStyle="1" w:styleId="FreeFormA">
    <w:name w:val="Free Form A"/>
    <w:rsid w:val="000350DA"/>
    <w:rPr>
      <w:rFonts w:ascii="Lucida Grande" w:eastAsia="ヒラギノ角ゴ Pro W3" w:hAnsi="Lucida Grande"/>
      <w:color w:val="000000"/>
    </w:rPr>
  </w:style>
  <w:style w:type="paragraph" w:customStyle="1" w:styleId="Footer1">
    <w:name w:val="Footer1"/>
    <w:rsid w:val="000350DA"/>
    <w:pPr>
      <w:tabs>
        <w:tab w:val="center" w:pos="4680"/>
        <w:tab w:val="right" w:pos="9360"/>
      </w:tabs>
    </w:pPr>
    <w:rPr>
      <w:rFonts w:eastAsia="ヒラギノ角ゴ Pro W3"/>
      <w:color w:val="000000"/>
      <w:sz w:val="24"/>
    </w:rPr>
  </w:style>
  <w:style w:type="paragraph" w:customStyle="1" w:styleId="Header1">
    <w:name w:val="Header1"/>
    <w:autoRedefine/>
    <w:rsid w:val="000350DA"/>
    <w:pPr>
      <w:tabs>
        <w:tab w:val="center" w:pos="4680"/>
        <w:tab w:val="right" w:pos="9360"/>
      </w:tabs>
    </w:pPr>
    <w:rPr>
      <w:rFonts w:eastAsia="ヒラギノ角ゴ Pro W3"/>
      <w:color w:val="000000"/>
      <w:sz w:val="24"/>
    </w:rPr>
  </w:style>
  <w:style w:type="character" w:customStyle="1" w:styleId="currenthithighlight1">
    <w:name w:val="currenthithighlight1"/>
    <w:basedOn w:val="DefaultParagraphFont"/>
    <w:rsid w:val="000350DA"/>
    <w:rPr>
      <w:color w:val="FFFFFF"/>
      <w:shd w:val="clear" w:color="auto" w:fill="ED8043"/>
    </w:rPr>
  </w:style>
  <w:style w:type="character" w:customStyle="1" w:styleId="highlight1">
    <w:name w:val="highlight1"/>
    <w:basedOn w:val="DefaultParagraphFont"/>
    <w:rsid w:val="000350DA"/>
    <w:rPr>
      <w:shd w:val="clear" w:color="auto" w:fill="FFEE94"/>
    </w:rPr>
  </w:style>
  <w:style w:type="paragraph" w:customStyle="1" w:styleId="BodyA">
    <w:name w:val="Body A"/>
    <w:rsid w:val="000350DA"/>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istParagraph1">
    <w:name w:val="List Paragraph1"/>
    <w:basedOn w:val="Normal"/>
    <w:uiPriority w:val="34"/>
    <w:qFormat/>
    <w:rsid w:val="00041FE0"/>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393FE9"/>
    <w:pPr>
      <w:widowControl w:val="0"/>
      <w:jc w:val="center"/>
    </w:pPr>
    <w:rPr>
      <w:sz w:val="22"/>
      <w:szCs w:val="22"/>
    </w:rPr>
  </w:style>
  <w:style w:type="paragraph" w:customStyle="1" w:styleId="ContestTitle">
    <w:name w:val="Contest Title"/>
    <w:basedOn w:val="Heading2"/>
    <w:qFormat/>
    <w:rsid w:val="00243480"/>
    <w:rPr>
      <w:noProof/>
      <w:sz w:val="28"/>
      <w:szCs w:val="28"/>
      <w:u w:val="single"/>
    </w:rPr>
  </w:style>
  <w:style w:type="character" w:customStyle="1" w:styleId="UnresolvedMention1">
    <w:name w:val="Unresolved Mention1"/>
    <w:basedOn w:val="DefaultParagraphFont"/>
    <w:uiPriority w:val="99"/>
    <w:semiHidden/>
    <w:unhideWhenUsed/>
    <w:rsid w:val="0071490E"/>
    <w:rPr>
      <w:color w:val="605E5C"/>
      <w:shd w:val="clear" w:color="auto" w:fill="E1DFDD"/>
    </w:rPr>
  </w:style>
  <w:style w:type="table" w:customStyle="1" w:styleId="TableGrid2">
    <w:name w:val="Table Grid2"/>
    <w:basedOn w:val="TableNormal"/>
    <w:next w:val="TableGrid"/>
    <w:uiPriority w:val="39"/>
    <w:rsid w:val="004C7D8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3BD6"/>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183BD6"/>
    <w:rPr>
      <w:color w:val="605E5C"/>
      <w:shd w:val="clear" w:color="auto" w:fill="E1DFDD"/>
    </w:rPr>
  </w:style>
  <w:style w:type="character" w:customStyle="1" w:styleId="normaltextrun">
    <w:name w:val="normaltextrun"/>
    <w:basedOn w:val="DefaultParagraphFont"/>
    <w:rsid w:val="00183BD6"/>
  </w:style>
  <w:style w:type="character" w:customStyle="1" w:styleId="eop">
    <w:name w:val="eop"/>
    <w:basedOn w:val="DefaultParagraphFont"/>
    <w:rsid w:val="00183BD6"/>
  </w:style>
  <w:style w:type="character" w:customStyle="1" w:styleId="None">
    <w:name w:val="None"/>
    <w:rsid w:val="00C85FFB"/>
  </w:style>
  <w:style w:type="character" w:customStyle="1" w:styleId="Hyperlink0">
    <w:name w:val="Hyperlink.0"/>
    <w:basedOn w:val="None"/>
    <w:rsid w:val="00C85FFB"/>
    <w:rPr>
      <w:color w:val="0000FF"/>
      <w:u w:val="single" w:color="0000FF"/>
      <w:lang w:val="en-US"/>
    </w:rPr>
  </w:style>
  <w:style w:type="paragraph" w:customStyle="1" w:styleId="font--body">
    <w:name w:val="font--body"/>
    <w:basedOn w:val="Normal"/>
    <w:rsid w:val="005A62C7"/>
    <w:pPr>
      <w:spacing w:before="100" w:beforeAutospacing="1" w:after="100" w:afterAutospacing="1"/>
    </w:pPr>
    <w:rPr>
      <w:sz w:val="24"/>
      <w:szCs w:val="24"/>
    </w:rPr>
  </w:style>
  <w:style w:type="paragraph" w:styleId="Bibliography">
    <w:name w:val="Bibliography"/>
    <w:basedOn w:val="Normal"/>
    <w:next w:val="Normal"/>
    <w:uiPriority w:val="37"/>
    <w:semiHidden/>
    <w:unhideWhenUsed/>
    <w:rsid w:val="00A24D59"/>
  </w:style>
  <w:style w:type="paragraph" w:styleId="BodyTextFirstIndent">
    <w:name w:val="Body Text First Indent"/>
    <w:basedOn w:val="BodyText"/>
    <w:link w:val="BodyTextFirstIndentChar"/>
    <w:rsid w:val="00A24D59"/>
    <w:pPr>
      <w:spacing w:after="0"/>
      <w:ind w:firstLine="360"/>
    </w:pPr>
  </w:style>
  <w:style w:type="character" w:customStyle="1" w:styleId="BodyTextFirstIndentChar">
    <w:name w:val="Body Text First Indent Char"/>
    <w:basedOn w:val="BodyTextChar"/>
    <w:link w:val="BodyTextFirstIndent"/>
    <w:rsid w:val="00A24D59"/>
  </w:style>
  <w:style w:type="paragraph" w:styleId="BodyTextFirstIndent2">
    <w:name w:val="Body Text First Indent 2"/>
    <w:basedOn w:val="BodyTextIndent"/>
    <w:link w:val="BodyTextFirstIndent2Char"/>
    <w:semiHidden/>
    <w:unhideWhenUsed/>
    <w:rsid w:val="00A24D59"/>
    <w:pPr>
      <w:ind w:left="360" w:firstLine="360"/>
    </w:pPr>
    <w:rPr>
      <w:sz w:val="20"/>
    </w:rPr>
  </w:style>
  <w:style w:type="character" w:customStyle="1" w:styleId="BodyTextFirstIndent2Char">
    <w:name w:val="Body Text First Indent 2 Char"/>
    <w:basedOn w:val="BodyTextIndentChar"/>
    <w:link w:val="BodyTextFirstIndent2"/>
    <w:semiHidden/>
    <w:rsid w:val="00A24D59"/>
    <w:rPr>
      <w:sz w:val="22"/>
    </w:rPr>
  </w:style>
  <w:style w:type="paragraph" w:styleId="Closing">
    <w:name w:val="Closing"/>
    <w:basedOn w:val="Normal"/>
    <w:link w:val="ClosingChar"/>
    <w:semiHidden/>
    <w:unhideWhenUsed/>
    <w:rsid w:val="00A24D59"/>
    <w:pPr>
      <w:ind w:left="4320"/>
    </w:pPr>
  </w:style>
  <w:style w:type="character" w:customStyle="1" w:styleId="ClosingChar">
    <w:name w:val="Closing Char"/>
    <w:basedOn w:val="DefaultParagraphFont"/>
    <w:link w:val="Closing"/>
    <w:semiHidden/>
    <w:rsid w:val="00A24D59"/>
  </w:style>
  <w:style w:type="paragraph" w:styleId="Date">
    <w:name w:val="Date"/>
    <w:basedOn w:val="Normal"/>
    <w:next w:val="Normal"/>
    <w:link w:val="DateChar"/>
    <w:rsid w:val="00A24D59"/>
  </w:style>
  <w:style w:type="character" w:customStyle="1" w:styleId="DateChar">
    <w:name w:val="Date Char"/>
    <w:basedOn w:val="DefaultParagraphFont"/>
    <w:link w:val="Date"/>
    <w:rsid w:val="00A24D59"/>
  </w:style>
  <w:style w:type="paragraph" w:styleId="E-mailSignature">
    <w:name w:val="E-mail Signature"/>
    <w:basedOn w:val="Normal"/>
    <w:link w:val="E-mailSignatureChar"/>
    <w:semiHidden/>
    <w:unhideWhenUsed/>
    <w:rsid w:val="00A24D59"/>
  </w:style>
  <w:style w:type="character" w:customStyle="1" w:styleId="E-mailSignatureChar">
    <w:name w:val="E-mail Signature Char"/>
    <w:basedOn w:val="DefaultParagraphFont"/>
    <w:link w:val="E-mailSignature"/>
    <w:semiHidden/>
    <w:rsid w:val="00A24D59"/>
  </w:style>
  <w:style w:type="paragraph" w:styleId="EndnoteText">
    <w:name w:val="endnote text"/>
    <w:basedOn w:val="Normal"/>
    <w:link w:val="EndnoteTextChar"/>
    <w:semiHidden/>
    <w:unhideWhenUsed/>
    <w:rsid w:val="00A24D59"/>
  </w:style>
  <w:style w:type="character" w:customStyle="1" w:styleId="EndnoteTextChar">
    <w:name w:val="Endnote Text Char"/>
    <w:basedOn w:val="DefaultParagraphFont"/>
    <w:link w:val="EndnoteText"/>
    <w:semiHidden/>
    <w:rsid w:val="00A24D59"/>
  </w:style>
  <w:style w:type="paragraph" w:styleId="EnvelopeAddress">
    <w:name w:val="envelope address"/>
    <w:basedOn w:val="Normal"/>
    <w:semiHidden/>
    <w:unhideWhenUsed/>
    <w:rsid w:val="00A24D5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4D59"/>
    <w:rPr>
      <w:rFonts w:asciiTheme="majorHAnsi" w:eastAsiaTheme="majorEastAsia" w:hAnsiTheme="majorHAnsi" w:cstheme="majorBidi"/>
    </w:rPr>
  </w:style>
  <w:style w:type="paragraph" w:styleId="FootnoteText">
    <w:name w:val="footnote text"/>
    <w:basedOn w:val="Normal"/>
    <w:link w:val="FootnoteTextChar"/>
    <w:semiHidden/>
    <w:unhideWhenUsed/>
    <w:rsid w:val="00A24D59"/>
  </w:style>
  <w:style w:type="character" w:customStyle="1" w:styleId="FootnoteTextChar">
    <w:name w:val="Footnote Text Char"/>
    <w:basedOn w:val="DefaultParagraphFont"/>
    <w:link w:val="FootnoteText"/>
    <w:semiHidden/>
    <w:rsid w:val="00A24D59"/>
  </w:style>
  <w:style w:type="paragraph" w:styleId="HTMLAddress">
    <w:name w:val="HTML Address"/>
    <w:basedOn w:val="Normal"/>
    <w:link w:val="HTMLAddressChar"/>
    <w:semiHidden/>
    <w:unhideWhenUsed/>
    <w:rsid w:val="00A24D59"/>
    <w:rPr>
      <w:i/>
      <w:iCs/>
    </w:rPr>
  </w:style>
  <w:style w:type="character" w:customStyle="1" w:styleId="HTMLAddressChar">
    <w:name w:val="HTML Address Char"/>
    <w:basedOn w:val="DefaultParagraphFont"/>
    <w:link w:val="HTMLAddress"/>
    <w:semiHidden/>
    <w:rsid w:val="00A24D59"/>
    <w:rPr>
      <w:i/>
      <w:iCs/>
    </w:rPr>
  </w:style>
  <w:style w:type="paragraph" w:styleId="HTMLPreformatted">
    <w:name w:val="HTML Preformatted"/>
    <w:basedOn w:val="Normal"/>
    <w:link w:val="HTMLPreformattedChar"/>
    <w:semiHidden/>
    <w:unhideWhenUsed/>
    <w:rsid w:val="00A24D59"/>
    <w:rPr>
      <w:rFonts w:ascii="Consolas" w:hAnsi="Consolas"/>
    </w:rPr>
  </w:style>
  <w:style w:type="character" w:customStyle="1" w:styleId="HTMLPreformattedChar">
    <w:name w:val="HTML Preformatted Char"/>
    <w:basedOn w:val="DefaultParagraphFont"/>
    <w:link w:val="HTMLPreformatted"/>
    <w:semiHidden/>
    <w:rsid w:val="00A24D59"/>
    <w:rPr>
      <w:rFonts w:ascii="Consolas" w:hAnsi="Consolas"/>
    </w:rPr>
  </w:style>
  <w:style w:type="paragraph" w:styleId="Index1">
    <w:name w:val="index 1"/>
    <w:basedOn w:val="Normal"/>
    <w:next w:val="Normal"/>
    <w:autoRedefine/>
    <w:semiHidden/>
    <w:unhideWhenUsed/>
    <w:rsid w:val="00A24D59"/>
    <w:pPr>
      <w:ind w:left="200" w:hanging="200"/>
    </w:pPr>
  </w:style>
  <w:style w:type="paragraph" w:styleId="Index2">
    <w:name w:val="index 2"/>
    <w:basedOn w:val="Normal"/>
    <w:next w:val="Normal"/>
    <w:autoRedefine/>
    <w:semiHidden/>
    <w:unhideWhenUsed/>
    <w:rsid w:val="00A24D59"/>
    <w:pPr>
      <w:ind w:left="400" w:hanging="200"/>
    </w:pPr>
  </w:style>
  <w:style w:type="paragraph" w:styleId="Index3">
    <w:name w:val="index 3"/>
    <w:basedOn w:val="Normal"/>
    <w:next w:val="Normal"/>
    <w:autoRedefine/>
    <w:semiHidden/>
    <w:unhideWhenUsed/>
    <w:rsid w:val="00A24D59"/>
    <w:pPr>
      <w:ind w:left="600" w:hanging="200"/>
    </w:pPr>
  </w:style>
  <w:style w:type="paragraph" w:styleId="Index4">
    <w:name w:val="index 4"/>
    <w:basedOn w:val="Normal"/>
    <w:next w:val="Normal"/>
    <w:autoRedefine/>
    <w:semiHidden/>
    <w:unhideWhenUsed/>
    <w:rsid w:val="00A24D59"/>
    <w:pPr>
      <w:ind w:left="800" w:hanging="200"/>
    </w:pPr>
  </w:style>
  <w:style w:type="paragraph" w:styleId="Index5">
    <w:name w:val="index 5"/>
    <w:basedOn w:val="Normal"/>
    <w:next w:val="Normal"/>
    <w:autoRedefine/>
    <w:semiHidden/>
    <w:unhideWhenUsed/>
    <w:rsid w:val="00A24D59"/>
    <w:pPr>
      <w:ind w:left="1000" w:hanging="200"/>
    </w:pPr>
  </w:style>
  <w:style w:type="paragraph" w:styleId="Index6">
    <w:name w:val="index 6"/>
    <w:basedOn w:val="Normal"/>
    <w:next w:val="Normal"/>
    <w:autoRedefine/>
    <w:semiHidden/>
    <w:unhideWhenUsed/>
    <w:rsid w:val="00A24D59"/>
    <w:pPr>
      <w:ind w:left="1200" w:hanging="200"/>
    </w:pPr>
  </w:style>
  <w:style w:type="paragraph" w:styleId="Index7">
    <w:name w:val="index 7"/>
    <w:basedOn w:val="Normal"/>
    <w:next w:val="Normal"/>
    <w:autoRedefine/>
    <w:semiHidden/>
    <w:unhideWhenUsed/>
    <w:rsid w:val="00A24D59"/>
    <w:pPr>
      <w:ind w:left="1400" w:hanging="200"/>
    </w:pPr>
  </w:style>
  <w:style w:type="paragraph" w:styleId="Index8">
    <w:name w:val="index 8"/>
    <w:basedOn w:val="Normal"/>
    <w:next w:val="Normal"/>
    <w:autoRedefine/>
    <w:semiHidden/>
    <w:unhideWhenUsed/>
    <w:rsid w:val="00A24D59"/>
    <w:pPr>
      <w:ind w:left="1600" w:hanging="200"/>
    </w:pPr>
  </w:style>
  <w:style w:type="paragraph" w:styleId="Index9">
    <w:name w:val="index 9"/>
    <w:basedOn w:val="Normal"/>
    <w:next w:val="Normal"/>
    <w:autoRedefine/>
    <w:semiHidden/>
    <w:unhideWhenUsed/>
    <w:rsid w:val="00A24D59"/>
    <w:pPr>
      <w:ind w:left="1800" w:hanging="200"/>
    </w:pPr>
  </w:style>
  <w:style w:type="paragraph" w:styleId="IndexHeading">
    <w:name w:val="index heading"/>
    <w:basedOn w:val="Normal"/>
    <w:next w:val="Index1"/>
    <w:semiHidden/>
    <w:unhideWhenUsed/>
    <w:rsid w:val="00A24D5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24D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4D59"/>
    <w:rPr>
      <w:i/>
      <w:iCs/>
      <w:color w:val="5B9BD5" w:themeColor="accent1"/>
    </w:rPr>
  </w:style>
  <w:style w:type="paragraph" w:styleId="List2">
    <w:name w:val="List 2"/>
    <w:basedOn w:val="Normal"/>
    <w:semiHidden/>
    <w:unhideWhenUsed/>
    <w:rsid w:val="00A24D59"/>
    <w:pPr>
      <w:ind w:left="720" w:hanging="360"/>
      <w:contextualSpacing/>
    </w:pPr>
  </w:style>
  <w:style w:type="paragraph" w:styleId="List3">
    <w:name w:val="List 3"/>
    <w:basedOn w:val="Normal"/>
    <w:semiHidden/>
    <w:unhideWhenUsed/>
    <w:rsid w:val="00A24D59"/>
    <w:pPr>
      <w:ind w:left="1080" w:hanging="360"/>
      <w:contextualSpacing/>
    </w:pPr>
  </w:style>
  <w:style w:type="paragraph" w:styleId="List4">
    <w:name w:val="List 4"/>
    <w:basedOn w:val="Normal"/>
    <w:rsid w:val="00A24D59"/>
    <w:pPr>
      <w:ind w:left="1440" w:hanging="360"/>
      <w:contextualSpacing/>
    </w:pPr>
  </w:style>
  <w:style w:type="paragraph" w:styleId="List5">
    <w:name w:val="List 5"/>
    <w:basedOn w:val="Normal"/>
    <w:rsid w:val="00A24D59"/>
    <w:pPr>
      <w:ind w:left="1800" w:hanging="360"/>
      <w:contextualSpacing/>
    </w:pPr>
  </w:style>
  <w:style w:type="paragraph" w:styleId="ListBullet">
    <w:name w:val="List Bullet"/>
    <w:basedOn w:val="Normal"/>
    <w:semiHidden/>
    <w:unhideWhenUsed/>
    <w:rsid w:val="00A24D59"/>
    <w:pPr>
      <w:numPr>
        <w:numId w:val="101"/>
      </w:numPr>
      <w:contextualSpacing/>
    </w:pPr>
  </w:style>
  <w:style w:type="paragraph" w:styleId="ListBullet2">
    <w:name w:val="List Bullet 2"/>
    <w:basedOn w:val="Normal"/>
    <w:semiHidden/>
    <w:unhideWhenUsed/>
    <w:rsid w:val="00A24D59"/>
    <w:pPr>
      <w:numPr>
        <w:numId w:val="102"/>
      </w:numPr>
      <w:contextualSpacing/>
    </w:pPr>
  </w:style>
  <w:style w:type="paragraph" w:styleId="ListBullet3">
    <w:name w:val="List Bullet 3"/>
    <w:basedOn w:val="Normal"/>
    <w:semiHidden/>
    <w:unhideWhenUsed/>
    <w:rsid w:val="00A24D59"/>
    <w:pPr>
      <w:numPr>
        <w:numId w:val="103"/>
      </w:numPr>
      <w:contextualSpacing/>
    </w:pPr>
  </w:style>
  <w:style w:type="paragraph" w:styleId="ListBullet4">
    <w:name w:val="List Bullet 4"/>
    <w:basedOn w:val="Normal"/>
    <w:semiHidden/>
    <w:unhideWhenUsed/>
    <w:rsid w:val="00A24D59"/>
    <w:pPr>
      <w:numPr>
        <w:numId w:val="104"/>
      </w:numPr>
      <w:contextualSpacing/>
    </w:pPr>
  </w:style>
  <w:style w:type="paragraph" w:styleId="ListBullet5">
    <w:name w:val="List Bullet 5"/>
    <w:basedOn w:val="Normal"/>
    <w:semiHidden/>
    <w:unhideWhenUsed/>
    <w:rsid w:val="00A24D59"/>
    <w:pPr>
      <w:numPr>
        <w:numId w:val="105"/>
      </w:numPr>
      <w:contextualSpacing/>
    </w:pPr>
  </w:style>
  <w:style w:type="paragraph" w:styleId="ListContinue">
    <w:name w:val="List Continue"/>
    <w:basedOn w:val="Normal"/>
    <w:semiHidden/>
    <w:unhideWhenUsed/>
    <w:rsid w:val="00A24D59"/>
    <w:pPr>
      <w:spacing w:after="120"/>
      <w:ind w:left="360"/>
      <w:contextualSpacing/>
    </w:pPr>
  </w:style>
  <w:style w:type="paragraph" w:styleId="ListContinue2">
    <w:name w:val="List Continue 2"/>
    <w:basedOn w:val="Normal"/>
    <w:semiHidden/>
    <w:unhideWhenUsed/>
    <w:rsid w:val="00A24D59"/>
    <w:pPr>
      <w:spacing w:after="120"/>
      <w:ind w:left="720"/>
      <w:contextualSpacing/>
    </w:pPr>
  </w:style>
  <w:style w:type="paragraph" w:styleId="ListContinue3">
    <w:name w:val="List Continue 3"/>
    <w:basedOn w:val="Normal"/>
    <w:semiHidden/>
    <w:unhideWhenUsed/>
    <w:rsid w:val="00A24D59"/>
    <w:pPr>
      <w:spacing w:after="120"/>
      <w:ind w:left="1080"/>
      <w:contextualSpacing/>
    </w:pPr>
  </w:style>
  <w:style w:type="paragraph" w:styleId="ListContinue4">
    <w:name w:val="List Continue 4"/>
    <w:basedOn w:val="Normal"/>
    <w:semiHidden/>
    <w:unhideWhenUsed/>
    <w:rsid w:val="00A24D59"/>
    <w:pPr>
      <w:spacing w:after="120"/>
      <w:ind w:left="1440"/>
      <w:contextualSpacing/>
    </w:pPr>
  </w:style>
  <w:style w:type="paragraph" w:styleId="ListContinue5">
    <w:name w:val="List Continue 5"/>
    <w:basedOn w:val="Normal"/>
    <w:semiHidden/>
    <w:unhideWhenUsed/>
    <w:rsid w:val="00A24D59"/>
    <w:pPr>
      <w:spacing w:after="120"/>
      <w:ind w:left="1800"/>
      <w:contextualSpacing/>
    </w:pPr>
  </w:style>
  <w:style w:type="paragraph" w:styleId="ListNumber">
    <w:name w:val="List Number"/>
    <w:basedOn w:val="Normal"/>
    <w:rsid w:val="00A24D59"/>
    <w:pPr>
      <w:numPr>
        <w:numId w:val="106"/>
      </w:numPr>
      <w:contextualSpacing/>
    </w:pPr>
  </w:style>
  <w:style w:type="paragraph" w:styleId="ListNumber2">
    <w:name w:val="List Number 2"/>
    <w:basedOn w:val="Normal"/>
    <w:semiHidden/>
    <w:unhideWhenUsed/>
    <w:rsid w:val="00A24D59"/>
    <w:pPr>
      <w:numPr>
        <w:numId w:val="107"/>
      </w:numPr>
      <w:contextualSpacing/>
    </w:pPr>
  </w:style>
  <w:style w:type="paragraph" w:styleId="ListNumber3">
    <w:name w:val="List Number 3"/>
    <w:basedOn w:val="Normal"/>
    <w:semiHidden/>
    <w:unhideWhenUsed/>
    <w:rsid w:val="00A24D59"/>
    <w:pPr>
      <w:numPr>
        <w:numId w:val="108"/>
      </w:numPr>
      <w:contextualSpacing/>
    </w:pPr>
  </w:style>
  <w:style w:type="paragraph" w:styleId="ListNumber4">
    <w:name w:val="List Number 4"/>
    <w:basedOn w:val="Normal"/>
    <w:semiHidden/>
    <w:unhideWhenUsed/>
    <w:rsid w:val="00A24D59"/>
    <w:pPr>
      <w:numPr>
        <w:numId w:val="109"/>
      </w:numPr>
      <w:contextualSpacing/>
    </w:pPr>
  </w:style>
  <w:style w:type="paragraph" w:styleId="ListNumber5">
    <w:name w:val="List Number 5"/>
    <w:basedOn w:val="Normal"/>
    <w:semiHidden/>
    <w:unhideWhenUsed/>
    <w:rsid w:val="00A24D59"/>
    <w:pPr>
      <w:numPr>
        <w:numId w:val="110"/>
      </w:numPr>
      <w:contextualSpacing/>
    </w:pPr>
  </w:style>
  <w:style w:type="paragraph" w:styleId="MacroText">
    <w:name w:val="macro"/>
    <w:link w:val="MacroTextChar"/>
    <w:semiHidden/>
    <w:unhideWhenUsed/>
    <w:rsid w:val="00A24D5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24D59"/>
    <w:rPr>
      <w:rFonts w:ascii="Consolas" w:hAnsi="Consolas"/>
    </w:rPr>
  </w:style>
  <w:style w:type="paragraph" w:styleId="MessageHeader">
    <w:name w:val="Message Header"/>
    <w:basedOn w:val="Normal"/>
    <w:link w:val="MessageHeaderChar"/>
    <w:semiHidden/>
    <w:unhideWhenUsed/>
    <w:rsid w:val="00A24D5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4D59"/>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A24D59"/>
    <w:pPr>
      <w:ind w:left="720"/>
    </w:pPr>
  </w:style>
  <w:style w:type="paragraph" w:styleId="NoteHeading">
    <w:name w:val="Note Heading"/>
    <w:basedOn w:val="Normal"/>
    <w:next w:val="Normal"/>
    <w:link w:val="NoteHeadingChar"/>
    <w:semiHidden/>
    <w:unhideWhenUsed/>
    <w:rsid w:val="00A24D59"/>
  </w:style>
  <w:style w:type="character" w:customStyle="1" w:styleId="NoteHeadingChar">
    <w:name w:val="Note Heading Char"/>
    <w:basedOn w:val="DefaultParagraphFont"/>
    <w:link w:val="NoteHeading"/>
    <w:semiHidden/>
    <w:rsid w:val="00A24D59"/>
  </w:style>
  <w:style w:type="paragraph" w:styleId="Quote">
    <w:name w:val="Quote"/>
    <w:basedOn w:val="Normal"/>
    <w:next w:val="Normal"/>
    <w:link w:val="QuoteChar"/>
    <w:uiPriority w:val="29"/>
    <w:qFormat/>
    <w:rsid w:val="00A24D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4D59"/>
    <w:rPr>
      <w:i/>
      <w:iCs/>
      <w:color w:val="404040" w:themeColor="text1" w:themeTint="BF"/>
    </w:rPr>
  </w:style>
  <w:style w:type="paragraph" w:styleId="Salutation">
    <w:name w:val="Salutation"/>
    <w:basedOn w:val="Normal"/>
    <w:next w:val="Normal"/>
    <w:link w:val="SalutationChar"/>
    <w:rsid w:val="00A24D59"/>
  </w:style>
  <w:style w:type="character" w:customStyle="1" w:styleId="SalutationChar">
    <w:name w:val="Salutation Char"/>
    <w:basedOn w:val="DefaultParagraphFont"/>
    <w:link w:val="Salutation"/>
    <w:rsid w:val="00A24D59"/>
  </w:style>
  <w:style w:type="paragraph" w:styleId="Signature">
    <w:name w:val="Signature"/>
    <w:basedOn w:val="Normal"/>
    <w:link w:val="SignatureChar"/>
    <w:semiHidden/>
    <w:unhideWhenUsed/>
    <w:rsid w:val="00A24D59"/>
    <w:pPr>
      <w:ind w:left="4320"/>
    </w:pPr>
  </w:style>
  <w:style w:type="character" w:customStyle="1" w:styleId="SignatureChar">
    <w:name w:val="Signature Char"/>
    <w:basedOn w:val="DefaultParagraphFont"/>
    <w:link w:val="Signature"/>
    <w:semiHidden/>
    <w:rsid w:val="00A24D59"/>
  </w:style>
  <w:style w:type="paragraph" w:styleId="TableofAuthorities">
    <w:name w:val="table of authorities"/>
    <w:basedOn w:val="Normal"/>
    <w:next w:val="Normal"/>
    <w:semiHidden/>
    <w:unhideWhenUsed/>
    <w:rsid w:val="00A24D59"/>
    <w:pPr>
      <w:ind w:left="200" w:hanging="200"/>
    </w:pPr>
  </w:style>
  <w:style w:type="paragraph" w:styleId="TableofFigures">
    <w:name w:val="table of figures"/>
    <w:basedOn w:val="Normal"/>
    <w:next w:val="Normal"/>
    <w:semiHidden/>
    <w:unhideWhenUsed/>
    <w:rsid w:val="00A24D59"/>
  </w:style>
  <w:style w:type="paragraph" w:styleId="TOAHeading">
    <w:name w:val="toa heading"/>
    <w:basedOn w:val="Normal"/>
    <w:next w:val="Normal"/>
    <w:semiHidden/>
    <w:unhideWhenUsed/>
    <w:rsid w:val="00A24D59"/>
    <w:pPr>
      <w:spacing w:before="120"/>
    </w:pPr>
    <w:rPr>
      <w:rFonts w:asciiTheme="majorHAnsi" w:eastAsiaTheme="majorEastAsia" w:hAnsiTheme="majorHAnsi" w:cstheme="majorBidi"/>
      <w:b/>
      <w:bCs/>
      <w:sz w:val="24"/>
      <w:szCs w:val="24"/>
    </w:rPr>
  </w:style>
  <w:style w:type="character" w:customStyle="1" w:styleId="UnresolvedMention10">
    <w:name w:val="Unresolved Mention10"/>
    <w:basedOn w:val="DefaultParagraphFont"/>
    <w:uiPriority w:val="99"/>
    <w:semiHidden/>
    <w:unhideWhenUsed/>
    <w:rsid w:val="00FE50BB"/>
    <w:rPr>
      <w:color w:val="605E5C"/>
      <w:shd w:val="clear" w:color="auto" w:fill="E1DFDD"/>
    </w:rPr>
  </w:style>
  <w:style w:type="character" w:customStyle="1" w:styleId="UnresolvedMention3">
    <w:name w:val="Unresolved Mention3"/>
    <w:basedOn w:val="DefaultParagraphFont"/>
    <w:uiPriority w:val="99"/>
    <w:semiHidden/>
    <w:unhideWhenUsed/>
    <w:rsid w:val="004E5F77"/>
    <w:rPr>
      <w:color w:val="605E5C"/>
      <w:shd w:val="clear" w:color="auto" w:fill="E1DFDD"/>
    </w:rPr>
  </w:style>
  <w:style w:type="table" w:styleId="PlainTable1">
    <w:name w:val="Plain Table 1"/>
    <w:basedOn w:val="TableNormal"/>
    <w:uiPriority w:val="41"/>
    <w:rsid w:val="00500FEF"/>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500FEF"/>
  </w:style>
  <w:style w:type="paragraph" w:customStyle="1" w:styleId="m5786058754607207834msolistparagraph">
    <w:name w:val="m_5786058754607207834msolistparagraph"/>
    <w:basedOn w:val="Normal"/>
    <w:rsid w:val="00500F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03">
      <w:bodyDiv w:val="1"/>
      <w:marLeft w:val="0"/>
      <w:marRight w:val="0"/>
      <w:marTop w:val="0"/>
      <w:marBottom w:val="0"/>
      <w:divBdr>
        <w:top w:val="none" w:sz="0" w:space="0" w:color="auto"/>
        <w:left w:val="none" w:sz="0" w:space="0" w:color="auto"/>
        <w:bottom w:val="none" w:sz="0" w:space="0" w:color="auto"/>
        <w:right w:val="none" w:sz="0" w:space="0" w:color="auto"/>
      </w:divBdr>
    </w:div>
    <w:div w:id="8914233">
      <w:bodyDiv w:val="1"/>
      <w:marLeft w:val="0"/>
      <w:marRight w:val="0"/>
      <w:marTop w:val="0"/>
      <w:marBottom w:val="0"/>
      <w:divBdr>
        <w:top w:val="none" w:sz="0" w:space="0" w:color="auto"/>
        <w:left w:val="none" w:sz="0" w:space="0" w:color="auto"/>
        <w:bottom w:val="none" w:sz="0" w:space="0" w:color="auto"/>
        <w:right w:val="none" w:sz="0" w:space="0" w:color="auto"/>
      </w:divBdr>
    </w:div>
    <w:div w:id="24644961">
      <w:bodyDiv w:val="1"/>
      <w:marLeft w:val="0"/>
      <w:marRight w:val="0"/>
      <w:marTop w:val="0"/>
      <w:marBottom w:val="0"/>
      <w:divBdr>
        <w:top w:val="none" w:sz="0" w:space="0" w:color="auto"/>
        <w:left w:val="none" w:sz="0" w:space="0" w:color="auto"/>
        <w:bottom w:val="none" w:sz="0" w:space="0" w:color="auto"/>
        <w:right w:val="none" w:sz="0" w:space="0" w:color="auto"/>
      </w:divBdr>
    </w:div>
    <w:div w:id="70928505">
      <w:bodyDiv w:val="1"/>
      <w:marLeft w:val="0"/>
      <w:marRight w:val="0"/>
      <w:marTop w:val="0"/>
      <w:marBottom w:val="0"/>
      <w:divBdr>
        <w:top w:val="none" w:sz="0" w:space="0" w:color="auto"/>
        <w:left w:val="none" w:sz="0" w:space="0" w:color="auto"/>
        <w:bottom w:val="none" w:sz="0" w:space="0" w:color="auto"/>
        <w:right w:val="none" w:sz="0" w:space="0" w:color="auto"/>
      </w:divBdr>
    </w:div>
    <w:div w:id="94131222">
      <w:bodyDiv w:val="1"/>
      <w:marLeft w:val="0"/>
      <w:marRight w:val="0"/>
      <w:marTop w:val="0"/>
      <w:marBottom w:val="0"/>
      <w:divBdr>
        <w:top w:val="none" w:sz="0" w:space="0" w:color="auto"/>
        <w:left w:val="none" w:sz="0" w:space="0" w:color="auto"/>
        <w:bottom w:val="none" w:sz="0" w:space="0" w:color="auto"/>
        <w:right w:val="none" w:sz="0" w:space="0" w:color="auto"/>
      </w:divBdr>
    </w:div>
    <w:div w:id="326708295">
      <w:bodyDiv w:val="1"/>
      <w:marLeft w:val="0"/>
      <w:marRight w:val="0"/>
      <w:marTop w:val="0"/>
      <w:marBottom w:val="0"/>
      <w:divBdr>
        <w:top w:val="none" w:sz="0" w:space="0" w:color="auto"/>
        <w:left w:val="none" w:sz="0" w:space="0" w:color="auto"/>
        <w:bottom w:val="none" w:sz="0" w:space="0" w:color="auto"/>
        <w:right w:val="none" w:sz="0" w:space="0" w:color="auto"/>
      </w:divBdr>
    </w:div>
    <w:div w:id="339893937">
      <w:bodyDiv w:val="1"/>
      <w:marLeft w:val="0"/>
      <w:marRight w:val="0"/>
      <w:marTop w:val="0"/>
      <w:marBottom w:val="0"/>
      <w:divBdr>
        <w:top w:val="none" w:sz="0" w:space="0" w:color="auto"/>
        <w:left w:val="none" w:sz="0" w:space="0" w:color="auto"/>
        <w:bottom w:val="none" w:sz="0" w:space="0" w:color="auto"/>
        <w:right w:val="none" w:sz="0" w:space="0" w:color="auto"/>
      </w:divBdr>
    </w:div>
    <w:div w:id="441648840">
      <w:bodyDiv w:val="1"/>
      <w:marLeft w:val="0"/>
      <w:marRight w:val="0"/>
      <w:marTop w:val="0"/>
      <w:marBottom w:val="0"/>
      <w:divBdr>
        <w:top w:val="none" w:sz="0" w:space="0" w:color="auto"/>
        <w:left w:val="none" w:sz="0" w:space="0" w:color="auto"/>
        <w:bottom w:val="none" w:sz="0" w:space="0" w:color="auto"/>
        <w:right w:val="none" w:sz="0" w:space="0" w:color="auto"/>
      </w:divBdr>
    </w:div>
    <w:div w:id="448399977">
      <w:bodyDiv w:val="1"/>
      <w:marLeft w:val="0"/>
      <w:marRight w:val="0"/>
      <w:marTop w:val="0"/>
      <w:marBottom w:val="0"/>
      <w:divBdr>
        <w:top w:val="none" w:sz="0" w:space="0" w:color="auto"/>
        <w:left w:val="none" w:sz="0" w:space="0" w:color="auto"/>
        <w:bottom w:val="none" w:sz="0" w:space="0" w:color="auto"/>
        <w:right w:val="none" w:sz="0" w:space="0" w:color="auto"/>
      </w:divBdr>
    </w:div>
    <w:div w:id="513232799">
      <w:bodyDiv w:val="1"/>
      <w:marLeft w:val="0"/>
      <w:marRight w:val="0"/>
      <w:marTop w:val="0"/>
      <w:marBottom w:val="0"/>
      <w:divBdr>
        <w:top w:val="none" w:sz="0" w:space="0" w:color="auto"/>
        <w:left w:val="none" w:sz="0" w:space="0" w:color="auto"/>
        <w:bottom w:val="none" w:sz="0" w:space="0" w:color="auto"/>
        <w:right w:val="none" w:sz="0" w:space="0" w:color="auto"/>
      </w:divBdr>
      <w:divsChild>
        <w:div w:id="515073101">
          <w:blockQuote w:val="1"/>
          <w:marLeft w:val="600"/>
          <w:marRight w:val="0"/>
          <w:marTop w:val="0"/>
          <w:marBottom w:val="0"/>
          <w:divBdr>
            <w:top w:val="none" w:sz="0" w:space="0" w:color="auto"/>
            <w:left w:val="none" w:sz="0" w:space="0" w:color="auto"/>
            <w:bottom w:val="none" w:sz="0" w:space="0" w:color="auto"/>
            <w:right w:val="none" w:sz="0" w:space="0" w:color="auto"/>
          </w:divBdr>
          <w:divsChild>
            <w:div w:id="2031711921">
              <w:marLeft w:val="0"/>
              <w:marRight w:val="0"/>
              <w:marTop w:val="0"/>
              <w:marBottom w:val="0"/>
              <w:divBdr>
                <w:top w:val="none" w:sz="0" w:space="0" w:color="auto"/>
                <w:left w:val="none" w:sz="0" w:space="0" w:color="auto"/>
                <w:bottom w:val="none" w:sz="0" w:space="0" w:color="auto"/>
                <w:right w:val="none" w:sz="0" w:space="0" w:color="auto"/>
              </w:divBdr>
            </w:div>
          </w:divsChild>
        </w:div>
        <w:div w:id="57284580">
          <w:marLeft w:val="0"/>
          <w:marRight w:val="0"/>
          <w:marTop w:val="0"/>
          <w:marBottom w:val="0"/>
          <w:divBdr>
            <w:top w:val="none" w:sz="0" w:space="0" w:color="auto"/>
            <w:left w:val="none" w:sz="0" w:space="0" w:color="auto"/>
            <w:bottom w:val="none" w:sz="0" w:space="0" w:color="auto"/>
            <w:right w:val="none" w:sz="0" w:space="0" w:color="auto"/>
          </w:divBdr>
        </w:div>
      </w:divsChild>
    </w:div>
    <w:div w:id="576283165">
      <w:bodyDiv w:val="1"/>
      <w:marLeft w:val="0"/>
      <w:marRight w:val="0"/>
      <w:marTop w:val="0"/>
      <w:marBottom w:val="0"/>
      <w:divBdr>
        <w:top w:val="none" w:sz="0" w:space="0" w:color="auto"/>
        <w:left w:val="none" w:sz="0" w:space="0" w:color="auto"/>
        <w:bottom w:val="none" w:sz="0" w:space="0" w:color="auto"/>
        <w:right w:val="none" w:sz="0" w:space="0" w:color="auto"/>
      </w:divBdr>
    </w:div>
    <w:div w:id="595746440">
      <w:bodyDiv w:val="1"/>
      <w:marLeft w:val="0"/>
      <w:marRight w:val="0"/>
      <w:marTop w:val="0"/>
      <w:marBottom w:val="0"/>
      <w:divBdr>
        <w:top w:val="none" w:sz="0" w:space="0" w:color="auto"/>
        <w:left w:val="none" w:sz="0" w:space="0" w:color="auto"/>
        <w:bottom w:val="none" w:sz="0" w:space="0" w:color="auto"/>
        <w:right w:val="none" w:sz="0" w:space="0" w:color="auto"/>
      </w:divBdr>
    </w:div>
    <w:div w:id="654456247">
      <w:bodyDiv w:val="1"/>
      <w:marLeft w:val="0"/>
      <w:marRight w:val="0"/>
      <w:marTop w:val="0"/>
      <w:marBottom w:val="0"/>
      <w:divBdr>
        <w:top w:val="none" w:sz="0" w:space="0" w:color="auto"/>
        <w:left w:val="none" w:sz="0" w:space="0" w:color="auto"/>
        <w:bottom w:val="none" w:sz="0" w:space="0" w:color="auto"/>
        <w:right w:val="none" w:sz="0" w:space="0" w:color="auto"/>
      </w:divBdr>
    </w:div>
    <w:div w:id="741678037">
      <w:bodyDiv w:val="1"/>
      <w:marLeft w:val="0"/>
      <w:marRight w:val="0"/>
      <w:marTop w:val="0"/>
      <w:marBottom w:val="0"/>
      <w:divBdr>
        <w:top w:val="none" w:sz="0" w:space="0" w:color="auto"/>
        <w:left w:val="none" w:sz="0" w:space="0" w:color="auto"/>
        <w:bottom w:val="none" w:sz="0" w:space="0" w:color="auto"/>
        <w:right w:val="none" w:sz="0" w:space="0" w:color="auto"/>
      </w:divBdr>
    </w:div>
    <w:div w:id="838084533">
      <w:bodyDiv w:val="1"/>
      <w:marLeft w:val="0"/>
      <w:marRight w:val="0"/>
      <w:marTop w:val="0"/>
      <w:marBottom w:val="0"/>
      <w:divBdr>
        <w:top w:val="none" w:sz="0" w:space="0" w:color="auto"/>
        <w:left w:val="none" w:sz="0" w:space="0" w:color="auto"/>
        <w:bottom w:val="none" w:sz="0" w:space="0" w:color="auto"/>
        <w:right w:val="none" w:sz="0" w:space="0" w:color="auto"/>
      </w:divBdr>
    </w:div>
    <w:div w:id="1157382649">
      <w:bodyDiv w:val="1"/>
      <w:marLeft w:val="0"/>
      <w:marRight w:val="0"/>
      <w:marTop w:val="0"/>
      <w:marBottom w:val="0"/>
      <w:divBdr>
        <w:top w:val="none" w:sz="0" w:space="0" w:color="auto"/>
        <w:left w:val="none" w:sz="0" w:space="0" w:color="auto"/>
        <w:bottom w:val="none" w:sz="0" w:space="0" w:color="auto"/>
        <w:right w:val="none" w:sz="0" w:space="0" w:color="auto"/>
      </w:divBdr>
    </w:div>
    <w:div w:id="1164784508">
      <w:bodyDiv w:val="1"/>
      <w:marLeft w:val="0"/>
      <w:marRight w:val="0"/>
      <w:marTop w:val="0"/>
      <w:marBottom w:val="0"/>
      <w:divBdr>
        <w:top w:val="none" w:sz="0" w:space="0" w:color="auto"/>
        <w:left w:val="none" w:sz="0" w:space="0" w:color="auto"/>
        <w:bottom w:val="none" w:sz="0" w:space="0" w:color="auto"/>
        <w:right w:val="none" w:sz="0" w:space="0" w:color="auto"/>
      </w:divBdr>
    </w:div>
    <w:div w:id="1248491386">
      <w:bodyDiv w:val="1"/>
      <w:marLeft w:val="0"/>
      <w:marRight w:val="0"/>
      <w:marTop w:val="0"/>
      <w:marBottom w:val="0"/>
      <w:divBdr>
        <w:top w:val="none" w:sz="0" w:space="0" w:color="auto"/>
        <w:left w:val="none" w:sz="0" w:space="0" w:color="auto"/>
        <w:bottom w:val="none" w:sz="0" w:space="0" w:color="auto"/>
        <w:right w:val="none" w:sz="0" w:space="0" w:color="auto"/>
      </w:divBdr>
    </w:div>
    <w:div w:id="1264876284">
      <w:bodyDiv w:val="1"/>
      <w:marLeft w:val="0"/>
      <w:marRight w:val="0"/>
      <w:marTop w:val="0"/>
      <w:marBottom w:val="0"/>
      <w:divBdr>
        <w:top w:val="none" w:sz="0" w:space="0" w:color="auto"/>
        <w:left w:val="none" w:sz="0" w:space="0" w:color="auto"/>
        <w:bottom w:val="none" w:sz="0" w:space="0" w:color="auto"/>
        <w:right w:val="none" w:sz="0" w:space="0" w:color="auto"/>
      </w:divBdr>
    </w:div>
    <w:div w:id="1299144220">
      <w:bodyDiv w:val="1"/>
      <w:marLeft w:val="0"/>
      <w:marRight w:val="0"/>
      <w:marTop w:val="0"/>
      <w:marBottom w:val="0"/>
      <w:divBdr>
        <w:top w:val="none" w:sz="0" w:space="0" w:color="auto"/>
        <w:left w:val="none" w:sz="0" w:space="0" w:color="auto"/>
        <w:bottom w:val="none" w:sz="0" w:space="0" w:color="auto"/>
        <w:right w:val="none" w:sz="0" w:space="0" w:color="auto"/>
      </w:divBdr>
    </w:div>
    <w:div w:id="1324046259">
      <w:bodyDiv w:val="1"/>
      <w:marLeft w:val="0"/>
      <w:marRight w:val="0"/>
      <w:marTop w:val="0"/>
      <w:marBottom w:val="0"/>
      <w:divBdr>
        <w:top w:val="none" w:sz="0" w:space="0" w:color="auto"/>
        <w:left w:val="none" w:sz="0" w:space="0" w:color="auto"/>
        <w:bottom w:val="none" w:sz="0" w:space="0" w:color="auto"/>
        <w:right w:val="none" w:sz="0" w:space="0" w:color="auto"/>
      </w:divBdr>
    </w:div>
    <w:div w:id="1537623367">
      <w:bodyDiv w:val="1"/>
      <w:marLeft w:val="0"/>
      <w:marRight w:val="0"/>
      <w:marTop w:val="0"/>
      <w:marBottom w:val="0"/>
      <w:divBdr>
        <w:top w:val="none" w:sz="0" w:space="0" w:color="auto"/>
        <w:left w:val="none" w:sz="0" w:space="0" w:color="auto"/>
        <w:bottom w:val="none" w:sz="0" w:space="0" w:color="auto"/>
        <w:right w:val="none" w:sz="0" w:space="0" w:color="auto"/>
      </w:divBdr>
    </w:div>
    <w:div w:id="1719814255">
      <w:bodyDiv w:val="1"/>
      <w:marLeft w:val="0"/>
      <w:marRight w:val="0"/>
      <w:marTop w:val="0"/>
      <w:marBottom w:val="0"/>
      <w:divBdr>
        <w:top w:val="none" w:sz="0" w:space="0" w:color="auto"/>
        <w:left w:val="none" w:sz="0" w:space="0" w:color="auto"/>
        <w:bottom w:val="none" w:sz="0" w:space="0" w:color="auto"/>
        <w:right w:val="none" w:sz="0" w:space="0" w:color="auto"/>
      </w:divBdr>
    </w:div>
    <w:div w:id="1763337249">
      <w:bodyDiv w:val="1"/>
      <w:marLeft w:val="0"/>
      <w:marRight w:val="0"/>
      <w:marTop w:val="0"/>
      <w:marBottom w:val="0"/>
      <w:divBdr>
        <w:top w:val="none" w:sz="0" w:space="0" w:color="auto"/>
        <w:left w:val="none" w:sz="0" w:space="0" w:color="auto"/>
        <w:bottom w:val="none" w:sz="0" w:space="0" w:color="auto"/>
        <w:right w:val="none" w:sz="0" w:space="0" w:color="auto"/>
      </w:divBdr>
    </w:div>
    <w:div w:id="1945072009">
      <w:bodyDiv w:val="1"/>
      <w:marLeft w:val="0"/>
      <w:marRight w:val="0"/>
      <w:marTop w:val="0"/>
      <w:marBottom w:val="0"/>
      <w:divBdr>
        <w:top w:val="none" w:sz="0" w:space="0" w:color="auto"/>
        <w:left w:val="none" w:sz="0" w:space="0" w:color="auto"/>
        <w:bottom w:val="none" w:sz="0" w:space="0" w:color="auto"/>
        <w:right w:val="none" w:sz="0" w:space="0" w:color="auto"/>
      </w:divBdr>
    </w:div>
    <w:div w:id="1967075586">
      <w:bodyDiv w:val="1"/>
      <w:marLeft w:val="0"/>
      <w:marRight w:val="0"/>
      <w:marTop w:val="0"/>
      <w:marBottom w:val="0"/>
      <w:divBdr>
        <w:top w:val="none" w:sz="0" w:space="0" w:color="auto"/>
        <w:left w:val="none" w:sz="0" w:space="0" w:color="auto"/>
        <w:bottom w:val="none" w:sz="0" w:space="0" w:color="auto"/>
        <w:right w:val="none" w:sz="0" w:space="0" w:color="auto"/>
      </w:divBdr>
    </w:div>
    <w:div w:id="1978338002">
      <w:bodyDiv w:val="1"/>
      <w:marLeft w:val="0"/>
      <w:marRight w:val="0"/>
      <w:marTop w:val="0"/>
      <w:marBottom w:val="0"/>
      <w:divBdr>
        <w:top w:val="none" w:sz="0" w:space="0" w:color="auto"/>
        <w:left w:val="none" w:sz="0" w:space="0" w:color="auto"/>
        <w:bottom w:val="none" w:sz="0" w:space="0" w:color="auto"/>
        <w:right w:val="none" w:sz="0" w:space="0" w:color="auto"/>
      </w:divBdr>
    </w:div>
    <w:div w:id="2041473926">
      <w:bodyDiv w:val="1"/>
      <w:marLeft w:val="0"/>
      <w:marRight w:val="0"/>
      <w:marTop w:val="0"/>
      <w:marBottom w:val="0"/>
      <w:divBdr>
        <w:top w:val="none" w:sz="0" w:space="0" w:color="auto"/>
        <w:left w:val="none" w:sz="0" w:space="0" w:color="auto"/>
        <w:bottom w:val="none" w:sz="0" w:space="0" w:color="auto"/>
        <w:right w:val="none" w:sz="0" w:space="0" w:color="auto"/>
      </w:divBdr>
    </w:div>
    <w:div w:id="2055691675">
      <w:bodyDiv w:val="1"/>
      <w:marLeft w:val="0"/>
      <w:marRight w:val="0"/>
      <w:marTop w:val="0"/>
      <w:marBottom w:val="0"/>
      <w:divBdr>
        <w:top w:val="none" w:sz="0" w:space="0" w:color="auto"/>
        <w:left w:val="none" w:sz="0" w:space="0" w:color="auto"/>
        <w:bottom w:val="none" w:sz="0" w:space="0" w:color="auto"/>
        <w:right w:val="none" w:sz="0" w:space="0" w:color="auto"/>
      </w:divBdr>
    </w:div>
    <w:div w:id="20567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pa.org/sdownload/2019-20_ML_Style_Reference_Manual.pdf" TargetMode="External"/><Relationship Id="rId21" Type="http://schemas.openxmlformats.org/officeDocument/2006/relationships/hyperlink" Target="https://members.bpa.org/download-center" TargetMode="External"/><Relationship Id="rId42" Type="http://schemas.openxmlformats.org/officeDocument/2006/relationships/footer" Target="footer1.xml"/><Relationship Id="rId63" Type="http://schemas.openxmlformats.org/officeDocument/2006/relationships/hyperlink" Target="http://www.certiport.com" TargetMode="External"/><Relationship Id="rId84" Type="http://schemas.openxmlformats.org/officeDocument/2006/relationships/hyperlink" Target="https://presubmit.bpa.org/" TargetMode="External"/><Relationship Id="rId138" Type="http://schemas.openxmlformats.org/officeDocument/2006/relationships/hyperlink" Target="http://www.bpa.org/sdownload/2015-16_SPS_Style_Reference_Manual.pdf" TargetMode="External"/><Relationship Id="rId159" Type="http://schemas.openxmlformats.org/officeDocument/2006/relationships/hyperlink" Target="http://www.bpa.org/sdownload/2019-20_ML_Style_Reference_Manual.pdf" TargetMode="External"/><Relationship Id="rId170" Type="http://schemas.openxmlformats.org/officeDocument/2006/relationships/hyperlink" Target="https://members.bpa.org/download-center" TargetMode="External"/><Relationship Id="rId191" Type="http://schemas.openxmlformats.org/officeDocument/2006/relationships/hyperlink" Target="http://www.bpa.org/sdownload/2019-20_ML_Style_Reference_Manual.pdf" TargetMode="External"/><Relationship Id="rId205" Type="http://schemas.openxmlformats.org/officeDocument/2006/relationships/hyperlink" Target="http://www.bpa.org/sdownload/2015-16_NLC_Release_form.pdf" TargetMode="External"/><Relationship Id="rId226" Type="http://schemas.openxmlformats.org/officeDocument/2006/relationships/hyperlink" Target="https://members.bpa.org/download-center" TargetMode="External"/><Relationship Id="rId107" Type="http://schemas.openxmlformats.org/officeDocument/2006/relationships/hyperlink" Target="http://www.bpa.org/sdownload/2019-20_ML_Graphic_Standards.pdf" TargetMode="External"/><Relationship Id="rId11" Type="http://schemas.openxmlformats.org/officeDocument/2006/relationships/image" Target="media/image1.jpeg"/><Relationship Id="rId32" Type="http://schemas.openxmlformats.org/officeDocument/2006/relationships/hyperlink" Target="https://presubmit.bpa.org" TargetMode="External"/><Relationship Id="rId53" Type="http://schemas.openxmlformats.org/officeDocument/2006/relationships/image" Target="media/image4.png"/><Relationship Id="rId74" Type="http://schemas.openxmlformats.org/officeDocument/2006/relationships/hyperlink" Target="http://www.bpa.org/sdownload/2019-20_ML_Graphic_Standards.pdf" TargetMode="External"/><Relationship Id="rId128" Type="http://schemas.openxmlformats.org/officeDocument/2006/relationships/hyperlink" Target="https://members.bpa.org/download-center" TargetMode="External"/><Relationship Id="rId149" Type="http://schemas.openxmlformats.org/officeDocument/2006/relationships/hyperlink" Target="https://members.bpa.org/download-center" TargetMode="External"/><Relationship Id="rId5" Type="http://schemas.openxmlformats.org/officeDocument/2006/relationships/numbering" Target="numbering.xml"/><Relationship Id="rId95" Type="http://schemas.openxmlformats.org/officeDocument/2006/relationships/hyperlink" Target="https://members.bpa.org/download-center" TargetMode="External"/><Relationship Id="rId160" Type="http://schemas.openxmlformats.org/officeDocument/2006/relationships/hyperlink" Target="https://members.bpa.org/download-center" TargetMode="External"/><Relationship Id="rId181" Type="http://schemas.openxmlformats.org/officeDocument/2006/relationships/hyperlink" Target="http://www.copyright.gov/title17/circ92.pdf" TargetMode="External"/><Relationship Id="rId216" Type="http://schemas.openxmlformats.org/officeDocument/2006/relationships/hyperlink" Target="https://members.bpa.org/download-center" TargetMode="External"/><Relationship Id="rId237" Type="http://schemas.openxmlformats.org/officeDocument/2006/relationships/fontTable" Target="fontTable.xml"/><Relationship Id="rId22" Type="http://schemas.openxmlformats.org/officeDocument/2006/relationships/hyperlink" Target="https://members.bpa.org/download-center" TargetMode="External"/><Relationship Id="rId43" Type="http://schemas.openxmlformats.org/officeDocument/2006/relationships/hyperlink" Target="https://members.bpa.org" TargetMode="External"/><Relationship Id="rId64" Type="http://schemas.openxmlformats.org/officeDocument/2006/relationships/hyperlink" Target="http://www.certiport.com/" TargetMode="External"/><Relationship Id="rId118" Type="http://schemas.openxmlformats.org/officeDocument/2006/relationships/hyperlink" Target="https://members.bpa.org/download-center" TargetMode="External"/><Relationship Id="rId139" Type="http://schemas.openxmlformats.org/officeDocument/2006/relationships/hyperlink" Target="https://members.bpa.org/download-center" TargetMode="External"/><Relationship Id="rId80" Type="http://schemas.openxmlformats.org/officeDocument/2006/relationships/hyperlink" Target="http://www.bpa.org/sdownload/2019-20_ML_Style_Reference_Manual.pdf" TargetMode="External"/><Relationship Id="rId85" Type="http://schemas.openxmlformats.org/officeDocument/2006/relationships/hyperlink" Target="http://www.bpa.org/sdownload/2019-20_ML_Graphic_Standards.pdf" TargetMode="External"/><Relationship Id="rId150" Type="http://schemas.openxmlformats.org/officeDocument/2006/relationships/hyperlink" Target="https://members.bpa.org/download-center" TargetMode="External"/><Relationship Id="rId155" Type="http://schemas.openxmlformats.org/officeDocument/2006/relationships/header" Target="header5.xml"/><Relationship Id="rId171" Type="http://schemas.openxmlformats.org/officeDocument/2006/relationships/hyperlink" Target="https://presubmit.bpa.org" TargetMode="External"/><Relationship Id="rId176" Type="http://schemas.openxmlformats.org/officeDocument/2006/relationships/hyperlink" Target="https://members.bpa.org/download-center" TargetMode="External"/><Relationship Id="rId192" Type="http://schemas.openxmlformats.org/officeDocument/2006/relationships/hyperlink" Target="https://members.bpa.org/download-center" TargetMode="External"/><Relationship Id="rId197" Type="http://schemas.openxmlformats.org/officeDocument/2006/relationships/hyperlink" Target="http://www.bpa.org/sdownload/2019-20_ML_Graphic_Standards.pdf" TargetMode="External"/><Relationship Id="rId206" Type="http://schemas.openxmlformats.org/officeDocument/2006/relationships/hyperlink" Target="http://www.bpa.org/sdownload/2017-18_SPS_Release_Form.pdf" TargetMode="External"/><Relationship Id="rId227" Type="http://schemas.openxmlformats.org/officeDocument/2006/relationships/hyperlink" Target="https://members.bpa.org/download-center" TargetMode="External"/><Relationship Id="rId201" Type="http://schemas.openxmlformats.org/officeDocument/2006/relationships/hyperlink" Target="https://members.bpa.org/download-center" TargetMode="External"/><Relationship Id="rId222" Type="http://schemas.openxmlformats.org/officeDocument/2006/relationships/hyperlink" Target="https://members.bpa.org/download-center" TargetMode="External"/><Relationship Id="rId12" Type="http://schemas.openxmlformats.org/officeDocument/2006/relationships/image" Target="media/image2.png"/><Relationship Id="rId17" Type="http://schemas.openxmlformats.org/officeDocument/2006/relationships/hyperlink" Target="http://www.bpa.org/sdownload/2019-20_ML_Style_Reference_Manual.pdf" TargetMode="External"/><Relationship Id="rId33" Type="http://schemas.openxmlformats.org/officeDocument/2006/relationships/hyperlink" Target="https://presubmit.bpa.org" TargetMode="External"/><Relationship Id="rId38" Type="http://schemas.openxmlformats.org/officeDocument/2006/relationships/hyperlink" Target="https://bpa.org/students/bpa-cares/" TargetMode="External"/><Relationship Id="rId59" Type="http://schemas.openxmlformats.org/officeDocument/2006/relationships/hyperlink" Target="https://members.bpa.org/download-center" TargetMode="External"/><Relationship Id="rId103" Type="http://schemas.openxmlformats.org/officeDocument/2006/relationships/hyperlink" Target="https://members.bpa.org/download-center" TargetMode="External"/><Relationship Id="rId108" Type="http://schemas.openxmlformats.org/officeDocument/2006/relationships/hyperlink" Target="http://www.bpa.org/sdownload/2018-19_ML_Graphic_Standards.pdf" TargetMode="External"/><Relationship Id="rId124" Type="http://schemas.openxmlformats.org/officeDocument/2006/relationships/footer" Target="footer4.xml"/><Relationship Id="rId129" Type="http://schemas.openxmlformats.org/officeDocument/2006/relationships/hyperlink" Target="http://www.bpa.org/sdownload/2017-18_ML_Release_Form.pdf" TargetMode="External"/><Relationship Id="rId54" Type="http://schemas.openxmlformats.org/officeDocument/2006/relationships/image" Target="media/image5.png"/><Relationship Id="rId70" Type="http://schemas.openxmlformats.org/officeDocument/2006/relationships/hyperlink" Target="https://presubmit.bpa.org" TargetMode="External"/><Relationship Id="rId75" Type="http://schemas.openxmlformats.org/officeDocument/2006/relationships/hyperlink" Target="http://www.bpa.org/sdownload/2018-19_ML_Graphic_Standards.pdf" TargetMode="External"/><Relationship Id="rId91" Type="http://schemas.openxmlformats.org/officeDocument/2006/relationships/hyperlink" Target="http://www.copyright.gov/title17/circ92.pdf" TargetMode="External"/><Relationship Id="rId96" Type="http://schemas.openxmlformats.org/officeDocument/2006/relationships/hyperlink" Target="http://www.bpa.org/sdownload/2019-20_ML_Graphic_Standards.pdf" TargetMode="External"/><Relationship Id="rId140" Type="http://schemas.openxmlformats.org/officeDocument/2006/relationships/hyperlink" Target="http://www.copyright.gov/title17/circ92.pdf" TargetMode="External"/><Relationship Id="rId145" Type="http://schemas.openxmlformats.org/officeDocument/2006/relationships/hyperlink" Target="https://members.bpa.org/download-center" TargetMode="External"/><Relationship Id="rId161" Type="http://schemas.openxmlformats.org/officeDocument/2006/relationships/hyperlink" Target="http://www.bpa.org/sdownload/2019-20_ML_Style_Reference_Manual.pdf" TargetMode="External"/><Relationship Id="rId166" Type="http://schemas.openxmlformats.org/officeDocument/2006/relationships/hyperlink" Target="https://members.bpa.org/download-center" TargetMode="External"/><Relationship Id="rId182" Type="http://schemas.openxmlformats.org/officeDocument/2006/relationships/hyperlink" Target="http://www.bpa.org/sdownload/2019-20_ML_Style_Reference_Manual.pdf" TargetMode="External"/><Relationship Id="rId187" Type="http://schemas.openxmlformats.org/officeDocument/2006/relationships/hyperlink" Target="http://www.bpa.org/sdownload/2019-20_ML_Style_Reference_Manual.pdf" TargetMode="External"/><Relationship Id="rId217" Type="http://schemas.openxmlformats.org/officeDocument/2006/relationships/hyperlink" Target="https://presubmit.bpa.org"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bpa.org/sdownload/2019-20_ML_Style_Reference_Manual.pdf" TargetMode="External"/><Relationship Id="rId233" Type="http://schemas.openxmlformats.org/officeDocument/2006/relationships/hyperlink" Target="https://members.bpa.org/download-center" TargetMode="External"/><Relationship Id="rId238" Type="http://schemas.openxmlformats.org/officeDocument/2006/relationships/theme" Target="theme/theme1.xml"/><Relationship Id="rId23" Type="http://schemas.openxmlformats.org/officeDocument/2006/relationships/image" Target="media/image3.jpg"/><Relationship Id="rId28" Type="http://schemas.openxmlformats.org/officeDocument/2006/relationships/hyperlink" Target="https://presubmit.bpa.org" TargetMode="External"/><Relationship Id="rId49" Type="http://schemas.openxmlformats.org/officeDocument/2006/relationships/hyperlink" Target="https://members.bpa.org/download-center" TargetMode="External"/><Relationship Id="rId114" Type="http://schemas.openxmlformats.org/officeDocument/2006/relationships/hyperlink" Target="http://www.bpa.org/sdownload/2015-16_ML_Style_Reference_Manual.pdf" TargetMode="External"/><Relationship Id="rId119" Type="http://schemas.openxmlformats.org/officeDocument/2006/relationships/hyperlink" Target="https://members.bpa.org/download-center" TargetMode="External"/><Relationship Id="rId44" Type="http://schemas.openxmlformats.org/officeDocument/2006/relationships/hyperlink" Target="https://members.bpa.org/download-center" TargetMode="External"/><Relationship Id="rId60" Type="http://schemas.openxmlformats.org/officeDocument/2006/relationships/footer" Target="footer3.xml"/><Relationship Id="rId65" Type="http://schemas.openxmlformats.org/officeDocument/2006/relationships/hyperlink" Target="https://certiport.pearsonvue.com/Certifications/IC3/Digital-Literacy-Certification/Certify/IC3-Global-Standard-6.aspx" TargetMode="External"/><Relationship Id="rId81" Type="http://schemas.openxmlformats.org/officeDocument/2006/relationships/hyperlink" Target="https://members.bpa.org/download-center" TargetMode="External"/><Relationship Id="rId86" Type="http://schemas.openxmlformats.org/officeDocument/2006/relationships/hyperlink" Target="https://members.bpa.org/download-center" TargetMode="External"/><Relationship Id="rId130" Type="http://schemas.openxmlformats.org/officeDocument/2006/relationships/hyperlink" Target="https://members.bpa.org/download-center" TargetMode="External"/><Relationship Id="rId135" Type="http://schemas.openxmlformats.org/officeDocument/2006/relationships/hyperlink" Target="http://www.bpa.org/sdownload/2018-19_ML_Graphic_Standards.pdf" TargetMode="External"/><Relationship Id="rId151" Type="http://schemas.openxmlformats.org/officeDocument/2006/relationships/hyperlink" Target="https://members.bpa.org/download-center" TargetMode="External"/><Relationship Id="rId156" Type="http://schemas.openxmlformats.org/officeDocument/2006/relationships/header" Target="header6.xml"/><Relationship Id="rId177" Type="http://schemas.openxmlformats.org/officeDocument/2006/relationships/hyperlink" Target="http://www.bpa.org/sdownload/2019-20_ML_Style_Reference_Manual.pdf" TargetMode="External"/><Relationship Id="rId198" Type="http://schemas.openxmlformats.org/officeDocument/2006/relationships/hyperlink" Target="https://members.bpa.org/download-center" TargetMode="External"/><Relationship Id="rId172" Type="http://schemas.openxmlformats.org/officeDocument/2006/relationships/hyperlink" Target="http://www.bpa.org/sdownload/2017-18_SPS_Style_Reference_Manual.pdf" TargetMode="External"/><Relationship Id="rId193" Type="http://schemas.openxmlformats.org/officeDocument/2006/relationships/hyperlink" Target="http://www.bpa.org/sdownload/2019-20_ML_Style_Reference_Manual.pdf" TargetMode="External"/><Relationship Id="rId202" Type="http://schemas.openxmlformats.org/officeDocument/2006/relationships/hyperlink" Target="http://www.copyright.gov/title17/circ92.pdf" TargetMode="External"/><Relationship Id="rId207" Type="http://schemas.openxmlformats.org/officeDocument/2006/relationships/hyperlink" Target="http://www.bpa.org/sdownload/2018-19_RELEASE_FORM.pdf" TargetMode="External"/><Relationship Id="rId223" Type="http://schemas.openxmlformats.org/officeDocument/2006/relationships/hyperlink" Target="https://members.bpa.org/download-center" TargetMode="External"/><Relationship Id="rId228" Type="http://schemas.openxmlformats.org/officeDocument/2006/relationships/hyperlink" Target="https://members.bpa.org/download-center" TargetMode="External"/><Relationship Id="rId13" Type="http://schemas.openxmlformats.org/officeDocument/2006/relationships/hyperlink" Target="http://www.bpa.org/sdownload/2019-20_ML_Events_At_A_Glance.pdf" TargetMode="External"/><Relationship Id="rId18" Type="http://schemas.openxmlformats.org/officeDocument/2006/relationships/hyperlink" Target="https://members.bpa.org/download-center" TargetMode="External"/><Relationship Id="rId39" Type="http://schemas.openxmlformats.org/officeDocument/2006/relationships/hyperlink" Target="https://members.bpa.org/torch-awards" TargetMode="External"/><Relationship Id="rId109" Type="http://schemas.openxmlformats.org/officeDocument/2006/relationships/hyperlink" Target="https://members.bpa.org/download-center" TargetMode="External"/><Relationship Id="rId34" Type="http://schemas.openxmlformats.org/officeDocument/2006/relationships/hyperlink" Target="https://presubmit.bpa.org" TargetMode="External"/><Relationship Id="rId50" Type="http://schemas.openxmlformats.org/officeDocument/2006/relationships/hyperlink" Target="https://members.bpa.org/download-center" TargetMode="External"/><Relationship Id="rId55" Type="http://schemas.openxmlformats.org/officeDocument/2006/relationships/image" Target="media/image6.png"/><Relationship Id="rId76" Type="http://schemas.openxmlformats.org/officeDocument/2006/relationships/hyperlink" Target="https://members.bpa.org/download-center" TargetMode="External"/><Relationship Id="rId97" Type="http://schemas.openxmlformats.org/officeDocument/2006/relationships/hyperlink" Target="http://www.bpa.org/sdownload/2017-18_ML_Graphic_Standards.pdf" TargetMode="External"/><Relationship Id="rId104" Type="http://schemas.openxmlformats.org/officeDocument/2006/relationships/hyperlink" Target="https://presubmit.bpa.org" TargetMode="External"/><Relationship Id="rId120" Type="http://schemas.openxmlformats.org/officeDocument/2006/relationships/hyperlink" Target="https://members.bpa.org/download-center" TargetMode="External"/><Relationship Id="rId125" Type="http://schemas.openxmlformats.org/officeDocument/2006/relationships/hyperlink" Target="https://members.bpa.org/download-center" TargetMode="External"/><Relationship Id="rId141" Type="http://schemas.openxmlformats.org/officeDocument/2006/relationships/hyperlink" Target="http://www.bpa.org/sdownload/2019-20_ML_Style_Reference_Manual.pdf" TargetMode="External"/><Relationship Id="rId146" Type="http://schemas.openxmlformats.org/officeDocument/2006/relationships/hyperlink" Target="https://presubmit.bpa.org/" TargetMode="External"/><Relationship Id="rId167" Type="http://schemas.openxmlformats.org/officeDocument/2006/relationships/hyperlink" Target="http://www.bpa.org/sdownload/2019-20_ML_Style_Reference_Manual.pdf" TargetMode="External"/><Relationship Id="rId188" Type="http://schemas.openxmlformats.org/officeDocument/2006/relationships/hyperlink" Target="https://members.bpa.org/download-center" TargetMode="External"/><Relationship Id="rId7" Type="http://schemas.openxmlformats.org/officeDocument/2006/relationships/settings" Target="settings.xml"/><Relationship Id="rId71" Type="http://schemas.openxmlformats.org/officeDocument/2006/relationships/hyperlink" Target="http://www.bpa.org/sdownload/2019-20_ML_Graphic_Standards.pdf" TargetMode="External"/><Relationship Id="rId92" Type="http://schemas.openxmlformats.org/officeDocument/2006/relationships/hyperlink" Target="http://www.bpa.org/sdownload/2019-20_ML_Style_Reference_Manual.pdf" TargetMode="External"/><Relationship Id="rId162" Type="http://schemas.openxmlformats.org/officeDocument/2006/relationships/hyperlink" Target="https://members.bpa.org/download-center" TargetMode="External"/><Relationship Id="rId183" Type="http://schemas.openxmlformats.org/officeDocument/2006/relationships/hyperlink" Target="https://members.bpa.org/download-center" TargetMode="External"/><Relationship Id="rId213" Type="http://schemas.openxmlformats.org/officeDocument/2006/relationships/hyperlink" Target="https://members.bpa.org/download-center" TargetMode="External"/><Relationship Id="rId218" Type="http://schemas.openxmlformats.org/officeDocument/2006/relationships/hyperlink" Target="https://members.bpa.org/download-center" TargetMode="External"/><Relationship Id="rId234"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hyperlink" Target="https://presubmit.bpa.org" TargetMode="External"/><Relationship Id="rId24" Type="http://schemas.openxmlformats.org/officeDocument/2006/relationships/hyperlink" Target="https://presubmit.bpa.org" TargetMode="External"/><Relationship Id="rId40" Type="http://schemas.openxmlformats.org/officeDocument/2006/relationships/hyperlink" Target="https://bpa.org/students/scholarships-and-awards/quality-chapter-distinction/" TargetMode="External"/><Relationship Id="rId45" Type="http://schemas.openxmlformats.org/officeDocument/2006/relationships/hyperlink" Target="https://members.bpa.org/download-center" TargetMode="External"/><Relationship Id="rId66" Type="http://schemas.openxmlformats.org/officeDocument/2006/relationships/hyperlink" Target="http://www.bpa.org/sdownload/2015-16_SPS_Style_Reference_Manual.pdf" TargetMode="External"/><Relationship Id="rId87" Type="http://schemas.openxmlformats.org/officeDocument/2006/relationships/hyperlink" Target="http://www.bpa.org/sdownload/2019-20_ML_Graphic_Standards.pdf" TargetMode="External"/><Relationship Id="rId110" Type="http://schemas.openxmlformats.org/officeDocument/2006/relationships/hyperlink" Target="http://www.bpa.org/sdownload/2019-20_ML_Graphic_Standards.pdf" TargetMode="External"/><Relationship Id="rId115" Type="http://schemas.openxmlformats.org/officeDocument/2006/relationships/hyperlink" Target="http://www.bpa.org/sdownload/2015-16_SPS_Style_Reference_Manual.pdf" TargetMode="External"/><Relationship Id="rId131" Type="http://schemas.openxmlformats.org/officeDocument/2006/relationships/hyperlink" Target="http://www.bpa.org/sdownload/2019-20_ML_Graphic_Standards.pdf" TargetMode="External"/><Relationship Id="rId136" Type="http://schemas.openxmlformats.org/officeDocument/2006/relationships/hyperlink" Target="https://members.bpa.org/download-center" TargetMode="External"/><Relationship Id="rId157" Type="http://schemas.openxmlformats.org/officeDocument/2006/relationships/footer" Target="footer5.xml"/><Relationship Id="rId178" Type="http://schemas.openxmlformats.org/officeDocument/2006/relationships/hyperlink" Target="https://members.bpa.org/download-center" TargetMode="External"/><Relationship Id="rId61" Type="http://schemas.openxmlformats.org/officeDocument/2006/relationships/hyperlink" Target="http://www.bpa.org/sdownload/2015-16_SPS_Style_Reference_Manual.pdf" TargetMode="External"/><Relationship Id="rId82" Type="http://schemas.openxmlformats.org/officeDocument/2006/relationships/hyperlink" Target="https://members.bpa.org/download-center" TargetMode="External"/><Relationship Id="rId152" Type="http://schemas.openxmlformats.org/officeDocument/2006/relationships/hyperlink" Target="http://www.copyright.gov/title17/circ92.pdf" TargetMode="External"/><Relationship Id="rId173" Type="http://schemas.openxmlformats.org/officeDocument/2006/relationships/hyperlink" Target="https://members.bpa.org/download-center" TargetMode="External"/><Relationship Id="rId194" Type="http://schemas.openxmlformats.org/officeDocument/2006/relationships/hyperlink" Target="https://members.bpa.org/download-center" TargetMode="External"/><Relationship Id="rId199" Type="http://schemas.openxmlformats.org/officeDocument/2006/relationships/hyperlink" Target="http://www.bpa.org/sdownload/2019-20_ML_Style_Reference_Manual.pdf" TargetMode="External"/><Relationship Id="rId203" Type="http://schemas.openxmlformats.org/officeDocument/2006/relationships/hyperlink" Target="http://www.bpa.org/sdownload/2019-20_ML_Style_Reference_Manual.pdf" TargetMode="External"/><Relationship Id="rId208" Type="http://schemas.openxmlformats.org/officeDocument/2006/relationships/hyperlink" Target="http://www.bpa.org/sdownload/2019-20_ML_Style_Reference_Manual.pdf" TargetMode="External"/><Relationship Id="rId229" Type="http://schemas.openxmlformats.org/officeDocument/2006/relationships/hyperlink" Target="https://members.bpa.org/download-center" TargetMode="External"/><Relationship Id="rId19" Type="http://schemas.openxmlformats.org/officeDocument/2006/relationships/hyperlink" Target="https://members.bpa.org/download-center" TargetMode="External"/><Relationship Id="rId224" Type="http://schemas.openxmlformats.org/officeDocument/2006/relationships/hyperlink" Target="https://members.bpa.org/download-center" TargetMode="External"/><Relationship Id="rId14" Type="http://schemas.openxmlformats.org/officeDocument/2006/relationships/hyperlink" Target="https://members.bpa.org/download-center" TargetMode="External"/><Relationship Id="rId30" Type="http://schemas.openxmlformats.org/officeDocument/2006/relationships/hyperlink" Target="https://presubmit.bpa.org" TargetMode="External"/><Relationship Id="rId35" Type="http://schemas.openxmlformats.org/officeDocument/2006/relationships/hyperlink" Target="https://register.bpa.org" TargetMode="External"/><Relationship Id="rId56" Type="http://schemas.openxmlformats.org/officeDocument/2006/relationships/image" Target="media/image7.jpeg"/><Relationship Id="rId77" Type="http://schemas.openxmlformats.org/officeDocument/2006/relationships/hyperlink" Target="http://www.bpa.org/sdownload/2019-20_ML_Style_Reference_Manual.pdf" TargetMode="External"/><Relationship Id="rId100" Type="http://schemas.openxmlformats.org/officeDocument/2006/relationships/hyperlink" Target="https://members.bpa.org/download-center" TargetMode="External"/><Relationship Id="rId105" Type="http://schemas.openxmlformats.org/officeDocument/2006/relationships/hyperlink" Target="https://members.bpa.org/download-center" TargetMode="External"/><Relationship Id="rId126" Type="http://schemas.openxmlformats.org/officeDocument/2006/relationships/hyperlink" Target="https://members.bpa.org/download-center" TargetMode="External"/><Relationship Id="rId147" Type="http://schemas.openxmlformats.org/officeDocument/2006/relationships/hyperlink" Target="https://members.bpa.org/download-center" TargetMode="External"/><Relationship Id="rId168" Type="http://schemas.openxmlformats.org/officeDocument/2006/relationships/hyperlink" Target="https://members.bpa.org/download-center" TargetMode="External"/><Relationship Id="rId8" Type="http://schemas.openxmlformats.org/officeDocument/2006/relationships/webSettings" Target="webSettings.xml"/><Relationship Id="rId51" Type="http://schemas.openxmlformats.org/officeDocument/2006/relationships/hyperlink" Target="https://members.bpa.org/download-center" TargetMode="External"/><Relationship Id="rId72" Type="http://schemas.openxmlformats.org/officeDocument/2006/relationships/hyperlink" Target="http://www.bpa.org/sdownload/2018-19_ML_Graphic_Standards.pdf" TargetMode="External"/><Relationship Id="rId93" Type="http://schemas.openxmlformats.org/officeDocument/2006/relationships/hyperlink" Target="https://members.bpa.org/download-center" TargetMode="External"/><Relationship Id="rId98" Type="http://schemas.openxmlformats.org/officeDocument/2006/relationships/hyperlink" Target="https://members.bpa.org/download-center" TargetMode="External"/><Relationship Id="rId121" Type="http://schemas.openxmlformats.org/officeDocument/2006/relationships/header" Target="header1.xml"/><Relationship Id="rId142" Type="http://schemas.openxmlformats.org/officeDocument/2006/relationships/hyperlink" Target="https://members.bpa.org/download-center" TargetMode="External"/><Relationship Id="rId163" Type="http://schemas.openxmlformats.org/officeDocument/2006/relationships/hyperlink" Target="https://presubmit.bpa.org" TargetMode="External"/><Relationship Id="rId184" Type="http://schemas.openxmlformats.org/officeDocument/2006/relationships/hyperlink" Target="http://www.bpa.org/sdownload/2015-16_NLC_Release_form.pdf" TargetMode="External"/><Relationship Id="rId189" Type="http://schemas.openxmlformats.org/officeDocument/2006/relationships/hyperlink" Target="http://www.bpa.org/sdownload/2019-20_ML_Style_Reference_Manual.pdf" TargetMode="External"/><Relationship Id="rId219" Type="http://schemas.openxmlformats.org/officeDocument/2006/relationships/hyperlink" Target="https://members.bpa.org/download-center" TargetMode="External"/><Relationship Id="rId3" Type="http://schemas.openxmlformats.org/officeDocument/2006/relationships/customXml" Target="../customXml/item3.xml"/><Relationship Id="rId214" Type="http://schemas.openxmlformats.org/officeDocument/2006/relationships/hyperlink" Target="https://members.bpa.org/download-center" TargetMode="External"/><Relationship Id="rId230" Type="http://schemas.openxmlformats.org/officeDocument/2006/relationships/hyperlink" Target="https://members.bpa.org/download-center" TargetMode="External"/><Relationship Id="rId235" Type="http://schemas.openxmlformats.org/officeDocument/2006/relationships/header" Target="header8.xml"/><Relationship Id="rId25" Type="http://schemas.openxmlformats.org/officeDocument/2006/relationships/hyperlink" Target="https://presubmit.bpa.org" TargetMode="External"/><Relationship Id="rId46" Type="http://schemas.openxmlformats.org/officeDocument/2006/relationships/hyperlink" Target="https://members.bpa.org/download-center" TargetMode="External"/><Relationship Id="rId67" Type="http://schemas.openxmlformats.org/officeDocument/2006/relationships/hyperlink" Target="https://members.bpa.org/download-center" TargetMode="External"/><Relationship Id="rId116" Type="http://schemas.openxmlformats.org/officeDocument/2006/relationships/hyperlink" Target="https://members.bpa.org/download-center" TargetMode="External"/><Relationship Id="rId137" Type="http://schemas.openxmlformats.org/officeDocument/2006/relationships/hyperlink" Target="http://www.bpa.org/sdownload/2019-20_ML_Style_Reference_Manual.pdf" TargetMode="External"/><Relationship Id="rId158" Type="http://schemas.openxmlformats.org/officeDocument/2006/relationships/hyperlink" Target="https://members.bpa.org/download-center" TargetMode="External"/><Relationship Id="rId20" Type="http://schemas.openxmlformats.org/officeDocument/2006/relationships/hyperlink" Target="https://members.bpa.org/download-center" TargetMode="External"/><Relationship Id="rId41" Type="http://schemas.openxmlformats.org/officeDocument/2006/relationships/hyperlink" Target="https://presubmit.bpa.org" TargetMode="External"/><Relationship Id="rId62" Type="http://schemas.openxmlformats.org/officeDocument/2006/relationships/hyperlink" Target="https://members.bpa.org/download-center" TargetMode="External"/><Relationship Id="rId83" Type="http://schemas.openxmlformats.org/officeDocument/2006/relationships/hyperlink" Target="https://members.bpa.org/download-center" TargetMode="External"/><Relationship Id="rId88" Type="http://schemas.openxmlformats.org/officeDocument/2006/relationships/hyperlink" Target="https://members.bpa.org/download-center" TargetMode="External"/><Relationship Id="rId111" Type="http://schemas.openxmlformats.org/officeDocument/2006/relationships/hyperlink" Target="http://www.bpa.org/sdownload/2018-19_ML_Graphic_Standards.pdf" TargetMode="External"/><Relationship Id="rId132" Type="http://schemas.openxmlformats.org/officeDocument/2006/relationships/hyperlink" Target="http://www.bpa.org/sdownload/2018-19_ML_Graphic_Standards.pdf" TargetMode="External"/><Relationship Id="rId153" Type="http://schemas.openxmlformats.org/officeDocument/2006/relationships/hyperlink" Target="https://members.bpa.org/download-center" TargetMode="External"/><Relationship Id="rId174" Type="http://schemas.openxmlformats.org/officeDocument/2006/relationships/hyperlink" Target="https://members.bpa.org/download-center" TargetMode="External"/><Relationship Id="rId179" Type="http://schemas.openxmlformats.org/officeDocument/2006/relationships/hyperlink" Target="http://www.bpa.org/sdownload/2019-20_ML_Style_Reference_Manual.pdf" TargetMode="External"/><Relationship Id="rId195" Type="http://schemas.openxmlformats.org/officeDocument/2006/relationships/hyperlink" Target="http://www.bpa.org/sdownload/2019-20_ML_Graphic_Standards.pdf" TargetMode="External"/><Relationship Id="rId209" Type="http://schemas.openxmlformats.org/officeDocument/2006/relationships/hyperlink" Target="https://members.bpa.org/download-center" TargetMode="External"/><Relationship Id="rId190" Type="http://schemas.openxmlformats.org/officeDocument/2006/relationships/hyperlink" Target="https://members.bpa.org/download-center" TargetMode="External"/><Relationship Id="rId204" Type="http://schemas.openxmlformats.org/officeDocument/2006/relationships/hyperlink" Target="https://members.bpa.org/download-center" TargetMode="External"/><Relationship Id="rId220" Type="http://schemas.openxmlformats.org/officeDocument/2006/relationships/hyperlink" Target="https://members.bpa.org/download-center" TargetMode="External"/><Relationship Id="rId225" Type="http://schemas.openxmlformats.org/officeDocument/2006/relationships/hyperlink" Target="https://presubmit.bpa.org" TargetMode="External"/><Relationship Id="rId15" Type="http://schemas.openxmlformats.org/officeDocument/2006/relationships/hyperlink" Target="http://www.bpa.org/sdownload/2019-20_ML_Style_Reference_Manual.pdf" TargetMode="External"/><Relationship Id="rId36" Type="http://schemas.openxmlformats.org/officeDocument/2006/relationships/hyperlink" Target="https://bpaok.org/SLC" TargetMode="External"/><Relationship Id="rId57" Type="http://schemas.openxmlformats.org/officeDocument/2006/relationships/hyperlink" Target="https://bpa.org/nlc/virtual-competitions-and-nlc-national-showcase/" TargetMode="External"/><Relationship Id="rId106" Type="http://schemas.openxmlformats.org/officeDocument/2006/relationships/hyperlink" Target="https://members.bpa.org/download-center" TargetMode="External"/><Relationship Id="rId127" Type="http://schemas.openxmlformats.org/officeDocument/2006/relationships/hyperlink" Target="https://presubmit.bpa.org" TargetMode="External"/><Relationship Id="rId10" Type="http://schemas.openxmlformats.org/officeDocument/2006/relationships/endnotes" Target="endnotes.xml"/><Relationship Id="rId31" Type="http://schemas.openxmlformats.org/officeDocument/2006/relationships/hyperlink" Target="https://presubmit.bpa.org" TargetMode="External"/><Relationship Id="rId52" Type="http://schemas.openxmlformats.org/officeDocument/2006/relationships/hyperlink" Target="https://members.bpa.org/download-center" TargetMode="External"/><Relationship Id="rId73" Type="http://schemas.openxmlformats.org/officeDocument/2006/relationships/hyperlink" Target="https://members.bpa.org/download-center" TargetMode="External"/><Relationship Id="rId78" Type="http://schemas.openxmlformats.org/officeDocument/2006/relationships/hyperlink" Target="https://members.bpa.org/download-center" TargetMode="External"/><Relationship Id="rId94" Type="http://schemas.openxmlformats.org/officeDocument/2006/relationships/hyperlink" Target="https://members.bpa.org/download-center" TargetMode="External"/><Relationship Id="rId99" Type="http://schemas.openxmlformats.org/officeDocument/2006/relationships/hyperlink" Target="http://www.bpa.org/sdownload/2019-20_ML_Style_Reference_Manual.pdf" TargetMode="External"/><Relationship Id="rId101" Type="http://schemas.openxmlformats.org/officeDocument/2006/relationships/hyperlink" Target="https://members.bpa.org/download-center" TargetMode="External"/><Relationship Id="rId122" Type="http://schemas.openxmlformats.org/officeDocument/2006/relationships/header" Target="header2.xml"/><Relationship Id="rId143" Type="http://schemas.openxmlformats.org/officeDocument/2006/relationships/hyperlink" Target="https://members.bpa.org/download-center" TargetMode="External"/><Relationship Id="rId148" Type="http://schemas.openxmlformats.org/officeDocument/2006/relationships/hyperlink" Target="https://members.bpa.org/download-center" TargetMode="External"/><Relationship Id="rId164" Type="http://schemas.openxmlformats.org/officeDocument/2006/relationships/hyperlink" Target="http://www.copyright.gov/title17/circ92.pdf" TargetMode="External"/><Relationship Id="rId169" Type="http://schemas.openxmlformats.org/officeDocument/2006/relationships/hyperlink" Target="http://www.bpa.org/sdownload/2019-20_ML_Style_Reference_Manual.pdf" TargetMode="External"/><Relationship Id="rId185" Type="http://schemas.openxmlformats.org/officeDocument/2006/relationships/hyperlink" Target="http://www.bpa.org/sdownload/2017-18_SPS_Release_Form.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mbers.bpa.org/download-center" TargetMode="External"/><Relationship Id="rId210" Type="http://schemas.openxmlformats.org/officeDocument/2006/relationships/hyperlink" Target="https://members.bpa.org/download-center" TargetMode="External"/><Relationship Id="rId215" Type="http://schemas.openxmlformats.org/officeDocument/2006/relationships/hyperlink" Target="http://www.bpa.org/sdownload/2017-18_SPS_Style_Reference_Manual.pdf" TargetMode="External"/><Relationship Id="rId236" Type="http://schemas.openxmlformats.org/officeDocument/2006/relationships/header" Target="header9.xml"/><Relationship Id="rId26" Type="http://schemas.openxmlformats.org/officeDocument/2006/relationships/hyperlink" Target="https://presubmit.bpa.org" TargetMode="External"/><Relationship Id="rId231" Type="http://schemas.openxmlformats.org/officeDocument/2006/relationships/hyperlink" Target="http://www.copyright.gov/title17/circ92.pdf" TargetMode="External"/><Relationship Id="rId47" Type="http://schemas.openxmlformats.org/officeDocument/2006/relationships/hyperlink" Target="https://members.bpa.org/download-center" TargetMode="External"/><Relationship Id="rId68" Type="http://schemas.openxmlformats.org/officeDocument/2006/relationships/hyperlink" Target="https://members.bpa.org/download-center" TargetMode="External"/><Relationship Id="rId89" Type="http://schemas.openxmlformats.org/officeDocument/2006/relationships/hyperlink" Target="http://www.bpa.org/sdownload/2019-20_ML_Style_Reference_Manual.pdf" TargetMode="External"/><Relationship Id="rId112" Type="http://schemas.openxmlformats.org/officeDocument/2006/relationships/hyperlink" Target="https://members.bpa.org/download-center" TargetMode="External"/><Relationship Id="rId133" Type="http://schemas.openxmlformats.org/officeDocument/2006/relationships/hyperlink" Target="https://members.bpa.org/download-center" TargetMode="External"/><Relationship Id="rId154" Type="http://schemas.openxmlformats.org/officeDocument/2006/relationships/header" Target="header4.xml"/><Relationship Id="rId175" Type="http://schemas.openxmlformats.org/officeDocument/2006/relationships/hyperlink" Target="http://www.bpa.org/sdownload/2017-18_SPS_Style_Reference_Manual.pdf" TargetMode="External"/><Relationship Id="rId196" Type="http://schemas.openxmlformats.org/officeDocument/2006/relationships/hyperlink" Target="https://members.bpa.org/download-center" TargetMode="External"/><Relationship Id="rId200" Type="http://schemas.openxmlformats.org/officeDocument/2006/relationships/hyperlink" Target="http://www.bpa.org/sdownload/2015-16_SPS_Style_Reference_Manual.pdf" TargetMode="External"/><Relationship Id="rId16" Type="http://schemas.openxmlformats.org/officeDocument/2006/relationships/hyperlink" Target="https://members.bpa.org/download-center" TargetMode="External"/><Relationship Id="rId221" Type="http://schemas.openxmlformats.org/officeDocument/2006/relationships/hyperlink" Target="https://members.bpa.org/download-center" TargetMode="External"/><Relationship Id="rId37" Type="http://schemas.openxmlformats.org/officeDocument/2006/relationships/hyperlink" Target="https://bpaok.org/%20" TargetMode="External"/><Relationship Id="rId58" Type="http://schemas.openxmlformats.org/officeDocument/2006/relationships/hyperlink" Target="https://bpa.org/nlc/virtual-competitions-and-nlc-national-showcase/" TargetMode="External"/><Relationship Id="rId79" Type="http://schemas.openxmlformats.org/officeDocument/2006/relationships/hyperlink" Target="http://www.copyright.gov/title17/circ92.pdf" TargetMode="External"/><Relationship Id="rId102" Type="http://schemas.openxmlformats.org/officeDocument/2006/relationships/hyperlink" Target="http://www.bpa.org/sdownload/2017-18_ML_Release_Form.pdf" TargetMode="External"/><Relationship Id="rId123" Type="http://schemas.openxmlformats.org/officeDocument/2006/relationships/header" Target="header3.xml"/><Relationship Id="rId144" Type="http://schemas.openxmlformats.org/officeDocument/2006/relationships/hyperlink" Target="https://members.bpa.org/download-center" TargetMode="External"/><Relationship Id="rId90" Type="http://schemas.openxmlformats.org/officeDocument/2006/relationships/hyperlink" Target="https://members.bpa.org/download-center" TargetMode="External"/><Relationship Id="rId165" Type="http://schemas.openxmlformats.org/officeDocument/2006/relationships/hyperlink" Target="http://www.bpa.org/sdownload/2019-20_ML_Style_Reference_Manual.pdf" TargetMode="External"/><Relationship Id="rId186" Type="http://schemas.openxmlformats.org/officeDocument/2006/relationships/hyperlink" Target="http://www.bpa.org/sdownload/2018-19_RELEASE_FORM.pdf" TargetMode="External"/><Relationship Id="rId211" Type="http://schemas.openxmlformats.org/officeDocument/2006/relationships/hyperlink" Target="https://members.bpa.org/download-center" TargetMode="External"/><Relationship Id="rId232" Type="http://schemas.openxmlformats.org/officeDocument/2006/relationships/hyperlink" Target="https://members.bpa.org/download-center" TargetMode="External"/><Relationship Id="rId27" Type="http://schemas.openxmlformats.org/officeDocument/2006/relationships/hyperlink" Target="https://presubmit.bpa.org" TargetMode="External"/><Relationship Id="rId48" Type="http://schemas.openxmlformats.org/officeDocument/2006/relationships/footer" Target="footer2.xml"/><Relationship Id="rId69" Type="http://schemas.openxmlformats.org/officeDocument/2006/relationships/hyperlink" Target="https://members.bpa.org/download-center" TargetMode="External"/><Relationship Id="rId113" Type="http://schemas.openxmlformats.org/officeDocument/2006/relationships/hyperlink" Target="http://www.bpa.org/sdownload/2019-20_ML_Style_Reference_Manual.pdf" TargetMode="External"/><Relationship Id="rId134" Type="http://schemas.openxmlformats.org/officeDocument/2006/relationships/hyperlink" Target="http://www.bpa.org/sdownload/2019-20_ML_Graphic_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1" ma:contentTypeDescription="Create a new document." ma:contentTypeScope="" ma:versionID="adc68f5b9319523740618e6623661f6a">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3770773d978d0fbaadcbfb2128fada83"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2EC9-4A6F-4102-A14F-2E32D85C2551}">
  <ds:schemaRefs>
    <ds:schemaRef ds:uri="http://schemas.microsoft.com/office/2006/documentManagement/types"/>
    <ds:schemaRef ds:uri="610a24c2-0fae-4008-b487-54c33430add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AFC2C4F-25A9-4542-8E05-5DF494B72BE5}">
  <ds:schemaRefs>
    <ds:schemaRef ds:uri="http://schemas.microsoft.com/sharepoint/v3/contenttype/forms"/>
  </ds:schemaRefs>
</ds:datastoreItem>
</file>

<file path=customXml/itemProps3.xml><?xml version="1.0" encoding="utf-8"?>
<ds:datastoreItem xmlns:ds="http://schemas.openxmlformats.org/officeDocument/2006/customXml" ds:itemID="{DB0D7A14-57D9-473B-8303-E3F5ABBF5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AEF34-082A-4065-8778-07633D20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23491</Words>
  <Characters>133902</Characters>
  <Application>Microsoft Office Word</Application>
  <DocSecurity>4</DocSecurity>
  <Lines>1115</Lines>
  <Paragraphs>314</Paragraphs>
  <ScaleCrop>false</ScaleCrop>
  <HeadingPairs>
    <vt:vector size="2" baseType="variant">
      <vt:variant>
        <vt:lpstr>Title</vt:lpstr>
      </vt:variant>
      <vt:variant>
        <vt:i4>1</vt:i4>
      </vt:variant>
    </vt:vector>
  </HeadingPairs>
  <TitlesOfParts>
    <vt:vector size="1" baseType="lpstr">
      <vt:lpstr>2022-2023 Middle Level WSAP Guidelines - Release v1.0</vt:lpstr>
    </vt:vector>
  </TitlesOfParts>
  <Manager/>
  <Company>Business Professionals of America</Company>
  <LinksUpToDate>false</LinksUpToDate>
  <CharactersWithSpaces>157079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Middle Level WSAP Guidelines - Release v1.0</dc:title>
  <dc:subject/>
  <dc:creator>Business Professionals of America</dc:creator>
  <cp:keywords/>
  <dc:description/>
  <cp:lastModifiedBy>Paxton Cavin</cp:lastModifiedBy>
  <cp:revision>2</cp:revision>
  <cp:lastPrinted>2022-10-07T17:41:00Z</cp:lastPrinted>
  <dcterms:created xsi:type="dcterms:W3CDTF">2022-10-31T16:15:00Z</dcterms:created>
  <dcterms:modified xsi:type="dcterms:W3CDTF">2022-10-31T16:15:00Z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