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3F5D" w14:textId="2B645567" w:rsidR="000E659C" w:rsidRDefault="000E659C">
      <w:r>
        <w:rPr>
          <w:noProof/>
        </w:rPr>
        <w:drawing>
          <wp:anchor distT="0" distB="0" distL="114300" distR="114300" simplePos="0" relativeHeight="251658240" behindDoc="1" locked="0" layoutInCell="1" allowOverlap="1" wp14:anchorId="2289B746" wp14:editId="432D15E0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4005072" cy="1252728"/>
            <wp:effectExtent l="0" t="0" r="0" b="5080"/>
            <wp:wrapNone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99F7" w14:textId="77777777" w:rsidR="000E659C" w:rsidRDefault="000E659C"/>
    <w:p w14:paraId="0381D708" w14:textId="7E0B9467" w:rsidR="00B509C1" w:rsidRPr="000E659C" w:rsidRDefault="000E659C" w:rsidP="00B50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9C">
        <w:rPr>
          <w:rFonts w:ascii="Times New Roman" w:hAnsi="Times New Roman" w:cs="Times New Roman"/>
          <w:b/>
          <w:bCs/>
          <w:sz w:val="28"/>
          <w:szCs w:val="28"/>
        </w:rPr>
        <w:t xml:space="preserve">SLC </w:t>
      </w:r>
      <w:r w:rsidR="00B509C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164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50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59C">
        <w:rPr>
          <w:rFonts w:ascii="Times New Roman" w:hAnsi="Times New Roman" w:cs="Times New Roman"/>
          <w:b/>
          <w:bCs/>
          <w:sz w:val="28"/>
          <w:szCs w:val="28"/>
        </w:rPr>
        <w:t>Conference Agenda</w:t>
      </w:r>
      <w:r w:rsidR="00B509C1">
        <w:rPr>
          <w:rFonts w:ascii="Times New Roman" w:hAnsi="Times New Roman" w:cs="Times New Roman"/>
          <w:b/>
          <w:bCs/>
          <w:sz w:val="28"/>
          <w:szCs w:val="28"/>
        </w:rPr>
        <w:t xml:space="preserve"> – Tulsa, Oklahoma </w:t>
      </w:r>
    </w:p>
    <w:p w14:paraId="6F9109FD" w14:textId="77777777" w:rsidR="000E659C" w:rsidRPr="000E659C" w:rsidRDefault="000E659C" w:rsidP="000E65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D4FEDC3" w14:textId="430846B9" w:rsidR="000E659C" w:rsidRPr="000E659C" w:rsidRDefault="000E659C" w:rsidP="000E65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659C">
        <w:rPr>
          <w:rFonts w:ascii="Times New Roman" w:hAnsi="Times New Roman" w:cs="Times New Roman"/>
          <w:color w:val="FF0000"/>
          <w:sz w:val="24"/>
          <w:szCs w:val="24"/>
        </w:rPr>
        <w:t xml:space="preserve">Sunday, March </w:t>
      </w:r>
      <w:r w:rsidR="008979E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0E659C"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1C4A7A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14:paraId="6D69ED85" w14:textId="1E001056" w:rsidR="000E659C" w:rsidRDefault="000E659C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5:00PM – 7:00 PM</w:t>
      </w:r>
    </w:p>
    <w:p w14:paraId="037F7509" w14:textId="0EC6F3F1" w:rsidR="000E659C" w:rsidRDefault="000E659C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E659C">
        <w:rPr>
          <w:rFonts w:ascii="Times New Roman" w:hAnsi="Times New Roman" w:cs="Times New Roman"/>
          <w:i/>
          <w:iCs/>
          <w:sz w:val="24"/>
          <w:szCs w:val="24"/>
        </w:rPr>
        <w:t>Early Bird Registration – Hyatt Regency, 2</w:t>
      </w:r>
      <w:r w:rsidRPr="000E659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0E659C">
        <w:rPr>
          <w:rFonts w:ascii="Times New Roman" w:hAnsi="Times New Roman" w:cs="Times New Roman"/>
          <w:i/>
          <w:iCs/>
          <w:sz w:val="24"/>
          <w:szCs w:val="24"/>
        </w:rPr>
        <w:t xml:space="preserve"> floor </w:t>
      </w:r>
    </w:p>
    <w:p w14:paraId="01891363" w14:textId="02B95E3D" w:rsidR="000E659C" w:rsidRDefault="000E659C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0F027" w14:textId="3185FA04" w:rsidR="000E659C" w:rsidRPr="00AF7227" w:rsidRDefault="00AF7227" w:rsidP="000E65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7227">
        <w:rPr>
          <w:rFonts w:ascii="Times New Roman" w:hAnsi="Times New Roman" w:cs="Times New Roman"/>
          <w:color w:val="FF0000"/>
          <w:sz w:val="24"/>
          <w:szCs w:val="24"/>
        </w:rPr>
        <w:t xml:space="preserve">Monday, March </w:t>
      </w:r>
      <w:r w:rsidR="001C4A7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AF7227"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1C4A7A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14:paraId="6E4ACED7" w14:textId="60711758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</w:t>
      </w:r>
    </w:p>
    <w:p w14:paraId="6D997D9B" w14:textId="0DA3FDAD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Registration &amp; Information Desk Opens – Hyatt Regency 2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</w:t>
      </w:r>
    </w:p>
    <w:p w14:paraId="674792FD" w14:textId="3F7C40AC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</w:p>
    <w:p w14:paraId="1CC9DF47" w14:textId="2B1AAAF7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Competition at Tulsa Technology Center Peoria Begins</w:t>
      </w:r>
    </w:p>
    <w:p w14:paraId="391D9322" w14:textId="60324EC0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PM</w:t>
      </w:r>
    </w:p>
    <w:p w14:paraId="4E0602EB" w14:textId="72BDB4A4" w:rsid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Grading Room Opens – Hyatt Regency, 1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</w:t>
      </w:r>
    </w:p>
    <w:p w14:paraId="72C7DFBA" w14:textId="00849104" w:rsidR="00501377" w:rsidRDefault="0050137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377">
        <w:rPr>
          <w:rFonts w:ascii="Times New Roman" w:hAnsi="Times New Roman" w:cs="Times New Roman"/>
          <w:sz w:val="24"/>
          <w:szCs w:val="24"/>
        </w:rPr>
        <w:t>5:00 PM</w:t>
      </w:r>
    </w:p>
    <w:p w14:paraId="78BBE565" w14:textId="21687085" w:rsidR="00501377" w:rsidRPr="00183078" w:rsidRDefault="0050137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3078">
        <w:rPr>
          <w:rFonts w:ascii="Times New Roman" w:hAnsi="Times New Roman" w:cs="Times New Roman"/>
          <w:i/>
          <w:iCs/>
          <w:sz w:val="24"/>
          <w:szCs w:val="24"/>
        </w:rPr>
        <w:t>Registration Closes</w:t>
      </w:r>
      <w:r w:rsidR="00183078" w:rsidRPr="00183078">
        <w:rPr>
          <w:rFonts w:ascii="Times New Roman" w:hAnsi="Times New Roman" w:cs="Times New Roman"/>
          <w:i/>
          <w:iCs/>
          <w:sz w:val="24"/>
          <w:szCs w:val="24"/>
        </w:rPr>
        <w:t xml:space="preserve"> – Hyatt Regency</w:t>
      </w:r>
    </w:p>
    <w:p w14:paraId="33EB039A" w14:textId="77777777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</w:t>
      </w:r>
    </w:p>
    <w:p w14:paraId="7AC46834" w14:textId="77777777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Opening Session | Keynote Speaker | Campaign Speeches – Cox Convention Center </w:t>
      </w:r>
    </w:p>
    <w:p w14:paraId="0504148A" w14:textId="2BE48CBF" w:rsid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(Venue doors open at 6:00PM, theater doors open at 6:30PM)</w:t>
      </w:r>
    </w:p>
    <w:p w14:paraId="79F8579F" w14:textId="47465F9B" w:rsid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CE8610" w14:textId="19B61CF2" w:rsidR="00AF7227" w:rsidRDefault="00AF7227" w:rsidP="000E65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Tuesday, March </w:t>
      </w:r>
      <w:r w:rsidR="00183078">
        <w:rPr>
          <w:rFonts w:ascii="Times New Roman" w:hAnsi="Times New Roman" w:cs="Times New Roman"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183078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14:paraId="5389D5F5" w14:textId="65CFD713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</w:t>
      </w:r>
    </w:p>
    <w:p w14:paraId="717AE258" w14:textId="2FF90189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Registration &amp; Information Desk Opens – Hyatt Regency, 2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</w:t>
      </w:r>
    </w:p>
    <w:p w14:paraId="7EBCC1C1" w14:textId="0B0BF832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</w:p>
    <w:p w14:paraId="653D528E" w14:textId="762ECE96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Competition Begins – Hyatt Regency, 1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&amp; 2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floors</w:t>
      </w:r>
    </w:p>
    <w:p w14:paraId="7CB84035" w14:textId="543CA5ED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</w:p>
    <w:p w14:paraId="35B645B9" w14:textId="5573E6D3" w:rsidR="00AF7227" w:rsidRPr="00AF7227" w:rsidRDefault="00AF7227" w:rsidP="003F1C7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Grading Room Opens – Hyatt Regency, 1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</w:t>
      </w:r>
    </w:p>
    <w:p w14:paraId="2DD38EF4" w14:textId="772F7B3E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9:00 AM</w:t>
      </w:r>
    </w:p>
    <w:p w14:paraId="7397EBDC" w14:textId="078D5377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Campaign Booths &amp; Vendor Booths Open, Hyatt Regency, 1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</w:t>
      </w:r>
    </w:p>
    <w:p w14:paraId="71983B1C" w14:textId="0AC3F27E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</w:t>
      </w:r>
    </w:p>
    <w:p w14:paraId="1A3A72E3" w14:textId="1CB0F82A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Campaign Booths &amp; Vendor Booths Close </w:t>
      </w:r>
    </w:p>
    <w:p w14:paraId="4C2D3142" w14:textId="641AA83C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F1C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 PM*</w:t>
      </w:r>
    </w:p>
    <w:p w14:paraId="0B272B49" w14:textId="721360DA" w:rsid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*tentative time for business meeting (voting delegates) – Hyatt Regency*</w:t>
      </w:r>
    </w:p>
    <w:p w14:paraId="6C7791EA" w14:textId="4225AEA0" w:rsid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A90A44" w14:textId="56EB39B5" w:rsidR="00AF7227" w:rsidRDefault="00AF7227" w:rsidP="000E65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Wednesday, March </w:t>
      </w:r>
      <w:r w:rsidR="003F1C78">
        <w:rPr>
          <w:rFonts w:ascii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>, 202</w:t>
      </w:r>
      <w:r w:rsidR="003F1C78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14:paraId="213E9D44" w14:textId="474C24CD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</w:p>
    <w:p w14:paraId="0BF12C5C" w14:textId="7D6BB616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Grand Awards Session</w:t>
      </w:r>
      <w:r>
        <w:rPr>
          <w:rFonts w:ascii="Times New Roman" w:hAnsi="Times New Roman" w:cs="Times New Roman"/>
          <w:i/>
          <w:iCs/>
          <w:sz w:val="24"/>
          <w:szCs w:val="24"/>
        </w:rPr>
        <w:t>|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Officer Farewel</w:t>
      </w:r>
      <w:r>
        <w:rPr>
          <w:rFonts w:ascii="Times New Roman" w:hAnsi="Times New Roman" w:cs="Times New Roman"/>
          <w:i/>
          <w:iCs/>
          <w:sz w:val="24"/>
          <w:szCs w:val="24"/>
        </w:rPr>
        <w:t>l|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&amp; Election Results – Cox Convention Center </w:t>
      </w:r>
    </w:p>
    <w:p w14:paraId="4F2CB898" w14:textId="63F6BE58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(venue doors open at 8:00AM, theater doors open at 8:30AM)</w:t>
      </w:r>
    </w:p>
    <w:p w14:paraId="32EDE60B" w14:textId="4E6E21CC" w:rsidR="00AF7227" w:rsidRDefault="00AF7227" w:rsidP="00AF722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B472F9" w14:textId="77777777" w:rsidR="00AF7227" w:rsidRPr="00AF7227" w:rsidRDefault="00AF7227" w:rsidP="000E65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7227" w:rsidRPr="00AF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9C"/>
    <w:rsid w:val="000E659C"/>
    <w:rsid w:val="0014008F"/>
    <w:rsid w:val="001465B4"/>
    <w:rsid w:val="00183078"/>
    <w:rsid w:val="001C4A7A"/>
    <w:rsid w:val="003F1C78"/>
    <w:rsid w:val="00501377"/>
    <w:rsid w:val="008979E3"/>
    <w:rsid w:val="00AF7227"/>
    <w:rsid w:val="00B509C1"/>
    <w:rsid w:val="00C1647B"/>
    <w:rsid w:val="00C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3181"/>
  <w15:chartTrackingRefBased/>
  <w15:docId w15:val="{BDF228D9-CEA6-40AE-9FDB-C0110B7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41A1E9643E42BA3E07277BE78FBA" ma:contentTypeVersion="11" ma:contentTypeDescription="Create a new document." ma:contentTypeScope="" ma:versionID="adc68f5b9319523740618e6623661f6a">
  <xsd:schema xmlns:xsd="http://www.w3.org/2001/XMLSchema" xmlns:xs="http://www.w3.org/2001/XMLSchema" xmlns:p="http://schemas.microsoft.com/office/2006/metadata/properties" xmlns:ns1="http://schemas.microsoft.com/sharepoint/v3" xmlns:ns3="610a24c2-0fae-4008-b487-54c33430add2" targetNamespace="http://schemas.microsoft.com/office/2006/metadata/properties" ma:root="true" ma:fieldsID="3770773d978d0fbaadcbfb2128fada83" ns1:_="" ns3:_="">
    <xsd:import namespace="http://schemas.microsoft.com/sharepoint/v3"/>
    <xsd:import namespace="610a24c2-0fae-4008-b487-54c33430a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24c2-0fae-4008-b487-54c33430a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001F8-5438-4D8D-B640-694031F8AA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0a24c2-0fae-4008-b487-54c33430ad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7993C2-B7C9-48B6-93C3-6AEA8F0D6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8F6AB-2AAB-4F7C-BCD7-4DC85248C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0a24c2-0fae-4008-b487-54c33430a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Emily Bates</cp:lastModifiedBy>
  <cp:revision>4</cp:revision>
  <dcterms:created xsi:type="dcterms:W3CDTF">2022-12-19T16:50:00Z</dcterms:created>
  <dcterms:modified xsi:type="dcterms:W3CDTF">2022-12-19T16:50:00Z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0x01010079FD41A1E9643E42BA3E07277BE78FBA</vt:lpwstr>
  </property>
</Properties>
</file>